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8"/>
        <w:gridCol w:w="1584"/>
        <w:gridCol w:w="1262"/>
        <w:gridCol w:w="985"/>
        <w:gridCol w:w="1222"/>
        <w:gridCol w:w="1146"/>
        <w:gridCol w:w="3188"/>
      </w:tblGrid>
      <w:tr>
        <w:trPr/>
        <w:tc>
          <w:tcPr>
            <w:tcW w:w="818" w:type="dxa"/>
            <w:tcBorders/>
            <w:vAlign w:val="center"/>
          </w:tcPr>
          <w:p>
            <w:pPr>
              <w:pStyle w:val="TableHeading"/>
              <w:suppressLineNumbers/>
              <w:bidi w:val="0"/>
              <w:spacing w:before="0" w:after="283"/>
              <w:jc w:val="center"/>
              <w:rPr/>
            </w:pPr>
            <w:r>
              <w:rPr/>
              <w:t xml:space="preserve">Ei. </w:t>
            </w:r>
          </w:p>
        </w:tc>
        <w:tc>
          <w:tcPr>
            <w:tcW w:w="1584" w:type="dxa"/>
            <w:tcBorders/>
            <w:vAlign w:val="center"/>
          </w:tcPr>
          <w:p>
            <w:pPr>
              <w:pStyle w:val="TableHeading"/>
              <w:suppressLineNumbers/>
              <w:bidi w:val="0"/>
              <w:spacing w:before="0" w:after="283"/>
              <w:jc w:val="center"/>
              <w:rPr/>
            </w:pPr>
            <w:r>
              <w:rPr/>
              <w:t xml:space="preserve">Nro kauden aikana </w:t>
            </w:r>
          </w:p>
        </w:tc>
        <w:tc>
          <w:tcPr>
            <w:tcW w:w="1262" w:type="dxa"/>
            <w:tcBorders/>
            <w:vAlign w:val="center"/>
          </w:tcPr>
          <w:p>
            <w:pPr>
              <w:pStyle w:val="TableHeading"/>
              <w:suppressLineNumbers/>
              <w:bidi w:val="0"/>
              <w:spacing w:before="0" w:after="283"/>
              <w:jc w:val="center"/>
              <w:rPr/>
            </w:pPr>
            <w:r>
              <w:rPr/>
              <w:t xml:space="preserve">Otsikko </w:t>
            </w:r>
          </w:p>
        </w:tc>
        <w:tc>
          <w:tcPr>
            <w:tcW w:w="985" w:type="dxa"/>
            <w:tcBorders/>
            <w:vAlign w:val="center"/>
          </w:tcPr>
          <w:p>
            <w:pPr>
              <w:pStyle w:val="TableHeading"/>
              <w:suppressLineNumbers/>
              <w:bidi w:val="0"/>
              <w:spacing w:before="0" w:after="283"/>
              <w:jc w:val="center"/>
              <w:rPr/>
            </w:pPr>
            <w:r>
              <w:rPr/>
              <w:t xml:space="preserve">Ohjaaja </w:t>
            </w:r>
          </w:p>
        </w:tc>
        <w:tc>
          <w:tcPr>
            <w:tcW w:w="1222" w:type="dxa"/>
            <w:tcBorders/>
            <w:vAlign w:val="center"/>
          </w:tcPr>
          <w:p>
            <w:pPr>
              <w:pStyle w:val="TableHeading"/>
              <w:suppressLineNumbers/>
              <w:bidi w:val="0"/>
              <w:spacing w:before="0" w:after="283"/>
              <w:jc w:val="center"/>
              <w:rPr/>
            </w:pPr>
            <w:r>
              <w:rPr/>
              <w:t xml:space="preserve">Kirjoittanut </w:t>
            </w:r>
          </w:p>
        </w:tc>
        <w:tc>
          <w:tcPr>
            <w:tcW w:w="1146" w:type="dxa"/>
            <w:tcBorders/>
            <w:vAlign w:val="center"/>
          </w:tcPr>
          <w:p>
            <w:pPr>
              <w:pStyle w:val="TableHeading"/>
              <w:suppressLineNumbers/>
              <w:bidi w:val="0"/>
              <w:spacing w:before="0" w:after="283"/>
              <w:jc w:val="center"/>
              <w:rPr/>
            </w:pPr>
            <w:r>
              <w:rPr/>
              <w:t xml:space="preserve">Alkuperäinen lähetyspäivä </w:t>
            </w:r>
          </w:p>
        </w:tc>
        <w:tc>
          <w:tcPr>
            <w:tcW w:w="3188"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72 </w:t>
            </w:r>
          </w:p>
        </w:tc>
        <w:tc>
          <w:tcPr>
            <w:tcW w:w="15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``Extinction'' </w:t>
            </w:r>
          </w:p>
        </w:tc>
        <w:tc>
          <w:tcPr>
            <w:tcW w:w="985" w:type="dxa"/>
            <w:tcBorders/>
            <w:vAlign w:val="center"/>
          </w:tcPr>
          <w:p>
            <w:pPr>
              <w:pStyle w:val="TableContents"/>
              <w:bidi w:val="0"/>
              <w:spacing w:before="0" w:after="283"/>
              <w:jc w:val="left"/>
              <w:rPr/>
            </w:pPr>
            <w:r>
              <w:rPr/>
              <w:t xml:space="preserve">Sam Hill </w:t>
            </w:r>
          </w:p>
        </w:tc>
        <w:tc>
          <w:tcPr>
            <w:tcW w:w="1222" w:type="dxa"/>
            <w:tcBorders/>
            <w:vAlign w:val="center"/>
          </w:tcPr>
          <w:p>
            <w:pPr>
              <w:pStyle w:val="TableContents"/>
              <w:bidi w:val="0"/>
              <w:spacing w:before="0" w:after="283"/>
              <w:jc w:val="left"/>
              <w:rPr/>
            </w:pPr>
            <w:r>
              <w:rPr/>
              <w:t xml:space="preserve">Nick Santora &amp; Nicholas Wootton </w:t>
            </w:r>
          </w:p>
        </w:tc>
        <w:tc>
          <w:tcPr>
            <w:tcW w:w="1146" w:type="dxa"/>
            <w:tcBorders/>
            <w:vAlign w:val="center"/>
          </w:tcPr>
          <w:p>
            <w:pPr>
              <w:pStyle w:val="TableContents"/>
              <w:bidi w:val="0"/>
              <w:spacing w:before="0" w:after="283"/>
              <w:jc w:val="left"/>
              <w:rPr/>
            </w:pPr>
            <w:r>
              <w:rPr/>
              <w:t xml:space="preserve">25. syyskuuta 2017 (2017-09-25) </w:t>
            </w:r>
          </w:p>
        </w:tc>
        <w:tc>
          <w:tcPr>
            <w:tcW w:w="3188" w:type="dxa"/>
            <w:tcBorders/>
            <w:vAlign w:val="center"/>
          </w:tcPr>
          <w:p>
            <w:pPr>
              <w:pStyle w:val="TableContents"/>
              <w:bidi w:val="0"/>
              <w:spacing w:before="0" w:after="283"/>
              <w:jc w:val="left"/>
              <w:rPr/>
            </w:pPr>
            <w:r>
              <w:rPr/>
              <w:t xml:space="preserve">5.75 Walter saa puhelun entiseltä Skorpionin jäseneltä ja vanhalta viholliselta Mark Collinsilta. Vankilassa ollessaan Mark havaitsi Pohjois-Norjassa lämpötilan muutoksen aiheuttaman sukupuuttoon kuolemisen. Joukkosukupuuton estämiseksi tiimin on työskenneltävä hullun neron kanssa estääkseen metaanin vuotamisen maanjäristyksen aiheuttamista jäähalkeamista. Metaanigeysirit syntyvät kuitenkin jälkijäristyksen aikana, ja jos niitä ei tukita, ne alkavat lämmittää maapallon ilmakehää muutamassa tunnissa viikkojen sijaan. Tehtävän aikana Walter ja Paige jatkavat kiusallisesti uutta suhdettaan töissä, mikä saa Walterin puhkeamaan laulamaan ja tanssimaan. Myös Sly kyseenalaistaa saavutustensa puutteen nähtyään hänen lyhyen muistokirjoituksensa hänelle omistetussa pyhäkössä Warlock's Chestissä. </w:t>
            </w:r>
          </w:p>
        </w:tc>
      </w:tr>
      <w:tr>
        <w:trPr/>
        <w:tc>
          <w:tcPr>
            <w:tcW w:w="818" w:type="dxa"/>
            <w:tcBorders/>
            <w:vAlign w:val="center"/>
          </w:tcPr>
          <w:p>
            <w:pPr>
              <w:pStyle w:val="TableHeading"/>
              <w:suppressLineNumbers/>
              <w:bidi w:val="0"/>
              <w:spacing w:before="0" w:after="283"/>
              <w:jc w:val="center"/>
              <w:rPr/>
            </w:pPr>
            <w:r>
              <w:rPr/>
              <w:t xml:space="preserve">73 </w:t>
            </w:r>
          </w:p>
        </w:tc>
        <w:tc>
          <w:tcPr>
            <w:tcW w:w="15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"Lisää sukupuuttoa </w:t>
            </w:r>
          </w:p>
        </w:tc>
        <w:tc>
          <w:tcPr>
            <w:tcW w:w="985" w:type="dxa"/>
            <w:tcBorders/>
            <w:vAlign w:val="center"/>
          </w:tcPr>
          <w:p>
            <w:pPr>
              <w:pStyle w:val="TableContents"/>
              <w:bidi w:val="0"/>
              <w:spacing w:before="0" w:after="283"/>
              <w:jc w:val="left"/>
              <w:rPr/>
            </w:pPr>
            <w:r>
              <w:rPr/>
              <w:t xml:space="preserve">Sam Hill </w:t>
            </w:r>
          </w:p>
        </w:tc>
        <w:tc>
          <w:tcPr>
            <w:tcW w:w="1222" w:type="dxa"/>
            <w:tcBorders/>
            <w:vAlign w:val="center"/>
          </w:tcPr>
          <w:p>
            <w:pPr>
              <w:pStyle w:val="TableContents"/>
              <w:bidi w:val="0"/>
              <w:spacing w:before="0" w:after="283"/>
              <w:jc w:val="left"/>
              <w:rPr/>
            </w:pPr>
            <w:r>
              <w:rPr/>
              <w:t xml:space="preserve">Nick Santora &amp; Nicholas Wootton </w:t>
            </w:r>
          </w:p>
        </w:tc>
        <w:tc>
          <w:tcPr>
            <w:tcW w:w="1146" w:type="dxa"/>
            <w:tcBorders/>
            <w:vAlign w:val="center"/>
          </w:tcPr>
          <w:p>
            <w:pPr>
              <w:pStyle w:val="TableContents"/>
              <w:bidi w:val="0"/>
              <w:spacing w:before="0" w:after="283"/>
              <w:jc w:val="left"/>
              <w:rPr/>
            </w:pPr>
            <w:r>
              <w:rPr/>
              <w:t xml:space="preserve">2. lokakuuta 2017 (2017-10-02) </w:t>
            </w:r>
          </w:p>
        </w:tc>
        <w:tc>
          <w:tcPr>
            <w:tcW w:w="3188" w:type="dxa"/>
            <w:tcBorders/>
            <w:vAlign w:val="center"/>
          </w:tcPr>
          <w:p>
            <w:pPr>
              <w:pStyle w:val="TableContents"/>
              <w:bidi w:val="0"/>
              <w:spacing w:before="0" w:after="283"/>
              <w:jc w:val="left"/>
              <w:rPr/>
            </w:pPr>
            <w:r>
              <w:rPr/>
              <w:t xml:space="preserve">5.23 Kun uusi kotimaan turvallisuuden johtaja kieltäytyy auttamasta, Scorpion-tiimin ja Mark Collinsin on pakko keksiä suunnitelma maailman pelastamiseksi omin voimin. Saatuaan tietää läheisestä venäläisten sotilasjohtajien ylellisestä lomakeskuksesta tiimi päättää tehdä ryöstöretken sinne saadakseen haltuunsa kokeellisen rynnäkköhelikopterin ja tarvikkeet, joita he tarvitsevat suorittaakseen pilvien kylvöä tarkoituksenaan aiheuttaa lunta ja jäätyä rakojen päälle. Joistakin ongelmista huolimatta tiimi onnistuu varastamaan tarvittavat tarvikkeet ja jäädyttää metaanin kuumat kohdat onnistuneesti, jolloin se saa tarvittavaa aikaa asiantuntijoille, jotka tuovat paikalle metaania syöviä bakteereja ja poistavat uhan kokonaan. Collins kuitenkin huijaa Cabea ja pääsee pakenemaan. Jälkeenpäin tiimi tajuaa, että Collins oli koko ajan suunnitellut käyttävänsä sukupuuttoon kuolemista pakoon, ja Cabe pidätetään Collinsin pakoon yllyttämisestä. Walter ja Paige, jotka epäilevät suhdettaan, tekevät sovinnon, ja Happy, joka paljastaa löytäneensä hänen vanhan vihkisormuksensa aiemmin, tekee Slylle vihkisormuksen muovimuotissa olevista siteen palasista. </w:t>
            </w:r>
          </w:p>
        </w:tc>
      </w:tr>
      <w:tr>
        <w:trPr/>
        <w:tc>
          <w:tcPr>
            <w:tcW w:w="818" w:type="dxa"/>
            <w:tcBorders/>
            <w:vAlign w:val="center"/>
          </w:tcPr>
          <w:p>
            <w:pPr>
              <w:pStyle w:val="TableHeading"/>
              <w:suppressLineNumbers/>
              <w:bidi w:val="0"/>
              <w:spacing w:before="0" w:after="283"/>
              <w:jc w:val="center"/>
              <w:rPr/>
            </w:pPr>
            <w:r>
              <w:rPr/>
              <w:t xml:space="preserve">74 </w:t>
            </w:r>
          </w:p>
        </w:tc>
        <w:tc>
          <w:tcPr>
            <w:tcW w:w="15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``Kasvattaa peura, naaraspuolinen peura'' </w:t>
            </w:r>
          </w:p>
        </w:tc>
        <w:tc>
          <w:tcPr>
            <w:tcW w:w="985" w:type="dxa"/>
            <w:tcBorders/>
            <w:vAlign w:val="center"/>
          </w:tcPr>
          <w:p>
            <w:pPr>
              <w:pStyle w:val="TableContents"/>
              <w:bidi w:val="0"/>
              <w:spacing w:before="0" w:after="283"/>
              <w:jc w:val="left"/>
              <w:rPr/>
            </w:pPr>
            <w:r>
              <w:rPr/>
              <w:t xml:space="preserve">Milan Cheylov </w:t>
            </w:r>
          </w:p>
        </w:tc>
        <w:tc>
          <w:tcPr>
            <w:tcW w:w="1222" w:type="dxa"/>
            <w:tcBorders/>
            <w:vAlign w:val="center"/>
          </w:tcPr>
          <w:p>
            <w:pPr>
              <w:pStyle w:val="TableContents"/>
              <w:bidi w:val="0"/>
              <w:spacing w:before="0" w:after="283"/>
              <w:jc w:val="left"/>
              <w:rPr/>
            </w:pPr>
            <w:r>
              <w:rPr/>
              <w:t xml:space="preserve">David Foster &amp; Nick Santora </w:t>
            </w:r>
          </w:p>
        </w:tc>
        <w:tc>
          <w:tcPr>
            <w:tcW w:w="1146" w:type="dxa"/>
            <w:tcBorders/>
            <w:vAlign w:val="center"/>
          </w:tcPr>
          <w:p>
            <w:pPr>
              <w:pStyle w:val="TableContents"/>
              <w:bidi w:val="0"/>
              <w:spacing w:before="0" w:after="283"/>
              <w:jc w:val="left"/>
              <w:rPr/>
            </w:pPr>
            <w:r>
              <w:rPr/>
              <w:t xml:space="preserve">9. lokakuuta 2017 (2017-10-09) </w:t>
            </w:r>
          </w:p>
        </w:tc>
        <w:tc>
          <w:tcPr>
            <w:tcW w:w="3188" w:type="dxa"/>
            <w:tcBorders/>
            <w:vAlign w:val="center"/>
          </w:tcPr>
          <w:p>
            <w:pPr>
              <w:pStyle w:val="TableContents"/>
              <w:bidi w:val="0"/>
              <w:spacing w:before="0" w:after="283"/>
              <w:jc w:val="left"/>
              <w:rPr/>
            </w:pPr>
            <w:r>
              <w:rPr/>
              <w:t xml:space="preserve">4.82 Kuultuaan Caben pidätyksestä Allyltä Scorpion yhdistää varansa maksaakseen Caben 500 000 dollarin takuut, mikä suututtaa Caben. Scorpion tarvitsee nyt kipeästi varoja ja suostuu lentämään Afrikkaan estääkseen salametsästäjien salaliittoa tappamasta sarvikuonoja. Tehtävän aikana Walterin syyllisyydentunne saa hänet kanavoimaan Caben maneereja lähes katastrofaalisesti. Löydettyään oikean laakson Skorpioni pelastaa peuran salametsästäjältä. Lähes sukupuuttoon kuollutta lajia edustava peura on vakavasti loukkaantunut ja raskaana. Ryhmä joutuu siirtämään vauvan keinotekoiseen kohtuun ja kuljettamaan sekä emon että vauvan turvaan salametsästäjien jahtaamana. Ryhmä onnistuu pelastamaan sekä äidin että lapsen, kun Ralph onnistuu purkamaan yhden salametsästäjän satelliittipuhelimen salauksen ja tunnistamaan koko organisaation. Ralphin avulla Cabe tajuaa, kuinka itsekäs hän on ollut, ja Ralph ihastuu Slyn uuteen harjoittelijaan Pattyyn. </w:t>
            </w:r>
          </w:p>
        </w:tc>
      </w:tr>
      <w:tr>
        <w:trPr/>
        <w:tc>
          <w:tcPr>
            <w:tcW w:w="818" w:type="dxa"/>
            <w:tcBorders/>
            <w:vAlign w:val="center"/>
          </w:tcPr>
          <w:p>
            <w:pPr>
              <w:pStyle w:val="TableHeading"/>
              <w:suppressLineNumbers/>
              <w:bidi w:val="0"/>
              <w:spacing w:before="0" w:after="283"/>
              <w:jc w:val="center"/>
              <w:rPr/>
            </w:pPr>
            <w:r>
              <w:rPr/>
              <w:t xml:space="preserve">75 </w:t>
            </w:r>
          </w:p>
        </w:tc>
        <w:tc>
          <w:tcPr>
            <w:tcW w:w="15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``Nuke Kids on the Block'' </w:t>
            </w:r>
          </w:p>
        </w:tc>
        <w:tc>
          <w:tcPr>
            <w:tcW w:w="985" w:type="dxa"/>
            <w:tcBorders/>
            <w:vAlign w:val="center"/>
          </w:tcPr>
          <w:p>
            <w:pPr>
              <w:pStyle w:val="TableContents"/>
              <w:bidi w:val="0"/>
              <w:spacing w:before="0" w:after="283"/>
              <w:jc w:val="left"/>
              <w:rPr/>
            </w:pPr>
            <w:r>
              <w:rPr/>
              <w:t xml:space="preserve">Elodie Keene </w:t>
            </w:r>
          </w:p>
        </w:tc>
        <w:tc>
          <w:tcPr>
            <w:tcW w:w="1222" w:type="dxa"/>
            <w:tcBorders/>
            <w:vAlign w:val="center"/>
          </w:tcPr>
          <w:p>
            <w:pPr>
              <w:pStyle w:val="TableContents"/>
              <w:bidi w:val="0"/>
              <w:spacing w:before="0" w:after="283"/>
              <w:jc w:val="left"/>
              <w:rPr/>
            </w:pPr>
            <w:r>
              <w:rPr/>
              <w:t xml:space="preserve">Paul Grellong &amp; Nicholas Wootton </w:t>
            </w:r>
          </w:p>
        </w:tc>
        <w:tc>
          <w:tcPr>
            <w:tcW w:w="1146" w:type="dxa"/>
            <w:tcBorders/>
            <w:vAlign w:val="center"/>
          </w:tcPr>
          <w:p>
            <w:pPr>
              <w:pStyle w:val="TableContents"/>
              <w:bidi w:val="0"/>
              <w:spacing w:before="0" w:after="283"/>
              <w:jc w:val="left"/>
              <w:rPr/>
            </w:pPr>
            <w:r>
              <w:rPr/>
              <w:t xml:space="preserve">16. lokakuuta 2017 (2017-10-16) </w:t>
            </w:r>
          </w:p>
        </w:tc>
        <w:tc>
          <w:tcPr>
            <w:tcW w:w="3188" w:type="dxa"/>
            <w:tcBorders/>
            <w:vAlign w:val="center"/>
          </w:tcPr>
          <w:p>
            <w:pPr>
              <w:pStyle w:val="TableContents"/>
              <w:bidi w:val="0"/>
              <w:spacing w:before="0" w:after="283"/>
              <w:jc w:val="left"/>
              <w:rPr/>
            </w:pPr>
            <w:r>
              <w:rPr/>
              <w:t xml:space="preserve">4.84 </w:t>
            </w:r>
          </w:p>
        </w:tc>
      </w:tr>
      <w:tr>
        <w:trPr/>
        <w:tc>
          <w:tcPr>
            <w:tcW w:w="818"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c>
          <w:tcPr>
            <w:tcW w:w="7803"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Kun Paige haukkuu Happyä siitä, että hän on ollut kolmantena hänen ja Walterin treffeillä, heidän välilleen syntyy jännitteitä. Skorpioni kutsutaan purkamaan ydinohjusta, mutta Happy pudottaa vahingossa jakoavaimen ja puhkaisee ohjuksen polttoainesäiliön. Kun avun saapumiseen on neljä tuntia ja polttoainehöyryt uhkaavat aiheuttaa ydinkärjen räjähdyksen, Skorpioni keksii suunnitelman, jossa hän käyttää 3D-tulostinta ja neonkaasua vuodon tukkimiseen. Virhe heidän saamassaan kaasussa pahentaa tilannetta, joten Walter päättää käyttää räjähdystä laukaistakseen taistelukärjen vaarattomasti maaseudulle, josta se voidaan turvallisesti ottaa talteen myöhemmin. Vaikka laukaisu onnistuu, höyryt virittävät taistelukärjen. Viimeisellä sekunnilla Happy tekee sen vaarattomaksi, ja Skorpioni jättää ilmavoimat siivoamaan sotkun. Samaan aikaan Slyn uusi harjoittelija Patty yrittää pelastaa paikallisen tiedekerhon. Ohjussiilon tapahtumien innoittamana Sly keksii keinon säästää kaupungille runsaasti rahaa tiedekerhon rahoittamiseen. Sly päättää ryhtyä Caben lakimieheksi, koska Caben on vaikea löytää asianajajaa. Happy ilmoittaa haluavansa lapsen Tobyn kanssa, kun taas Walter myöntää epävarmuutensa siitä, että Paige kyllästyy heidän suhteeseensa. 76 5 ``Sci Hard'' Dwight H. Little Rob Pearlstein &amp; Nick Santora 23. lokakuuta 2017 (2017-10-23) 5.15 Walter, Paige, Cabe, Toby ja Happy vierailevat teknologiakonferenssissa Los Angelesissa, kun Sly suorittaa Vermontiin asianajajatutkinnon. Konferenssissa, jossa on mukana Skorpionin vanha tuttu Richard Elia, naamioituneet miehet valtaavat konferenssin, minkä seurauksena Paige ja Walter joutuvat panttivangeiksi. Kun muut yrittävät estää nokkelan pankkiryöstöjuonen, Sly joutuu keskeyttämään kokeensa auttaakseen, ja hänen valvojansa tarkkailee häntä mahdollisen huijaamisen varalta. Cabe pystyy voittamaan kaksi roistoa ja auttamaan Walteria ja Slya huijaamaan loput kaksi luulemaan, että he ovat saaneet rahansa. Tobyn ja Happyn auttamisyritys johtaa kuitenkin siihen, että epäilyttävä poliisi pidättää heidät. Lopulta Cabe saa ryöstäjät kiinni ja Toby ja Happy vapautetaan syytteistä. Slyn auttamispyrkimykset johtavat siihen, että hän vastaa vain noin seitsemäänkymmeneen prosenttiin kysymyksistä ennen kuin aika loppuu kesken. Slyn järkytykseksi hän saa myöhemmin tietää, että sympaattinen valvoja kiirehti hänen koetuloksiaan ja hän läpäisi ne, mikä tarkoittaa, että Sly voi toimia Caben asianajajana tämän tulevassa oikeudenkäynnissä. 77 6 ``Queen Scary'' Omar Madha Adam Higgs &amp; Nicholas Wootton 30. lokakuuta 2017 (2017-10-30) 4,93 Tiimi tapaa Daven, joka tarjoaa heille työtä, jossa heidän on todistettava aaveiden olemassaolo Queen Maryn laivalla dokumenttiaan varten. Taloudellisten ongelmien vuoksi, joita tiimillä on tällä hetkellä, he ottavat työn vastaan, vaikka Walter jääkin skeptisyytensä vuoksi. Tehtävän aikana tiimi saa selville, että Queen Marylla on antenni, joka ohjaa miehittämättömiä aluksia. Toimintahäiriön vuoksi yksi tällainen alus päätyy katastrofaaliselle törmäyskurssille jalostamon kanssa, ja tiimin yritykset pysäyttää se pahentavat tilannetta. Lopulta Walter onnistuu nousemaan alukseen, mutta ei pysty suoraan pysäyttämään sitä sen vaurioituneen elektroniikan vuoksi. Sen sijaan tiimi onnistuu käyttämään aluksen kaikuluotainta ja Queen Maryn äänentoistojärjestelmää luodakseen ääniseinän, joka pysäyttää aluksen metrin päähän jalostamosta. Vaikka aaveet kumottiin, Dave tuottaa silti vahvasti editoidun version dokumentista. Jakson lopussa Toby onnistuu saamaan Caben avautumaan tulevasta oikeudenkäynnistään, ja Cabe myöntää vihdoin olevansa huolissaan. 78 7 ``Go With the Flo (rence)'' Sam Hill Kevin J. Hynes &amp; Nick Santora 6. marraskuuta 2017 (2017-11-06) 5.18 79 8 ``Faire is Foul'' Sanford Bookstaver Scott Sullivan 13. marraskuuta 2017 (2017-11-13) 4.74 80 9 ``It's Raining Men (of War)'' Antonio Negret Kim Rome &amp; Nicholas Wootton 20. marraskuuta 2017 (2017-11-20) 5.13 81 10 ``Rikos joka vuorella'' Sam Hill Aadrita Mukerji &amp; Nick Santora 27. marraskuuta 2017 (2017-11-27) 5.50 Testatessaan uutta vinssiä Skorpioni näkee lentokoneen syöksyvän maahan ja yrittää auttaa lentäjää pelastamaan lapsensa. Tiimi saa liian myöhään tietää, että mies ja hänen tyttärensä ovat huumekauppiaita, ja heidät otetaan vangiksi, minkä seurauksena Walter ja Paige jäävät lopulta loukkuun pieneen luolaan. Toby onnistuu pelastamaan heidät, ja he onnistuvat huijaamaan ja vangitsemaan kaksikon. Tapaus aiheuttaa Happylle epäilyksiä lasten hankkimisesta rikollisperheen nähtyään, mutta Toby rauhoittaa häntä. Samaan aikaan Cabe yrittää ottaa Mark Collinsin kiinni Slyn avulla, kun he saavat johtolangan. Kyseessä on kuitenkin vain Collinsin asettama ansa, jonka tarkoituksena on lavastaa Cabe syylliseksi 50 000 dollarin lahjuksen ottamiseen. Caben tilanteen pahentuessa Walter yrittää ottaa etäisyyttä Cabeen, mikä aiheuttaa jännitteitä hänen ja Paigen välille. Lopulta Sly päättää pyytää valamiesoikeudenkäynnin sijasta penkkioikeudenkäyntiä, jotta Caben syyllisyydestä päättäisi vain kokenut tuomari. Samalla kun Walter auttaa oikeudenkäynnin valmistelussa, hän tekee sovinnon Caben kanssa. 82 11 ``Kuka päästi koiran ulos (''Koska nyt se on jumissa säiliössä)''' Omar Madha David Foster &amp; Nick Santora 11. joulukuuta 2017 (2017-12-11) 5,92 Skorpioni lähtee yhdessä uuden ohjaajan kanssa kotimaan turvallisuudesta ja Florencen kanssa pelastamaan diabeetikkokoiraa, joka on jäänyt loukkuun maan alle ja jolla on vain vähän aikaa elinaikaa. Tiimi onnistuu pelastamaan koiran, ja heidän ohjaajansa päättää raportoida Homeland Securitylle, että tiimi on epäsovinnainen mutta tehokas, ja antaa tukensa sille, että tiimi voi jatkaa toimintaansa. Samaan aikaan Cabe joutuu oikeuteen Mark Collinsin pakenemisen avustamisesta ja lahjuksen ottamisesta. Caben oikeudenkäynti on penkkioikeudenkäynti, jota valvoo tuomari, jolla on ollut tapana antaa ankaria tuomioita. Tuomari hylkää suurimman osan Slyn puolustuksista, joten näyttää siltä, että Cabe tuomitaan. Slyllä on kuitenkin viime hetken ajatus, jossa hän käyttää apunaan hämärää tapausta vuodelta 1804 ja merioikeutta. Lopulta tuomari hylkää lahjussyytteet Slyn esittämien todisteiden perusteella, jotka koskevat Collinsin pankkihakkerointia Caben lavastamiseksi. Merioikeuden perusteella Cabe vapautetaan Collinsin pakenemisen avustamisesta ja hänet päästetään vapaaksi. Jakson lopussa Sly auttaa Tobya ja Florencea käsittelemään omia syytteitään, jotka liittyvät siihen, että he auttoivat häntä pelastamaan Caben, ja Cabe antaa jokaiselle tiimin jäsenelle henkilökohtaisen muiston osoittaakseen, että he ovat hänelle tärkeitä. 83 12 ``A Christmas Car-Roll'' LeVar Burton Paul Grellong &amp; Nicholas Wootton 18. joulukuuta 2017 (2017-12-18) 5.35 Samalla kun muu Skorpioni suunnittelee nauttivansa joululomasta, Walter jatkaa töitä, mikä johtaa hengenvaaralliseen putoamiseen. Skorpionin yrittäessä pelastaa Walteria hänen tiedostamaton minänsä kokee unimaailman, jossa Skorpionia ei koskaan muodostettu. Tämän seurauksena monet heidän estämistään katastrofeista ovat tapahtuneet. Walterin unessa hän on naimisissa Florencen kanssa, Paige omistaa ravintolaketjun, Cabe on LAPD:n poliisipäällikkö, Sly omistaa videopeliyhtiön, Toby on kuuluisa motivaatiopuhuja, Happy pyörittää harvinaisia autoja käsittelevää podcastia ja Ralph on entinen hiljainen neropatti. Pelastaakseen itsensä, jota edustaa auto-onnettomuudessa loukkuun jäänyt Walterin kaksoisolento, Walter joutuu kokoamaan tiimin yhteen. Skorpioni onnistuu pelastamaan Walterin hengen, ja hän herää sairaalassa oikeassa maailmassa. Uni antaa Walterille uuden näkökulman tiimiin, kun taas hänen unelma-avioliittonsa Florencen kanssa näyttää tekevän Walterista kiehtovan. 84 13 ``The Bunker Games'' Milan Cheylov Rob Pearlstein </w:t>
      </w:r>
      <w:r>
        <w:rPr>
          <w:color w:val="A9A9A9"/>
        </w:rPr>
        <w:t xml:space="preserve">15. tammikuuta 2018 </w:t>
      </w:r>
      <w:r>
        <w:rPr/>
        <w:t xml:space="preserve">(2018-01-15) 5.62 Skorpioni palkataan tarkistamaan tuomiopäivän bunkkerin tekoälyjärjestelmä. Caben tulevan lääkärintarkastuksen takia Paige jää hänen kanssaan auttamaan harjoittelussa, kun taas Toby saa kieltäytymisen työstä omistajilta. Tiimin yllätykseksi heitä tervehtivät Tobyn kilpailija Quincy Berkstead ja hänen vaimonsa Amy, joka on Tobyn ex-kihlattu. Kun Toby epäilyksen vuoksi seuraa muuta tiimiä, bunkkerin tekoäly Dorie leimaa Tobyn uhaksi ja lukitsee tiimin, Quincyn ja Amyn bunkkeriin Caben ja Paigen yrittäessä epätoivoisesti pelastaa heidät. Aika käy vähiin ennen kuin Dorie vapauttaa tappavan kaasun, joten tiimi toteuttaa suunnitelman, joka vapauttaa heidät bunkkerista ja lukitsee Dorien ratkaisemattomaan haasteeseen. Tehtävän aikana Happy tulee mustasukkaiseksi Amylle, joka vaikuttaa kauniimmalta ja menestyneemmältä kuin hän, mutta he solmivat siteen toisiinsa. Quincyn pelkuruus saa Amyn lopulta jättämään hänet. Samaan aikaan Walter on edelleen sekaisin unestaan, jossa hän näkee olevansa naimisissa Florencen kanssa, ja hän yrittää pitää etäisyyttä häneen tehtävän aikana. Vaikka Florence ottaa uutisen hyvin vastaan, kun Walter selittää sen, Paige ei ota sitä vastaan. 85 14 ``Lighthouse of the Rising Sun'' Sam Hill Adam Higgs 22. tammikuuta 2018 (2018-01-22) 5.23 Kun auringonpurkaus katkaisee sähköt ja tietoliikenneyhteydet Etelä-Kaliforniassa, Skorpioni, Ralph, Caben tyttöystävä Allie, Slyn harjoittelija Patty ja Slyn tiedekerho lyöttäytyvät yhteen pelastaakseen kaksi teiniä, jotka ovat loukussa lentokoneessa, jolle ei ole laskeutumismahdollisuutta. Cabe, Allie, Toby ja Happy aktivoivat uudelleen majakan, jonne molemmat pariskunnat menivät romanttiselle viikonloppumatkalle, auttaakseen ohjaamaan teinit sisään, kun taas Paige ja Sly murtautuvat lentokouluun saadakseen koneen tekniset tiedot. Kone kuitenkin vaurioituu eikä pysty laskeutumaan, ja hallittu pakkolasku osoittautuu myös mahdottomaksi. Tiedekerhon avulla Walter keksii suunnitelman, jonka mukaan teinit hyppäävät massiiviseen verkkoon ja pelastavat henkensä. Kriisin aikana Cabe rohkaisee teini-ikäisiä tunnustamaan rakkautensa toisiaan kohtaan, ja Cabe tekee vihdoin saman Allien kanssa, joka vastaa hänen tunteisiinsa. Kriisin aikana Ralph jatkaa ponnistelujaan tehdä vaikutuksen Pattyyn ja onnistuu siinä niin hyvin, että tämä pyytää Ralphia auttamaan Slyn uudelleenvalintakampanjan johtamisessa. Walterin unen vuoksi Paige on ankara Florencen kanssa antaessaan tälle neuvoja sijoittajien hankkimiseksi. Paigen neuvot osoittautuvat toimiviksi, ja Paige tekee sovinnon Florencen ja Walterin kanssa, vaikka suunniteltu romanttinen yö kärsii valitettavan keskeytyksen. 86 15 ``Wave Goodbye'' Jeff T. Thomas Kevin J. Hynes 29. tammikuuta 2018 (2018-01-29) 5.82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(Helmikuu 2018) (Lue, miten ja milloin voit poistaa tämän mallin viestin) </w:t>
            </w:r>
          </w:p>
        </w:tc>
      </w:tr>
    </w:tbl>
    <w:p>
      <w:pPr>
        <w:pStyle w:val="TextBody"/>
        <w:bidi w:val="0"/>
        <w:spacing w:before="0" w:after="0"/>
        <w:jc w:val="left"/>
        <w:rPr/>
      </w:pPr>
      <w:r>
        <w:rPr/>
        <w:t xml:space="preserve">Skorpioni kutsutaan Fuente Rojaan, Meksikoon, korjaamaan maanjäristyksessä vaurioitunutta ydinvoimalan reaktoria. Sly jää hakemaan nimikirjoitusta suosikkikirjailijaltaan, ja Toby valittaa selkäkivuista. Kun tiimi valmistautuu korjaamaan reaktoria, toinen (9,1) maanjäristys laukaisee merellä valtavan tsunamin, joka uhkaa kaupunkia. Skorpioni, joka pystyy vaikuttamaan korjauksiin, mutta ei pysty lähtemään kaupungista ajoissa, laatii suunnitelman tsunamin hajottamiseksi ennen kuin se ehtii maihin ja kaupungin asukkaisiin. Ryhmä pystyy pysäyttämään tsunamin ja pelastamaan kaupungin. Samaan aikaan Tobyn entinen kihlattu Amy pyytää Tobya auttamaan häntä saamaan takaisin hänen henkilöllisyytensä, jonka Quincy Berkstead oli varastanut ja myynyt äskettäisen bunkkeriromahduksen jälkeen. Toby jäljittää Amyn varastetun henkilöllisyyden vanhan vihollisensa, Goochin, jäljille erinäisten kauppojen avulla. Vaikka Toby tarjoutuu palaamaan uhkapelien pariin auttaakseen Amya, Gooch yrittää tappaa heidät. Happy saa tietää Tobyn toimista ja saapuu ajoissa paikalle Caben ja poliisin kanssa pidättääkseen Goochin ja pelastaakseen molemmat. Samalla Toby torjuu Amyn lähentelyt, sillä hän rakastaa Happyä liikaa pettääkseen. Vaikka Sly kaipaa tapaamista suosikkikirjailijansa kanssa, Cabe onnistuu järjestämään hänelle yksityistapaamisen autotallissa. Koko jakson ajan Paige ja Walter kiistelevät siitä, milloin heidän ensisuudelmansa oli. Lopussa nähdään, että he ovat vaihtaneet mielipiteitä siitä, kumpi se oli. 87 16 ``Nörtti, tuuli ja tuli'' Bethany Rooney Scott Sullivan 5. helmikuuta 2018 (2018-02-05) 5.55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(Helmikuu 2018) (Lue, miten ja milloin voit poistaa tämän mallin viestin) </w:t>
            </w:r>
          </w:p>
        </w:tc>
      </w:tr>
    </w:tbl>
    <w:p>
      <w:pPr>
        <w:pStyle w:val="TextBody"/>
        <w:bidi w:val="0"/>
        <w:spacing w:before="0" w:after="283"/>
        <w:jc w:val="left"/>
        <w:rPr/>
      </w:pPr>
      <w:r>
        <w:rPr/>
        <w:t xml:space="preserve">Ystävänpäivänä Cabe, joka on nyt palannut tehtäväänsä kotimaan turvallisuudessa, kutsuu Skorpionin pelastamaan lääkärin ja lentäjän, joiden helikopteri syöksyi keskeneräiseen rakennukseen Santa Anan voimakkaiden tuulenpuuskien vuoksi. Lääkäri oli lennätetty hoitamaan kriittisesti loukkaantunutta potilasta, joka kuolee pian, jos lääkäri ei saa häntä kiinni. Kun Toby kamppailee pitääkseen nuoren miehen hengissä, Walter käyttää sairaalasta löytämiään välineitä luodakseen tilapäisen köysiradan helikopterin saavuttamiseksi, mutta joutuu kohtaamaan ongelmia itse pelastustehtävän kanssa. Tiimin avulla Walter onnistuu pelastamaan lääkärin ja lentäjän ja saamaan heidät turvallisesti köysiradan yli. Walterin oma henki joutuu kuitenkin vaaraan, ja hän joutuu hyppäämään rakennuksesta selvitäkseen hengissä. Samaan aikaan Toby ja Happy odottavat hedelmällisyystestiensä tuloksia. Hakkeroiduttuaan sairaalan tietokonejärjestelmään, - Tobylla todetaan olevan vain sertoli-solujen oireyhtymä, jonka korjaaminen vaatii enemmän rahaa kuin heillä on, joten Scorpion ja Ally yhdistävät voimavaransa auttaakseen. Patty pyytää Ralphia murskaavaksi pettymyksekseen opettamaan hänen ihastustaan, minkä hän yrittää sabotoida, kunnes Walter antaa Ralphille neuvoja, jotka perustuvat hänen kokemuksiinsa Paigen kanssa. Kun Florence auttaa Paigen influenssan hoidossa, hän saa tietää Walterin unesta ja vakuuttaa Paigelle, ettei hän ole romanttisesti kiinnostunut Walterista. Sen sijaan Sly ja Florence näyttävät kehittävän tunteita toisiaan kohtaan. Vaikka Walterin yritykset kosiskella Paigea epäonnistuvat, tämä löytää laulun, jonka Walter yritti kirjoittaa hänelle, ja on liikuttunut. 88 17 ``Dumbster Fire'' Sanford Bookstaver Aadrita Mukerji 26. helmikuuta 2018 (2018-02-26) 5.06 Skorpioni kutsutaan varmistamaan mahdollisesti merkittävä löytö. Laboratorio on kuitenkin niin syvällä maan alla, että yli neljän tunnin oleskelu aiheuttaa paineen vahingoittaa tiimin älykkyysosamäärää. Preeriakoiraonnettomuuden ja Walterin kyvyttömyyden korjata se kunnolla muuttuneessa tilassaan vuoksi laboratorion hiukkastörmäytin uhkaa luoda mustan aukon ja tiimiltä puuttuu älykkyys korjata se. Paigen ja Caben opastuksella he pystyvät keksimään yksinkertaisempia ratkaisuja joihinkin ongelmiin. Kun Toby romahtaa paineen vuoksi, yritys pelastaa hänen henkensä luomalla tilapäinen tyhjiö palauttaa Tobyn älykkyyden, ja hän pystyy keksimään ratkaisun ongelmaan. Sen jälkeen Toby ja Happy pääsevät vihdoin yhteisymmärrykseen lääkäristä hedelmällisyysongelmiinsa, ja Sly keksii uuden vedensuodattimen, jolla hän pyrkii vähentämään muovin käyttöä, ja pyytää Firenzen apua sen viimeistelyyn. Vaikka alhaisen älykkyysosamäärän omaava Walter johti siihen, että hänen älykkyysosamääränsä on korkeampi, Walter palaa täysin normaaliksi ja torjuu Paigen yritykset mennä treffeille hänen kanssaan niiden asioiden perusteella, joita hän ehdotti tyhmänä ollessaan. Sen sijaan Walter ja Florence viettävät yön laboratoriossa käyttäen toisiaan täydentäviä nerojaan ongelman ratkaisemiseen. 89 18 ``Dork Day Afternoon'' Steven A. Adelson Paul Grellong 5. maaliskuuta 2018 (2018-03-05)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skorpioni kausi 4 jakso 13 ilmaa</w:t>
      </w:r>
    </w:p>
    <w:p>
      <w:pPr>
        <w:pStyle w:val="TextBody"/>
        <w:bidi w:val="0"/>
        <w:jc w:val="left"/>
        <w:rPr>
          <w:b/>
          <w:u w:val="single"/>
          <w:shd w:val="clear" w:fill="FFFF00"/>
        </w:rPr>
      </w:pPr>
      <w:r>
        <w:rPr>
          <w:b/>
          <w:u w:val="single"/>
          <w:shd w:val="clear" w:fill="FFFF00"/>
        </w:rPr>
        <w:t xml:space="preserve">Asiakirjan numero 21804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Hudsoninlahti (inuktitut: Kangiqsualuk ilua, ranskaksi: baie d'Hudson) (joskus Hudsoninlahti, yleensä historiallisesti) on suuri </w:t>
      </w:r>
      <w:r>
        <w:rPr>
          <w:color w:val="A9A9A9"/>
        </w:rPr>
        <w:t xml:space="preserve">suolaisen veden vesistö </w:t>
      </w:r>
      <w:r>
        <w:rPr/>
        <w:t xml:space="preserve">Koillis-Kanadassa, jonka pinta-ala on 1 230 000 km (470 000 neliömetriä). Se valuttaa hyvin suurta aluetta, noin 3 861 400 km (1 490 900 sq mi), johon kuuluu osia kaakkoisesta Nunavutista, Saskatchewanista, Albertasta, suurimmasta osasta Manitobaa, Ontariosta, Quebecistä sekä osia Pohjois-Dakotasta, Etelä-Dakotasta, Minnesotasta ja Montanasta. Hudson Bayn etelähaaraa kutsutaan James Bayksi.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Hudson Bay makea vai suolainen vesi?</w:t>
      </w:r>
    </w:p>
    <w:p>
      <w:pPr>
        <w:pStyle w:val="TextBody"/>
        <w:bidi w:val="0"/>
        <w:jc w:val="left"/>
        <w:rPr>
          <w:b/>
          <w:u w:val="single"/>
          <w:shd w:val="clear" w:fill="FFFF00"/>
        </w:rPr>
      </w:pPr>
      <w:r>
        <w:rPr>
          <w:b/>
          <w:u w:val="single"/>
          <w:shd w:val="clear" w:fill="FFFF00"/>
        </w:rPr>
        <w:t xml:space="preserve">Asiakirjan numero 21805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``Save the Last Dance for Me'' on Doc Pomusin ja Mort Shumanin kirjoittaman suositun kappaleen nimi, jonka </w:t>
      </w:r>
      <w:r>
        <w:rPr>
          <w:color w:val="A9A9A9"/>
        </w:rPr>
        <w:t xml:space="preserve">The Drifters </w:t>
      </w:r>
      <w:r>
        <w:rPr/>
        <w:t xml:space="preserve">levytti ensimmäisen kerran vuonna 1960 </w:t>
      </w:r>
      <w:r>
        <w:rPr>
          <w:color w:val="A9A9A9"/>
        </w:rPr>
        <w:t xml:space="preserve">ja jonka laulusolistina oli Ben E. King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kappaleen Save the last dance for me...</w:t>
      </w:r>
    </w:p>
    <w:p>
      <w:pPr>
        <w:pStyle w:val="TextBody"/>
        <w:bidi w:val="0"/>
        <w:jc w:val="left"/>
        <w:rPr>
          <w:b/>
          <w:u w:val="single"/>
          <w:shd w:val="clear" w:fill="FFFF00"/>
        </w:rPr>
      </w:pPr>
      <w:r>
        <w:rPr>
          <w:b/>
          <w:u w:val="single"/>
          <w:shd w:val="clear" w:fill="FFFF00"/>
        </w:rPr>
        <w:t xml:space="preserve">Asiakirjan numero 21806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Kohtaukset Arnhemin sillan ympärillä kuvattiin itse asiassa </w:t>
      </w:r>
      <w:r>
        <w:rPr>
          <w:color w:val="A9A9A9"/>
        </w:rPr>
        <w:t xml:space="preserve">Deventerissä</w:t>
      </w:r>
      <w:r>
        <w:rPr/>
        <w:t xml:space="preserve">, jossa samanlainen IJsselin ylittävä silta oli vielä käytettävissä. Vaikka Arnhemin alkuperäisen maantiesillan jäljennös oli yhä olemassa, se oli 1970-luvun puoliväliin mennessä istunut nykyaikaisessa kaupunkiympäristössä, jota ei voitu käyttää 1940-luvun kaupungin kuvaamiseen. Muutama kohtaus kuvattiin Zutphenissa, jossa näkyy vanha kunnantalo ja pääkirkko.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silta liian kaukana missä se kuvattiin</w:t>
      </w:r>
    </w:p>
    <w:p>
      <w:pPr>
        <w:pStyle w:val="TextBody"/>
        <w:bidi w:val="0"/>
        <w:jc w:val="left"/>
        <w:rPr>
          <w:b/>
          <w:u w:val="single"/>
          <w:shd w:val="clear" w:fill="FFFF00"/>
        </w:rPr>
      </w:pPr>
      <w:r>
        <w:rPr>
          <w:b/>
          <w:u w:val="single"/>
          <w:shd w:val="clear" w:fill="FFFF00"/>
        </w:rPr>
        <w:t xml:space="preserve">Asiakirjan numero 21807</w:t>
      </w:r>
    </w:p>
    <w:p>
      <w:pPr>
        <w:pStyle w:val="TextBody"/>
        <w:bidi w:val="0"/>
        <w:jc w:val="left"/>
        <w:rPr>
          <w:b/>
          <w:shd w:val="clear" w:fill="FFFF00"/>
        </w:rPr>
      </w:pPr>
      <w:r>
        <w:rPr>
          <w:b/>
          <w:shd w:val="clear" w:fill="FFFF00"/>
        </w:rPr>
        <w:t xml:space="preserve">Tekstin numero 0</w:t>
      </w:r>
    </w:p>
    <w:tbl>
      <w:tblPr>
        <w:tblW w:w="6949" w:type="dxa"/>
        <w:jc w:val="left"/>
        <w:tblInd w:w="0" w:type="dxa"/>
        <w:tblLayout w:type="fixed"/>
        <w:tblCellMar>
          <w:top w:w="28" w:type="dxa"/>
          <w:left w:w="28" w:type="dxa"/>
          <w:bottom w:w="28" w:type="dxa"/>
          <w:right w:w="28" w:type="dxa"/>
        </w:tblCellMar>
      </w:tblPr>
      <w:tblGrid>
        <w:gridCol w:w="3541"/>
        <w:gridCol w:w="3408"/>
      </w:tblGrid>
      <w:tr>
        <w:trPr/>
        <w:tc>
          <w:tcPr>
            <w:tcW w:w="3541" w:type="dxa"/>
            <w:tcBorders/>
            <w:vAlign w:val="center"/>
          </w:tcPr>
          <w:p>
            <w:pPr>
              <w:pStyle w:val="TableContents"/>
              <w:bidi w:val="0"/>
              <w:jc w:val="left"/>
              <w:rPr/>
            </w:pPr>
            <w:r>
              <w:rPr/>
              <w:t xml:space="preserve">Esihistoriallisten olentojen ääninäyttely </w:t>
            </w:r>
          </w:p>
          <w:p>
            <w:pPr>
              <w:pStyle w:val="TableContents"/>
              <w:numPr>
                <w:ilvl w:val="0"/>
                <w:numId w:val="2"/>
              </w:numPr>
              <w:tabs>
                <w:tab w:val="clear" w:pos="1134"/>
                <w:tab w:val="left" w:leader="none" w:pos="707"/>
              </w:tabs>
              <w:bidi w:val="0"/>
              <w:spacing w:before="0" w:after="0"/>
              <w:ind w:start="707" w:hanging="283"/>
              <w:jc w:val="left"/>
              <w:rPr/>
            </w:pPr>
            <w:r>
              <w:rPr/>
              <w:t xml:space="preserve">John Leguizamo ... Alex </w:t>
            </w:r>
          </w:p>
          <w:p>
            <w:pPr>
              <w:pStyle w:val="TableContents"/>
              <w:numPr>
                <w:ilvl w:val="0"/>
                <w:numId w:val="2"/>
              </w:numPr>
              <w:tabs>
                <w:tab w:val="clear" w:pos="1134"/>
                <w:tab w:val="left" w:leader="none" w:pos="707"/>
              </w:tabs>
              <w:bidi w:val="0"/>
              <w:spacing w:before="0" w:after="0"/>
              <w:ind w:start="707" w:hanging="283"/>
              <w:jc w:val="left"/>
              <w:rPr/>
            </w:pPr>
            <w:r>
              <w:rPr>
                <w:color w:val="A9A9A9"/>
              </w:rPr>
              <w:t xml:space="preserve">Justin Long </w:t>
            </w:r>
            <w:r>
              <w:rPr/>
              <w:t xml:space="preserve">... Patchi </w:t>
            </w:r>
          </w:p>
          <w:p>
            <w:pPr>
              <w:pStyle w:val="TableContents"/>
              <w:numPr>
                <w:ilvl w:val="0"/>
                <w:numId w:val="2"/>
              </w:numPr>
              <w:tabs>
                <w:tab w:val="clear" w:pos="1134"/>
                <w:tab w:val="left" w:leader="none" w:pos="707"/>
              </w:tabs>
              <w:bidi w:val="0"/>
              <w:spacing w:before="0" w:after="0"/>
              <w:ind w:start="707" w:hanging="283"/>
              <w:jc w:val="left"/>
              <w:rPr/>
            </w:pPr>
            <w:r>
              <w:rPr/>
              <w:t xml:space="preserve">Tiya Sircar ... Juniper </w:t>
            </w:r>
          </w:p>
          <w:p>
            <w:pPr>
              <w:pStyle w:val="TableContents"/>
              <w:numPr>
                <w:ilvl w:val="0"/>
                <w:numId w:val="2"/>
              </w:numPr>
              <w:tabs>
                <w:tab w:val="clear" w:pos="1134"/>
                <w:tab w:val="left" w:leader="none" w:pos="707"/>
              </w:tabs>
              <w:bidi w:val="0"/>
              <w:spacing w:before="0" w:after="283"/>
              <w:ind w:start="707" w:hanging="283"/>
              <w:jc w:val="left"/>
              <w:rPr/>
            </w:pPr>
            <w:r>
              <w:rPr/>
              <w:t xml:space="preserve">Skyler Stone ... Scowler </w:t>
            </w:r>
          </w:p>
        </w:tc>
        <w:tc>
          <w:tcPr>
            <w:tcW w:w="3408" w:type="dxa"/>
            <w:tcBorders/>
            <w:vAlign w:val="center"/>
          </w:tcPr>
          <w:p>
            <w:pPr>
              <w:pStyle w:val="TableContents"/>
              <w:bidi w:val="0"/>
              <w:jc w:val="left"/>
              <w:rPr/>
            </w:pPr>
            <w:r>
              <w:rPr/>
              <w:t xml:space="preserve">Nykyaikaiset ihmiset </w:t>
            </w:r>
          </w:p>
          <w:p>
            <w:pPr>
              <w:pStyle w:val="TableContents"/>
              <w:numPr>
                <w:ilvl w:val="0"/>
                <w:numId w:val="3"/>
              </w:numPr>
              <w:tabs>
                <w:tab w:val="clear" w:pos="1134"/>
                <w:tab w:val="left" w:leader="none" w:pos="707"/>
              </w:tabs>
              <w:bidi w:val="0"/>
              <w:spacing w:before="0" w:after="0"/>
              <w:ind w:start="707" w:hanging="283"/>
              <w:jc w:val="left"/>
              <w:rPr/>
            </w:pPr>
            <w:r>
              <w:rPr/>
              <w:t xml:space="preserve">Karl Urban ... Zack-setä </w:t>
            </w:r>
          </w:p>
          <w:p>
            <w:pPr>
              <w:pStyle w:val="TableContents"/>
              <w:numPr>
                <w:ilvl w:val="0"/>
                <w:numId w:val="3"/>
              </w:numPr>
              <w:tabs>
                <w:tab w:val="clear" w:pos="1134"/>
                <w:tab w:val="left" w:leader="none" w:pos="707"/>
              </w:tabs>
              <w:bidi w:val="0"/>
              <w:spacing w:before="0" w:after="0"/>
              <w:ind w:start="707" w:hanging="283"/>
              <w:jc w:val="left"/>
              <w:rPr/>
            </w:pPr>
            <w:r>
              <w:rPr/>
              <w:t xml:space="preserve">Charlie Rowe ... Ricky </w:t>
            </w:r>
          </w:p>
          <w:p>
            <w:pPr>
              <w:pStyle w:val="TableContents"/>
              <w:numPr>
                <w:ilvl w:val="0"/>
                <w:numId w:val="3"/>
              </w:numPr>
              <w:tabs>
                <w:tab w:val="clear" w:pos="1134"/>
                <w:tab w:val="left" w:leader="none" w:pos="707"/>
              </w:tabs>
              <w:bidi w:val="0"/>
              <w:spacing w:before="0" w:after="283"/>
              <w:ind w:start="707" w:hanging="283"/>
              <w:jc w:val="left"/>
              <w:rPr/>
            </w:pPr>
            <w:r>
              <w:rPr/>
              <w:t xml:space="preserve">Angourie Rice ... Jade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Patchyn ääni elokuvassa Walking with dinosaurs...</w:t>
      </w:r>
    </w:p>
    <w:p>
      <w:pPr>
        <w:pStyle w:val="TextBody"/>
        <w:bidi w:val="0"/>
        <w:jc w:val="left"/>
        <w:rPr>
          <w:b/>
          <w:u w:val="single"/>
          <w:shd w:val="clear" w:fill="FFFF00"/>
        </w:rPr>
      </w:pPr>
      <w:r>
        <w:rPr>
          <w:b/>
          <w:u w:val="single"/>
          <w:shd w:val="clear" w:fill="FFFF00"/>
        </w:rPr>
        <w:t xml:space="preserve">Asiakirjan numero 21808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Kaspianmeri on pinta-alaltaan maapallon suurin suljettu sisävesistö, jota </w:t>
      </w:r>
      <w:r>
        <w:rPr>
          <w:color w:val="A9A9A9"/>
        </w:rPr>
        <w:t xml:space="preserve">on luokiteltu joko maailman suurimmaksi järveksi tai varsinaiseksi mereksi</w:t>
      </w:r>
      <w:r>
        <w:rPr/>
        <w:t xml:space="preserve">. Se sijaitsee Euroopan ja Aasian välissä sijaitsevassa endorheisessa altaassa (allas, jossa ei ole ulosvirtauksia). Se rajoittuu </w:t>
      </w:r>
      <w:r>
        <w:rPr>
          <w:color w:val="DCDCDC"/>
        </w:rPr>
        <w:t xml:space="preserve">Kazakstaniin koillisessa, Venäjään luoteessa, Azerbaidžaniin lännessä, Iraniin etelässä ja Turkmenistaniin kaakossa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Kaspianmeri järvi vai meri?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Kaspianmeri sijaitsee 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Kaspianmeri Azeri: Xəzər dənizi Persia: </w:t>
      </w:r>
      <w:r>
        <w:rPr>
          <w:rtl w:val="true"/>
        </w:rPr>
        <w:t xml:space="preserve">دریای خزر </w:t>
      </w:r>
      <w:r>
        <w:rPr/>
        <w:t xml:space="preserve">Kazakstan: Атырау теңізі venäjäksi: Kaspianmeri Terra-satelliitin MODIS-kuvaajan ottamana, kesäkuu 2003. </w:t>
      </w:r>
    </w:p>
    <w:tbl>
      <w:tblPr>
        <w:tblW w:w="10205" w:type="dxa"/>
        <w:jc w:val="left"/>
        <w:tblInd w:w="0" w:type="dxa"/>
        <w:tblLayout w:type="fixed"/>
        <w:tblCellMar>
          <w:top w:w="28" w:type="dxa"/>
          <w:left w:w="28" w:type="dxa"/>
          <w:bottom w:w="28" w:type="dxa"/>
          <w:right w:w="28" w:type="dxa"/>
        </w:tblCellMar>
      </w:tblPr>
      <w:tblGrid>
        <w:gridCol w:w="1689"/>
        <w:gridCol w:w="8516"/>
      </w:tblGrid>
      <w:tr>
        <w:trPr/>
        <w:tc>
          <w:tcPr>
            <w:tcW w:w="1689" w:type="dxa"/>
            <w:tcBorders/>
            <w:vAlign w:val="center"/>
          </w:tcPr>
          <w:p>
            <w:pPr>
              <w:pStyle w:val="TableHeading"/>
              <w:suppressLineNumbers/>
              <w:bidi w:val="0"/>
              <w:spacing w:before="0" w:after="283"/>
              <w:jc w:val="center"/>
              <w:rPr/>
            </w:pPr>
            <w:r>
              <w:rPr/>
              <w:t xml:space="preserve">Koordinaatit </w:t>
            </w:r>
          </w:p>
        </w:tc>
        <w:tc>
          <w:tcPr>
            <w:tcW w:w="8516" w:type="dxa"/>
            <w:tcBorders/>
            <w:vAlign w:val="center"/>
          </w:tcPr>
          <w:p>
            <w:pPr>
              <w:pStyle w:val="TableContents"/>
              <w:bidi w:val="0"/>
              <w:spacing w:before="0" w:after="283"/>
              <w:jc w:val="left"/>
              <w:rPr/>
            </w:pPr>
            <w:r>
              <w:rPr>
                <w:color w:val="A9A9A9"/>
              </w:rPr>
              <w:t xml:space="preserve">41 ° 40 ′ N 50 ° 40 ′ E </w:t>
            </w:r>
            <w:r>
              <w:rPr>
                <w:color w:val="A9A9A9"/>
              </w:rPr>
              <w:t xml:space="preserve">/ </w:t>
            </w:r>
            <w:r>
              <w:rPr>
                <w:color w:val="A9A9A9"/>
              </w:rPr>
              <w:t xml:space="preserve">41,667 ° N 50,667 ° E </w:t>
            </w:r>
            <w:r>
              <w:rPr/>
              <w:t xml:space="preserve">/ 41,667; 50,667 Koordinaatit: 41 ° 40 ′ N 50 ° 40 ′ E </w:t>
            </w:r>
            <w:r>
              <w:rPr/>
              <w:t xml:space="preserve">/ </w:t>
            </w:r>
            <w:r>
              <w:rPr/>
              <w:t xml:space="preserve">41.667 ° N 50.667 ° E </w:t>
            </w:r>
            <w:r>
              <w:rPr/>
              <w:t xml:space="preserve">/ 41.667; 50.667 </w:t>
            </w:r>
          </w:p>
        </w:tc>
      </w:tr>
      <w:tr>
        <w:trPr/>
        <w:tc>
          <w:tcPr>
            <w:tcW w:w="1689" w:type="dxa"/>
            <w:tcBorders/>
            <w:vAlign w:val="center"/>
          </w:tcPr>
          <w:p>
            <w:pPr>
              <w:pStyle w:val="TableHeading"/>
              <w:suppressLineNumbers/>
              <w:bidi w:val="0"/>
              <w:spacing w:before="0" w:after="283"/>
              <w:jc w:val="center"/>
              <w:rPr/>
            </w:pPr>
            <w:r>
              <w:rPr/>
              <w:t xml:space="preserve">Tyyppi </w:t>
            </w:r>
          </w:p>
        </w:tc>
        <w:tc>
          <w:tcPr>
            <w:tcW w:w="8516" w:type="dxa"/>
            <w:tcBorders/>
            <w:vAlign w:val="center"/>
          </w:tcPr>
          <w:p>
            <w:pPr>
              <w:pStyle w:val="TableContents"/>
              <w:bidi w:val="0"/>
              <w:spacing w:before="0" w:after="283"/>
              <w:jc w:val="left"/>
              <w:rPr/>
            </w:pPr>
            <w:r>
              <w:rPr/>
              <w:t xml:space="preserve">Endorheic, suolaliuos, Pysyvä, Luonnollinen </w:t>
            </w:r>
          </w:p>
        </w:tc>
      </w:tr>
      <w:tr>
        <w:trPr/>
        <w:tc>
          <w:tcPr>
            <w:tcW w:w="1689" w:type="dxa"/>
            <w:tcBorders/>
            <w:vAlign w:val="center"/>
          </w:tcPr>
          <w:p>
            <w:pPr>
              <w:pStyle w:val="TableHeading"/>
              <w:suppressLineNumbers/>
              <w:bidi w:val="0"/>
              <w:spacing w:before="0" w:after="283"/>
              <w:jc w:val="center"/>
              <w:rPr/>
            </w:pPr>
            <w:r>
              <w:rPr/>
              <w:t xml:space="preserve">Ensisijaiset tulovirrat </w:t>
            </w:r>
          </w:p>
        </w:tc>
        <w:tc>
          <w:tcPr>
            <w:tcW w:w="8516" w:type="dxa"/>
            <w:tcBorders/>
            <w:vAlign w:val="center"/>
          </w:tcPr>
          <w:p>
            <w:pPr>
              <w:pStyle w:val="TableContents"/>
              <w:bidi w:val="0"/>
              <w:spacing w:before="0" w:after="283"/>
              <w:jc w:val="left"/>
              <w:rPr/>
            </w:pPr>
            <w:r>
              <w:rPr/>
              <w:t xml:space="preserve">Volgajoki, Ural-joki, Kura-joki, Terek-joki. </w:t>
            </w:r>
          </w:p>
        </w:tc>
      </w:tr>
      <w:tr>
        <w:trPr/>
        <w:tc>
          <w:tcPr>
            <w:tcW w:w="1689" w:type="dxa"/>
            <w:tcBorders/>
            <w:vAlign w:val="center"/>
          </w:tcPr>
          <w:p>
            <w:pPr>
              <w:pStyle w:val="TableHeading"/>
              <w:suppressLineNumbers/>
              <w:bidi w:val="0"/>
              <w:spacing w:before="0" w:after="283"/>
              <w:jc w:val="center"/>
              <w:rPr/>
            </w:pPr>
            <w:r>
              <w:rPr/>
              <w:t xml:space="preserve">Ensisijaiset ulosvirtaukset </w:t>
            </w:r>
          </w:p>
        </w:tc>
        <w:tc>
          <w:tcPr>
            <w:tcW w:w="8516" w:type="dxa"/>
            <w:tcBorders/>
            <w:vAlign w:val="center"/>
          </w:tcPr>
          <w:p>
            <w:pPr>
              <w:pStyle w:val="TableContents"/>
              <w:bidi w:val="0"/>
              <w:spacing w:before="0" w:after="283"/>
              <w:jc w:val="left"/>
              <w:rPr/>
            </w:pPr>
            <w:r>
              <w:rPr/>
              <w:t xml:space="preserve">Haihtuminen, Garabogazköl </w:t>
            </w:r>
          </w:p>
        </w:tc>
      </w:tr>
      <w:tr>
        <w:trPr/>
        <w:tc>
          <w:tcPr>
            <w:tcW w:w="1689" w:type="dxa"/>
            <w:tcBorders/>
            <w:vAlign w:val="center"/>
          </w:tcPr>
          <w:p>
            <w:pPr>
              <w:pStyle w:val="TableHeading"/>
              <w:suppressLineNumbers/>
              <w:bidi w:val="0"/>
              <w:spacing w:before="0" w:after="283"/>
              <w:jc w:val="center"/>
              <w:rPr/>
            </w:pPr>
            <w:r>
              <w:rPr/>
              <w:t xml:space="preserve">Valuma-alue </w:t>
            </w:r>
          </w:p>
        </w:tc>
        <w:tc>
          <w:tcPr>
            <w:tcW w:w="8516" w:type="dxa"/>
            <w:tcBorders/>
            <w:vAlign w:val="center"/>
          </w:tcPr>
          <w:p>
            <w:pPr>
              <w:pStyle w:val="TableContents"/>
              <w:bidi w:val="0"/>
              <w:spacing w:before="0" w:after="283"/>
              <w:jc w:val="left"/>
              <w:rPr/>
            </w:pPr>
            <w:r>
              <w:rPr/>
              <w:t xml:space="preserve">3,626,000 km (1,400,000 sq mi). </w:t>
            </w:r>
          </w:p>
        </w:tc>
      </w:tr>
      <w:tr>
        <w:trPr/>
        <w:tc>
          <w:tcPr>
            <w:tcW w:w="1689" w:type="dxa"/>
            <w:tcBorders/>
            <w:vAlign w:val="center"/>
          </w:tcPr>
          <w:p>
            <w:pPr>
              <w:pStyle w:val="TableHeading"/>
              <w:suppressLineNumbers/>
              <w:bidi w:val="0"/>
              <w:spacing w:before="0" w:after="283"/>
              <w:jc w:val="center"/>
              <w:rPr/>
            </w:pPr>
            <w:r>
              <w:rPr/>
              <w:t xml:space="preserve">Vesistöalueen maat </w:t>
            </w:r>
          </w:p>
        </w:tc>
        <w:tc>
          <w:tcPr>
            <w:tcW w:w="8516" w:type="dxa"/>
            <w:tcBorders/>
            <w:vAlign w:val="center"/>
          </w:tcPr>
          <w:p>
            <w:pPr>
              <w:pStyle w:val="TableContents"/>
              <w:bidi w:val="0"/>
              <w:spacing w:before="0" w:after="283"/>
              <w:jc w:val="left"/>
              <w:rPr/>
            </w:pPr>
            <w:r>
              <w:rPr/>
              <w:t xml:space="preserve">Azerbaidžan, Iran, Kazakstan, Turkmenistan, Venäjä. </w:t>
            </w:r>
          </w:p>
        </w:tc>
      </w:tr>
      <w:tr>
        <w:trPr/>
        <w:tc>
          <w:tcPr>
            <w:tcW w:w="1689" w:type="dxa"/>
            <w:tcBorders/>
            <w:vAlign w:val="center"/>
          </w:tcPr>
          <w:p>
            <w:pPr>
              <w:pStyle w:val="TableHeading"/>
              <w:suppressLineNumbers/>
              <w:bidi w:val="0"/>
              <w:spacing w:before="0" w:after="283"/>
              <w:jc w:val="center"/>
              <w:rPr/>
            </w:pPr>
            <w:r>
              <w:rPr/>
              <w:t xml:space="preserve">Max. pituus </w:t>
            </w:r>
          </w:p>
        </w:tc>
        <w:tc>
          <w:tcPr>
            <w:tcW w:w="8516" w:type="dxa"/>
            <w:tcBorders/>
            <w:vAlign w:val="center"/>
          </w:tcPr>
          <w:p>
            <w:pPr>
              <w:pStyle w:val="TableContents"/>
              <w:bidi w:val="0"/>
              <w:spacing w:before="0" w:after="283"/>
              <w:jc w:val="left"/>
              <w:rPr/>
            </w:pPr>
            <w:r>
              <w:rPr/>
              <w:t xml:space="preserve">1,030 km (640 mi) </w:t>
            </w:r>
          </w:p>
        </w:tc>
      </w:tr>
      <w:tr>
        <w:trPr/>
        <w:tc>
          <w:tcPr>
            <w:tcW w:w="1689" w:type="dxa"/>
            <w:tcBorders/>
            <w:vAlign w:val="center"/>
          </w:tcPr>
          <w:p>
            <w:pPr>
              <w:pStyle w:val="TableHeading"/>
              <w:suppressLineNumbers/>
              <w:bidi w:val="0"/>
              <w:spacing w:before="0" w:after="283"/>
              <w:jc w:val="center"/>
              <w:rPr/>
            </w:pPr>
            <w:r>
              <w:rPr/>
              <w:t xml:space="preserve">Max. leveys </w:t>
            </w:r>
          </w:p>
        </w:tc>
        <w:tc>
          <w:tcPr>
            <w:tcW w:w="8516" w:type="dxa"/>
            <w:tcBorders/>
            <w:vAlign w:val="center"/>
          </w:tcPr>
          <w:p>
            <w:pPr>
              <w:pStyle w:val="TableContents"/>
              <w:bidi w:val="0"/>
              <w:spacing w:before="0" w:after="283"/>
              <w:jc w:val="left"/>
              <w:rPr/>
            </w:pPr>
            <w:r>
              <w:rPr/>
              <w:t xml:space="preserve">435 km (270 mi) </w:t>
            </w:r>
          </w:p>
        </w:tc>
      </w:tr>
      <w:tr>
        <w:trPr/>
        <w:tc>
          <w:tcPr>
            <w:tcW w:w="1689" w:type="dxa"/>
            <w:tcBorders/>
            <w:vAlign w:val="center"/>
          </w:tcPr>
          <w:p>
            <w:pPr>
              <w:pStyle w:val="TableHeading"/>
              <w:suppressLineNumbers/>
              <w:bidi w:val="0"/>
              <w:spacing w:before="0" w:after="283"/>
              <w:jc w:val="center"/>
              <w:rPr/>
            </w:pPr>
            <w:r>
              <w:rPr/>
              <w:t xml:space="preserve">Pinta-ala </w:t>
            </w:r>
          </w:p>
        </w:tc>
        <w:tc>
          <w:tcPr>
            <w:tcW w:w="8516" w:type="dxa"/>
            <w:tcBorders/>
            <w:vAlign w:val="center"/>
          </w:tcPr>
          <w:p>
            <w:pPr>
              <w:pStyle w:val="TableContents"/>
              <w:bidi w:val="0"/>
              <w:spacing w:before="0" w:after="283"/>
              <w:jc w:val="left"/>
              <w:rPr/>
            </w:pPr>
            <w:r>
              <w:rPr/>
              <w:t xml:space="preserve">371,000 km (143,200 sq mi) </w:t>
            </w:r>
          </w:p>
        </w:tc>
      </w:tr>
      <w:tr>
        <w:trPr/>
        <w:tc>
          <w:tcPr>
            <w:tcW w:w="1689" w:type="dxa"/>
            <w:tcBorders/>
            <w:vAlign w:val="center"/>
          </w:tcPr>
          <w:p>
            <w:pPr>
              <w:pStyle w:val="TableHeading"/>
              <w:suppressLineNumbers/>
              <w:bidi w:val="0"/>
              <w:spacing w:before="0" w:after="283"/>
              <w:jc w:val="center"/>
              <w:rPr/>
            </w:pPr>
            <w:r>
              <w:rPr/>
              <w:t xml:space="preserve">Keskimääräinen syvyys </w:t>
            </w:r>
          </w:p>
        </w:tc>
        <w:tc>
          <w:tcPr>
            <w:tcW w:w="8516" w:type="dxa"/>
            <w:tcBorders/>
            <w:vAlign w:val="center"/>
          </w:tcPr>
          <w:p>
            <w:pPr>
              <w:pStyle w:val="TableContents"/>
              <w:bidi w:val="0"/>
              <w:spacing w:before="0" w:after="283"/>
              <w:jc w:val="left"/>
              <w:rPr/>
            </w:pPr>
            <w:r>
              <w:rPr/>
              <w:t xml:space="preserve">211 m (690 ft) </w:t>
            </w:r>
          </w:p>
        </w:tc>
      </w:tr>
      <w:tr>
        <w:trPr/>
        <w:tc>
          <w:tcPr>
            <w:tcW w:w="1689" w:type="dxa"/>
            <w:tcBorders/>
            <w:vAlign w:val="center"/>
          </w:tcPr>
          <w:p>
            <w:pPr>
              <w:pStyle w:val="TableHeading"/>
              <w:suppressLineNumbers/>
              <w:bidi w:val="0"/>
              <w:spacing w:before="0" w:after="283"/>
              <w:jc w:val="center"/>
              <w:rPr/>
            </w:pPr>
            <w:r>
              <w:rPr/>
              <w:t xml:space="preserve">Max. syvyys </w:t>
            </w:r>
          </w:p>
        </w:tc>
        <w:tc>
          <w:tcPr>
            <w:tcW w:w="8516" w:type="dxa"/>
            <w:tcBorders/>
            <w:vAlign w:val="center"/>
          </w:tcPr>
          <w:p>
            <w:pPr>
              <w:pStyle w:val="TableContents"/>
              <w:bidi w:val="0"/>
              <w:spacing w:before="0" w:after="283"/>
              <w:jc w:val="left"/>
              <w:rPr/>
            </w:pPr>
            <w:r>
              <w:rPr/>
              <w:t xml:space="preserve">1 025 m (3 360 ft) </w:t>
            </w:r>
          </w:p>
        </w:tc>
      </w:tr>
      <w:tr>
        <w:trPr/>
        <w:tc>
          <w:tcPr>
            <w:tcW w:w="1689" w:type="dxa"/>
            <w:tcBorders/>
            <w:vAlign w:val="center"/>
          </w:tcPr>
          <w:p>
            <w:pPr>
              <w:pStyle w:val="TableHeading"/>
              <w:suppressLineNumbers/>
              <w:bidi w:val="0"/>
              <w:spacing w:before="0" w:after="283"/>
              <w:jc w:val="center"/>
              <w:rPr/>
            </w:pPr>
            <w:r>
              <w:rPr/>
              <w:t xml:space="preserve">Veden määrä </w:t>
            </w:r>
          </w:p>
        </w:tc>
        <w:tc>
          <w:tcPr>
            <w:tcW w:w="8516" w:type="dxa"/>
            <w:tcBorders/>
            <w:vAlign w:val="center"/>
          </w:tcPr>
          <w:p>
            <w:pPr>
              <w:pStyle w:val="TableContents"/>
              <w:bidi w:val="0"/>
              <w:spacing w:before="0" w:after="283"/>
              <w:jc w:val="left"/>
              <w:rPr/>
            </w:pPr>
            <w:r>
              <w:rPr/>
              <w:t xml:space="preserve">78,200 km (18,800 cu mi) </w:t>
            </w:r>
          </w:p>
        </w:tc>
      </w:tr>
      <w:tr>
        <w:trPr/>
        <w:tc>
          <w:tcPr>
            <w:tcW w:w="1689" w:type="dxa"/>
            <w:tcBorders/>
            <w:vAlign w:val="center"/>
          </w:tcPr>
          <w:p>
            <w:pPr>
              <w:pStyle w:val="TableHeading"/>
              <w:suppressLineNumbers/>
              <w:bidi w:val="0"/>
              <w:spacing w:before="0" w:after="283"/>
              <w:jc w:val="center"/>
              <w:rPr/>
            </w:pPr>
            <w:r>
              <w:rPr/>
              <w:t xml:space="preserve">Asumisaika </w:t>
            </w:r>
          </w:p>
        </w:tc>
        <w:tc>
          <w:tcPr>
            <w:tcW w:w="8516" w:type="dxa"/>
            <w:tcBorders/>
            <w:vAlign w:val="center"/>
          </w:tcPr>
          <w:p>
            <w:pPr>
              <w:pStyle w:val="TableContents"/>
              <w:bidi w:val="0"/>
              <w:spacing w:before="0" w:after="283"/>
              <w:jc w:val="left"/>
              <w:rPr/>
            </w:pPr>
            <w:r>
              <w:rPr/>
              <w:t xml:space="preserve">250 vuotta </w:t>
            </w:r>
          </w:p>
        </w:tc>
      </w:tr>
      <w:tr>
        <w:trPr/>
        <w:tc>
          <w:tcPr>
            <w:tcW w:w="1689" w:type="dxa"/>
            <w:tcBorders/>
            <w:vAlign w:val="center"/>
          </w:tcPr>
          <w:p>
            <w:pPr>
              <w:pStyle w:val="TableHeading"/>
              <w:suppressLineNumbers/>
              <w:bidi w:val="0"/>
              <w:spacing w:before="0" w:after="283"/>
              <w:jc w:val="center"/>
              <w:rPr/>
            </w:pPr>
            <w:r>
              <w:rPr/>
              <w:t xml:space="preserve">Rannan pituus </w:t>
            </w:r>
          </w:p>
        </w:tc>
        <w:tc>
          <w:tcPr>
            <w:tcW w:w="8516" w:type="dxa"/>
            <w:tcBorders/>
            <w:vAlign w:val="center"/>
          </w:tcPr>
          <w:p>
            <w:pPr>
              <w:pStyle w:val="TableContents"/>
              <w:bidi w:val="0"/>
              <w:spacing w:before="0" w:after="283"/>
              <w:jc w:val="left"/>
              <w:rPr/>
            </w:pPr>
            <w:r>
              <w:rPr/>
              <w:t xml:space="preserve">7000 km (4 300 mi) </w:t>
            </w:r>
          </w:p>
        </w:tc>
      </w:tr>
      <w:tr>
        <w:trPr/>
        <w:tc>
          <w:tcPr>
            <w:tcW w:w="1689" w:type="dxa"/>
            <w:tcBorders/>
            <w:vAlign w:val="center"/>
          </w:tcPr>
          <w:p>
            <w:pPr>
              <w:pStyle w:val="TableHeading"/>
              <w:suppressLineNumbers/>
              <w:bidi w:val="0"/>
              <w:spacing w:before="0" w:after="283"/>
              <w:jc w:val="center"/>
              <w:rPr/>
            </w:pPr>
            <w:r>
              <w:rPr/>
              <w:t xml:space="preserve">Pinnan korkeusasema </w:t>
            </w:r>
          </w:p>
        </w:tc>
        <w:tc>
          <w:tcPr>
            <w:tcW w:w="8516" w:type="dxa"/>
            <w:tcBorders/>
            <w:vAlign w:val="center"/>
          </w:tcPr>
          <w:p>
            <w:pPr>
              <w:pStyle w:val="TableContents"/>
              <w:bidi w:val="0"/>
              <w:spacing w:before="0" w:after="283"/>
              <w:jc w:val="left"/>
              <w:rPr/>
            </w:pPr>
            <w:r>
              <w:rPr/>
              <w:t xml:space="preserve">- 28 m (- 92 ft) </w:t>
            </w:r>
          </w:p>
        </w:tc>
      </w:tr>
      <w:tr>
        <w:trPr/>
        <w:tc>
          <w:tcPr>
            <w:tcW w:w="1689" w:type="dxa"/>
            <w:tcBorders/>
            <w:vAlign w:val="center"/>
          </w:tcPr>
          <w:p>
            <w:pPr>
              <w:pStyle w:val="TableHeading"/>
              <w:suppressLineNumbers/>
              <w:bidi w:val="0"/>
              <w:spacing w:before="0" w:after="283"/>
              <w:jc w:val="center"/>
              <w:rPr/>
            </w:pPr>
            <w:r>
              <w:rPr/>
              <w:t xml:space="preserve">Saaret </w:t>
            </w:r>
          </w:p>
        </w:tc>
        <w:tc>
          <w:tcPr>
            <w:tcW w:w="8516" w:type="dxa"/>
            <w:tcBorders/>
            <w:vAlign w:val="center"/>
          </w:tcPr>
          <w:p>
            <w:pPr>
              <w:pStyle w:val="TableContents"/>
              <w:bidi w:val="0"/>
              <w:spacing w:before="0" w:after="283"/>
              <w:jc w:val="left"/>
              <w:rPr/>
            </w:pPr>
            <w:r>
              <w:rPr/>
              <w:t xml:space="preserve">26 + </w:t>
            </w:r>
          </w:p>
        </w:tc>
      </w:tr>
      <w:tr>
        <w:trPr/>
        <w:tc>
          <w:tcPr>
            <w:tcW w:w="1689" w:type="dxa"/>
            <w:tcBorders/>
            <w:vAlign w:val="center"/>
          </w:tcPr>
          <w:p>
            <w:pPr>
              <w:pStyle w:val="TableHeading"/>
              <w:suppressLineNumbers/>
              <w:bidi w:val="0"/>
              <w:spacing w:before="0" w:after="283"/>
              <w:jc w:val="center"/>
              <w:rPr/>
            </w:pPr>
            <w:r>
              <w:rPr/>
              <w:t xml:space="preserve">Selvitykset </w:t>
            </w:r>
          </w:p>
        </w:tc>
        <w:tc>
          <w:tcPr>
            <w:tcW w:w="8516" w:type="dxa"/>
            <w:tcBorders/>
            <w:vAlign w:val="center"/>
          </w:tcPr>
          <w:p>
            <w:pPr>
              <w:pStyle w:val="TableContents"/>
              <w:bidi w:val="0"/>
              <w:spacing w:before="0" w:after="283"/>
              <w:jc w:val="left"/>
              <w:rPr/>
            </w:pPr>
            <w:r>
              <w:rPr/>
              <w:t xml:space="preserve">Baku (Azerbaidžan), Anzali (Iran), Aktau (Kazakstan), Makhachkala (Venäjä), Türkmenbaşy (Turkmenistan) (ks. artikkeli). </w:t>
            </w:r>
          </w:p>
        </w:tc>
      </w:tr>
      <w:tr>
        <w:trPr/>
        <w:tc>
          <w:tcPr>
            <w:tcW w:w="1689" w:type="dxa"/>
            <w:tcBorders/>
            <w:vAlign w:val="center"/>
          </w:tcPr>
          <w:p>
            <w:pPr>
              <w:pStyle w:val="TableHeading"/>
              <w:suppressLineNumbers/>
              <w:bidi w:val="0"/>
              <w:spacing w:before="0" w:after="283"/>
              <w:jc w:val="center"/>
              <w:rPr/>
            </w:pPr>
            <w:r>
              <w:rPr/>
              <w:t xml:space="preserve">Viitteet </w:t>
            </w:r>
          </w:p>
        </w:tc>
        <w:tc>
          <w:tcPr>
            <w:tcW w:w="8516" w:type="dxa"/>
            <w:tcBorders/>
            <w:vAlign w:val="center"/>
          </w:tcPr>
          <w:p>
            <w:pPr>
              <w:pStyle w:val="TableContents"/>
              <w:bidi w:val="0"/>
              <w:spacing w:before="0" w:after="283"/>
              <w:jc w:val="left"/>
              <w:rPr>
                <w:sz w:val="4"/>
                <w:szCs w:val="4"/>
              </w:rPr>
            </w:pPr>
            <w:r>
              <w:rPr>
                <w:sz w:val="4"/>
                <w:szCs w:val="4"/>
              </w:rPr>
              <w:t xml:space="preserve">Rannan pituus ei ole tarkkaan määritelty mitta.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Kaspianmeren tarkka sijainti?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Kaspianmeri sijaitsee maailmankartalla?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Kaspianmeri on pinta-alaltaan maapallon suurin suljettu sisävesistö, jota on luokiteltu joko maailman suurimmaksi järveksi tai varsinaiseksi mereksi. Se on Euroopan ja Aasian välissä sijaitseva endoreettinen allas (allas, jossa ei ole ulosvirtauksia). Se rajoittuu </w:t>
      </w:r>
      <w:r>
        <w:rPr>
          <w:color w:val="A9A9A9"/>
        </w:rPr>
        <w:t xml:space="preserve">Kazakstaniin </w:t>
      </w:r>
      <w:r>
        <w:rPr/>
        <w:t xml:space="preserve">koillisessa, </w:t>
      </w:r>
      <w:r>
        <w:rPr>
          <w:color w:val="DCDCDC"/>
        </w:rPr>
        <w:t xml:space="preserve">Venäjään </w:t>
      </w:r>
      <w:r>
        <w:rPr/>
        <w:t xml:space="preserve">luoteessa, </w:t>
      </w:r>
      <w:r>
        <w:rPr>
          <w:color w:val="2F4F4F"/>
        </w:rPr>
        <w:t xml:space="preserve">Azerbaidžaniin </w:t>
      </w:r>
      <w:r>
        <w:rPr/>
        <w:t xml:space="preserve">lännessä, </w:t>
      </w:r>
      <w:r>
        <w:rPr>
          <w:color w:val="556B2F"/>
        </w:rPr>
        <w:t xml:space="preserve">Iraniin </w:t>
      </w:r>
      <w:r>
        <w:rPr/>
        <w:t xml:space="preserve">etelässä ja </w:t>
      </w:r>
      <w:r>
        <w:rPr>
          <w:color w:val="6B8E23"/>
        </w:rPr>
        <w:t xml:space="preserve">Turkmenistaniin </w:t>
      </w:r>
      <w:r>
        <w:rPr/>
        <w:t xml:space="preserve">kaakossa.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viisi maata rajoittuvat Kaspianmereen?</w:t>
      </w:r>
    </w:p>
    <w:p>
      <w:pPr>
        <w:pStyle w:val="TextBody"/>
        <w:bidi w:val="0"/>
        <w:jc w:val="left"/>
        <w:rPr>
          <w:b/>
          <w:u w:val="single"/>
          <w:shd w:val="clear" w:fill="FFFF00"/>
        </w:rPr>
      </w:pPr>
      <w:r>
        <w:rPr>
          <w:b/>
          <w:u w:val="single"/>
          <w:shd w:val="clear" w:fill="FFFF00"/>
        </w:rPr>
        <w:t xml:space="preserve">Asiakirjan numero 21809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Going Down'' on </w:t>
      </w:r>
      <w:r>
        <w:rPr>
          <w:color w:val="A9A9A9"/>
        </w:rPr>
        <w:t xml:space="preserve">Norman Whitfieldin</w:t>
      </w:r>
      <w:r>
        <w:rPr/>
        <w:t xml:space="preserve"> kirjoittama ja tuottama kappale, jonka </w:t>
      </w:r>
      <w:r>
        <w:rPr>
          <w:color w:val="DCDCDC"/>
        </w:rPr>
        <w:t xml:space="preserve">Rose Royce </w:t>
      </w:r>
      <w:r>
        <w:rPr/>
        <w:t xml:space="preserve">esittää</w:t>
      </w:r>
      <w:r>
        <w:rPr/>
        <w:t xml:space="preserve">. Single on elokuvasta Car Wash ja se on mukana elokuvan soundtrackilla.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I'm going down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I'm going down...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I'm going down...</w:t>
      </w:r>
    </w:p>
    <w:p>
      <w:pPr>
        <w:pStyle w:val="TextBody"/>
        <w:bidi w:val="0"/>
        <w:jc w:val="left"/>
        <w:rPr>
          <w:b/>
          <w:u w:val="single"/>
          <w:shd w:val="clear" w:fill="FFFF00"/>
        </w:rPr>
      </w:pPr>
      <w:r>
        <w:rPr>
          <w:b/>
          <w:u w:val="single"/>
          <w:shd w:val="clear" w:fill="FFFF00"/>
        </w:rPr>
        <w:t xml:space="preserve">Asiakirjan numero 21810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XLIX oli amerikkalaisen jalkapallon ottelu, jossa pelattiin National Football Leaguen (NFL) mestari kaudella 2014. American Football Conference (AFC) -konferenssin mestari </w:t>
      </w:r>
      <w:r>
        <w:rPr>
          <w:color w:val="A9A9A9"/>
        </w:rPr>
        <w:t xml:space="preserve">New England Patriots </w:t>
      </w:r>
      <w:r>
        <w:rPr/>
        <w:t xml:space="preserve">voitti National Football Conference (NFC) -konferenssin mestarin Seattle Seahawksin 28 -- 24 ja voitti neljännen Super Bowl -tittelinsä. Ottelu pelattiin 1. helmikuuta 2015 University of Phoenix Stadiumilla Glendalessa, Arizonassa. Se oli toinen kerta, kun stadionilla järjestettiin Super Bowl ja kolmas Phoenixin pääkaupunkiseudulla järjestetty Super Bowl.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Seahawks pelasi Super Bowlissa 2015?</w:t>
      </w:r>
    </w:p>
    <w:p>
      <w:pPr>
        <w:pStyle w:val="TextBody"/>
        <w:bidi w:val="0"/>
        <w:jc w:val="left"/>
        <w:rPr>
          <w:b/>
          <w:u w:val="single"/>
          <w:shd w:val="clear" w:fill="FFFF00"/>
        </w:rPr>
      </w:pPr>
      <w:r>
        <w:rPr>
          <w:b/>
          <w:u w:val="single"/>
          <w:shd w:val="clear" w:fill="FFFF00"/>
        </w:rPr>
        <w:t xml:space="preserve">Asiakirjan numero 21811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Kaksoismerkitys </w:t>
      </w:r>
      <w:r>
        <w:rPr/>
        <w:t xml:space="preserve">(/ ˌdʌbəl ɒnˈtɒndrə /; ranskankielinen ääntäminen: (dubl ɑ̃. tɑ̃dʁ (ə))) on kielikuva tai tietty sanontatapa, joka on keksitty ymmärrettäväksi kahdella tavalla, jolla on kaksoismerkitys. Tyypillisesti toinen merkityksistä on ilmeinen, kun otetaan huomioon asiayhteys, kun taas toinen voi vaatia enemmän ajattelua. Viittaus voi välittää viestin, jonka suora esittäminen olisi sosiaalisesti kiusallista, seksuaalisesti vihjailevaa tai loukkaavaa (Oxford English Dictionary kuvaa kaksoismerkitystä sanakirjaksi, jota käytetään "välittämään epäkohteliasta merkitystä", kun taas Longman Dictionary of Contemporary English määrittelee sen sanaksi tai lauseeksi, joka voidaan ymmärtää kahdella eri tavalla, joista toinen on usein seksuaalinen).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sanonnalla on kaksi merkitystä?</w:t>
      </w:r>
    </w:p>
    <w:p>
      <w:pPr>
        <w:pStyle w:val="TextBody"/>
        <w:bidi w:val="0"/>
        <w:jc w:val="left"/>
        <w:rPr>
          <w:b/>
          <w:u w:val="single"/>
          <w:shd w:val="clear" w:fill="FFFF00"/>
        </w:rPr>
      </w:pPr>
      <w:r>
        <w:rPr>
          <w:b/>
          <w:u w:val="single"/>
          <w:shd w:val="clear" w:fill="FFFF00"/>
        </w:rPr>
        <w:t xml:space="preserve">Asiakirjan numero 21812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Beast on puinen vuoristorata, joka sijaitsee Kings Islandilla Masonissa, Ohiossa. Se avattiin vuonna </w:t>
      </w:r>
      <w:r>
        <w:rPr>
          <w:color w:val="A9A9A9"/>
        </w:rPr>
        <w:t xml:space="preserve">1979 </w:t>
      </w:r>
      <w:r>
        <w:rPr/>
        <w:t xml:space="preserve">ja se on maailman korkein, nopein ja pisin puinen vuoristorata. The Beast on edelleen pisin puinen vuoristorata 2 243 metrin (7 359 jalan) pituudellaan, ja se ulottuu yli 14 hehtaarin (35 hehtaarin) alueelle hyödyntäen ympäröivää maastoa monissa elementeissään. Kaksi hissikukkulaa vaikuttavat osaltaan siihen, että ajomatka kestää yli neljä minuuttia, mikä on myös yksi pisimmistä vuoristoratojen kestoista.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peto avattiin Kings Islandilla?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Beast The Beastin hissimäki ja jarrutusreitti Kings Islandissa </w:t>
      </w:r>
    </w:p>
    <w:tbl>
      <w:tblPr>
        <w:tblW w:w="10205" w:type="dxa"/>
        <w:jc w:val="left"/>
        <w:tblInd w:w="0" w:type="dxa"/>
        <w:tblLayout w:type="fixed"/>
        <w:tblCellMar>
          <w:top w:w="28" w:type="dxa"/>
          <w:left w:w="28" w:type="dxa"/>
          <w:bottom w:w="28" w:type="dxa"/>
          <w:right w:w="28" w:type="dxa"/>
        </w:tblCellMar>
      </w:tblPr>
      <w:tblGrid>
        <w:gridCol w:w="1831"/>
        <w:gridCol w:w="8374"/>
      </w:tblGrid>
      <w:tr>
        <w:trPr/>
        <w:tc>
          <w:tcPr>
            <w:tcW w:w="1831" w:type="dxa"/>
            <w:tcBorders/>
            <w:vAlign w:val="center"/>
          </w:tcPr>
          <w:p>
            <w:pPr>
              <w:pStyle w:val="TableHeading"/>
              <w:suppressLineNumbers/>
              <w:bidi w:val="0"/>
              <w:spacing w:before="0" w:after="283"/>
              <w:jc w:val="center"/>
              <w:rPr/>
            </w:pPr>
            <w:r>
              <w:rPr/>
              <w:t xml:space="preserve">Puiston osa </w:t>
            </w:r>
          </w:p>
        </w:tc>
        <w:tc>
          <w:tcPr>
            <w:tcW w:w="8374" w:type="dxa"/>
            <w:tcBorders/>
            <w:vAlign w:val="center"/>
          </w:tcPr>
          <w:p>
            <w:pPr>
              <w:pStyle w:val="TableContents"/>
              <w:bidi w:val="0"/>
              <w:spacing w:before="0" w:after="283"/>
              <w:jc w:val="left"/>
              <w:rPr/>
            </w:pPr>
            <w:r>
              <w:rPr/>
              <w:t xml:space="preserve">Rivertown </w:t>
            </w:r>
          </w:p>
        </w:tc>
      </w:tr>
      <w:tr>
        <w:trPr/>
        <w:tc>
          <w:tcPr>
            <w:tcW w:w="1831" w:type="dxa"/>
            <w:tcBorders/>
            <w:vAlign w:val="center"/>
          </w:tcPr>
          <w:p>
            <w:pPr>
              <w:pStyle w:val="TableHeading"/>
              <w:suppressLineNumbers/>
              <w:bidi w:val="0"/>
              <w:spacing w:before="0" w:after="283"/>
              <w:jc w:val="center"/>
              <w:rPr/>
            </w:pPr>
            <w:r>
              <w:rPr/>
              <w:t xml:space="preserve">Koordinaatit </w:t>
            </w:r>
          </w:p>
        </w:tc>
        <w:tc>
          <w:tcPr>
            <w:tcW w:w="8374" w:type="dxa"/>
            <w:tcBorders/>
            <w:vAlign w:val="center"/>
          </w:tcPr>
          <w:p>
            <w:pPr>
              <w:pStyle w:val="TableContents"/>
              <w:bidi w:val="0"/>
              <w:spacing w:before="0" w:after="283"/>
              <w:jc w:val="left"/>
              <w:rPr/>
            </w:pPr>
            <w:r>
              <w:rPr/>
              <w:t xml:space="preserve">39 ° 20 ′ 25''' N 84 ° 15 ′ 58''' W </w:t>
            </w:r>
            <w:r>
              <w:rPr/>
              <w:t xml:space="preserve">/ </w:t>
            </w:r>
            <w:r>
              <w:rPr/>
              <w:t xml:space="preserve">39.3402 ° N 84.2660 ° W </w:t>
            </w:r>
            <w:r>
              <w:rPr/>
              <w:t xml:space="preserve">/ 39.3402;-84.2660 Koordinaatit: 39 ° 20 ′ 25''' N 84 ° 15 ′ 58''' W </w:t>
            </w:r>
            <w:r>
              <w:rPr/>
              <w:t xml:space="preserve">/ </w:t>
            </w:r>
            <w:r>
              <w:rPr/>
              <w:t xml:space="preserve">39.3402 ° N 84.2660 ° W </w:t>
            </w:r>
            <w:r>
              <w:rPr/>
              <w:t xml:space="preserve">/ 39.3402;-84.2660 </w:t>
            </w:r>
          </w:p>
        </w:tc>
      </w:tr>
      <w:tr>
        <w:trPr/>
        <w:tc>
          <w:tcPr>
            <w:tcW w:w="1831" w:type="dxa"/>
            <w:tcBorders/>
            <w:vAlign w:val="center"/>
          </w:tcPr>
          <w:p>
            <w:pPr>
              <w:pStyle w:val="TableHeading"/>
              <w:suppressLineNumbers/>
              <w:bidi w:val="0"/>
              <w:spacing w:before="0" w:after="283"/>
              <w:jc w:val="center"/>
              <w:rPr/>
            </w:pPr>
            <w:r>
              <w:rPr/>
              <w:t xml:space="preserve">Tila </w:t>
            </w:r>
          </w:p>
        </w:tc>
        <w:tc>
          <w:tcPr>
            <w:tcW w:w="8374" w:type="dxa"/>
            <w:tcBorders/>
            <w:vAlign w:val="center"/>
          </w:tcPr>
          <w:p>
            <w:pPr>
              <w:pStyle w:val="TableContents"/>
              <w:bidi w:val="0"/>
              <w:spacing w:before="0" w:after="283"/>
              <w:jc w:val="left"/>
              <w:rPr/>
            </w:pPr>
            <w:r>
              <w:rPr/>
              <w:t xml:space="preserve">Toiminta </w:t>
            </w:r>
          </w:p>
        </w:tc>
      </w:tr>
      <w:tr>
        <w:trPr/>
        <w:tc>
          <w:tcPr>
            <w:tcW w:w="1831" w:type="dxa"/>
            <w:tcBorders/>
            <w:vAlign w:val="center"/>
          </w:tcPr>
          <w:p>
            <w:pPr>
              <w:pStyle w:val="TableHeading"/>
              <w:suppressLineNumbers/>
              <w:bidi w:val="0"/>
              <w:spacing w:before="0" w:after="283"/>
              <w:jc w:val="center"/>
              <w:rPr/>
            </w:pPr>
            <w:r>
              <w:rPr/>
              <w:t xml:space="preserve">Avaamispäivä </w:t>
            </w:r>
          </w:p>
        </w:tc>
        <w:tc>
          <w:tcPr>
            <w:tcW w:w="8374" w:type="dxa"/>
            <w:tcBorders/>
            <w:vAlign w:val="center"/>
          </w:tcPr>
          <w:p>
            <w:pPr>
              <w:pStyle w:val="TableContents"/>
              <w:bidi w:val="0"/>
              <w:spacing w:before="0" w:after="283"/>
              <w:jc w:val="left"/>
              <w:rPr/>
            </w:pPr>
            <w:r>
              <w:rPr/>
              <w:t xml:space="preserve">14. huhtikuuta 1979 (1979-04-14) </w:t>
            </w:r>
          </w:p>
        </w:tc>
      </w:tr>
      <w:tr>
        <w:trPr/>
        <w:tc>
          <w:tcPr>
            <w:tcW w:w="1831" w:type="dxa"/>
            <w:tcBorders/>
            <w:vAlign w:val="center"/>
          </w:tcPr>
          <w:p>
            <w:pPr>
              <w:pStyle w:val="TableHeading"/>
              <w:suppressLineNumbers/>
              <w:bidi w:val="0"/>
              <w:spacing w:before="0" w:after="283"/>
              <w:jc w:val="center"/>
              <w:rPr/>
            </w:pPr>
            <w:r>
              <w:rPr/>
              <w:t xml:space="preserve">Kustannukset </w:t>
            </w:r>
          </w:p>
        </w:tc>
        <w:tc>
          <w:tcPr>
            <w:tcW w:w="8374" w:type="dxa"/>
            <w:tcBorders/>
            <w:vAlign w:val="center"/>
          </w:tcPr>
          <w:p>
            <w:pPr>
              <w:pStyle w:val="TableContents"/>
              <w:bidi w:val="0"/>
              <w:spacing w:before="0" w:after="283"/>
              <w:jc w:val="left"/>
              <w:rPr/>
            </w:pPr>
            <w:r>
              <w:rPr/>
              <w:t xml:space="preserve">4 000 000 dollaria Yleiset tilastot </w:t>
            </w:r>
          </w:p>
        </w:tc>
      </w:tr>
      <w:tr>
        <w:trPr/>
        <w:tc>
          <w:tcPr>
            <w:tcW w:w="1831" w:type="dxa"/>
            <w:tcBorders/>
            <w:vAlign w:val="center"/>
          </w:tcPr>
          <w:p>
            <w:pPr>
              <w:pStyle w:val="TableHeading"/>
              <w:suppressLineNumbers/>
              <w:bidi w:val="0"/>
              <w:spacing w:before="0" w:after="283"/>
              <w:jc w:val="center"/>
              <w:rPr/>
            </w:pPr>
            <w:r>
              <w:rPr/>
              <w:t xml:space="preserve">Tyyppi </w:t>
            </w:r>
          </w:p>
        </w:tc>
        <w:tc>
          <w:tcPr>
            <w:tcW w:w="8374" w:type="dxa"/>
            <w:tcBorders/>
            <w:vAlign w:val="center"/>
          </w:tcPr>
          <w:p>
            <w:pPr>
              <w:pStyle w:val="TableContents"/>
              <w:bidi w:val="0"/>
              <w:spacing w:before="0" w:after="283"/>
              <w:jc w:val="left"/>
              <w:rPr/>
            </w:pPr>
            <w:r>
              <w:rPr/>
              <w:t xml:space="preserve">Puu </w:t>
            </w:r>
          </w:p>
        </w:tc>
      </w:tr>
      <w:tr>
        <w:trPr/>
        <w:tc>
          <w:tcPr>
            <w:tcW w:w="1831" w:type="dxa"/>
            <w:tcBorders/>
            <w:vAlign w:val="center"/>
          </w:tcPr>
          <w:p>
            <w:pPr>
              <w:pStyle w:val="TableHeading"/>
              <w:suppressLineNumbers/>
              <w:bidi w:val="0"/>
              <w:spacing w:before="0" w:after="283"/>
              <w:jc w:val="center"/>
              <w:rPr/>
            </w:pPr>
            <w:r>
              <w:rPr/>
              <w:t xml:space="preserve">Valmistaja </w:t>
            </w:r>
          </w:p>
        </w:tc>
        <w:tc>
          <w:tcPr>
            <w:tcW w:w="8374" w:type="dxa"/>
            <w:tcBorders/>
            <w:vAlign w:val="center"/>
          </w:tcPr>
          <w:p>
            <w:pPr>
              <w:pStyle w:val="TableContents"/>
              <w:bidi w:val="0"/>
              <w:spacing w:before="0" w:after="283"/>
              <w:jc w:val="left"/>
              <w:rPr/>
            </w:pPr>
            <w:r>
              <w:rPr/>
              <w:t xml:space="preserve">Kings Island </w:t>
            </w:r>
          </w:p>
        </w:tc>
      </w:tr>
      <w:tr>
        <w:trPr/>
        <w:tc>
          <w:tcPr>
            <w:tcW w:w="1831" w:type="dxa"/>
            <w:tcBorders/>
            <w:vAlign w:val="center"/>
          </w:tcPr>
          <w:p>
            <w:pPr>
              <w:pStyle w:val="TableHeading"/>
              <w:suppressLineNumbers/>
              <w:bidi w:val="0"/>
              <w:spacing w:before="0" w:after="283"/>
              <w:jc w:val="center"/>
              <w:rPr/>
            </w:pPr>
            <w:r>
              <w:rPr/>
              <w:t xml:space="preserve">Suunnittelija </w:t>
            </w:r>
          </w:p>
        </w:tc>
        <w:tc>
          <w:tcPr>
            <w:tcW w:w="8374" w:type="dxa"/>
            <w:tcBorders/>
            <w:vAlign w:val="center"/>
          </w:tcPr>
          <w:p>
            <w:pPr>
              <w:pStyle w:val="TableContents"/>
              <w:bidi w:val="0"/>
              <w:spacing w:before="0" w:after="283"/>
              <w:jc w:val="left"/>
              <w:rPr/>
            </w:pPr>
            <w:r>
              <w:rPr/>
              <w:t xml:space="preserve">Al Collins Jeff Gramke </w:t>
            </w:r>
          </w:p>
        </w:tc>
      </w:tr>
      <w:tr>
        <w:trPr/>
        <w:tc>
          <w:tcPr>
            <w:tcW w:w="1831" w:type="dxa"/>
            <w:tcBorders/>
            <w:vAlign w:val="center"/>
          </w:tcPr>
          <w:p>
            <w:pPr>
              <w:pStyle w:val="TableHeading"/>
              <w:suppressLineNumbers/>
              <w:bidi w:val="0"/>
              <w:spacing w:before="0" w:after="283"/>
              <w:jc w:val="center"/>
              <w:rPr/>
            </w:pPr>
            <w:r>
              <w:rPr/>
              <w:t xml:space="preserve">Radan asettelu </w:t>
            </w:r>
          </w:p>
        </w:tc>
        <w:tc>
          <w:tcPr>
            <w:tcW w:w="8374" w:type="dxa"/>
            <w:tcBorders/>
            <w:vAlign w:val="center"/>
          </w:tcPr>
          <w:p>
            <w:pPr>
              <w:pStyle w:val="TableContents"/>
              <w:bidi w:val="0"/>
              <w:spacing w:before="0" w:after="283"/>
              <w:jc w:val="left"/>
              <w:rPr/>
            </w:pPr>
            <w:r>
              <w:rPr/>
              <w:t xml:space="preserve">Maasto </w:t>
            </w:r>
          </w:p>
        </w:tc>
      </w:tr>
      <w:tr>
        <w:trPr/>
        <w:tc>
          <w:tcPr>
            <w:tcW w:w="1831" w:type="dxa"/>
            <w:tcBorders/>
            <w:vAlign w:val="center"/>
          </w:tcPr>
          <w:p>
            <w:pPr>
              <w:pStyle w:val="TableHeading"/>
              <w:suppressLineNumbers/>
              <w:bidi w:val="0"/>
              <w:spacing w:before="0" w:after="283"/>
              <w:jc w:val="center"/>
              <w:rPr/>
            </w:pPr>
            <w:r>
              <w:rPr/>
              <w:t xml:space="preserve">Nosto-/laukaisujärjestelmä </w:t>
            </w:r>
          </w:p>
        </w:tc>
        <w:tc>
          <w:tcPr>
            <w:tcW w:w="8374" w:type="dxa"/>
            <w:tcBorders/>
            <w:vAlign w:val="center"/>
          </w:tcPr>
          <w:p>
            <w:pPr>
              <w:pStyle w:val="TableContents"/>
              <w:bidi w:val="0"/>
              <w:spacing w:before="0" w:after="283"/>
              <w:jc w:val="left"/>
              <w:rPr/>
            </w:pPr>
            <w:r>
              <w:rPr/>
              <w:t xml:space="preserve">2 Ketjunostomäkeä </w:t>
            </w:r>
          </w:p>
        </w:tc>
      </w:tr>
      <w:tr>
        <w:trPr/>
        <w:tc>
          <w:tcPr>
            <w:tcW w:w="1831" w:type="dxa"/>
            <w:tcBorders/>
            <w:vAlign w:val="center"/>
          </w:tcPr>
          <w:p>
            <w:pPr>
              <w:pStyle w:val="TableHeading"/>
              <w:suppressLineNumbers/>
              <w:bidi w:val="0"/>
              <w:spacing w:before="0" w:after="283"/>
              <w:jc w:val="center"/>
              <w:rPr/>
            </w:pPr>
            <w:r>
              <w:rPr/>
              <w:t xml:space="preserve">Korkeus </w:t>
            </w:r>
          </w:p>
        </w:tc>
        <w:tc>
          <w:tcPr>
            <w:tcW w:w="8374" w:type="dxa"/>
            <w:tcBorders/>
            <w:vAlign w:val="center"/>
          </w:tcPr>
          <w:p>
            <w:pPr>
              <w:pStyle w:val="TableContents"/>
              <w:bidi w:val="0"/>
              <w:spacing w:before="0" w:after="283"/>
              <w:jc w:val="left"/>
              <w:rPr/>
            </w:pPr>
            <w:r>
              <w:rPr>
                <w:color w:val="A9A9A9"/>
              </w:rPr>
              <w:t xml:space="preserve">110 jalkaa (34 m</w:t>
            </w:r>
            <w:r>
              <w:rPr/>
              <w:t xml:space="preserve">) </w:t>
            </w:r>
          </w:p>
        </w:tc>
      </w:tr>
      <w:tr>
        <w:trPr/>
        <w:tc>
          <w:tcPr>
            <w:tcW w:w="1831" w:type="dxa"/>
            <w:tcBorders/>
            <w:vAlign w:val="center"/>
          </w:tcPr>
          <w:p>
            <w:pPr>
              <w:pStyle w:val="TableHeading"/>
              <w:suppressLineNumbers/>
              <w:bidi w:val="0"/>
              <w:spacing w:before="0" w:after="283"/>
              <w:jc w:val="center"/>
              <w:rPr/>
            </w:pPr>
            <w:r>
              <w:rPr/>
              <w:t xml:space="preserve">Pudota </w:t>
            </w:r>
          </w:p>
        </w:tc>
        <w:tc>
          <w:tcPr>
            <w:tcW w:w="8374" w:type="dxa"/>
            <w:tcBorders/>
            <w:vAlign w:val="center"/>
          </w:tcPr>
          <w:p>
            <w:pPr>
              <w:pStyle w:val="TableContents"/>
              <w:bidi w:val="0"/>
              <w:spacing w:before="0" w:after="283"/>
              <w:jc w:val="left"/>
              <w:rPr/>
            </w:pPr>
            <w:r>
              <w:rPr/>
              <w:t xml:space="preserve">141 jalkaa (43 m) </w:t>
            </w:r>
          </w:p>
        </w:tc>
      </w:tr>
      <w:tr>
        <w:trPr/>
        <w:tc>
          <w:tcPr>
            <w:tcW w:w="1831" w:type="dxa"/>
            <w:tcBorders/>
            <w:vAlign w:val="center"/>
          </w:tcPr>
          <w:p>
            <w:pPr>
              <w:pStyle w:val="TableHeading"/>
              <w:suppressLineNumbers/>
              <w:bidi w:val="0"/>
              <w:spacing w:before="0" w:after="283"/>
              <w:jc w:val="center"/>
              <w:rPr/>
            </w:pPr>
            <w:r>
              <w:rPr/>
              <w:t xml:space="preserve">Pituus </w:t>
            </w:r>
          </w:p>
        </w:tc>
        <w:tc>
          <w:tcPr>
            <w:tcW w:w="8374" w:type="dxa"/>
            <w:tcBorders/>
            <w:vAlign w:val="center"/>
          </w:tcPr>
          <w:p>
            <w:pPr>
              <w:pStyle w:val="TableContents"/>
              <w:bidi w:val="0"/>
              <w:spacing w:before="0" w:after="283"/>
              <w:jc w:val="left"/>
              <w:rPr/>
            </w:pPr>
            <w:r>
              <w:rPr/>
              <w:t xml:space="preserve">2 243 m (7 359 ft) </w:t>
            </w:r>
          </w:p>
        </w:tc>
      </w:tr>
      <w:tr>
        <w:trPr/>
        <w:tc>
          <w:tcPr>
            <w:tcW w:w="1831" w:type="dxa"/>
            <w:tcBorders/>
            <w:vAlign w:val="center"/>
          </w:tcPr>
          <w:p>
            <w:pPr>
              <w:pStyle w:val="TableHeading"/>
              <w:suppressLineNumbers/>
              <w:bidi w:val="0"/>
              <w:spacing w:before="0" w:after="283"/>
              <w:jc w:val="center"/>
              <w:rPr/>
            </w:pPr>
            <w:r>
              <w:rPr/>
              <w:t xml:space="preserve">Nopeus </w:t>
            </w:r>
          </w:p>
        </w:tc>
        <w:tc>
          <w:tcPr>
            <w:tcW w:w="8374" w:type="dxa"/>
            <w:tcBorders/>
            <w:vAlign w:val="center"/>
          </w:tcPr>
          <w:p>
            <w:pPr>
              <w:pStyle w:val="TableContents"/>
              <w:bidi w:val="0"/>
              <w:spacing w:before="0" w:after="283"/>
              <w:jc w:val="left"/>
              <w:rPr/>
            </w:pPr>
            <w:r>
              <w:rPr/>
              <w:t xml:space="preserve">64,78 mph (104,25 km / h) </w:t>
            </w:r>
          </w:p>
        </w:tc>
      </w:tr>
      <w:tr>
        <w:trPr/>
        <w:tc>
          <w:tcPr>
            <w:tcW w:w="1831" w:type="dxa"/>
            <w:tcBorders/>
            <w:vAlign w:val="center"/>
          </w:tcPr>
          <w:p>
            <w:pPr>
              <w:pStyle w:val="TableHeading"/>
              <w:suppressLineNumbers/>
              <w:bidi w:val="0"/>
              <w:spacing w:before="0" w:after="283"/>
              <w:jc w:val="center"/>
              <w:rPr/>
            </w:pPr>
            <w:r>
              <w:rPr/>
              <w:t xml:space="preserve">Inversiot </w:t>
            </w:r>
          </w:p>
        </w:tc>
        <w:tc>
          <w:tcPr>
            <w:tcW w:w="8374" w:type="dxa"/>
            <w:tcBorders/>
            <w:vAlign w:val="center"/>
          </w:tcPr>
          <w:p>
            <w:pPr>
              <w:pStyle w:val="TableContents"/>
              <w:bidi w:val="0"/>
              <w:spacing w:before="0" w:after="283"/>
              <w:jc w:val="left"/>
              <w:rPr/>
            </w:pPr>
            <w:r>
              <w:rPr/>
              <w:t xml:space="preserve">0 </w:t>
            </w:r>
          </w:p>
        </w:tc>
      </w:tr>
      <w:tr>
        <w:trPr/>
        <w:tc>
          <w:tcPr>
            <w:tcW w:w="1831" w:type="dxa"/>
            <w:tcBorders/>
            <w:vAlign w:val="center"/>
          </w:tcPr>
          <w:p>
            <w:pPr>
              <w:pStyle w:val="TableHeading"/>
              <w:suppressLineNumbers/>
              <w:bidi w:val="0"/>
              <w:spacing w:before="0" w:after="283"/>
              <w:jc w:val="center"/>
              <w:rPr/>
            </w:pPr>
            <w:r>
              <w:rPr/>
              <w:t xml:space="preserve">Kesto </w:t>
            </w:r>
          </w:p>
        </w:tc>
        <w:tc>
          <w:tcPr>
            <w:tcW w:w="8374" w:type="dxa"/>
            <w:tcBorders/>
            <w:vAlign w:val="center"/>
          </w:tcPr>
          <w:p>
            <w:pPr>
              <w:pStyle w:val="TableContents"/>
              <w:bidi w:val="0"/>
              <w:spacing w:before="0" w:after="283"/>
              <w:jc w:val="left"/>
              <w:rPr/>
            </w:pPr>
            <w:r>
              <w:rPr/>
              <w:t xml:space="preserve">4: 10 </w:t>
            </w:r>
          </w:p>
        </w:tc>
      </w:tr>
      <w:tr>
        <w:trPr/>
        <w:tc>
          <w:tcPr>
            <w:tcW w:w="1831" w:type="dxa"/>
            <w:tcBorders/>
            <w:vAlign w:val="center"/>
          </w:tcPr>
          <w:p>
            <w:pPr>
              <w:pStyle w:val="TableHeading"/>
              <w:suppressLineNumbers/>
              <w:bidi w:val="0"/>
              <w:spacing w:before="0" w:after="283"/>
              <w:jc w:val="center"/>
              <w:rPr/>
            </w:pPr>
            <w:r>
              <w:rPr/>
              <w:t xml:space="preserve">Suurin pystysuora kulma </w:t>
            </w:r>
          </w:p>
        </w:tc>
        <w:tc>
          <w:tcPr>
            <w:tcW w:w="8374" w:type="dxa"/>
            <w:tcBorders/>
            <w:vAlign w:val="center"/>
          </w:tcPr>
          <w:p>
            <w:pPr>
              <w:pStyle w:val="TableContents"/>
              <w:bidi w:val="0"/>
              <w:spacing w:before="0" w:after="283"/>
              <w:jc w:val="left"/>
              <w:rPr/>
            </w:pPr>
            <w:r>
              <w:rPr/>
              <w:t xml:space="preserve">45 ° </w:t>
            </w:r>
          </w:p>
        </w:tc>
      </w:tr>
      <w:tr>
        <w:trPr/>
        <w:tc>
          <w:tcPr>
            <w:tcW w:w="1831" w:type="dxa"/>
            <w:tcBorders/>
            <w:vAlign w:val="center"/>
          </w:tcPr>
          <w:p>
            <w:pPr>
              <w:pStyle w:val="TableHeading"/>
              <w:suppressLineNumbers/>
              <w:bidi w:val="0"/>
              <w:spacing w:before="0" w:after="283"/>
              <w:jc w:val="center"/>
              <w:rPr/>
            </w:pPr>
            <w:r>
              <w:rPr/>
              <w:t xml:space="preserve">Kapasiteetti </w:t>
            </w:r>
          </w:p>
        </w:tc>
        <w:tc>
          <w:tcPr>
            <w:tcW w:w="8374" w:type="dxa"/>
            <w:tcBorders/>
            <w:vAlign w:val="center"/>
          </w:tcPr>
          <w:p>
            <w:pPr>
              <w:pStyle w:val="TableContents"/>
              <w:bidi w:val="0"/>
              <w:spacing w:before="0" w:after="283"/>
              <w:jc w:val="left"/>
              <w:rPr/>
            </w:pPr>
            <w:r>
              <w:rPr/>
              <w:t xml:space="preserve">1 200 matkustajaa tunnissa </w:t>
            </w:r>
          </w:p>
        </w:tc>
      </w:tr>
      <w:tr>
        <w:trPr/>
        <w:tc>
          <w:tcPr>
            <w:tcW w:w="1831" w:type="dxa"/>
            <w:tcBorders/>
            <w:vAlign w:val="center"/>
          </w:tcPr>
          <w:p>
            <w:pPr>
              <w:pStyle w:val="TableHeading"/>
              <w:suppressLineNumbers/>
              <w:bidi w:val="0"/>
              <w:spacing w:before="0" w:after="283"/>
              <w:jc w:val="center"/>
              <w:rPr/>
            </w:pPr>
            <w:r>
              <w:rPr/>
              <w:t xml:space="preserve">G-voima </w:t>
            </w:r>
          </w:p>
        </w:tc>
        <w:tc>
          <w:tcPr>
            <w:tcW w:w="8374" w:type="dxa"/>
            <w:tcBorders/>
            <w:vAlign w:val="center"/>
          </w:tcPr>
          <w:p>
            <w:pPr>
              <w:pStyle w:val="TableContents"/>
              <w:bidi w:val="0"/>
              <w:spacing w:before="0" w:after="283"/>
              <w:jc w:val="left"/>
              <w:rPr/>
            </w:pPr>
            <w:r>
              <w:rPr/>
              <w:t xml:space="preserve">3.6 </w:t>
            </w:r>
          </w:p>
        </w:tc>
      </w:tr>
      <w:tr>
        <w:trPr/>
        <w:tc>
          <w:tcPr>
            <w:tcW w:w="1831" w:type="dxa"/>
            <w:tcBorders/>
            <w:vAlign w:val="center"/>
          </w:tcPr>
          <w:p>
            <w:pPr>
              <w:pStyle w:val="TableHeading"/>
              <w:suppressLineNumbers/>
              <w:bidi w:val="0"/>
              <w:spacing w:before="0" w:after="283"/>
              <w:jc w:val="center"/>
              <w:rPr/>
            </w:pPr>
            <w:r>
              <w:rPr/>
              <w:t xml:space="preserve">Korkeusrajoitus </w:t>
            </w:r>
          </w:p>
        </w:tc>
        <w:tc>
          <w:tcPr>
            <w:tcW w:w="8374" w:type="dxa"/>
            <w:tcBorders/>
            <w:vAlign w:val="center"/>
          </w:tcPr>
          <w:p>
            <w:pPr>
              <w:pStyle w:val="TableContents"/>
              <w:bidi w:val="0"/>
              <w:spacing w:before="0" w:after="283"/>
              <w:jc w:val="left"/>
              <w:rPr/>
            </w:pPr>
            <w:r>
              <w:rPr/>
              <w:t xml:space="preserve">48 tuumaa (122 cm) </w:t>
            </w:r>
          </w:p>
        </w:tc>
      </w:tr>
      <w:tr>
        <w:trPr/>
        <w:tc>
          <w:tcPr>
            <w:tcW w:w="1831" w:type="dxa"/>
            <w:tcBorders/>
            <w:vAlign w:val="center"/>
          </w:tcPr>
          <w:p>
            <w:pPr>
              <w:pStyle w:val="TableHeading"/>
              <w:suppressLineNumbers/>
              <w:bidi w:val="0"/>
              <w:spacing w:before="0" w:after="283"/>
              <w:jc w:val="center"/>
              <w:rPr/>
            </w:pPr>
            <w:r>
              <w:rPr/>
              <w:t xml:space="preserve">Junat </w:t>
            </w:r>
          </w:p>
        </w:tc>
        <w:tc>
          <w:tcPr>
            <w:tcW w:w="8374" w:type="dxa"/>
            <w:tcBorders/>
            <w:vAlign w:val="center"/>
          </w:tcPr>
          <w:p>
            <w:pPr>
              <w:pStyle w:val="TableContents"/>
              <w:bidi w:val="0"/>
              <w:spacing w:before="0" w:after="283"/>
              <w:jc w:val="left"/>
              <w:rPr/>
            </w:pPr>
            <w:r>
              <w:rPr/>
              <w:t xml:space="preserve">3 junaa, joissa on 6 vaunua. Matkustajat on sijoitettu 2 poikittain 3 riviin, joten junassa on yhteensä 36 matkustajaa. Vain Fast Lane Plus on saatavilla The Beast at RCDB Kuvia The Beast at RCDB:stä.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kings islandin peto?</w:t>
      </w:r>
    </w:p>
    <w:p>
      <w:pPr>
        <w:pStyle w:val="TextBody"/>
        <w:bidi w:val="0"/>
        <w:jc w:val="left"/>
        <w:rPr>
          <w:b/>
          <w:u w:val="single"/>
          <w:shd w:val="clear" w:fill="FFFF00"/>
        </w:rPr>
      </w:pPr>
      <w:r>
        <w:rPr>
          <w:b/>
          <w:u w:val="single"/>
          <w:shd w:val="clear" w:fill="FFFF00"/>
        </w:rPr>
        <w:t xml:space="preserve">Asiakirjan numero 21813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Mowgli / ˈmaʊɡli / on fiktiivinen hahmo ja </w:t>
      </w:r>
      <w:r>
        <w:rPr>
          <w:color w:val="A9A9A9"/>
        </w:rPr>
        <w:t xml:space="preserve">Rudyard </w:t>
      </w:r>
      <w:r>
        <w:rPr/>
        <w:t xml:space="preserve">Kiplingin Viidakkokirja-tarinoiden </w:t>
      </w:r>
      <w:r>
        <w:rPr/>
        <w:t xml:space="preserve">päähenkilö.</w:t>
      </w:r>
      <w:r>
        <w:rPr/>
        <w:t xml:space="preserve"> Hän on Intian Seonin Penchin alueelta kotoisin oleva alaston villiintynyt lapsi, joka esiintyi alun perin Kiplingin novellissa ``Rukissa'' (koottu teokseen Monet keksinnöt, 1893) ja josta tuli sitten merkittävin ja mieleenpainuvin hahmo hänen kokoelmissaan Viidakkokirja ja Toinen viidakkokirja (1894 -- 1895), joissa oli myös tarinoita muista hahmoista.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hahmon Mowgli poika kasvatti sudet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Lopulta Mowgli törmää kylään, jossa hänen adoptioitunut </w:t>
      </w:r>
      <w:r>
        <w:rPr>
          <w:color w:val="A9A9A9"/>
        </w:rPr>
        <w:t xml:space="preserve">ihmisäitinsä (Messua) </w:t>
      </w:r>
      <w:r>
        <w:rPr/>
        <w:t xml:space="preserve">nyt asuu, mikä pakottaa hänet hyväksymään ihmisyytensä ja päättämään, liittyykö hän takaisin ihmistovereidensa joukkoon "Kevätjuoksussa".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viidakon kirjojen viimeisessä tarinassa Mowgli tapaa hänen</w:t>
      </w:r>
    </w:p>
    <w:p>
      <w:pPr>
        <w:pStyle w:val="TextBody"/>
        <w:bidi w:val="0"/>
        <w:jc w:val="left"/>
        <w:rPr>
          <w:b/>
          <w:u w:val="single"/>
          <w:shd w:val="clear" w:fill="FFFF00"/>
        </w:rPr>
      </w:pPr>
      <w:r>
        <w:rPr>
          <w:b/>
          <w:u w:val="single"/>
          <w:shd w:val="clear" w:fill="FFFF00"/>
        </w:rPr>
        <w:t xml:space="preserve">Asiakirjan numero 21814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Geneven konferenssi </w:t>
      </w:r>
      <w:r>
        <w:rPr/>
        <w:t xml:space="preserve">oli useiden valtioiden välinen konferenssi, joka pidettiin Genevessä, Sveitsissä 26. huhtikuuta - 20. heinäkuuta 1954. Sen tarkoituksena oli ratkaista Korean sodasta ja ensimmäisestä Indokiinan sodasta johtuvat avoimet kysymykset. Korean kysymystä käsittelevä osa konferenssista päättyi ilman julkilausumia tai ehdotuksia, joten sitä pidetään yleisesti vähemmän merkityksellisenä. Geneven sopimuksilla, jotka koskivat Ranskan Indokiinan hajottamista, oli kuitenkin pitkäaikaisia vaikutuksia. Ranskan imperiumin mureneminen Kaakkois-Aasiassa synnytti Vietnamin demokraattisen tasavallan (Pohjois-Vietnam), Vietnamin valtion (tuleva Vietnamin tasavalta / Etelä-Vietnam), Kambodžan kuningaskunnan ja Laosin kuningaskunnan.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kansainvälinen sopimus jakoi Pohjois- ja Etelä-Vietnamin vuonna 1954?</w:t>
      </w:r>
    </w:p>
    <w:p>
      <w:pPr>
        <w:pStyle w:val="TextBody"/>
        <w:bidi w:val="0"/>
        <w:jc w:val="left"/>
        <w:rPr>
          <w:b/>
          <w:u w:val="single"/>
          <w:shd w:val="clear" w:fill="FFFF00"/>
        </w:rPr>
      </w:pPr>
      <w:r>
        <w:rPr>
          <w:b/>
          <w:u w:val="single"/>
          <w:shd w:val="clear" w:fill="FFFF00"/>
        </w:rPr>
        <w:t xml:space="preserve">Asiakirjan numero 21815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Aurinkoenergialla tarkoitetaan auringonvalon energian muuntamista sähköksi joko </w:t>
      </w:r>
      <w:r>
        <w:rPr>
          <w:color w:val="A9A9A9"/>
        </w:rPr>
        <w:t xml:space="preserve">suoraan aurinkosähköllä</w:t>
      </w:r>
      <w:r>
        <w:rPr/>
        <w:t xml:space="preserve">, </w:t>
      </w:r>
      <w:r>
        <w:rPr>
          <w:color w:val="DCDCDC"/>
        </w:rPr>
        <w:t xml:space="preserve">epäsuorasti keskitetyllä aurinkoenergialla </w:t>
      </w:r>
      <w:r>
        <w:rPr/>
        <w:t xml:space="preserve">tai niiden yhdistelmällä. Keskitetyn aurinkoenergian järjestelmissä käytetään linssejä tai peilejä ja seurantajärjestelmiä, joilla suuri auringonvalon alue keskitetään pieneksi säteeksi. Aurinkokennot muuttavat valon sähkövirraksi aurinkosähköilmiön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tapaa tuottaa aurinkoenergiaa</w:t>
      </w:r>
    </w:p>
    <w:p>
      <w:pPr>
        <w:pStyle w:val="TextBody"/>
        <w:bidi w:val="0"/>
        <w:jc w:val="left"/>
        <w:rPr>
          <w:b/>
          <w:u w:val="single"/>
          <w:shd w:val="clear" w:fill="FFFF00"/>
        </w:rPr>
      </w:pPr>
      <w:r>
        <w:rPr>
          <w:b/>
          <w:u w:val="single"/>
          <w:shd w:val="clear" w:fill="FFFF00"/>
        </w:rPr>
        <w:t xml:space="preserve">Asiakirjan numero 21816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Abigail Deveraux Marci Miller Abigail Deveraux'n roolissa Elämämme päivät -elokuvan hahmo </w:t>
      </w:r>
    </w:p>
    <w:tbl>
      <w:tblPr>
        <w:tblW w:w="10205" w:type="dxa"/>
        <w:jc w:val="left"/>
        <w:tblInd w:w="0" w:type="dxa"/>
        <w:tblLayout w:type="fixed"/>
        <w:tblCellMar>
          <w:top w:w="28" w:type="dxa"/>
          <w:left w:w="28" w:type="dxa"/>
          <w:bottom w:w="28" w:type="dxa"/>
          <w:right w:w="28" w:type="dxa"/>
        </w:tblCellMar>
      </w:tblPr>
      <w:tblGrid>
        <w:gridCol w:w="1746"/>
        <w:gridCol w:w="8459"/>
      </w:tblGrid>
      <w:tr>
        <w:trPr/>
        <w:tc>
          <w:tcPr>
            <w:tcW w:w="1746" w:type="dxa"/>
            <w:tcBorders/>
            <w:vAlign w:val="center"/>
          </w:tcPr>
          <w:p>
            <w:pPr>
              <w:pStyle w:val="TableHeading"/>
              <w:suppressLineNumbers/>
              <w:bidi w:val="0"/>
              <w:spacing w:before="0" w:after="283"/>
              <w:jc w:val="center"/>
              <w:rPr/>
            </w:pPr>
            <w:r>
              <w:rPr/>
              <w:t xml:space="preserve">Kuvat: </w:t>
            </w:r>
          </w:p>
        </w:tc>
        <w:tc>
          <w:tcPr>
            <w:tcW w:w="8459"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color w:val="A9A9A9"/>
              </w:rPr>
              <w:t xml:space="preserve">Meghan ja Michael Nelson </w:t>
            </w:r>
            <w:r>
              <w:rPr/>
              <w:t xml:space="preserve">(1992 -- 94) </w:t>
            </w:r>
          </w:p>
          <w:p>
            <w:pPr>
              <w:pStyle w:val="TableContents"/>
              <w:numPr>
                <w:ilvl w:val="0"/>
                <w:numId w:val="4"/>
              </w:numPr>
              <w:tabs>
                <w:tab w:val="clear" w:pos="1134"/>
                <w:tab w:val="left" w:leader="none" w:pos="707"/>
              </w:tabs>
              <w:bidi w:val="0"/>
              <w:spacing w:before="0" w:after="0"/>
              <w:ind w:start="707" w:hanging="283"/>
              <w:jc w:val="left"/>
              <w:rPr/>
            </w:pPr>
            <w:r>
              <w:rPr>
                <w:color w:val="DCDCDC"/>
              </w:rPr>
              <w:t xml:space="preserve">Paige ja Ryanne Kettner </w:t>
            </w:r>
            <w:r>
              <w:rPr/>
              <w:t xml:space="preserve">(1994 -- 2001) </w:t>
            </w:r>
          </w:p>
          <w:p>
            <w:pPr>
              <w:pStyle w:val="TableContents"/>
              <w:numPr>
                <w:ilvl w:val="0"/>
                <w:numId w:val="4"/>
              </w:numPr>
              <w:tabs>
                <w:tab w:val="clear" w:pos="1134"/>
                <w:tab w:val="left" w:leader="none" w:pos="707"/>
              </w:tabs>
              <w:bidi w:val="0"/>
              <w:spacing w:before="0" w:after="0"/>
              <w:ind w:start="707" w:hanging="283"/>
              <w:jc w:val="left"/>
              <w:rPr/>
            </w:pPr>
            <w:r>
              <w:rPr>
                <w:color w:val="2F4F4F"/>
              </w:rPr>
              <w:t xml:space="preserve">Megan Corletto </w:t>
            </w:r>
            <w:r>
              <w:rPr/>
              <w:t xml:space="preserve">(2001 -- 03) </w:t>
            </w:r>
          </w:p>
          <w:p>
            <w:pPr>
              <w:pStyle w:val="TableContents"/>
              <w:numPr>
                <w:ilvl w:val="0"/>
                <w:numId w:val="4"/>
              </w:numPr>
              <w:tabs>
                <w:tab w:val="clear" w:pos="1134"/>
                <w:tab w:val="left" w:leader="none" w:pos="707"/>
              </w:tabs>
              <w:bidi w:val="0"/>
              <w:spacing w:before="0" w:after="0"/>
              <w:ind w:start="707" w:hanging="283"/>
              <w:jc w:val="left"/>
              <w:rPr/>
            </w:pPr>
            <w:r>
              <w:rPr>
                <w:color w:val="556B2F"/>
              </w:rPr>
              <w:t xml:space="preserve">Jillian Clare </w:t>
            </w:r>
            <w:r>
              <w:rPr/>
              <w:t xml:space="preserve">(2003 -- 04) </w:t>
            </w:r>
          </w:p>
          <w:p>
            <w:pPr>
              <w:pStyle w:val="TableContents"/>
              <w:numPr>
                <w:ilvl w:val="0"/>
                <w:numId w:val="4"/>
              </w:numPr>
              <w:tabs>
                <w:tab w:val="clear" w:pos="1134"/>
                <w:tab w:val="left" w:leader="none" w:pos="707"/>
              </w:tabs>
              <w:bidi w:val="0"/>
              <w:spacing w:before="0" w:after="0"/>
              <w:ind w:start="707" w:hanging="283"/>
              <w:jc w:val="left"/>
              <w:rPr/>
            </w:pPr>
            <w:r>
              <w:rPr>
                <w:color w:val="6B8E23"/>
              </w:rPr>
              <w:t xml:space="preserve">Ashley Benson </w:t>
            </w:r>
            <w:r>
              <w:rPr/>
              <w:t xml:space="preserve">(2004 -- 07) </w:t>
            </w:r>
          </w:p>
          <w:p>
            <w:pPr>
              <w:pStyle w:val="TableContents"/>
              <w:numPr>
                <w:ilvl w:val="0"/>
                <w:numId w:val="4"/>
              </w:numPr>
              <w:tabs>
                <w:tab w:val="clear" w:pos="1134"/>
                <w:tab w:val="left" w:leader="none" w:pos="707"/>
              </w:tabs>
              <w:bidi w:val="0"/>
              <w:spacing w:before="0" w:after="0"/>
              <w:ind w:start="707" w:hanging="283"/>
              <w:jc w:val="left"/>
              <w:rPr/>
            </w:pPr>
            <w:r>
              <w:rPr>
                <w:color w:val="A0522D"/>
              </w:rPr>
              <w:t xml:space="preserve">Kate Mansi </w:t>
            </w:r>
            <w:r>
              <w:rPr/>
              <w:t xml:space="preserve">(2011 -- 16) </w:t>
            </w:r>
          </w:p>
          <w:p>
            <w:pPr>
              <w:pStyle w:val="TableContents"/>
              <w:numPr>
                <w:ilvl w:val="0"/>
                <w:numId w:val="4"/>
              </w:numPr>
              <w:tabs>
                <w:tab w:val="clear" w:pos="1134"/>
                <w:tab w:val="left" w:leader="none" w:pos="707"/>
              </w:tabs>
              <w:bidi w:val="0"/>
              <w:spacing w:before="0" w:after="283"/>
              <w:ind w:start="707" w:hanging="283"/>
              <w:jc w:val="left"/>
              <w:rPr/>
            </w:pPr>
            <w:r>
              <w:rPr>
                <w:color w:val="228B22"/>
              </w:rPr>
              <w:t xml:space="preserve">Marci Miller </w:t>
            </w:r>
            <w:r>
              <w:rPr/>
              <w:t xml:space="preserve">(2016 --) </w:t>
            </w:r>
          </w:p>
        </w:tc>
      </w:tr>
      <w:tr>
        <w:trPr/>
        <w:tc>
          <w:tcPr>
            <w:tcW w:w="1746" w:type="dxa"/>
            <w:tcBorders/>
            <w:vAlign w:val="center"/>
          </w:tcPr>
          <w:p>
            <w:pPr>
              <w:pStyle w:val="TableHeading"/>
              <w:suppressLineNumbers/>
              <w:bidi w:val="0"/>
              <w:spacing w:before="0" w:after="283"/>
              <w:jc w:val="center"/>
              <w:rPr/>
            </w:pPr>
            <w:r>
              <w:rPr/>
              <w:t xml:space="preserve">Kesto </w:t>
            </w:r>
          </w:p>
        </w:tc>
        <w:tc>
          <w:tcPr>
            <w:tcW w:w="8459"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1992 -- 98 </w:t>
            </w:r>
          </w:p>
          <w:p>
            <w:pPr>
              <w:pStyle w:val="TableContents"/>
              <w:numPr>
                <w:ilvl w:val="0"/>
                <w:numId w:val="5"/>
              </w:numPr>
              <w:tabs>
                <w:tab w:val="clear" w:pos="1134"/>
                <w:tab w:val="left" w:leader="none" w:pos="707"/>
              </w:tabs>
              <w:bidi w:val="0"/>
              <w:spacing w:before="0" w:after="0"/>
              <w:ind w:start="707" w:hanging="283"/>
              <w:jc w:val="left"/>
              <w:rPr/>
            </w:pPr>
            <w:r>
              <w:rPr/>
              <w:t xml:space="preserve">2000 -- 07 </w:t>
            </w:r>
          </w:p>
          <w:p>
            <w:pPr>
              <w:pStyle w:val="TableContents"/>
              <w:numPr>
                <w:ilvl w:val="0"/>
                <w:numId w:val="5"/>
              </w:numPr>
              <w:tabs>
                <w:tab w:val="clear" w:pos="1134"/>
                <w:tab w:val="left" w:leader="none" w:pos="707"/>
              </w:tabs>
              <w:bidi w:val="0"/>
              <w:spacing w:before="0" w:after="283"/>
              <w:ind w:start="707" w:hanging="283"/>
              <w:jc w:val="left"/>
              <w:rPr/>
            </w:pPr>
            <w:r>
              <w:rPr/>
              <w:t xml:space="preserve">2011 -- </w:t>
            </w:r>
          </w:p>
        </w:tc>
      </w:tr>
      <w:tr>
        <w:trPr/>
        <w:tc>
          <w:tcPr>
            <w:tcW w:w="1746" w:type="dxa"/>
            <w:tcBorders/>
            <w:vAlign w:val="center"/>
          </w:tcPr>
          <w:p>
            <w:pPr>
              <w:pStyle w:val="TableHeading"/>
              <w:suppressLineNumbers/>
              <w:bidi w:val="0"/>
              <w:spacing w:before="0" w:after="283"/>
              <w:jc w:val="center"/>
              <w:rPr/>
            </w:pPr>
            <w:r>
              <w:rPr/>
              <w:t xml:space="preserve">Ensimmäinen esiintyminen </w:t>
            </w:r>
          </w:p>
        </w:tc>
        <w:tc>
          <w:tcPr>
            <w:tcW w:w="8459" w:type="dxa"/>
            <w:tcBorders/>
            <w:vAlign w:val="center"/>
          </w:tcPr>
          <w:p>
            <w:pPr>
              <w:pStyle w:val="TableContents"/>
              <w:bidi w:val="0"/>
              <w:spacing w:before="0" w:after="283"/>
              <w:jc w:val="left"/>
              <w:rPr/>
            </w:pPr>
            <w:r>
              <w:rPr/>
              <w:t xml:space="preserve">19. lokakuuta 1992 </w:t>
            </w:r>
          </w:p>
        </w:tc>
      </w:tr>
      <w:tr>
        <w:trPr/>
        <w:tc>
          <w:tcPr>
            <w:tcW w:w="1746" w:type="dxa"/>
            <w:tcBorders/>
            <w:vAlign w:val="center"/>
          </w:tcPr>
          <w:p>
            <w:pPr>
              <w:pStyle w:val="TableHeading"/>
              <w:suppressLineNumbers/>
              <w:bidi w:val="0"/>
              <w:spacing w:before="0" w:after="283"/>
              <w:jc w:val="center"/>
              <w:rPr/>
            </w:pPr>
            <w:r>
              <w:rPr/>
              <w:t xml:space="preserve">Luonut </w:t>
            </w:r>
          </w:p>
        </w:tc>
        <w:tc>
          <w:tcPr>
            <w:tcW w:w="8459" w:type="dxa"/>
            <w:tcBorders/>
            <w:vAlign w:val="center"/>
          </w:tcPr>
          <w:p>
            <w:pPr>
              <w:pStyle w:val="TableContents"/>
              <w:bidi w:val="0"/>
              <w:spacing w:before="0" w:after="283"/>
              <w:jc w:val="left"/>
              <w:rPr/>
            </w:pPr>
            <w:r>
              <w:rPr/>
              <w:t xml:space="preserve">Sheri Anderson </w:t>
            </w:r>
          </w:p>
        </w:tc>
      </w:tr>
      <w:tr>
        <w:trPr/>
        <w:tc>
          <w:tcPr>
            <w:tcW w:w="1746" w:type="dxa"/>
            <w:tcBorders/>
            <w:vAlign w:val="center"/>
          </w:tcPr>
          <w:p>
            <w:pPr>
              <w:pStyle w:val="TableHeading"/>
              <w:suppressLineNumbers/>
              <w:bidi w:val="0"/>
              <w:spacing w:before="0" w:after="283"/>
              <w:jc w:val="center"/>
              <w:rPr/>
            </w:pPr>
            <w:r>
              <w:rPr/>
              <w:t xml:space="preserve">Esittänyt </w:t>
            </w:r>
          </w:p>
        </w:tc>
        <w:tc>
          <w:tcPr>
            <w:tcW w:w="8459"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Ken Corday ja Tom Langan (1992, 2000). </w:t>
            </w:r>
          </w:p>
          <w:p>
            <w:pPr>
              <w:pStyle w:val="TableContents"/>
              <w:numPr>
                <w:ilvl w:val="0"/>
                <w:numId w:val="6"/>
              </w:numPr>
              <w:tabs>
                <w:tab w:val="clear" w:pos="1134"/>
                <w:tab w:val="left" w:leader="none" w:pos="707"/>
              </w:tabs>
              <w:bidi w:val="0"/>
              <w:spacing w:before="0" w:after="0"/>
              <w:ind w:start="707" w:hanging="283"/>
              <w:jc w:val="left"/>
              <w:rPr/>
            </w:pPr>
            <w:r>
              <w:rPr/>
              <w:t xml:space="preserve">Ken Corday ja Gary Tomlin (2011) </w:t>
            </w:r>
          </w:p>
          <w:p>
            <w:pPr>
              <w:pStyle w:val="TableContents"/>
              <w:numPr>
                <w:ilvl w:val="0"/>
                <w:numId w:val="6"/>
              </w:numPr>
              <w:tabs>
                <w:tab w:val="clear" w:pos="1134"/>
                <w:tab w:val="left" w:leader="none" w:pos="707"/>
              </w:tabs>
              <w:bidi w:val="0"/>
              <w:spacing w:before="0" w:after="283"/>
              <w:ind w:start="707" w:hanging="283"/>
              <w:jc w:val="left"/>
              <w:rPr/>
            </w:pPr>
            <w:r>
              <w:rPr/>
              <w:t xml:space="preserve">Ken Corday, Albert Alarr ja Greg Meng (2016) </w:t>
            </w:r>
          </w:p>
        </w:tc>
      </w:tr>
      <w:tr>
        <w:trPr/>
        <w:tc>
          <w:tcPr>
            <w:tcW w:w="1746" w:type="dxa"/>
            <w:tcBorders/>
            <w:vAlign w:val="center"/>
          </w:tcPr>
          <w:p>
            <w:pPr>
              <w:pStyle w:val="TableHeading"/>
              <w:suppressLineNumbers/>
              <w:bidi w:val="0"/>
              <w:spacing w:before="0" w:after="283"/>
              <w:jc w:val="center"/>
              <w:rPr/>
            </w:pPr>
            <w:r>
              <w:rPr/>
              <w:t xml:space="preserve">Luokitus </w:t>
            </w:r>
          </w:p>
        </w:tc>
        <w:tc>
          <w:tcPr>
            <w:tcW w:w="8459" w:type="dxa"/>
            <w:tcBorders/>
            <w:vAlign w:val="center"/>
          </w:tcPr>
          <w:p>
            <w:pPr>
              <w:pStyle w:val="TableContents"/>
              <w:bidi w:val="0"/>
              <w:spacing w:before="0" w:after="283"/>
              <w:jc w:val="left"/>
              <w:rPr/>
            </w:pPr>
            <w:r>
              <w:rPr/>
              <w:t xml:space="preserve">Läsnä; säännöllinen Profiili </w:t>
            </w:r>
          </w:p>
        </w:tc>
      </w:tr>
      <w:tr>
        <w:trPr/>
        <w:tc>
          <w:tcPr>
            <w:tcW w:w="1746" w:type="dxa"/>
            <w:tcBorders/>
            <w:vAlign w:val="center"/>
          </w:tcPr>
          <w:p>
            <w:pPr>
              <w:pStyle w:val="TableHeading"/>
              <w:suppressLineNumbers/>
              <w:bidi w:val="0"/>
              <w:spacing w:before="0" w:after="283"/>
              <w:jc w:val="center"/>
              <w:rPr/>
            </w:pPr>
            <w:r>
              <w:rPr/>
              <w:t xml:space="preserve">Muut nimet </w:t>
            </w:r>
          </w:p>
        </w:tc>
        <w:tc>
          <w:tcPr>
            <w:tcW w:w="8459"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Abigail DiMera </w:t>
            </w:r>
          </w:p>
          <w:p>
            <w:pPr>
              <w:pStyle w:val="TableContents"/>
              <w:numPr>
                <w:ilvl w:val="0"/>
                <w:numId w:val="7"/>
              </w:numPr>
              <w:tabs>
                <w:tab w:val="clear" w:pos="1134"/>
                <w:tab w:val="left" w:leader="none" w:pos="707"/>
              </w:tabs>
              <w:bidi w:val="0"/>
              <w:spacing w:before="0" w:after="0"/>
              <w:ind w:start="707" w:hanging="283"/>
              <w:jc w:val="left"/>
              <w:rPr/>
            </w:pPr>
            <w:r>
              <w:rPr/>
              <w:t xml:space="preserve">Abigail Hernandez </w:t>
            </w:r>
          </w:p>
          <w:p>
            <w:pPr>
              <w:pStyle w:val="TableContents"/>
              <w:numPr>
                <w:ilvl w:val="0"/>
                <w:numId w:val="7"/>
              </w:numPr>
              <w:tabs>
                <w:tab w:val="clear" w:pos="1134"/>
                <w:tab w:val="left" w:leader="none" w:pos="707"/>
              </w:tabs>
              <w:bidi w:val="0"/>
              <w:spacing w:before="0" w:after="0"/>
              <w:ind w:start="707" w:hanging="283"/>
              <w:jc w:val="left"/>
              <w:rPr/>
            </w:pPr>
            <w:r>
              <w:rPr/>
              <w:t xml:space="preserve">Abigail Johanna Deveraux </w:t>
            </w:r>
          </w:p>
          <w:p>
            <w:pPr>
              <w:pStyle w:val="TableContents"/>
              <w:numPr>
                <w:ilvl w:val="0"/>
                <w:numId w:val="7"/>
              </w:numPr>
              <w:tabs>
                <w:tab w:val="clear" w:pos="1134"/>
                <w:tab w:val="left" w:leader="none" w:pos="707"/>
              </w:tabs>
              <w:bidi w:val="0"/>
              <w:spacing w:before="0" w:after="283"/>
              <w:ind w:start="707" w:hanging="283"/>
              <w:jc w:val="left"/>
              <w:rPr/>
            </w:pPr>
            <w:r>
              <w:rPr/>
              <w:t xml:space="preserve">Gabby ja tohtori Laura (vaihtuvat persoonallisuudet) </w:t>
            </w:r>
          </w:p>
        </w:tc>
      </w:tr>
      <w:tr>
        <w:trPr/>
        <w:tc>
          <w:tcPr>
            <w:tcW w:w="1746" w:type="dxa"/>
            <w:tcBorders/>
            <w:vAlign w:val="center"/>
          </w:tcPr>
          <w:p>
            <w:pPr>
              <w:pStyle w:val="TableHeading"/>
              <w:suppressLineNumbers/>
              <w:bidi w:val="0"/>
              <w:spacing w:before="0" w:after="283"/>
              <w:jc w:val="center"/>
              <w:rPr/>
            </w:pPr>
            <w:r>
              <w:rPr/>
              <w:t xml:space="preserve">Ammatti </w:t>
            </w:r>
          </w:p>
        </w:tc>
        <w:tc>
          <w:tcPr>
            <w:tcW w:w="8459"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DiMera Enterprisesin suhdetoimintapäällikkö </w:t>
            </w:r>
          </w:p>
          <w:p>
            <w:pPr>
              <w:pStyle w:val="TableContents"/>
              <w:numPr>
                <w:ilvl w:val="0"/>
                <w:numId w:val="8"/>
              </w:numPr>
              <w:tabs>
                <w:tab w:val="clear" w:pos="1134"/>
                <w:tab w:val="left" w:leader="none" w:pos="707"/>
              </w:tabs>
              <w:bidi w:val="0"/>
              <w:spacing w:before="0" w:after="0"/>
              <w:ind w:start="707" w:hanging="283"/>
              <w:jc w:val="left"/>
              <w:rPr/>
            </w:pPr>
            <w:r>
              <w:rPr/>
              <w:t xml:space="preserve">Poliisilaitoksen vastaanottovirkailija (2017) </w:t>
            </w:r>
          </w:p>
          <w:p>
            <w:pPr>
              <w:pStyle w:val="TableContents"/>
              <w:numPr>
                <w:ilvl w:val="0"/>
                <w:numId w:val="8"/>
              </w:numPr>
              <w:tabs>
                <w:tab w:val="clear" w:pos="1134"/>
                <w:tab w:val="left" w:leader="none" w:pos="707"/>
              </w:tabs>
              <w:bidi w:val="0"/>
              <w:spacing w:before="0" w:after="0"/>
              <w:ind w:start="707" w:hanging="283"/>
              <w:jc w:val="left"/>
              <w:rPr/>
            </w:pPr>
            <w:r>
              <w:rPr/>
              <w:t xml:space="preserve">PR-assistentti </w:t>
            </w:r>
          </w:p>
          <w:p>
            <w:pPr>
              <w:pStyle w:val="TableContents"/>
              <w:numPr>
                <w:ilvl w:val="0"/>
                <w:numId w:val="8"/>
              </w:numPr>
              <w:tabs>
                <w:tab w:val="clear" w:pos="1134"/>
                <w:tab w:val="left" w:leader="none" w:pos="707"/>
              </w:tabs>
              <w:bidi w:val="0"/>
              <w:spacing w:before="0" w:after="0"/>
              <w:ind w:start="707" w:hanging="283"/>
              <w:jc w:val="left"/>
              <w:rPr/>
            </w:pPr>
            <w:r>
              <w:rPr/>
              <w:t xml:space="preserve">Malli </w:t>
            </w:r>
          </w:p>
          <w:p>
            <w:pPr>
              <w:pStyle w:val="TableContents"/>
              <w:numPr>
                <w:ilvl w:val="0"/>
                <w:numId w:val="8"/>
              </w:numPr>
              <w:tabs>
                <w:tab w:val="clear" w:pos="1134"/>
                <w:tab w:val="left" w:leader="none" w:pos="707"/>
              </w:tabs>
              <w:bidi w:val="0"/>
              <w:spacing w:before="0" w:after="0"/>
              <w:ind w:start="707" w:hanging="283"/>
              <w:jc w:val="left"/>
              <w:rPr/>
            </w:pPr>
            <w:r>
              <w:rPr/>
              <w:t xml:space="preserve">Opiskelija-assistentti </w:t>
            </w:r>
          </w:p>
          <w:p>
            <w:pPr>
              <w:pStyle w:val="TableContents"/>
              <w:numPr>
                <w:ilvl w:val="0"/>
                <w:numId w:val="8"/>
              </w:numPr>
              <w:tabs>
                <w:tab w:val="clear" w:pos="1134"/>
                <w:tab w:val="left" w:leader="none" w:pos="707"/>
              </w:tabs>
              <w:bidi w:val="0"/>
              <w:spacing w:before="0" w:after="0"/>
              <w:ind w:start="707" w:hanging="283"/>
              <w:jc w:val="left"/>
              <w:rPr/>
            </w:pPr>
            <w:r>
              <w:rPr/>
              <w:t xml:space="preserve">Lääketieteen harjoittelija </w:t>
            </w:r>
          </w:p>
          <w:p>
            <w:pPr>
              <w:pStyle w:val="TableContents"/>
              <w:numPr>
                <w:ilvl w:val="0"/>
                <w:numId w:val="8"/>
              </w:numPr>
              <w:tabs>
                <w:tab w:val="clear" w:pos="1134"/>
                <w:tab w:val="left" w:leader="none" w:pos="707"/>
              </w:tabs>
              <w:bidi w:val="0"/>
              <w:spacing w:before="0" w:after="283"/>
              <w:ind w:start="707" w:hanging="283"/>
              <w:jc w:val="left"/>
              <w:rPr/>
            </w:pPr>
            <w:r>
              <w:rPr/>
              <w:t xml:space="preserve">Tarjoilija </w:t>
            </w:r>
          </w:p>
        </w:tc>
      </w:tr>
      <w:tr>
        <w:trPr/>
        <w:tc>
          <w:tcPr>
            <w:tcW w:w="1746" w:type="dxa"/>
            <w:tcBorders/>
            <w:vAlign w:val="center"/>
          </w:tcPr>
          <w:p>
            <w:pPr>
              <w:pStyle w:val="TableHeading"/>
              <w:suppressLineNumbers/>
              <w:bidi w:val="0"/>
              <w:spacing w:before="0" w:after="283"/>
              <w:jc w:val="center"/>
              <w:rPr/>
            </w:pPr>
            <w:r>
              <w:rPr/>
              <w:t xml:space="preserve">Asuinpaikka </w:t>
            </w:r>
          </w:p>
        </w:tc>
        <w:tc>
          <w:tcPr>
            <w:tcW w:w="8459" w:type="dxa"/>
            <w:tcBorders/>
            <w:vAlign w:val="center"/>
          </w:tcPr>
          <w:p>
            <w:pPr>
              <w:pStyle w:val="TableContents"/>
              <w:bidi w:val="0"/>
              <w:spacing w:before="0" w:after="283"/>
              <w:jc w:val="left"/>
              <w:rPr/>
            </w:pPr>
            <w:r>
              <w:rPr/>
              <w:t xml:space="preserve">Salem, Illinois (näytä) Perhe </w:t>
            </w:r>
          </w:p>
        </w:tc>
      </w:tr>
      <w:tr>
        <w:trPr/>
        <w:tc>
          <w:tcPr>
            <w:tcW w:w="1746" w:type="dxa"/>
            <w:tcBorders/>
            <w:vAlign w:val="center"/>
          </w:tcPr>
          <w:p>
            <w:pPr>
              <w:pStyle w:val="TableHeading"/>
              <w:suppressLineNumbers/>
              <w:bidi w:val="0"/>
              <w:spacing w:before="0" w:after="283"/>
              <w:jc w:val="center"/>
              <w:rPr/>
            </w:pPr>
            <w:r>
              <w:rPr/>
              <w:t xml:space="preserve">Perhe </w:t>
            </w:r>
          </w:p>
        </w:tc>
        <w:tc>
          <w:tcPr>
            <w:tcW w:w="8459" w:type="dxa"/>
            <w:tcBorders/>
            <w:vAlign w:val="center"/>
          </w:tcPr>
          <w:p>
            <w:pPr>
              <w:pStyle w:val="TableContents"/>
              <w:bidi w:val="0"/>
              <w:spacing w:before="0" w:after="283"/>
              <w:jc w:val="left"/>
              <w:rPr/>
            </w:pPr>
            <w:r>
              <w:rPr/>
              <w:t xml:space="preserve">Horton Johnson </w:t>
            </w:r>
          </w:p>
        </w:tc>
      </w:tr>
      <w:tr>
        <w:trPr/>
        <w:tc>
          <w:tcPr>
            <w:tcW w:w="1746" w:type="dxa"/>
            <w:tcBorders/>
            <w:vAlign w:val="center"/>
          </w:tcPr>
          <w:p>
            <w:pPr>
              <w:pStyle w:val="TableHeading"/>
              <w:suppressLineNumbers/>
              <w:bidi w:val="0"/>
              <w:spacing w:before="0" w:after="283"/>
              <w:jc w:val="center"/>
              <w:rPr/>
            </w:pPr>
            <w:r>
              <w:rPr/>
              <w:t xml:space="preserve">Isä </w:t>
            </w:r>
          </w:p>
        </w:tc>
        <w:tc>
          <w:tcPr>
            <w:tcW w:w="8459" w:type="dxa"/>
            <w:tcBorders/>
            <w:vAlign w:val="center"/>
          </w:tcPr>
          <w:p>
            <w:pPr>
              <w:pStyle w:val="TableContents"/>
              <w:bidi w:val="0"/>
              <w:spacing w:before="0" w:after="283"/>
              <w:jc w:val="left"/>
              <w:rPr/>
            </w:pPr>
            <w:r>
              <w:rPr/>
              <w:t xml:space="preserve">Jack Deveraux </w:t>
            </w:r>
          </w:p>
        </w:tc>
      </w:tr>
      <w:tr>
        <w:trPr/>
        <w:tc>
          <w:tcPr>
            <w:tcW w:w="1746" w:type="dxa"/>
            <w:tcBorders/>
            <w:vAlign w:val="center"/>
          </w:tcPr>
          <w:p>
            <w:pPr>
              <w:pStyle w:val="TableHeading"/>
              <w:suppressLineNumbers/>
              <w:bidi w:val="0"/>
              <w:spacing w:before="0" w:after="283"/>
              <w:jc w:val="center"/>
              <w:rPr/>
            </w:pPr>
            <w:r>
              <w:rPr/>
              <w:t xml:space="preserve">Äiti </w:t>
            </w:r>
          </w:p>
        </w:tc>
        <w:tc>
          <w:tcPr>
            <w:tcW w:w="8459" w:type="dxa"/>
            <w:tcBorders/>
            <w:vAlign w:val="center"/>
          </w:tcPr>
          <w:p>
            <w:pPr>
              <w:pStyle w:val="TableContents"/>
              <w:bidi w:val="0"/>
              <w:spacing w:before="0" w:after="283"/>
              <w:jc w:val="left"/>
              <w:rPr/>
            </w:pPr>
            <w:r>
              <w:rPr/>
              <w:t xml:space="preserve">Jennifer Horton </w:t>
            </w:r>
          </w:p>
        </w:tc>
      </w:tr>
      <w:tr>
        <w:trPr/>
        <w:tc>
          <w:tcPr>
            <w:tcW w:w="1746" w:type="dxa"/>
            <w:tcBorders/>
            <w:vAlign w:val="center"/>
          </w:tcPr>
          <w:p>
            <w:pPr>
              <w:pStyle w:val="TableHeading"/>
              <w:suppressLineNumbers/>
              <w:bidi w:val="0"/>
              <w:spacing w:before="0" w:after="283"/>
              <w:jc w:val="center"/>
              <w:rPr/>
            </w:pPr>
            <w:r>
              <w:rPr/>
              <w:t xml:space="preserve">Veljekset </w:t>
            </w:r>
          </w:p>
        </w:tc>
        <w:tc>
          <w:tcPr>
            <w:tcW w:w="8459" w:type="dxa"/>
            <w:tcBorders/>
            <w:vAlign w:val="center"/>
          </w:tcPr>
          <w:p>
            <w:pPr>
              <w:pStyle w:val="TableContents"/>
              <w:bidi w:val="0"/>
              <w:spacing w:before="0" w:after="283"/>
              <w:jc w:val="left"/>
              <w:rPr/>
            </w:pPr>
            <w:r>
              <w:rPr/>
              <w:t xml:space="preserve">JJ Deveraux </w:t>
            </w:r>
          </w:p>
        </w:tc>
      </w:tr>
      <w:tr>
        <w:trPr/>
        <w:tc>
          <w:tcPr>
            <w:tcW w:w="1746" w:type="dxa"/>
            <w:tcBorders/>
            <w:vAlign w:val="center"/>
          </w:tcPr>
          <w:p>
            <w:pPr>
              <w:pStyle w:val="TableHeading"/>
              <w:suppressLineNumbers/>
              <w:bidi w:val="0"/>
              <w:spacing w:before="0" w:after="283"/>
              <w:jc w:val="center"/>
              <w:rPr/>
            </w:pPr>
            <w:r>
              <w:rPr/>
              <w:t xml:space="preserve">Puoliso </w:t>
            </w:r>
          </w:p>
        </w:tc>
        <w:tc>
          <w:tcPr>
            <w:tcW w:w="8459"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Chad DiMera (2016 -- 17, 2017 --) </w:t>
            </w:r>
          </w:p>
          <w:p>
            <w:pPr>
              <w:pStyle w:val="TableContents"/>
              <w:numPr>
                <w:ilvl w:val="0"/>
                <w:numId w:val="9"/>
              </w:numPr>
              <w:tabs>
                <w:tab w:val="clear" w:pos="1134"/>
                <w:tab w:val="left" w:leader="none" w:pos="707"/>
              </w:tabs>
              <w:bidi w:val="0"/>
              <w:spacing w:before="0" w:after="283"/>
              <w:ind w:start="707" w:hanging="283"/>
              <w:jc w:val="left"/>
              <w:rPr/>
            </w:pPr>
            <w:r>
              <w:rPr/>
              <w:t xml:space="preserve">Dario Hernandez (2017) </w:t>
            </w:r>
          </w:p>
        </w:tc>
      </w:tr>
      <w:tr>
        <w:trPr/>
        <w:tc>
          <w:tcPr>
            <w:tcW w:w="1746" w:type="dxa"/>
            <w:tcBorders/>
            <w:vAlign w:val="center"/>
          </w:tcPr>
          <w:p>
            <w:pPr>
              <w:pStyle w:val="TableHeading"/>
              <w:suppressLineNumbers/>
              <w:bidi w:val="0"/>
              <w:spacing w:before="0" w:after="283"/>
              <w:jc w:val="center"/>
              <w:rPr/>
            </w:pPr>
            <w:r>
              <w:rPr/>
              <w:t xml:space="preserve">Lapset </w:t>
            </w:r>
          </w:p>
        </w:tc>
        <w:tc>
          <w:tcPr>
            <w:tcW w:w="8459" w:type="dxa"/>
            <w:tcBorders/>
            <w:vAlign w:val="center"/>
          </w:tcPr>
          <w:p>
            <w:pPr>
              <w:pStyle w:val="TableContents"/>
              <w:bidi w:val="0"/>
              <w:spacing w:before="0" w:after="283"/>
              <w:jc w:val="left"/>
              <w:rPr/>
            </w:pPr>
            <w:r>
              <w:rPr/>
              <w:t xml:space="preserve">Thomas DiMera </w:t>
            </w:r>
          </w:p>
        </w:tc>
      </w:tr>
      <w:tr>
        <w:trPr/>
        <w:tc>
          <w:tcPr>
            <w:tcW w:w="1746" w:type="dxa"/>
            <w:tcBorders/>
            <w:vAlign w:val="center"/>
          </w:tcPr>
          <w:p>
            <w:pPr>
              <w:pStyle w:val="TableHeading"/>
              <w:suppressLineNumbers/>
              <w:bidi w:val="0"/>
              <w:spacing w:before="0" w:after="283"/>
              <w:jc w:val="center"/>
              <w:rPr/>
            </w:pPr>
            <w:r>
              <w:rPr/>
              <w:t xml:space="preserve">Isovanhemmat </w:t>
            </w:r>
          </w:p>
        </w:tc>
        <w:tc>
          <w:tcPr>
            <w:tcW w:w="8459" w:type="dxa"/>
            <w:tcBorders/>
            <w:vAlign w:val="center"/>
          </w:tcPr>
          <w:p>
            <w:pPr>
              <w:pStyle w:val="TableContents"/>
              <w:bidi w:val="0"/>
              <w:spacing w:before="0" w:after="283"/>
              <w:jc w:val="left"/>
              <w:rPr/>
            </w:pPr>
            <w:r>
              <w:rPr/>
              <w:t xml:space="preserve">Duke Johnson Jo Johnson Harper Deveraux (adoptio) Camille Deveraux (adoptio) Bill Horton Laura Horton </w:t>
            </w:r>
          </w:p>
        </w:tc>
      </w:tr>
      <w:tr>
        <w:trPr/>
        <w:tc>
          <w:tcPr>
            <w:tcW w:w="1746" w:type="dxa"/>
            <w:tcBorders/>
            <w:vAlign w:val="center"/>
          </w:tcPr>
          <w:p>
            <w:pPr>
              <w:pStyle w:val="TableHeading"/>
              <w:suppressLineNumbers/>
              <w:bidi w:val="0"/>
              <w:spacing w:before="0" w:after="283"/>
              <w:jc w:val="center"/>
              <w:rPr/>
            </w:pPr>
            <w:r>
              <w:rPr/>
              <w:t xml:space="preserve">Tädit ja sedät </w:t>
            </w:r>
          </w:p>
        </w:tc>
        <w:tc>
          <w:tcPr>
            <w:tcW w:w="8459" w:type="dxa"/>
            <w:tcBorders/>
            <w:vAlign w:val="center"/>
          </w:tcPr>
          <w:p>
            <w:pPr>
              <w:pStyle w:val="TableContents"/>
              <w:bidi w:val="0"/>
              <w:spacing w:before="0" w:after="283"/>
              <w:jc w:val="left"/>
              <w:rPr/>
            </w:pPr>
            <w:r>
              <w:rPr/>
              <w:t xml:space="preserve">Steve Johnson Adrienne Johnson Kiriakis Mike Horton Lucas Horton </w:t>
            </w:r>
          </w:p>
        </w:tc>
      </w:tr>
      <w:tr>
        <w:trPr/>
        <w:tc>
          <w:tcPr>
            <w:tcW w:w="1746" w:type="dxa"/>
            <w:tcBorders/>
            <w:vAlign w:val="center"/>
          </w:tcPr>
          <w:p>
            <w:pPr>
              <w:pStyle w:val="TableHeading"/>
              <w:suppressLineNumbers/>
              <w:bidi w:val="0"/>
              <w:spacing w:before="0" w:after="283"/>
              <w:jc w:val="center"/>
              <w:rPr/>
            </w:pPr>
            <w:r>
              <w:rPr/>
              <w:t xml:space="preserve">Ensimmäiset serkut </w:t>
            </w:r>
          </w:p>
        </w:tc>
        <w:tc>
          <w:tcPr>
            <w:tcW w:w="8459" w:type="dxa"/>
            <w:tcBorders/>
            <w:vAlign w:val="center"/>
          </w:tcPr>
          <w:p>
            <w:pPr>
              <w:pStyle w:val="TableContents"/>
              <w:bidi w:val="0"/>
              <w:spacing w:before="0" w:after="283"/>
              <w:jc w:val="left"/>
              <w:rPr/>
            </w:pPr>
            <w:r>
              <w:rPr/>
              <w:t xml:space="preserve">Jeremy Horton Stephanie Johnson Will Horton Sonny Kiriakis Allie Horton Joey Johnson Tripp Dalton Joey Kiriakis (adoptio) Victor Kiriakis II (adoptio) </w:t>
            </w:r>
          </w:p>
        </w:tc>
      </w:tr>
      <w:tr>
        <w:trPr/>
        <w:tc>
          <w:tcPr>
            <w:tcW w:w="1746" w:type="dxa"/>
            <w:tcBorders/>
            <w:vAlign w:val="center"/>
          </w:tcPr>
          <w:p>
            <w:pPr>
              <w:pStyle w:val="TableHeading"/>
              <w:suppressLineNumbers/>
              <w:bidi w:val="0"/>
              <w:spacing w:before="0" w:after="283"/>
              <w:jc w:val="center"/>
              <w:rPr/>
            </w:pPr>
            <w:r>
              <w:rPr/>
              <w:t xml:space="preserve">Muut sukulaiset </w:t>
            </w:r>
          </w:p>
        </w:tc>
        <w:tc>
          <w:tcPr>
            <w:tcW w:w="8459" w:type="dxa"/>
            <w:tcBorders/>
            <w:vAlign w:val="center"/>
          </w:tcPr>
          <w:p>
            <w:pPr>
              <w:pStyle w:val="TableContents"/>
              <w:bidi w:val="0"/>
              <w:spacing w:before="0" w:after="283"/>
              <w:jc w:val="left"/>
              <w:rPr/>
            </w:pPr>
            <w:r>
              <w:rPr/>
              <w:t xml:space="preserve">Tom Horton Alice Horton Arianna Horton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näytellyt Abigailia Elämämme päivinä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Abigail Deveraux Marci Miller Abigail Deveraux'n roolissa Elämämme päivät -elokuvan hahmo </w:t>
      </w:r>
    </w:p>
    <w:tbl>
      <w:tblPr>
        <w:tblW w:w="10205" w:type="dxa"/>
        <w:jc w:val="left"/>
        <w:tblInd w:w="0" w:type="dxa"/>
        <w:tblLayout w:type="fixed"/>
        <w:tblCellMar>
          <w:top w:w="28" w:type="dxa"/>
          <w:left w:w="28" w:type="dxa"/>
          <w:bottom w:w="28" w:type="dxa"/>
          <w:right w:w="28" w:type="dxa"/>
        </w:tblCellMar>
      </w:tblPr>
      <w:tblGrid>
        <w:gridCol w:w="1747"/>
        <w:gridCol w:w="8458"/>
      </w:tblGrid>
      <w:tr>
        <w:trPr/>
        <w:tc>
          <w:tcPr>
            <w:tcW w:w="1747" w:type="dxa"/>
            <w:tcBorders/>
            <w:vAlign w:val="center"/>
          </w:tcPr>
          <w:p>
            <w:pPr>
              <w:pStyle w:val="TableHeading"/>
              <w:suppressLineNumbers/>
              <w:bidi w:val="0"/>
              <w:spacing w:before="0" w:after="283"/>
              <w:jc w:val="center"/>
              <w:rPr/>
            </w:pPr>
            <w:r>
              <w:rPr/>
              <w:t xml:space="preserve">Kuvat: </w:t>
            </w:r>
          </w:p>
        </w:tc>
        <w:tc>
          <w:tcPr>
            <w:tcW w:w="845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Ashley Benson (2004 -- 07) </w:t>
            </w:r>
          </w:p>
          <w:p>
            <w:pPr>
              <w:pStyle w:val="TableContents"/>
              <w:numPr>
                <w:ilvl w:val="0"/>
                <w:numId w:val="10"/>
              </w:numPr>
              <w:tabs>
                <w:tab w:val="clear" w:pos="1134"/>
                <w:tab w:val="left" w:leader="none" w:pos="707"/>
              </w:tabs>
              <w:bidi w:val="0"/>
              <w:spacing w:before="0" w:after="0"/>
              <w:ind w:start="707" w:hanging="283"/>
              <w:jc w:val="left"/>
              <w:rPr/>
            </w:pPr>
            <w:r>
              <w:rPr/>
              <w:t xml:space="preserve">Kate Mansi (2011 -- 16) </w:t>
            </w:r>
          </w:p>
          <w:p>
            <w:pPr>
              <w:pStyle w:val="TableContents"/>
              <w:numPr>
                <w:ilvl w:val="0"/>
                <w:numId w:val="10"/>
              </w:numPr>
              <w:tabs>
                <w:tab w:val="clear" w:pos="1134"/>
                <w:tab w:val="left" w:leader="none" w:pos="707"/>
              </w:tabs>
              <w:bidi w:val="0"/>
              <w:spacing w:before="0" w:after="0"/>
              <w:ind w:start="707" w:hanging="283"/>
              <w:jc w:val="left"/>
              <w:rPr/>
            </w:pPr>
            <w:r>
              <w:rPr>
                <w:color w:val="A9A9A9"/>
              </w:rPr>
              <w:t xml:space="preserve">Marci Miller </w:t>
            </w:r>
            <w:r>
              <w:rPr/>
              <w:t xml:space="preserve">(2016 --) </w:t>
            </w:r>
          </w:p>
          <w:p>
            <w:pPr>
              <w:pStyle w:val="TableContents"/>
              <w:numPr>
                <w:ilvl w:val="0"/>
                <w:numId w:val="10"/>
              </w:numPr>
              <w:tabs>
                <w:tab w:val="clear" w:pos="1134"/>
                <w:tab w:val="left" w:leader="none" w:pos="707"/>
              </w:tabs>
              <w:bidi w:val="0"/>
              <w:spacing w:before="0" w:after="283"/>
              <w:ind w:start="707" w:hanging="283"/>
              <w:jc w:val="left"/>
              <w:rPr/>
            </w:pPr>
            <w:r>
              <w:rPr/>
              <w:t xml:space="preserve">(ja muut) </w:t>
            </w:r>
          </w:p>
        </w:tc>
      </w:tr>
      <w:tr>
        <w:trPr/>
        <w:tc>
          <w:tcPr>
            <w:tcW w:w="1747" w:type="dxa"/>
            <w:tcBorders/>
            <w:vAlign w:val="center"/>
          </w:tcPr>
          <w:p>
            <w:pPr>
              <w:pStyle w:val="TableHeading"/>
              <w:suppressLineNumbers/>
              <w:bidi w:val="0"/>
              <w:spacing w:before="0" w:after="283"/>
              <w:jc w:val="center"/>
              <w:rPr/>
            </w:pPr>
            <w:r>
              <w:rPr/>
              <w:t xml:space="preserve">Kesto </w:t>
            </w:r>
          </w:p>
        </w:tc>
        <w:tc>
          <w:tcPr>
            <w:tcW w:w="845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1992 -- 98 </w:t>
            </w:r>
          </w:p>
          <w:p>
            <w:pPr>
              <w:pStyle w:val="TableContents"/>
              <w:numPr>
                <w:ilvl w:val="0"/>
                <w:numId w:val="11"/>
              </w:numPr>
              <w:tabs>
                <w:tab w:val="clear" w:pos="1134"/>
                <w:tab w:val="left" w:leader="none" w:pos="707"/>
              </w:tabs>
              <w:bidi w:val="0"/>
              <w:spacing w:before="0" w:after="0"/>
              <w:ind w:start="707" w:hanging="283"/>
              <w:jc w:val="left"/>
              <w:rPr/>
            </w:pPr>
            <w:r>
              <w:rPr/>
              <w:t xml:space="preserve">2000 -- 07 </w:t>
            </w:r>
          </w:p>
          <w:p>
            <w:pPr>
              <w:pStyle w:val="TableContents"/>
              <w:numPr>
                <w:ilvl w:val="0"/>
                <w:numId w:val="11"/>
              </w:numPr>
              <w:tabs>
                <w:tab w:val="clear" w:pos="1134"/>
                <w:tab w:val="left" w:leader="none" w:pos="707"/>
              </w:tabs>
              <w:bidi w:val="0"/>
              <w:spacing w:before="0" w:after="283"/>
              <w:ind w:start="707" w:hanging="283"/>
              <w:jc w:val="left"/>
              <w:rPr/>
            </w:pPr>
            <w:r>
              <w:rPr/>
              <w:t xml:space="preserve">2011 -- </w:t>
            </w:r>
          </w:p>
        </w:tc>
      </w:tr>
      <w:tr>
        <w:trPr/>
        <w:tc>
          <w:tcPr>
            <w:tcW w:w="1747" w:type="dxa"/>
            <w:tcBorders/>
            <w:vAlign w:val="center"/>
          </w:tcPr>
          <w:p>
            <w:pPr>
              <w:pStyle w:val="TableHeading"/>
              <w:suppressLineNumbers/>
              <w:bidi w:val="0"/>
              <w:spacing w:before="0" w:after="283"/>
              <w:jc w:val="center"/>
              <w:rPr/>
            </w:pPr>
            <w:r>
              <w:rPr/>
              <w:t xml:space="preserve">Ensimmäinen esiintyminen </w:t>
            </w:r>
          </w:p>
        </w:tc>
        <w:tc>
          <w:tcPr>
            <w:tcW w:w="8458" w:type="dxa"/>
            <w:tcBorders/>
            <w:vAlign w:val="center"/>
          </w:tcPr>
          <w:p>
            <w:pPr>
              <w:pStyle w:val="TableContents"/>
              <w:bidi w:val="0"/>
              <w:spacing w:before="0" w:after="283"/>
              <w:jc w:val="left"/>
              <w:rPr/>
            </w:pPr>
            <w:r>
              <w:rPr/>
              <w:t xml:space="preserve">19. lokakuuta 1992 </w:t>
            </w:r>
          </w:p>
        </w:tc>
      </w:tr>
      <w:tr>
        <w:trPr/>
        <w:tc>
          <w:tcPr>
            <w:tcW w:w="1747" w:type="dxa"/>
            <w:tcBorders/>
            <w:vAlign w:val="center"/>
          </w:tcPr>
          <w:p>
            <w:pPr>
              <w:pStyle w:val="TableHeading"/>
              <w:suppressLineNumbers/>
              <w:bidi w:val="0"/>
              <w:spacing w:before="0" w:after="283"/>
              <w:jc w:val="center"/>
              <w:rPr/>
            </w:pPr>
            <w:r>
              <w:rPr/>
              <w:t xml:space="preserve">Luonut </w:t>
            </w:r>
          </w:p>
        </w:tc>
        <w:tc>
          <w:tcPr>
            <w:tcW w:w="8458" w:type="dxa"/>
            <w:tcBorders/>
            <w:vAlign w:val="center"/>
          </w:tcPr>
          <w:p>
            <w:pPr>
              <w:pStyle w:val="TableContents"/>
              <w:bidi w:val="0"/>
              <w:spacing w:before="0" w:after="283"/>
              <w:jc w:val="left"/>
              <w:rPr/>
            </w:pPr>
            <w:r>
              <w:rPr/>
              <w:t xml:space="preserve">Sheri Anderson </w:t>
            </w:r>
          </w:p>
        </w:tc>
      </w:tr>
      <w:tr>
        <w:trPr/>
        <w:tc>
          <w:tcPr>
            <w:tcW w:w="1747" w:type="dxa"/>
            <w:tcBorders/>
            <w:vAlign w:val="center"/>
          </w:tcPr>
          <w:p>
            <w:pPr>
              <w:pStyle w:val="TableHeading"/>
              <w:suppressLineNumbers/>
              <w:bidi w:val="0"/>
              <w:spacing w:before="0" w:after="283"/>
              <w:jc w:val="center"/>
              <w:rPr/>
            </w:pPr>
            <w:r>
              <w:rPr/>
              <w:t xml:space="preserve">Esittänyt </w:t>
            </w:r>
          </w:p>
        </w:tc>
        <w:tc>
          <w:tcPr>
            <w:tcW w:w="845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Ken Corday ja Tom Langan (1992, 2000). </w:t>
            </w:r>
          </w:p>
          <w:p>
            <w:pPr>
              <w:pStyle w:val="TableContents"/>
              <w:numPr>
                <w:ilvl w:val="0"/>
                <w:numId w:val="12"/>
              </w:numPr>
              <w:tabs>
                <w:tab w:val="clear" w:pos="1134"/>
                <w:tab w:val="left" w:leader="none" w:pos="707"/>
              </w:tabs>
              <w:bidi w:val="0"/>
              <w:spacing w:before="0" w:after="0"/>
              <w:ind w:start="707" w:hanging="283"/>
              <w:jc w:val="left"/>
              <w:rPr/>
            </w:pPr>
            <w:r>
              <w:rPr/>
              <w:t xml:space="preserve">Ken Corday ja Gary Tomlin (2011) </w:t>
            </w:r>
          </w:p>
          <w:p>
            <w:pPr>
              <w:pStyle w:val="TableContents"/>
              <w:numPr>
                <w:ilvl w:val="0"/>
                <w:numId w:val="12"/>
              </w:numPr>
              <w:tabs>
                <w:tab w:val="clear" w:pos="1134"/>
                <w:tab w:val="left" w:leader="none" w:pos="707"/>
              </w:tabs>
              <w:bidi w:val="0"/>
              <w:spacing w:before="0" w:after="283"/>
              <w:ind w:start="707" w:hanging="283"/>
              <w:jc w:val="left"/>
              <w:rPr/>
            </w:pPr>
            <w:r>
              <w:rPr/>
              <w:t xml:space="preserve">Ken Corday, Albert Alarr ja Greg Meng (2016) </w:t>
            </w:r>
          </w:p>
        </w:tc>
      </w:tr>
      <w:tr>
        <w:trPr/>
        <w:tc>
          <w:tcPr>
            <w:tcW w:w="1747" w:type="dxa"/>
            <w:tcBorders/>
            <w:vAlign w:val="center"/>
          </w:tcPr>
          <w:p>
            <w:pPr>
              <w:pStyle w:val="TableHeading"/>
              <w:suppressLineNumbers/>
              <w:bidi w:val="0"/>
              <w:spacing w:before="0" w:after="283"/>
              <w:jc w:val="center"/>
              <w:rPr/>
            </w:pPr>
            <w:r>
              <w:rPr/>
              <w:t xml:space="preserve">Luokitus </w:t>
            </w:r>
          </w:p>
        </w:tc>
        <w:tc>
          <w:tcPr>
            <w:tcW w:w="8458" w:type="dxa"/>
            <w:tcBorders/>
            <w:vAlign w:val="center"/>
          </w:tcPr>
          <w:p>
            <w:pPr>
              <w:pStyle w:val="TableContents"/>
              <w:bidi w:val="0"/>
              <w:spacing w:before="0" w:after="283"/>
              <w:jc w:val="left"/>
              <w:rPr/>
            </w:pPr>
            <w:r>
              <w:rPr/>
              <w:t xml:space="preserve">Läsnä; säännöllinen Profiili </w:t>
            </w:r>
          </w:p>
        </w:tc>
      </w:tr>
      <w:tr>
        <w:trPr/>
        <w:tc>
          <w:tcPr>
            <w:tcW w:w="1747" w:type="dxa"/>
            <w:tcBorders/>
            <w:vAlign w:val="center"/>
          </w:tcPr>
          <w:p>
            <w:pPr>
              <w:pStyle w:val="TableHeading"/>
              <w:suppressLineNumbers/>
              <w:bidi w:val="0"/>
              <w:spacing w:before="0" w:after="283"/>
              <w:jc w:val="center"/>
              <w:rPr/>
            </w:pPr>
            <w:r>
              <w:rPr/>
              <w:t xml:space="preserve">Muut nimet </w:t>
            </w:r>
          </w:p>
        </w:tc>
        <w:tc>
          <w:tcPr>
            <w:tcW w:w="845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Abigail DiMera </w:t>
            </w:r>
          </w:p>
          <w:p>
            <w:pPr>
              <w:pStyle w:val="TableContents"/>
              <w:numPr>
                <w:ilvl w:val="0"/>
                <w:numId w:val="13"/>
              </w:numPr>
              <w:tabs>
                <w:tab w:val="clear" w:pos="1134"/>
                <w:tab w:val="left" w:leader="none" w:pos="707"/>
              </w:tabs>
              <w:bidi w:val="0"/>
              <w:spacing w:before="0" w:after="283"/>
              <w:ind w:start="707" w:hanging="283"/>
              <w:jc w:val="left"/>
              <w:rPr/>
            </w:pPr>
            <w:r>
              <w:rPr/>
              <w:t xml:space="preserve">Abigail Johanna Deveraux </w:t>
            </w:r>
          </w:p>
        </w:tc>
      </w:tr>
      <w:tr>
        <w:trPr/>
        <w:tc>
          <w:tcPr>
            <w:tcW w:w="1747" w:type="dxa"/>
            <w:tcBorders/>
            <w:vAlign w:val="center"/>
          </w:tcPr>
          <w:p>
            <w:pPr>
              <w:pStyle w:val="TableHeading"/>
              <w:suppressLineNumbers/>
              <w:bidi w:val="0"/>
              <w:spacing w:before="0" w:after="283"/>
              <w:jc w:val="center"/>
              <w:rPr/>
            </w:pPr>
            <w:r>
              <w:rPr/>
              <w:t xml:space="preserve">Ammatti </w:t>
            </w:r>
          </w:p>
        </w:tc>
        <w:tc>
          <w:tcPr>
            <w:tcW w:w="845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Poliisilaitoksen vastaanottovirkailija (2017 --) </w:t>
            </w:r>
          </w:p>
          <w:p>
            <w:pPr>
              <w:pStyle w:val="TableContents"/>
              <w:numPr>
                <w:ilvl w:val="0"/>
                <w:numId w:val="14"/>
              </w:numPr>
              <w:tabs>
                <w:tab w:val="clear" w:pos="1134"/>
                <w:tab w:val="left" w:leader="none" w:pos="707"/>
              </w:tabs>
              <w:bidi w:val="0"/>
              <w:spacing w:before="0" w:after="0"/>
              <w:ind w:start="707" w:hanging="283"/>
              <w:jc w:val="left"/>
              <w:rPr/>
            </w:pPr>
            <w:r>
              <w:rPr/>
              <w:t xml:space="preserve">PR-assistentti </w:t>
            </w:r>
          </w:p>
          <w:p>
            <w:pPr>
              <w:pStyle w:val="TableContents"/>
              <w:numPr>
                <w:ilvl w:val="0"/>
                <w:numId w:val="14"/>
              </w:numPr>
              <w:tabs>
                <w:tab w:val="clear" w:pos="1134"/>
                <w:tab w:val="left" w:leader="none" w:pos="707"/>
              </w:tabs>
              <w:bidi w:val="0"/>
              <w:spacing w:before="0" w:after="0"/>
              <w:ind w:start="707" w:hanging="283"/>
              <w:jc w:val="left"/>
              <w:rPr/>
            </w:pPr>
            <w:r>
              <w:rPr/>
              <w:t xml:space="preserve">Malli </w:t>
            </w:r>
          </w:p>
          <w:p>
            <w:pPr>
              <w:pStyle w:val="TableContents"/>
              <w:numPr>
                <w:ilvl w:val="0"/>
                <w:numId w:val="14"/>
              </w:numPr>
              <w:tabs>
                <w:tab w:val="clear" w:pos="1134"/>
                <w:tab w:val="left" w:leader="none" w:pos="707"/>
              </w:tabs>
              <w:bidi w:val="0"/>
              <w:spacing w:before="0" w:after="0"/>
              <w:ind w:start="707" w:hanging="283"/>
              <w:jc w:val="left"/>
              <w:rPr/>
            </w:pPr>
            <w:r>
              <w:rPr/>
              <w:t xml:space="preserve">Opiskelija-assistentti </w:t>
            </w:r>
          </w:p>
          <w:p>
            <w:pPr>
              <w:pStyle w:val="TableContents"/>
              <w:numPr>
                <w:ilvl w:val="0"/>
                <w:numId w:val="14"/>
              </w:numPr>
              <w:tabs>
                <w:tab w:val="clear" w:pos="1134"/>
                <w:tab w:val="left" w:leader="none" w:pos="707"/>
              </w:tabs>
              <w:bidi w:val="0"/>
              <w:spacing w:before="0" w:after="0"/>
              <w:ind w:start="707" w:hanging="283"/>
              <w:jc w:val="left"/>
              <w:rPr/>
            </w:pPr>
            <w:r>
              <w:rPr/>
              <w:t xml:space="preserve">Lääketieteen harjoittelija </w:t>
            </w:r>
          </w:p>
          <w:p>
            <w:pPr>
              <w:pStyle w:val="TableContents"/>
              <w:numPr>
                <w:ilvl w:val="0"/>
                <w:numId w:val="14"/>
              </w:numPr>
              <w:tabs>
                <w:tab w:val="clear" w:pos="1134"/>
                <w:tab w:val="left" w:leader="none" w:pos="707"/>
              </w:tabs>
              <w:bidi w:val="0"/>
              <w:spacing w:before="0" w:after="283"/>
              <w:ind w:start="707" w:hanging="283"/>
              <w:jc w:val="left"/>
              <w:rPr/>
            </w:pPr>
            <w:r>
              <w:rPr/>
              <w:t xml:space="preserve">Tarjoilija </w:t>
            </w:r>
          </w:p>
        </w:tc>
      </w:tr>
      <w:tr>
        <w:trPr/>
        <w:tc>
          <w:tcPr>
            <w:tcW w:w="1747" w:type="dxa"/>
            <w:tcBorders/>
            <w:vAlign w:val="center"/>
          </w:tcPr>
          <w:p>
            <w:pPr>
              <w:pStyle w:val="TableHeading"/>
              <w:suppressLineNumbers/>
              <w:bidi w:val="0"/>
              <w:spacing w:before="0" w:after="283"/>
              <w:jc w:val="center"/>
              <w:rPr/>
            </w:pPr>
            <w:r>
              <w:rPr/>
              <w:t xml:space="preserve">Asuinpaikka </w:t>
            </w:r>
          </w:p>
        </w:tc>
        <w:tc>
          <w:tcPr>
            <w:tcW w:w="8458" w:type="dxa"/>
            <w:tcBorders/>
            <w:vAlign w:val="center"/>
          </w:tcPr>
          <w:p>
            <w:pPr>
              <w:pStyle w:val="TableContents"/>
              <w:bidi w:val="0"/>
              <w:spacing w:before="0" w:after="283"/>
              <w:jc w:val="left"/>
              <w:rPr/>
            </w:pPr>
            <w:r>
              <w:rPr/>
              <w:t xml:space="preserve">Salem, Illinois (näytä) Perhe </w:t>
            </w:r>
          </w:p>
        </w:tc>
      </w:tr>
      <w:tr>
        <w:trPr/>
        <w:tc>
          <w:tcPr>
            <w:tcW w:w="1747" w:type="dxa"/>
            <w:tcBorders/>
            <w:vAlign w:val="center"/>
          </w:tcPr>
          <w:p>
            <w:pPr>
              <w:pStyle w:val="TableHeading"/>
              <w:suppressLineNumbers/>
              <w:bidi w:val="0"/>
              <w:spacing w:before="0" w:after="283"/>
              <w:jc w:val="center"/>
              <w:rPr/>
            </w:pPr>
            <w:r>
              <w:rPr/>
              <w:t xml:space="preserve">Perhe </w:t>
            </w:r>
          </w:p>
        </w:tc>
        <w:tc>
          <w:tcPr>
            <w:tcW w:w="8458" w:type="dxa"/>
            <w:tcBorders/>
            <w:vAlign w:val="center"/>
          </w:tcPr>
          <w:p>
            <w:pPr>
              <w:pStyle w:val="TableContents"/>
              <w:bidi w:val="0"/>
              <w:spacing w:before="0" w:after="283"/>
              <w:jc w:val="left"/>
              <w:rPr/>
            </w:pPr>
            <w:r>
              <w:rPr/>
              <w:t xml:space="preserve">Horton Johnson </w:t>
            </w:r>
          </w:p>
        </w:tc>
      </w:tr>
      <w:tr>
        <w:trPr/>
        <w:tc>
          <w:tcPr>
            <w:tcW w:w="1747" w:type="dxa"/>
            <w:tcBorders/>
            <w:vAlign w:val="center"/>
          </w:tcPr>
          <w:p>
            <w:pPr>
              <w:pStyle w:val="TableHeading"/>
              <w:suppressLineNumbers/>
              <w:bidi w:val="0"/>
              <w:spacing w:before="0" w:after="283"/>
              <w:jc w:val="center"/>
              <w:rPr/>
            </w:pPr>
            <w:r>
              <w:rPr/>
              <w:t xml:space="preserve">Isä </w:t>
            </w:r>
          </w:p>
        </w:tc>
        <w:tc>
          <w:tcPr>
            <w:tcW w:w="8458" w:type="dxa"/>
            <w:tcBorders/>
            <w:vAlign w:val="center"/>
          </w:tcPr>
          <w:p>
            <w:pPr>
              <w:pStyle w:val="TableContents"/>
              <w:bidi w:val="0"/>
              <w:spacing w:before="0" w:after="283"/>
              <w:jc w:val="left"/>
              <w:rPr/>
            </w:pPr>
            <w:r>
              <w:rPr/>
              <w:t xml:space="preserve">Jack Deveraux </w:t>
            </w:r>
          </w:p>
        </w:tc>
      </w:tr>
      <w:tr>
        <w:trPr/>
        <w:tc>
          <w:tcPr>
            <w:tcW w:w="1747" w:type="dxa"/>
            <w:tcBorders/>
            <w:vAlign w:val="center"/>
          </w:tcPr>
          <w:p>
            <w:pPr>
              <w:pStyle w:val="TableHeading"/>
              <w:suppressLineNumbers/>
              <w:bidi w:val="0"/>
              <w:spacing w:before="0" w:after="283"/>
              <w:jc w:val="center"/>
              <w:rPr/>
            </w:pPr>
            <w:r>
              <w:rPr/>
              <w:t xml:space="preserve">Äiti </w:t>
            </w:r>
          </w:p>
        </w:tc>
        <w:tc>
          <w:tcPr>
            <w:tcW w:w="8458" w:type="dxa"/>
            <w:tcBorders/>
            <w:vAlign w:val="center"/>
          </w:tcPr>
          <w:p>
            <w:pPr>
              <w:pStyle w:val="TableContents"/>
              <w:bidi w:val="0"/>
              <w:spacing w:before="0" w:after="283"/>
              <w:jc w:val="left"/>
              <w:rPr/>
            </w:pPr>
            <w:r>
              <w:rPr/>
              <w:t xml:space="preserve">Jennifer Horton </w:t>
            </w:r>
          </w:p>
        </w:tc>
      </w:tr>
      <w:tr>
        <w:trPr/>
        <w:tc>
          <w:tcPr>
            <w:tcW w:w="1747" w:type="dxa"/>
            <w:tcBorders/>
            <w:vAlign w:val="center"/>
          </w:tcPr>
          <w:p>
            <w:pPr>
              <w:pStyle w:val="TableHeading"/>
              <w:suppressLineNumbers/>
              <w:bidi w:val="0"/>
              <w:spacing w:before="0" w:after="283"/>
              <w:jc w:val="center"/>
              <w:rPr/>
            </w:pPr>
            <w:r>
              <w:rPr/>
              <w:t xml:space="preserve">Veljekset </w:t>
            </w:r>
          </w:p>
        </w:tc>
        <w:tc>
          <w:tcPr>
            <w:tcW w:w="8458" w:type="dxa"/>
            <w:tcBorders/>
            <w:vAlign w:val="center"/>
          </w:tcPr>
          <w:p>
            <w:pPr>
              <w:pStyle w:val="TableContents"/>
              <w:bidi w:val="0"/>
              <w:spacing w:before="0" w:after="283"/>
              <w:jc w:val="left"/>
              <w:rPr/>
            </w:pPr>
            <w:r>
              <w:rPr/>
              <w:t xml:space="preserve">JJ Deveraux </w:t>
            </w:r>
          </w:p>
        </w:tc>
      </w:tr>
      <w:tr>
        <w:trPr/>
        <w:tc>
          <w:tcPr>
            <w:tcW w:w="1747" w:type="dxa"/>
            <w:tcBorders/>
            <w:vAlign w:val="center"/>
          </w:tcPr>
          <w:p>
            <w:pPr>
              <w:pStyle w:val="TableHeading"/>
              <w:suppressLineNumbers/>
              <w:bidi w:val="0"/>
              <w:spacing w:before="0" w:after="283"/>
              <w:jc w:val="center"/>
              <w:rPr/>
            </w:pPr>
            <w:r>
              <w:rPr/>
              <w:t xml:space="preserve">Puoliso </w:t>
            </w:r>
          </w:p>
        </w:tc>
        <w:tc>
          <w:tcPr>
            <w:tcW w:w="845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Chad DiMera (2016 -- 17, 2017 --) </w:t>
            </w:r>
          </w:p>
          <w:p>
            <w:pPr>
              <w:pStyle w:val="TableContents"/>
              <w:numPr>
                <w:ilvl w:val="0"/>
                <w:numId w:val="15"/>
              </w:numPr>
              <w:tabs>
                <w:tab w:val="clear" w:pos="1134"/>
                <w:tab w:val="left" w:leader="none" w:pos="707"/>
              </w:tabs>
              <w:bidi w:val="0"/>
              <w:spacing w:before="0" w:after="283"/>
              <w:ind w:start="707" w:hanging="283"/>
              <w:jc w:val="left"/>
              <w:rPr/>
            </w:pPr>
            <w:r>
              <w:rPr/>
              <w:t xml:space="preserve">Dario Hernandez (2017) </w:t>
            </w:r>
          </w:p>
        </w:tc>
      </w:tr>
      <w:tr>
        <w:trPr/>
        <w:tc>
          <w:tcPr>
            <w:tcW w:w="1747" w:type="dxa"/>
            <w:tcBorders/>
            <w:vAlign w:val="center"/>
          </w:tcPr>
          <w:p>
            <w:pPr>
              <w:pStyle w:val="TableHeading"/>
              <w:suppressLineNumbers/>
              <w:bidi w:val="0"/>
              <w:spacing w:before="0" w:after="283"/>
              <w:jc w:val="center"/>
              <w:rPr/>
            </w:pPr>
            <w:r>
              <w:rPr/>
              <w:t xml:space="preserve">Lapset </w:t>
            </w:r>
          </w:p>
        </w:tc>
        <w:tc>
          <w:tcPr>
            <w:tcW w:w="8458" w:type="dxa"/>
            <w:tcBorders/>
            <w:vAlign w:val="center"/>
          </w:tcPr>
          <w:p>
            <w:pPr>
              <w:pStyle w:val="TableContents"/>
              <w:bidi w:val="0"/>
              <w:spacing w:before="0" w:after="283"/>
              <w:jc w:val="left"/>
              <w:rPr/>
            </w:pPr>
            <w:r>
              <w:rPr/>
              <w:t xml:space="preserve">Thomas DiMera </w:t>
            </w:r>
          </w:p>
        </w:tc>
      </w:tr>
      <w:tr>
        <w:trPr/>
        <w:tc>
          <w:tcPr>
            <w:tcW w:w="1747" w:type="dxa"/>
            <w:tcBorders/>
            <w:vAlign w:val="center"/>
          </w:tcPr>
          <w:p>
            <w:pPr>
              <w:pStyle w:val="TableHeading"/>
              <w:suppressLineNumbers/>
              <w:bidi w:val="0"/>
              <w:spacing w:before="0" w:after="283"/>
              <w:jc w:val="center"/>
              <w:rPr/>
            </w:pPr>
            <w:r>
              <w:rPr/>
              <w:t xml:space="preserve">Isovanhemmat </w:t>
            </w:r>
          </w:p>
        </w:tc>
        <w:tc>
          <w:tcPr>
            <w:tcW w:w="8458" w:type="dxa"/>
            <w:tcBorders/>
            <w:vAlign w:val="center"/>
          </w:tcPr>
          <w:p>
            <w:pPr>
              <w:pStyle w:val="TableContents"/>
              <w:bidi w:val="0"/>
              <w:spacing w:before="0" w:after="283"/>
              <w:jc w:val="left"/>
              <w:rPr/>
            </w:pPr>
            <w:r>
              <w:rPr/>
              <w:t xml:space="preserve">Duke Johnson Jo Johnson Harper Deveraux (adoptio) Camille Deveraux (adoptio) Bill Horton Laura Horton </w:t>
            </w:r>
          </w:p>
        </w:tc>
      </w:tr>
      <w:tr>
        <w:trPr/>
        <w:tc>
          <w:tcPr>
            <w:tcW w:w="1747" w:type="dxa"/>
            <w:tcBorders/>
            <w:vAlign w:val="center"/>
          </w:tcPr>
          <w:p>
            <w:pPr>
              <w:pStyle w:val="TableHeading"/>
              <w:suppressLineNumbers/>
              <w:bidi w:val="0"/>
              <w:spacing w:before="0" w:after="283"/>
              <w:jc w:val="center"/>
              <w:rPr/>
            </w:pPr>
            <w:r>
              <w:rPr/>
              <w:t xml:space="preserve">Tädit ja sedät </w:t>
            </w:r>
          </w:p>
        </w:tc>
        <w:tc>
          <w:tcPr>
            <w:tcW w:w="8458" w:type="dxa"/>
            <w:tcBorders/>
            <w:vAlign w:val="center"/>
          </w:tcPr>
          <w:p>
            <w:pPr>
              <w:pStyle w:val="TableContents"/>
              <w:bidi w:val="0"/>
              <w:spacing w:before="0" w:after="283"/>
              <w:jc w:val="left"/>
              <w:rPr/>
            </w:pPr>
            <w:r>
              <w:rPr/>
              <w:t xml:space="preserve">Steve Johnson Adrienne Johnson Kiriakis Mike Horton Lucas Horton </w:t>
            </w:r>
          </w:p>
        </w:tc>
      </w:tr>
      <w:tr>
        <w:trPr/>
        <w:tc>
          <w:tcPr>
            <w:tcW w:w="1747" w:type="dxa"/>
            <w:tcBorders/>
            <w:vAlign w:val="center"/>
          </w:tcPr>
          <w:p>
            <w:pPr>
              <w:pStyle w:val="TableHeading"/>
              <w:suppressLineNumbers/>
              <w:bidi w:val="0"/>
              <w:spacing w:before="0" w:after="283"/>
              <w:jc w:val="center"/>
              <w:rPr/>
            </w:pPr>
            <w:r>
              <w:rPr/>
              <w:t xml:space="preserve">Ensimmäiset serkut </w:t>
            </w:r>
          </w:p>
        </w:tc>
        <w:tc>
          <w:tcPr>
            <w:tcW w:w="8458" w:type="dxa"/>
            <w:tcBorders/>
            <w:vAlign w:val="center"/>
          </w:tcPr>
          <w:p>
            <w:pPr>
              <w:pStyle w:val="TableContents"/>
              <w:bidi w:val="0"/>
              <w:spacing w:before="0" w:after="283"/>
              <w:jc w:val="left"/>
              <w:rPr/>
            </w:pPr>
            <w:r>
              <w:rPr/>
              <w:t xml:space="preserve">Jeremy Horton Stephanie Johnson Will Horton Sonny Kiriakis Allie Horton Joey Johnson Tripp Dalton Joey Kiriakis (adoptio) Victor Kiriakis II (adoptio) </w:t>
            </w:r>
          </w:p>
        </w:tc>
      </w:tr>
      <w:tr>
        <w:trPr/>
        <w:tc>
          <w:tcPr>
            <w:tcW w:w="1747" w:type="dxa"/>
            <w:tcBorders/>
            <w:vAlign w:val="center"/>
          </w:tcPr>
          <w:p>
            <w:pPr>
              <w:pStyle w:val="TableHeading"/>
              <w:suppressLineNumbers/>
              <w:bidi w:val="0"/>
              <w:spacing w:before="0" w:after="283"/>
              <w:jc w:val="center"/>
              <w:rPr/>
            </w:pPr>
            <w:r>
              <w:rPr/>
              <w:t xml:space="preserve">Muut sukulaiset </w:t>
            </w:r>
          </w:p>
        </w:tc>
        <w:tc>
          <w:tcPr>
            <w:tcW w:w="8458" w:type="dxa"/>
            <w:tcBorders/>
            <w:vAlign w:val="center"/>
          </w:tcPr>
          <w:p>
            <w:pPr>
              <w:pStyle w:val="TableContents"/>
              <w:bidi w:val="0"/>
              <w:spacing w:before="0" w:after="283"/>
              <w:jc w:val="left"/>
              <w:rPr/>
            </w:pPr>
            <w:r>
              <w:rPr/>
              <w:t xml:space="preserve">Tom Horton Alice Horton Arianna Horton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Abby Elämämme päivät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Abigail Deveraux on fiktiivinen hahmo yhdysvaltalaisessa Days of Our Lives -sarjassa, joka on NBC-verkon saippuaooppera. Abigailin loivat käsikirjoittaja Sheri Anderson ja vastaava tuottaja Ken Corday. Abigailin tarinat keskittyvät usein nuoreen rakkauteen ja orastaviin romansseihin. Hän kuuluu yläluokkaiseen ydinperheeseen, Hortoneihin. Hän on myös suositun superpariskunnan Jack Deveraux'n ja Jennifer Hortonin tytär. Abigail tituleerattiin usein sarjan nuoremmaksi johtavaksi sankarittareksi sarjassa ollessaan, ja hänet tunnetaan hänen suositusta faniparinsa Max Bradyn kanssa, joka kesti vuodesta 2005 vuoteen 2007, jolloin hänen hahmonsa lähti Lontooseen, Englantiin, vanhempiensa luokse. Hahmo palasi sarjaan maaliskuussa 2011 Kate Mansin esittämänä, ja lähti sarjasta kesäkuussa 2016. </w:t>
      </w:r>
      <w:r>
        <w:rPr>
          <w:color w:val="A9A9A9"/>
        </w:rPr>
        <w:t xml:space="preserve">Marci Miller </w:t>
      </w:r>
      <w:r>
        <w:rPr/>
        <w:t xml:space="preserve">astui rooliin marraskuussa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Abigailia Elämämme päivinä -ohjelmassa...</w:t>
      </w:r>
    </w:p>
    <w:p>
      <w:pPr>
        <w:pStyle w:val="TextBody"/>
        <w:bidi w:val="0"/>
        <w:jc w:val="left"/>
        <w:rPr>
          <w:b/>
          <w:u w:val="single"/>
          <w:shd w:val="clear" w:fill="FFFF00"/>
        </w:rPr>
      </w:pPr>
      <w:r>
        <w:rPr>
          <w:b/>
          <w:u w:val="single"/>
          <w:shd w:val="clear" w:fill="FFFF00"/>
        </w:rPr>
        <w:t xml:space="preserve">Asiakirjan numero 21817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53"/>
        <w:gridCol w:w="1230"/>
        <w:gridCol w:w="1935"/>
        <w:gridCol w:w="2163"/>
        <w:gridCol w:w="1125"/>
        <w:gridCol w:w="1133"/>
        <w:gridCol w:w="566"/>
      </w:tblGrid>
      <w:tr>
        <w:trPr/>
        <w:tc>
          <w:tcPr>
            <w:tcW w:w="2053" w:type="dxa"/>
            <w:tcBorders/>
            <w:vAlign w:val="center"/>
          </w:tcPr>
          <w:p>
            <w:pPr>
              <w:pStyle w:val="TableHeading"/>
              <w:suppressLineNumbers/>
              <w:bidi w:val="0"/>
              <w:spacing w:before="0" w:after="283"/>
              <w:jc w:val="center"/>
              <w:rPr/>
            </w:pPr>
            <w:r>
              <w:rPr/>
              <w:t xml:space="preserve">Kuljettaja </w:t>
            </w:r>
          </w:p>
        </w:tc>
        <w:tc>
          <w:tcPr>
            <w:tcW w:w="1230" w:type="dxa"/>
            <w:tcBorders/>
            <w:vAlign w:val="center"/>
          </w:tcPr>
          <w:p>
            <w:pPr>
              <w:pStyle w:val="TableHeading"/>
              <w:suppressLineNumbers/>
              <w:bidi w:val="0"/>
              <w:spacing w:before="0" w:after="283"/>
              <w:jc w:val="center"/>
              <w:rPr/>
            </w:pPr>
            <w:r>
              <w:rPr/>
              <w:t xml:space="preserve">Onnettomuuspäivä </w:t>
            </w:r>
          </w:p>
        </w:tc>
        <w:tc>
          <w:tcPr>
            <w:tcW w:w="1935" w:type="dxa"/>
            <w:tcBorders/>
            <w:vAlign w:val="center"/>
          </w:tcPr>
          <w:p>
            <w:pPr>
              <w:pStyle w:val="TableHeading"/>
              <w:suppressLineNumbers/>
              <w:bidi w:val="0"/>
              <w:spacing w:before="0" w:after="283"/>
              <w:jc w:val="center"/>
              <w:rPr/>
            </w:pPr>
            <w:r>
              <w:rPr/>
              <w:t xml:space="preserve">Tapahtuma </w:t>
            </w:r>
          </w:p>
        </w:tc>
        <w:tc>
          <w:tcPr>
            <w:tcW w:w="2163" w:type="dxa"/>
            <w:tcBorders/>
            <w:vAlign w:val="center"/>
          </w:tcPr>
          <w:p>
            <w:pPr>
              <w:pStyle w:val="TableHeading"/>
              <w:suppressLineNumbers/>
              <w:bidi w:val="0"/>
              <w:spacing w:before="0" w:after="283"/>
              <w:jc w:val="center"/>
              <w:rPr/>
            </w:pPr>
            <w:r>
              <w:rPr/>
              <w:t xml:space="preserve">Piiri </w:t>
            </w:r>
          </w:p>
        </w:tc>
        <w:tc>
          <w:tcPr>
            <w:tcW w:w="1125" w:type="dxa"/>
            <w:tcBorders/>
            <w:vAlign w:val="center"/>
          </w:tcPr>
          <w:p>
            <w:pPr>
              <w:pStyle w:val="TableHeading"/>
              <w:suppressLineNumbers/>
              <w:bidi w:val="0"/>
              <w:spacing w:before="0" w:after="283"/>
              <w:jc w:val="center"/>
              <w:rPr/>
            </w:pPr>
            <w:r>
              <w:rPr/>
              <w:t xml:space="preserve">Auto </w:t>
            </w:r>
          </w:p>
        </w:tc>
        <w:tc>
          <w:tcPr>
            <w:tcW w:w="1133" w:type="dxa"/>
            <w:tcBorders/>
            <w:vAlign w:val="center"/>
          </w:tcPr>
          <w:p>
            <w:pPr>
              <w:pStyle w:val="TableHeading"/>
              <w:suppressLineNumbers/>
              <w:bidi w:val="0"/>
              <w:spacing w:before="0" w:after="283"/>
              <w:jc w:val="center"/>
              <w:rPr/>
            </w:pPr>
            <w:r>
              <w:rPr/>
              <w:t xml:space="preserve">Istunto </w:t>
            </w:r>
          </w:p>
        </w:tc>
        <w:tc>
          <w:tcPr>
            <w:tcW w:w="566" w:type="dxa"/>
            <w:tcBorders/>
            <w:vAlign w:val="center"/>
          </w:tcPr>
          <w:p>
            <w:pPr>
              <w:pStyle w:val="TableHeading"/>
              <w:suppressLineNumbers/>
              <w:bidi w:val="0"/>
              <w:spacing w:before="0" w:after="283"/>
              <w:jc w:val="center"/>
              <w:rPr/>
            </w:pPr>
            <w:r>
              <w:rPr/>
              <w:t xml:space="preserve">Viite (s). </w:t>
            </w:r>
          </w:p>
        </w:tc>
      </w:tr>
      <w:tr>
        <w:trPr/>
        <w:tc>
          <w:tcPr>
            <w:tcW w:w="2053" w:type="dxa"/>
            <w:tcBorders/>
            <w:vAlign w:val="center"/>
          </w:tcPr>
          <w:p>
            <w:pPr>
              <w:pStyle w:val="TableHeading"/>
              <w:suppressLineNumbers/>
              <w:bidi w:val="0"/>
              <w:spacing w:before="0" w:after="283"/>
              <w:jc w:val="center"/>
              <w:rPr/>
            </w:pPr>
            <w:r>
              <w:rPr/>
              <w:t xml:space="preserve">Cameron Earl (Yhdistynyt kuningaskunta) </w:t>
            </w:r>
          </w:p>
        </w:tc>
        <w:tc>
          <w:tcPr>
            <w:tcW w:w="1230" w:type="dxa"/>
            <w:tcBorders/>
            <w:vAlign w:val="center"/>
          </w:tcPr>
          <w:p>
            <w:pPr>
              <w:pStyle w:val="TableContents"/>
              <w:bidi w:val="0"/>
              <w:spacing w:before="0" w:after="283"/>
              <w:jc w:val="left"/>
              <w:rPr/>
            </w:pPr>
            <w:r>
              <w:rPr/>
              <w:t xml:space="preserve">18. kesäkuuta 1952 </w:t>
            </w:r>
          </w:p>
        </w:tc>
        <w:tc>
          <w:tcPr>
            <w:tcW w:w="1935" w:type="dxa"/>
            <w:tcBorders/>
            <w:vAlign w:val="center"/>
          </w:tcPr>
          <w:p>
            <w:pPr>
              <w:pStyle w:val="TableContents"/>
              <w:bidi w:val="0"/>
              <w:spacing w:before="0" w:after="283"/>
              <w:jc w:val="left"/>
              <w:rPr/>
            </w:pPr>
            <w:r>
              <w:rPr/>
              <w:t xml:space="preserve">Testi </w:t>
            </w:r>
          </w:p>
        </w:tc>
        <w:tc>
          <w:tcPr>
            <w:tcW w:w="2163" w:type="dxa"/>
            <w:tcBorders/>
            <w:vAlign w:val="center"/>
          </w:tcPr>
          <w:p>
            <w:pPr>
              <w:pStyle w:val="TableContents"/>
              <w:bidi w:val="0"/>
              <w:spacing w:before="0" w:after="283"/>
              <w:jc w:val="left"/>
              <w:rPr/>
            </w:pPr>
            <w:r>
              <w:rPr/>
              <w:t xml:space="preserve">MIRA </w:t>
            </w:r>
          </w:p>
        </w:tc>
        <w:tc>
          <w:tcPr>
            <w:tcW w:w="1125" w:type="dxa"/>
            <w:tcBorders/>
            <w:vAlign w:val="center"/>
          </w:tcPr>
          <w:p>
            <w:pPr>
              <w:pStyle w:val="TableContents"/>
              <w:bidi w:val="0"/>
              <w:spacing w:before="0" w:after="283"/>
              <w:jc w:val="left"/>
              <w:rPr/>
            </w:pPr>
            <w:r>
              <w:rPr/>
              <w:t xml:space="preserve">ERA </w:t>
            </w:r>
          </w:p>
        </w:tc>
        <w:tc>
          <w:tcPr>
            <w:tcW w:w="1133" w:type="dxa"/>
            <w:tcBorders/>
            <w:vAlign w:val="center"/>
          </w:tcPr>
          <w:p>
            <w:pPr>
              <w:pStyle w:val="TableContents"/>
              <w:bidi w:val="0"/>
              <w:spacing w:before="0" w:after="283"/>
              <w:jc w:val="left"/>
              <w:rPr/>
            </w:pPr>
            <w:r>
              <w:rPr/>
              <w:t xml:space="preserve">Testi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Chet Miller (Yhdysvallat) </w:t>
            </w:r>
          </w:p>
        </w:tc>
        <w:tc>
          <w:tcPr>
            <w:tcW w:w="1230" w:type="dxa"/>
            <w:tcBorders/>
            <w:vAlign w:val="center"/>
          </w:tcPr>
          <w:p>
            <w:pPr>
              <w:pStyle w:val="TableContents"/>
              <w:bidi w:val="0"/>
              <w:spacing w:before="0" w:after="283"/>
              <w:jc w:val="left"/>
              <w:rPr/>
            </w:pPr>
            <w:r>
              <w:rPr/>
              <w:t xml:space="preserve">15. toukokuuta 1953 </w:t>
            </w:r>
          </w:p>
        </w:tc>
        <w:tc>
          <w:tcPr>
            <w:tcW w:w="1935" w:type="dxa"/>
            <w:tcBorders/>
            <w:vAlign w:val="center"/>
          </w:tcPr>
          <w:p>
            <w:pPr>
              <w:pStyle w:val="TableContents"/>
              <w:bidi w:val="0"/>
              <w:spacing w:before="0" w:after="283"/>
              <w:jc w:val="left"/>
              <w:rPr/>
            </w:pPr>
            <w:r>
              <w:rPr/>
              <w:t xml:space="preserve">Indianapolis 500 </w:t>
            </w:r>
          </w:p>
        </w:tc>
        <w:tc>
          <w:tcPr>
            <w:tcW w:w="2163" w:type="dxa"/>
            <w:tcBorders/>
            <w:vAlign w:val="center"/>
          </w:tcPr>
          <w:p>
            <w:pPr>
              <w:pStyle w:val="TableContents"/>
              <w:bidi w:val="0"/>
              <w:spacing w:before="0" w:after="283"/>
              <w:jc w:val="left"/>
              <w:rPr/>
            </w:pPr>
            <w:r>
              <w:rPr/>
              <w:t xml:space="preserve">Indianapolis Motor Speedway </w:t>
            </w:r>
          </w:p>
        </w:tc>
        <w:tc>
          <w:tcPr>
            <w:tcW w:w="1125" w:type="dxa"/>
            <w:tcBorders/>
            <w:vAlign w:val="center"/>
          </w:tcPr>
          <w:p>
            <w:pPr>
              <w:pStyle w:val="TableContents"/>
              <w:bidi w:val="0"/>
              <w:spacing w:before="0" w:after="283"/>
              <w:jc w:val="left"/>
              <w:rPr/>
            </w:pPr>
            <w:r>
              <w:rPr/>
              <w:t xml:space="preserve">Kurtis Kraft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Charles de Tornaco (BEL) </w:t>
            </w:r>
          </w:p>
        </w:tc>
        <w:tc>
          <w:tcPr>
            <w:tcW w:w="1230" w:type="dxa"/>
            <w:tcBorders/>
            <w:vAlign w:val="center"/>
          </w:tcPr>
          <w:p>
            <w:pPr>
              <w:pStyle w:val="TableContents"/>
              <w:bidi w:val="0"/>
              <w:spacing w:before="0" w:after="283"/>
              <w:jc w:val="left"/>
              <w:rPr/>
            </w:pPr>
            <w:r>
              <w:rPr/>
              <w:t xml:space="preserve">18. syyskuuta 1953 </w:t>
            </w:r>
          </w:p>
        </w:tc>
        <w:tc>
          <w:tcPr>
            <w:tcW w:w="1935" w:type="dxa"/>
            <w:tcBorders/>
            <w:vAlign w:val="center"/>
          </w:tcPr>
          <w:p>
            <w:pPr>
              <w:pStyle w:val="TableContents"/>
              <w:bidi w:val="0"/>
              <w:spacing w:before="0" w:after="283"/>
              <w:jc w:val="left"/>
              <w:rPr/>
            </w:pPr>
            <w:r>
              <w:rPr/>
              <w:t xml:space="preserve">Modena Grand Prix </w:t>
            </w:r>
          </w:p>
        </w:tc>
        <w:tc>
          <w:tcPr>
            <w:tcW w:w="2163" w:type="dxa"/>
            <w:tcBorders/>
            <w:vAlign w:val="center"/>
          </w:tcPr>
          <w:p>
            <w:pPr>
              <w:pStyle w:val="TableContents"/>
              <w:bidi w:val="0"/>
              <w:spacing w:before="0" w:after="283"/>
              <w:jc w:val="left"/>
              <w:rPr/>
            </w:pPr>
            <w:r>
              <w:rPr/>
              <w:t xml:space="preserve">Modena Autodrome </w:t>
            </w:r>
          </w:p>
        </w:tc>
        <w:tc>
          <w:tcPr>
            <w:tcW w:w="1125" w:type="dxa"/>
            <w:tcBorders/>
            <w:vAlign w:val="center"/>
          </w:tcPr>
          <w:p>
            <w:pPr>
              <w:pStyle w:val="TableContents"/>
              <w:bidi w:val="0"/>
              <w:spacing w:before="0" w:after="283"/>
              <w:jc w:val="left"/>
              <w:rPr/>
            </w:pPr>
            <w:r>
              <w:rPr/>
              <w:t xml:space="preserve">Ferrari Tipo 500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Onofre Marimón (ARG) </w:t>
            </w:r>
          </w:p>
        </w:tc>
        <w:tc>
          <w:tcPr>
            <w:tcW w:w="1230" w:type="dxa"/>
            <w:tcBorders/>
            <w:vAlign w:val="center"/>
          </w:tcPr>
          <w:p>
            <w:pPr>
              <w:pStyle w:val="TableContents"/>
              <w:bidi w:val="0"/>
              <w:spacing w:before="0" w:after="283"/>
              <w:jc w:val="left"/>
              <w:rPr/>
            </w:pPr>
            <w:r>
              <w:rPr/>
              <w:t xml:space="preserve">31. heinäkuuta 1954 </w:t>
            </w:r>
          </w:p>
        </w:tc>
        <w:tc>
          <w:tcPr>
            <w:tcW w:w="1935" w:type="dxa"/>
            <w:tcBorders/>
            <w:vAlign w:val="center"/>
          </w:tcPr>
          <w:p>
            <w:pPr>
              <w:pStyle w:val="TableContents"/>
              <w:bidi w:val="0"/>
              <w:spacing w:before="0" w:after="283"/>
              <w:jc w:val="left"/>
              <w:rPr/>
            </w:pPr>
            <w:r>
              <w:rPr/>
              <w:t xml:space="preserve">Saksan Grand Prix </w:t>
            </w:r>
          </w:p>
        </w:tc>
        <w:tc>
          <w:tcPr>
            <w:tcW w:w="2163" w:type="dxa"/>
            <w:tcBorders/>
            <w:vAlign w:val="center"/>
          </w:tcPr>
          <w:p>
            <w:pPr>
              <w:pStyle w:val="TableContents"/>
              <w:bidi w:val="0"/>
              <w:spacing w:before="0" w:after="283"/>
              <w:jc w:val="left"/>
              <w:rPr/>
            </w:pPr>
            <w:r>
              <w:rPr/>
              <w:t xml:space="preserve">Nürburgring </w:t>
            </w:r>
          </w:p>
        </w:tc>
        <w:tc>
          <w:tcPr>
            <w:tcW w:w="1125" w:type="dxa"/>
            <w:tcBorders/>
            <w:vAlign w:val="center"/>
          </w:tcPr>
          <w:p>
            <w:pPr>
              <w:pStyle w:val="TableContents"/>
              <w:bidi w:val="0"/>
              <w:spacing w:before="0" w:after="283"/>
              <w:jc w:val="left"/>
              <w:rPr/>
            </w:pPr>
            <w:r>
              <w:rPr/>
              <w:t xml:space="preserve">Maserati 250F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Mario Alborghetti (ITA) </w:t>
            </w:r>
          </w:p>
        </w:tc>
        <w:tc>
          <w:tcPr>
            <w:tcW w:w="1230" w:type="dxa"/>
            <w:tcBorders/>
            <w:vAlign w:val="center"/>
          </w:tcPr>
          <w:p>
            <w:pPr>
              <w:pStyle w:val="TableContents"/>
              <w:bidi w:val="0"/>
              <w:spacing w:before="0" w:after="283"/>
              <w:jc w:val="left"/>
              <w:rPr/>
            </w:pPr>
            <w:r>
              <w:rPr/>
              <w:t xml:space="preserve">11. huhtikuuta 1955 </w:t>
            </w:r>
          </w:p>
        </w:tc>
        <w:tc>
          <w:tcPr>
            <w:tcW w:w="1935" w:type="dxa"/>
            <w:tcBorders/>
            <w:vAlign w:val="center"/>
          </w:tcPr>
          <w:p>
            <w:pPr>
              <w:pStyle w:val="TableContents"/>
              <w:bidi w:val="0"/>
              <w:spacing w:before="0" w:after="283"/>
              <w:jc w:val="left"/>
              <w:rPr/>
            </w:pPr>
            <w:r>
              <w:rPr/>
              <w:t xml:space="preserve">Pau Grand Prix </w:t>
            </w:r>
          </w:p>
        </w:tc>
        <w:tc>
          <w:tcPr>
            <w:tcW w:w="2163" w:type="dxa"/>
            <w:tcBorders/>
            <w:vAlign w:val="center"/>
          </w:tcPr>
          <w:p>
            <w:pPr>
              <w:pStyle w:val="TableContents"/>
              <w:bidi w:val="0"/>
              <w:spacing w:before="0" w:after="283"/>
              <w:jc w:val="left"/>
              <w:rPr/>
            </w:pPr>
            <w:r>
              <w:rPr/>
              <w:t xml:space="preserve">Pau Circuit </w:t>
            </w:r>
          </w:p>
        </w:tc>
        <w:tc>
          <w:tcPr>
            <w:tcW w:w="1125" w:type="dxa"/>
            <w:tcBorders/>
            <w:vAlign w:val="center"/>
          </w:tcPr>
          <w:p>
            <w:pPr>
              <w:pStyle w:val="TableContents"/>
              <w:bidi w:val="0"/>
              <w:spacing w:before="0" w:after="283"/>
              <w:jc w:val="left"/>
              <w:rPr/>
            </w:pPr>
            <w:r>
              <w:rPr/>
              <w:t xml:space="preserve">Maserati 4CLT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Manny Ayulo (Yhdysvallat) </w:t>
            </w:r>
          </w:p>
        </w:tc>
        <w:tc>
          <w:tcPr>
            <w:tcW w:w="1230" w:type="dxa"/>
            <w:tcBorders/>
            <w:vAlign w:val="center"/>
          </w:tcPr>
          <w:p>
            <w:pPr>
              <w:pStyle w:val="TableContents"/>
              <w:bidi w:val="0"/>
              <w:spacing w:before="0" w:after="283"/>
              <w:jc w:val="left"/>
              <w:rPr/>
            </w:pPr>
            <w:r>
              <w:rPr/>
              <w:t xml:space="preserve">16. toukokuuta 1955 </w:t>
            </w:r>
          </w:p>
        </w:tc>
        <w:tc>
          <w:tcPr>
            <w:tcW w:w="1935" w:type="dxa"/>
            <w:tcBorders/>
            <w:vAlign w:val="center"/>
          </w:tcPr>
          <w:p>
            <w:pPr>
              <w:pStyle w:val="TableContents"/>
              <w:bidi w:val="0"/>
              <w:spacing w:before="0" w:after="283"/>
              <w:jc w:val="left"/>
              <w:rPr/>
            </w:pPr>
            <w:r>
              <w:rPr/>
              <w:t xml:space="preserve">Indianapolis 500 </w:t>
            </w:r>
          </w:p>
        </w:tc>
        <w:tc>
          <w:tcPr>
            <w:tcW w:w="2163" w:type="dxa"/>
            <w:tcBorders/>
            <w:vAlign w:val="center"/>
          </w:tcPr>
          <w:p>
            <w:pPr>
              <w:pStyle w:val="TableContents"/>
              <w:bidi w:val="0"/>
              <w:spacing w:before="0" w:after="283"/>
              <w:jc w:val="left"/>
              <w:rPr/>
            </w:pPr>
            <w:r>
              <w:rPr/>
              <w:t xml:space="preserve">Indianapolis Motor Speedway </w:t>
            </w:r>
          </w:p>
        </w:tc>
        <w:tc>
          <w:tcPr>
            <w:tcW w:w="1125" w:type="dxa"/>
            <w:tcBorders/>
            <w:vAlign w:val="center"/>
          </w:tcPr>
          <w:p>
            <w:pPr>
              <w:pStyle w:val="TableContents"/>
              <w:bidi w:val="0"/>
              <w:spacing w:before="0" w:after="283"/>
              <w:jc w:val="left"/>
              <w:rPr/>
            </w:pPr>
            <w:r>
              <w:rPr/>
              <w:t xml:space="preserve">Kurtis Kraft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Bill Vukovich (Yhdysvallat) </w:t>
            </w:r>
          </w:p>
        </w:tc>
        <w:tc>
          <w:tcPr>
            <w:tcW w:w="1230" w:type="dxa"/>
            <w:tcBorders/>
            <w:vAlign w:val="center"/>
          </w:tcPr>
          <w:p>
            <w:pPr>
              <w:pStyle w:val="TableContents"/>
              <w:bidi w:val="0"/>
              <w:spacing w:before="0" w:after="283"/>
              <w:jc w:val="left"/>
              <w:rPr/>
            </w:pPr>
            <w:r>
              <w:rPr/>
              <w:t xml:space="preserve">30. toukokuuta 1955 </w:t>
            </w:r>
          </w:p>
        </w:tc>
        <w:tc>
          <w:tcPr>
            <w:tcW w:w="1935" w:type="dxa"/>
            <w:tcBorders/>
            <w:vAlign w:val="center"/>
          </w:tcPr>
          <w:p>
            <w:pPr>
              <w:pStyle w:val="TableContents"/>
              <w:bidi w:val="0"/>
              <w:spacing w:before="0" w:after="283"/>
              <w:jc w:val="left"/>
              <w:rPr/>
            </w:pPr>
            <w:r>
              <w:rPr/>
              <w:t xml:space="preserve">Kilpailu </w:t>
            </w:r>
          </w:p>
        </w:tc>
        <w:tc>
          <w:tcPr>
            <w:tcW w:w="4987" w:type="dxa"/>
            <w:gridSpan w:val="4"/>
            <w:tcBorders/>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Eugenio Castellotti (ITA) </w:t>
            </w:r>
          </w:p>
        </w:tc>
        <w:tc>
          <w:tcPr>
            <w:tcW w:w="1230" w:type="dxa"/>
            <w:tcBorders/>
            <w:vAlign w:val="center"/>
          </w:tcPr>
          <w:p>
            <w:pPr>
              <w:pStyle w:val="TableContents"/>
              <w:bidi w:val="0"/>
              <w:spacing w:before="0" w:after="283"/>
              <w:jc w:val="left"/>
              <w:rPr/>
            </w:pPr>
            <w:r>
              <w:rPr/>
              <w:t xml:space="preserve">14. maaliskuuta 1957 </w:t>
            </w:r>
          </w:p>
        </w:tc>
        <w:tc>
          <w:tcPr>
            <w:tcW w:w="1935" w:type="dxa"/>
            <w:tcBorders/>
            <w:vAlign w:val="center"/>
          </w:tcPr>
          <w:p>
            <w:pPr>
              <w:pStyle w:val="TableContents"/>
              <w:bidi w:val="0"/>
              <w:spacing w:before="0" w:after="283"/>
              <w:jc w:val="left"/>
              <w:rPr/>
            </w:pPr>
            <w:r>
              <w:rPr/>
              <w:t xml:space="preserve">Testi </w:t>
            </w:r>
          </w:p>
        </w:tc>
        <w:tc>
          <w:tcPr>
            <w:tcW w:w="2163" w:type="dxa"/>
            <w:tcBorders/>
            <w:vAlign w:val="center"/>
          </w:tcPr>
          <w:p>
            <w:pPr>
              <w:pStyle w:val="TableContents"/>
              <w:bidi w:val="0"/>
              <w:spacing w:before="0" w:after="283"/>
              <w:jc w:val="left"/>
              <w:rPr/>
            </w:pPr>
            <w:r>
              <w:rPr/>
              <w:t xml:space="preserve">Modena Autodrome </w:t>
            </w:r>
          </w:p>
        </w:tc>
        <w:tc>
          <w:tcPr>
            <w:tcW w:w="1125" w:type="dxa"/>
            <w:tcBorders/>
            <w:vAlign w:val="center"/>
          </w:tcPr>
          <w:p>
            <w:pPr>
              <w:pStyle w:val="TableContents"/>
              <w:bidi w:val="0"/>
              <w:spacing w:before="0" w:after="283"/>
              <w:jc w:val="left"/>
              <w:rPr/>
            </w:pPr>
            <w:r>
              <w:rPr/>
              <w:t xml:space="preserve">Ferrari 801 </w:t>
            </w:r>
          </w:p>
        </w:tc>
        <w:tc>
          <w:tcPr>
            <w:tcW w:w="1133" w:type="dxa"/>
            <w:tcBorders/>
            <w:vAlign w:val="center"/>
          </w:tcPr>
          <w:p>
            <w:pPr>
              <w:pStyle w:val="TableContents"/>
              <w:bidi w:val="0"/>
              <w:spacing w:before="0" w:after="283"/>
              <w:jc w:val="left"/>
              <w:rPr/>
            </w:pPr>
            <w:r>
              <w:rPr/>
              <w:t xml:space="preserve">Testi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Keith Andrews (Yhdysvallat) </w:t>
            </w:r>
          </w:p>
        </w:tc>
        <w:tc>
          <w:tcPr>
            <w:tcW w:w="1230" w:type="dxa"/>
            <w:tcBorders/>
            <w:vAlign w:val="center"/>
          </w:tcPr>
          <w:p>
            <w:pPr>
              <w:pStyle w:val="TableContents"/>
              <w:bidi w:val="0"/>
              <w:spacing w:before="0" w:after="283"/>
              <w:jc w:val="left"/>
              <w:rPr/>
            </w:pPr>
            <w:r>
              <w:rPr/>
              <w:t xml:space="preserve">15. toukokuuta 1957 </w:t>
            </w:r>
          </w:p>
        </w:tc>
        <w:tc>
          <w:tcPr>
            <w:tcW w:w="1935" w:type="dxa"/>
            <w:tcBorders/>
            <w:vAlign w:val="center"/>
          </w:tcPr>
          <w:p>
            <w:pPr>
              <w:pStyle w:val="TableContents"/>
              <w:bidi w:val="0"/>
              <w:spacing w:before="0" w:after="283"/>
              <w:jc w:val="left"/>
              <w:rPr/>
            </w:pPr>
            <w:r>
              <w:rPr/>
              <w:t xml:space="preserve">Indianapolis 500 </w:t>
            </w:r>
          </w:p>
        </w:tc>
        <w:tc>
          <w:tcPr>
            <w:tcW w:w="2163" w:type="dxa"/>
            <w:tcBorders/>
            <w:vAlign w:val="center"/>
          </w:tcPr>
          <w:p>
            <w:pPr>
              <w:pStyle w:val="TableContents"/>
              <w:bidi w:val="0"/>
              <w:spacing w:before="0" w:after="283"/>
              <w:jc w:val="left"/>
              <w:rPr/>
            </w:pPr>
            <w:r>
              <w:rPr/>
              <w:t xml:space="preserve">Indianapolis Motor Speedway </w:t>
            </w:r>
          </w:p>
        </w:tc>
        <w:tc>
          <w:tcPr>
            <w:tcW w:w="1125" w:type="dxa"/>
            <w:tcBorders/>
            <w:vAlign w:val="center"/>
          </w:tcPr>
          <w:p>
            <w:pPr>
              <w:pStyle w:val="TableContents"/>
              <w:bidi w:val="0"/>
              <w:spacing w:before="0" w:after="283"/>
              <w:jc w:val="left"/>
              <w:rPr/>
            </w:pPr>
            <w:r>
              <w:rPr/>
              <w:t xml:space="preserve">Kurtis Kraft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Pat O'Connor (Yhdysvallat) </w:t>
            </w:r>
          </w:p>
        </w:tc>
        <w:tc>
          <w:tcPr>
            <w:tcW w:w="1230" w:type="dxa"/>
            <w:tcBorders/>
            <w:vAlign w:val="center"/>
          </w:tcPr>
          <w:p>
            <w:pPr>
              <w:pStyle w:val="TableContents"/>
              <w:bidi w:val="0"/>
              <w:spacing w:before="0" w:after="283"/>
              <w:jc w:val="left"/>
              <w:rPr/>
            </w:pPr>
            <w:r>
              <w:rPr/>
              <w:t xml:space="preserve">30. toukokuuta 1958 </w:t>
            </w:r>
          </w:p>
        </w:tc>
        <w:tc>
          <w:tcPr>
            <w:tcW w:w="1935" w:type="dxa"/>
            <w:tcBorders/>
            <w:vAlign w:val="center"/>
          </w:tcPr>
          <w:p>
            <w:pPr>
              <w:pStyle w:val="TableContents"/>
              <w:bidi w:val="0"/>
              <w:spacing w:before="0" w:after="283"/>
              <w:jc w:val="left"/>
              <w:rPr/>
            </w:pPr>
            <w:r>
              <w:rPr/>
              <w:t xml:space="preserve">Indianapolis 500 </w:t>
            </w:r>
          </w:p>
        </w:tc>
        <w:tc>
          <w:tcPr>
            <w:tcW w:w="2163" w:type="dxa"/>
            <w:tcBorders/>
            <w:vAlign w:val="center"/>
          </w:tcPr>
          <w:p>
            <w:pPr>
              <w:pStyle w:val="TableContents"/>
              <w:bidi w:val="0"/>
              <w:spacing w:before="0" w:after="283"/>
              <w:jc w:val="left"/>
              <w:rPr/>
            </w:pPr>
            <w:r>
              <w:rPr/>
              <w:t xml:space="preserve">Indianapolis Motor Speedway </w:t>
            </w:r>
          </w:p>
        </w:tc>
        <w:tc>
          <w:tcPr>
            <w:tcW w:w="1125" w:type="dxa"/>
            <w:tcBorders/>
            <w:vAlign w:val="center"/>
          </w:tcPr>
          <w:p>
            <w:pPr>
              <w:pStyle w:val="TableContents"/>
              <w:bidi w:val="0"/>
              <w:spacing w:before="0" w:after="283"/>
              <w:jc w:val="left"/>
              <w:rPr/>
            </w:pPr>
            <w:r>
              <w:rPr/>
              <w:t xml:space="preserve">Kurtis Kraft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Luigi Musso (ITA) </w:t>
            </w:r>
          </w:p>
        </w:tc>
        <w:tc>
          <w:tcPr>
            <w:tcW w:w="1230" w:type="dxa"/>
            <w:tcBorders/>
            <w:vAlign w:val="center"/>
          </w:tcPr>
          <w:p>
            <w:pPr>
              <w:pStyle w:val="TableContents"/>
              <w:bidi w:val="0"/>
              <w:spacing w:before="0" w:after="283"/>
              <w:jc w:val="left"/>
              <w:rPr/>
            </w:pPr>
            <w:r>
              <w:rPr/>
              <w:t xml:space="preserve">6. heinäkuuta 1958 </w:t>
            </w:r>
          </w:p>
        </w:tc>
        <w:tc>
          <w:tcPr>
            <w:tcW w:w="1935" w:type="dxa"/>
            <w:tcBorders/>
            <w:vAlign w:val="center"/>
          </w:tcPr>
          <w:p>
            <w:pPr>
              <w:pStyle w:val="TableContents"/>
              <w:bidi w:val="0"/>
              <w:spacing w:before="0" w:after="283"/>
              <w:jc w:val="left"/>
              <w:rPr/>
            </w:pPr>
            <w:r>
              <w:rPr/>
              <w:t xml:space="preserve">Ranskan Grand Prix </w:t>
            </w:r>
          </w:p>
        </w:tc>
        <w:tc>
          <w:tcPr>
            <w:tcW w:w="2163" w:type="dxa"/>
            <w:tcBorders/>
            <w:vAlign w:val="center"/>
          </w:tcPr>
          <w:p>
            <w:pPr>
              <w:pStyle w:val="TableContents"/>
              <w:bidi w:val="0"/>
              <w:spacing w:before="0" w:after="283"/>
              <w:jc w:val="left"/>
              <w:rPr/>
            </w:pPr>
            <w:r>
              <w:rPr/>
              <w:t xml:space="preserve">Reims-Gueux </w:t>
            </w:r>
          </w:p>
        </w:tc>
        <w:tc>
          <w:tcPr>
            <w:tcW w:w="1125" w:type="dxa"/>
            <w:tcBorders/>
            <w:vAlign w:val="center"/>
          </w:tcPr>
          <w:p>
            <w:pPr>
              <w:pStyle w:val="TableContents"/>
              <w:bidi w:val="0"/>
              <w:spacing w:before="0" w:after="283"/>
              <w:jc w:val="left"/>
              <w:rPr/>
            </w:pPr>
            <w:r>
              <w:rPr/>
              <w:t xml:space="preserve">Ferrari 246 F1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Peter Collins (Yhdistynyt kuningaskunta) </w:t>
            </w:r>
          </w:p>
        </w:tc>
        <w:tc>
          <w:tcPr>
            <w:tcW w:w="1230" w:type="dxa"/>
            <w:tcBorders/>
            <w:vAlign w:val="center"/>
          </w:tcPr>
          <w:p>
            <w:pPr>
              <w:pStyle w:val="TableContents"/>
              <w:bidi w:val="0"/>
              <w:spacing w:before="0" w:after="283"/>
              <w:jc w:val="left"/>
              <w:rPr/>
            </w:pPr>
            <w:r>
              <w:rPr/>
              <w:t xml:space="preserve">3. elokuuta 1958 </w:t>
            </w:r>
          </w:p>
        </w:tc>
        <w:tc>
          <w:tcPr>
            <w:tcW w:w="1935" w:type="dxa"/>
            <w:tcBorders/>
            <w:vAlign w:val="center"/>
          </w:tcPr>
          <w:p>
            <w:pPr>
              <w:pStyle w:val="TableContents"/>
              <w:bidi w:val="0"/>
              <w:spacing w:before="0" w:after="283"/>
              <w:jc w:val="left"/>
              <w:rPr/>
            </w:pPr>
            <w:r>
              <w:rPr/>
              <w:t xml:space="preserve">Saksan Grand Prix </w:t>
            </w:r>
          </w:p>
        </w:tc>
        <w:tc>
          <w:tcPr>
            <w:tcW w:w="2163" w:type="dxa"/>
            <w:tcBorders/>
            <w:vAlign w:val="center"/>
          </w:tcPr>
          <w:p>
            <w:pPr>
              <w:pStyle w:val="TableContents"/>
              <w:bidi w:val="0"/>
              <w:spacing w:before="0" w:after="283"/>
              <w:jc w:val="left"/>
              <w:rPr/>
            </w:pPr>
            <w:r>
              <w:rPr/>
              <w:t xml:space="preserve">Nürburgring </w:t>
            </w:r>
          </w:p>
        </w:tc>
        <w:tc>
          <w:tcPr>
            <w:tcW w:w="1125" w:type="dxa"/>
            <w:tcBorders/>
            <w:vAlign w:val="center"/>
          </w:tcPr>
          <w:p>
            <w:pPr>
              <w:pStyle w:val="TableContents"/>
              <w:bidi w:val="0"/>
              <w:spacing w:before="0" w:after="283"/>
              <w:jc w:val="left"/>
              <w:rPr/>
            </w:pPr>
            <w:r>
              <w:rPr/>
              <w:t xml:space="preserve">Ferrari 246 F1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Stuart Lewis-Evans (Yhdistynyt kuningaskunta) </w:t>
            </w:r>
          </w:p>
        </w:tc>
        <w:tc>
          <w:tcPr>
            <w:tcW w:w="1230" w:type="dxa"/>
            <w:tcBorders/>
            <w:vAlign w:val="center"/>
          </w:tcPr>
          <w:p>
            <w:pPr>
              <w:pStyle w:val="TableContents"/>
              <w:bidi w:val="0"/>
              <w:spacing w:before="0" w:after="283"/>
              <w:jc w:val="left"/>
              <w:rPr/>
            </w:pPr>
            <w:r>
              <w:rPr/>
              <w:t xml:space="preserve">19. lokakuuta 1958 </w:t>
            </w:r>
          </w:p>
        </w:tc>
        <w:tc>
          <w:tcPr>
            <w:tcW w:w="1935" w:type="dxa"/>
            <w:tcBorders/>
            <w:vAlign w:val="center"/>
          </w:tcPr>
          <w:p>
            <w:pPr>
              <w:pStyle w:val="TableContents"/>
              <w:bidi w:val="0"/>
              <w:spacing w:before="0" w:after="283"/>
              <w:jc w:val="left"/>
              <w:rPr/>
            </w:pPr>
            <w:r>
              <w:rPr/>
              <w:t xml:space="preserve">Marokon Grand Prix </w:t>
            </w:r>
          </w:p>
        </w:tc>
        <w:tc>
          <w:tcPr>
            <w:tcW w:w="2163" w:type="dxa"/>
            <w:tcBorders/>
            <w:vAlign w:val="center"/>
          </w:tcPr>
          <w:p>
            <w:pPr>
              <w:pStyle w:val="TableContents"/>
              <w:bidi w:val="0"/>
              <w:spacing w:before="0" w:after="283"/>
              <w:jc w:val="left"/>
              <w:rPr/>
            </w:pPr>
            <w:r>
              <w:rPr/>
              <w:t xml:space="preserve">Ain-Diabin piiri </w:t>
            </w:r>
          </w:p>
        </w:tc>
        <w:tc>
          <w:tcPr>
            <w:tcW w:w="1125" w:type="dxa"/>
            <w:tcBorders/>
            <w:vAlign w:val="center"/>
          </w:tcPr>
          <w:p>
            <w:pPr>
              <w:pStyle w:val="TableContents"/>
              <w:bidi w:val="0"/>
              <w:spacing w:before="0" w:after="283"/>
              <w:jc w:val="left"/>
              <w:rPr/>
            </w:pPr>
            <w:r>
              <w:rPr/>
              <w:t xml:space="preserve">Vanwall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Jerry Unser Jr. (Yhdysvallat) </w:t>
            </w:r>
          </w:p>
        </w:tc>
        <w:tc>
          <w:tcPr>
            <w:tcW w:w="1230" w:type="dxa"/>
            <w:tcBorders/>
            <w:vAlign w:val="center"/>
          </w:tcPr>
          <w:p>
            <w:pPr>
              <w:pStyle w:val="TableContents"/>
              <w:bidi w:val="0"/>
              <w:spacing w:before="0" w:after="283"/>
              <w:jc w:val="left"/>
              <w:rPr/>
            </w:pPr>
            <w:r>
              <w:rPr/>
              <w:t xml:space="preserve">2. toukokuuta 1959 </w:t>
            </w:r>
          </w:p>
        </w:tc>
        <w:tc>
          <w:tcPr>
            <w:tcW w:w="1935" w:type="dxa"/>
            <w:tcBorders/>
            <w:vAlign w:val="center"/>
          </w:tcPr>
          <w:p>
            <w:pPr>
              <w:pStyle w:val="TableContents"/>
              <w:bidi w:val="0"/>
              <w:spacing w:before="0" w:after="283"/>
              <w:jc w:val="left"/>
              <w:rPr/>
            </w:pPr>
            <w:r>
              <w:rPr/>
              <w:t xml:space="preserve">Indianapolis 500 </w:t>
            </w:r>
          </w:p>
        </w:tc>
        <w:tc>
          <w:tcPr>
            <w:tcW w:w="2163" w:type="dxa"/>
            <w:tcBorders/>
            <w:vAlign w:val="center"/>
          </w:tcPr>
          <w:p>
            <w:pPr>
              <w:pStyle w:val="TableContents"/>
              <w:bidi w:val="0"/>
              <w:spacing w:before="0" w:after="283"/>
              <w:jc w:val="left"/>
              <w:rPr/>
            </w:pPr>
            <w:r>
              <w:rPr/>
              <w:t xml:space="preserve">Indianapolis Motor Speedway </w:t>
            </w:r>
          </w:p>
        </w:tc>
        <w:tc>
          <w:tcPr>
            <w:tcW w:w="1125" w:type="dxa"/>
            <w:tcBorders/>
            <w:vAlign w:val="center"/>
          </w:tcPr>
          <w:p>
            <w:pPr>
              <w:pStyle w:val="TableContents"/>
              <w:bidi w:val="0"/>
              <w:spacing w:before="0" w:after="283"/>
              <w:jc w:val="left"/>
              <w:rPr/>
            </w:pPr>
            <w:r>
              <w:rPr/>
              <w:t xml:space="preserve">Kuzma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Bob Cortner (Yhdysvallat) </w:t>
            </w:r>
          </w:p>
        </w:tc>
        <w:tc>
          <w:tcPr>
            <w:tcW w:w="1230" w:type="dxa"/>
            <w:tcBorders/>
            <w:vAlign w:val="center"/>
          </w:tcPr>
          <w:p>
            <w:pPr>
              <w:pStyle w:val="TableContents"/>
              <w:bidi w:val="0"/>
              <w:spacing w:before="0" w:after="283"/>
              <w:jc w:val="left"/>
              <w:rPr/>
            </w:pPr>
            <w:r>
              <w:rPr/>
              <w:t xml:space="preserve">19. toukokuuta 1959 </w:t>
            </w:r>
          </w:p>
        </w:tc>
        <w:tc>
          <w:tcPr>
            <w:tcW w:w="1935" w:type="dxa"/>
            <w:tcBorders/>
            <w:vAlign w:val="center"/>
          </w:tcPr>
          <w:p>
            <w:pPr>
              <w:pStyle w:val="TableContents"/>
              <w:bidi w:val="0"/>
              <w:spacing w:before="0" w:after="283"/>
              <w:jc w:val="left"/>
              <w:rPr/>
            </w:pPr>
            <w:r>
              <w:rPr/>
              <w:t xml:space="preserve">Cornis </w:t>
            </w:r>
          </w:p>
        </w:tc>
        <w:tc>
          <w:tcPr>
            <w:tcW w:w="4987" w:type="dxa"/>
            <w:gridSpan w:val="4"/>
            <w:tcBorders/>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Harry Schell (Yhdysvallat) </w:t>
            </w:r>
          </w:p>
        </w:tc>
        <w:tc>
          <w:tcPr>
            <w:tcW w:w="1230" w:type="dxa"/>
            <w:tcBorders/>
            <w:vAlign w:val="center"/>
          </w:tcPr>
          <w:p>
            <w:pPr>
              <w:pStyle w:val="TableContents"/>
              <w:bidi w:val="0"/>
              <w:spacing w:before="0" w:after="283"/>
              <w:jc w:val="left"/>
              <w:rPr/>
            </w:pPr>
            <w:r>
              <w:rPr/>
              <w:t xml:space="preserve">13. toukokuuta 1960 </w:t>
            </w:r>
          </w:p>
        </w:tc>
        <w:tc>
          <w:tcPr>
            <w:tcW w:w="1935" w:type="dxa"/>
            <w:tcBorders/>
            <w:vAlign w:val="center"/>
          </w:tcPr>
          <w:p>
            <w:pPr>
              <w:pStyle w:val="TableContents"/>
              <w:bidi w:val="0"/>
              <w:spacing w:before="0" w:after="283"/>
              <w:jc w:val="left"/>
              <w:rPr/>
            </w:pPr>
            <w:r>
              <w:rPr/>
              <w:t xml:space="preserve">BRDC International Trophy </w:t>
            </w:r>
          </w:p>
        </w:tc>
        <w:tc>
          <w:tcPr>
            <w:tcW w:w="2163" w:type="dxa"/>
            <w:tcBorders/>
            <w:vAlign w:val="center"/>
          </w:tcPr>
          <w:p>
            <w:pPr>
              <w:pStyle w:val="TableContents"/>
              <w:bidi w:val="0"/>
              <w:spacing w:before="0" w:after="283"/>
              <w:jc w:val="left"/>
              <w:rPr/>
            </w:pPr>
            <w:r>
              <w:rPr/>
              <w:t xml:space="preserve">Silverstone Circuit </w:t>
            </w:r>
          </w:p>
        </w:tc>
        <w:tc>
          <w:tcPr>
            <w:tcW w:w="1125" w:type="dxa"/>
            <w:tcBorders/>
            <w:vAlign w:val="center"/>
          </w:tcPr>
          <w:p>
            <w:pPr>
              <w:pStyle w:val="TableContents"/>
              <w:bidi w:val="0"/>
              <w:spacing w:before="0" w:after="283"/>
              <w:jc w:val="left"/>
              <w:rPr/>
            </w:pPr>
            <w:r>
              <w:rPr/>
              <w:t xml:space="preserve">Cooper T51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Chris Bristow (Yhdistynyt kuningaskunta) </w:t>
            </w:r>
          </w:p>
        </w:tc>
        <w:tc>
          <w:tcPr>
            <w:tcW w:w="1230" w:type="dxa"/>
            <w:tcBorders/>
            <w:vAlign w:val="center"/>
          </w:tcPr>
          <w:p>
            <w:pPr>
              <w:pStyle w:val="TableContents"/>
              <w:bidi w:val="0"/>
              <w:spacing w:before="0" w:after="283"/>
              <w:jc w:val="left"/>
              <w:rPr/>
            </w:pPr>
            <w:r>
              <w:rPr/>
              <w:t xml:space="preserve">19. kesäkuuta 1960 </w:t>
            </w:r>
          </w:p>
        </w:tc>
        <w:tc>
          <w:tcPr>
            <w:tcW w:w="1935" w:type="dxa"/>
            <w:tcBorders/>
            <w:vAlign w:val="center"/>
          </w:tcPr>
          <w:p>
            <w:pPr>
              <w:pStyle w:val="TableContents"/>
              <w:bidi w:val="0"/>
              <w:spacing w:before="0" w:after="283"/>
              <w:jc w:val="left"/>
              <w:rPr/>
            </w:pPr>
            <w:r>
              <w:rPr/>
              <w:t xml:space="preserve">Belgian Grand Prix </w:t>
            </w:r>
          </w:p>
        </w:tc>
        <w:tc>
          <w:tcPr>
            <w:tcW w:w="2163" w:type="dxa"/>
            <w:tcBorders/>
            <w:vAlign w:val="center"/>
          </w:tcPr>
          <w:p>
            <w:pPr>
              <w:pStyle w:val="TableContents"/>
              <w:bidi w:val="0"/>
              <w:spacing w:before="0" w:after="283"/>
              <w:jc w:val="left"/>
              <w:rPr/>
            </w:pPr>
            <w:r>
              <w:rPr/>
              <w:t xml:space="preserve">Circuit de Spa-Francorchamps </w:t>
            </w:r>
          </w:p>
        </w:tc>
        <w:tc>
          <w:tcPr>
            <w:tcW w:w="1125" w:type="dxa"/>
            <w:tcBorders/>
            <w:vAlign w:val="center"/>
          </w:tcPr>
          <w:p>
            <w:pPr>
              <w:pStyle w:val="TableContents"/>
              <w:bidi w:val="0"/>
              <w:spacing w:before="0" w:after="283"/>
              <w:jc w:val="left"/>
              <w:rPr/>
            </w:pPr>
            <w:r>
              <w:rPr/>
              <w:t xml:space="preserve">Cooper T51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Alan Stacey (Yhdistynyt kuningaskunta) </w:t>
            </w:r>
          </w:p>
        </w:tc>
        <w:tc>
          <w:tcPr>
            <w:tcW w:w="1230" w:type="dxa"/>
            <w:tcBorders/>
            <w:vAlign w:val="center"/>
          </w:tcPr>
          <w:p>
            <w:pPr>
              <w:pStyle w:val="TableContents"/>
              <w:bidi w:val="0"/>
              <w:spacing w:before="0" w:after="283"/>
              <w:jc w:val="left"/>
              <w:rPr/>
            </w:pPr>
            <w:r>
              <w:rPr/>
              <w:t xml:space="preserve">Lotus 18 </w:t>
            </w:r>
          </w:p>
        </w:tc>
        <w:tc>
          <w:tcPr>
            <w:tcW w:w="6922" w:type="dxa"/>
            <w:gridSpan w:val="5"/>
            <w:tcBorders/>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Shane Summers (Yhdistynyt kuningaskunta) </w:t>
            </w:r>
          </w:p>
        </w:tc>
        <w:tc>
          <w:tcPr>
            <w:tcW w:w="1230" w:type="dxa"/>
            <w:tcBorders/>
            <w:vAlign w:val="center"/>
          </w:tcPr>
          <w:p>
            <w:pPr>
              <w:pStyle w:val="TableContents"/>
              <w:bidi w:val="0"/>
              <w:spacing w:before="0" w:after="283"/>
              <w:jc w:val="left"/>
              <w:rPr/>
            </w:pPr>
            <w:r>
              <w:rPr/>
              <w:t xml:space="preserve">1. kesäkuuta 1961 </w:t>
            </w:r>
          </w:p>
        </w:tc>
        <w:tc>
          <w:tcPr>
            <w:tcW w:w="1935" w:type="dxa"/>
            <w:tcBorders/>
            <w:vAlign w:val="center"/>
          </w:tcPr>
          <w:p>
            <w:pPr>
              <w:pStyle w:val="TableContents"/>
              <w:bidi w:val="0"/>
              <w:spacing w:before="0" w:after="283"/>
              <w:jc w:val="left"/>
              <w:rPr/>
            </w:pPr>
            <w:r>
              <w:rPr/>
              <w:t xml:space="preserve">Silver Cityn pokaali </w:t>
            </w:r>
          </w:p>
        </w:tc>
        <w:tc>
          <w:tcPr>
            <w:tcW w:w="2163" w:type="dxa"/>
            <w:tcBorders/>
            <w:vAlign w:val="center"/>
          </w:tcPr>
          <w:p>
            <w:pPr>
              <w:pStyle w:val="TableContents"/>
              <w:bidi w:val="0"/>
              <w:spacing w:before="0" w:after="283"/>
              <w:jc w:val="left"/>
              <w:rPr/>
            </w:pPr>
            <w:r>
              <w:rPr/>
              <w:t xml:space="preserve">Brands Hatch </w:t>
            </w:r>
          </w:p>
        </w:tc>
        <w:tc>
          <w:tcPr>
            <w:tcW w:w="1125" w:type="dxa"/>
            <w:tcBorders/>
            <w:vAlign w:val="center"/>
          </w:tcPr>
          <w:p>
            <w:pPr>
              <w:pStyle w:val="TableContents"/>
              <w:bidi w:val="0"/>
              <w:spacing w:before="0" w:after="283"/>
              <w:jc w:val="left"/>
              <w:rPr/>
            </w:pPr>
            <w:r>
              <w:rPr/>
              <w:t xml:space="preserve">Cooper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Giulio Cabianca (ITA) </w:t>
            </w:r>
          </w:p>
        </w:tc>
        <w:tc>
          <w:tcPr>
            <w:tcW w:w="1230" w:type="dxa"/>
            <w:tcBorders/>
            <w:vAlign w:val="center"/>
          </w:tcPr>
          <w:p>
            <w:pPr>
              <w:pStyle w:val="TableContents"/>
              <w:bidi w:val="0"/>
              <w:spacing w:before="0" w:after="283"/>
              <w:jc w:val="left"/>
              <w:rPr/>
            </w:pPr>
            <w:r>
              <w:rPr/>
              <w:t xml:space="preserve">15. kesäkuuta 1961 </w:t>
            </w:r>
          </w:p>
        </w:tc>
        <w:tc>
          <w:tcPr>
            <w:tcW w:w="1935" w:type="dxa"/>
            <w:tcBorders/>
            <w:vAlign w:val="center"/>
          </w:tcPr>
          <w:p>
            <w:pPr>
              <w:pStyle w:val="TableContents"/>
              <w:bidi w:val="0"/>
              <w:spacing w:before="0" w:after="283"/>
              <w:jc w:val="left"/>
              <w:rPr/>
            </w:pPr>
            <w:r>
              <w:rPr/>
              <w:t xml:space="preserve">Testi </w:t>
            </w:r>
          </w:p>
        </w:tc>
        <w:tc>
          <w:tcPr>
            <w:tcW w:w="2163" w:type="dxa"/>
            <w:tcBorders/>
            <w:vAlign w:val="center"/>
          </w:tcPr>
          <w:p>
            <w:pPr>
              <w:pStyle w:val="TableContents"/>
              <w:bidi w:val="0"/>
              <w:spacing w:before="0" w:after="283"/>
              <w:jc w:val="left"/>
              <w:rPr/>
            </w:pPr>
            <w:r>
              <w:rPr/>
              <w:t xml:space="preserve">Modena Autodrome </w:t>
            </w:r>
          </w:p>
        </w:tc>
        <w:tc>
          <w:tcPr>
            <w:tcW w:w="1125" w:type="dxa"/>
            <w:tcBorders/>
            <w:vAlign w:val="center"/>
          </w:tcPr>
          <w:p>
            <w:pPr>
              <w:pStyle w:val="TableContents"/>
              <w:bidi w:val="0"/>
              <w:spacing w:before="0" w:after="283"/>
              <w:jc w:val="left"/>
              <w:rPr/>
            </w:pPr>
            <w:r>
              <w:rPr/>
              <w:t xml:space="preserve">Cooper T51 </w:t>
            </w:r>
          </w:p>
        </w:tc>
        <w:tc>
          <w:tcPr>
            <w:tcW w:w="1133" w:type="dxa"/>
            <w:tcBorders/>
            <w:vAlign w:val="center"/>
          </w:tcPr>
          <w:p>
            <w:pPr>
              <w:pStyle w:val="TableContents"/>
              <w:bidi w:val="0"/>
              <w:spacing w:before="0" w:after="283"/>
              <w:jc w:val="left"/>
              <w:rPr/>
            </w:pPr>
            <w:r>
              <w:rPr/>
              <w:t xml:space="preserve">Testi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Wolfgang von Trips (Saksa) </w:t>
            </w:r>
          </w:p>
        </w:tc>
        <w:tc>
          <w:tcPr>
            <w:tcW w:w="1230" w:type="dxa"/>
            <w:tcBorders/>
            <w:vAlign w:val="center"/>
          </w:tcPr>
          <w:p>
            <w:pPr>
              <w:pStyle w:val="TableContents"/>
              <w:bidi w:val="0"/>
              <w:spacing w:before="0" w:after="283"/>
              <w:jc w:val="left"/>
              <w:rPr/>
            </w:pPr>
            <w:r>
              <w:rPr/>
              <w:t xml:space="preserve">10. syyskuuta 1961 </w:t>
            </w:r>
          </w:p>
        </w:tc>
        <w:tc>
          <w:tcPr>
            <w:tcW w:w="1935" w:type="dxa"/>
            <w:tcBorders/>
            <w:vAlign w:val="center"/>
          </w:tcPr>
          <w:p>
            <w:pPr>
              <w:pStyle w:val="TableContents"/>
              <w:bidi w:val="0"/>
              <w:spacing w:before="0" w:after="283"/>
              <w:jc w:val="left"/>
              <w:rPr/>
            </w:pPr>
            <w:r>
              <w:rPr/>
              <w:t xml:space="preserve">Italian Grand Prix </w:t>
            </w:r>
          </w:p>
        </w:tc>
        <w:tc>
          <w:tcPr>
            <w:tcW w:w="2163" w:type="dxa"/>
            <w:tcBorders/>
            <w:vAlign w:val="center"/>
          </w:tcPr>
          <w:p>
            <w:pPr>
              <w:pStyle w:val="TableContents"/>
              <w:bidi w:val="0"/>
              <w:spacing w:before="0" w:after="283"/>
              <w:jc w:val="left"/>
              <w:rPr/>
            </w:pPr>
            <w:r>
              <w:rPr/>
              <w:t xml:space="preserve">Autodromo Nazionale Monza </w:t>
            </w:r>
          </w:p>
        </w:tc>
        <w:tc>
          <w:tcPr>
            <w:tcW w:w="1125" w:type="dxa"/>
            <w:tcBorders/>
            <w:vAlign w:val="center"/>
          </w:tcPr>
          <w:p>
            <w:pPr>
              <w:pStyle w:val="TableContents"/>
              <w:bidi w:val="0"/>
              <w:spacing w:before="0" w:after="283"/>
              <w:jc w:val="left"/>
              <w:rPr/>
            </w:pPr>
            <w:r>
              <w:rPr/>
              <w:t xml:space="preserve">Ferrari 156 F1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Ricardo Rodríguez (MEX) </w:t>
            </w:r>
          </w:p>
        </w:tc>
        <w:tc>
          <w:tcPr>
            <w:tcW w:w="1230" w:type="dxa"/>
            <w:tcBorders/>
            <w:vAlign w:val="center"/>
          </w:tcPr>
          <w:p>
            <w:pPr>
              <w:pStyle w:val="TableContents"/>
              <w:bidi w:val="0"/>
              <w:spacing w:before="0" w:after="283"/>
              <w:jc w:val="left"/>
              <w:rPr/>
            </w:pPr>
            <w:r>
              <w:rPr/>
              <w:t xml:space="preserve">1. marraskuuta 1962 </w:t>
            </w:r>
          </w:p>
        </w:tc>
        <w:tc>
          <w:tcPr>
            <w:tcW w:w="1935" w:type="dxa"/>
            <w:tcBorders/>
            <w:vAlign w:val="center"/>
          </w:tcPr>
          <w:p>
            <w:pPr>
              <w:pStyle w:val="TableContents"/>
              <w:bidi w:val="0"/>
              <w:spacing w:before="0" w:after="283"/>
              <w:jc w:val="left"/>
              <w:rPr/>
            </w:pPr>
            <w:r>
              <w:rPr/>
              <w:t xml:space="preserve">Meksikon Grand Prix </w:t>
            </w:r>
          </w:p>
        </w:tc>
        <w:tc>
          <w:tcPr>
            <w:tcW w:w="2163" w:type="dxa"/>
            <w:tcBorders/>
            <w:vAlign w:val="center"/>
          </w:tcPr>
          <w:p>
            <w:pPr>
              <w:pStyle w:val="TableContents"/>
              <w:bidi w:val="0"/>
              <w:spacing w:before="0" w:after="283"/>
              <w:jc w:val="left"/>
              <w:rPr/>
            </w:pPr>
            <w:r>
              <w:rPr/>
              <w:t xml:space="preserve">Autódromo Hermanos Rodríguezin moottorirata </w:t>
            </w:r>
          </w:p>
        </w:tc>
        <w:tc>
          <w:tcPr>
            <w:tcW w:w="1125" w:type="dxa"/>
            <w:tcBorders/>
            <w:vAlign w:val="center"/>
          </w:tcPr>
          <w:p>
            <w:pPr>
              <w:pStyle w:val="TableContents"/>
              <w:bidi w:val="0"/>
              <w:spacing w:before="0" w:after="283"/>
              <w:jc w:val="left"/>
              <w:rPr/>
            </w:pPr>
            <w:r>
              <w:rPr/>
              <w:t xml:space="preserve">Lotus 24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Gary Hocking (Rhodesia ja Niasaland) </w:t>
            </w:r>
          </w:p>
        </w:tc>
        <w:tc>
          <w:tcPr>
            <w:tcW w:w="1230" w:type="dxa"/>
            <w:tcBorders/>
            <w:vAlign w:val="center"/>
          </w:tcPr>
          <w:p>
            <w:pPr>
              <w:pStyle w:val="TableContents"/>
              <w:bidi w:val="0"/>
              <w:spacing w:before="0" w:after="283"/>
              <w:jc w:val="left"/>
              <w:rPr/>
            </w:pPr>
            <w:r>
              <w:rPr/>
              <w:t xml:space="preserve">joulukuu 21, 1962 </w:t>
            </w:r>
          </w:p>
        </w:tc>
        <w:tc>
          <w:tcPr>
            <w:tcW w:w="1935" w:type="dxa"/>
            <w:tcBorders/>
            <w:vAlign w:val="center"/>
          </w:tcPr>
          <w:p>
            <w:pPr>
              <w:pStyle w:val="TableContents"/>
              <w:bidi w:val="0"/>
              <w:spacing w:before="0" w:after="283"/>
              <w:jc w:val="left"/>
              <w:rPr/>
            </w:pPr>
            <w:r>
              <w:rPr/>
              <w:t xml:space="preserve">Natal Grand Prix </w:t>
            </w:r>
          </w:p>
        </w:tc>
        <w:tc>
          <w:tcPr>
            <w:tcW w:w="2163" w:type="dxa"/>
            <w:tcBorders/>
            <w:vAlign w:val="center"/>
          </w:tcPr>
          <w:p>
            <w:pPr>
              <w:pStyle w:val="TableContents"/>
              <w:bidi w:val="0"/>
              <w:spacing w:before="0" w:after="283"/>
              <w:jc w:val="left"/>
              <w:rPr/>
            </w:pPr>
            <w:r>
              <w:rPr/>
              <w:t xml:space="preserve">Westmead Circuit </w:t>
            </w:r>
          </w:p>
        </w:tc>
        <w:tc>
          <w:tcPr>
            <w:tcW w:w="1125" w:type="dxa"/>
            <w:tcBorders/>
            <w:vAlign w:val="center"/>
          </w:tcPr>
          <w:p>
            <w:pPr>
              <w:pStyle w:val="TableContents"/>
              <w:bidi w:val="0"/>
              <w:spacing w:before="0" w:after="283"/>
              <w:jc w:val="left"/>
              <w:rPr/>
            </w:pPr>
            <w:r>
              <w:rPr/>
              <w:t xml:space="preserve">Lotus 24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Carel Godin de Beaufort (NED) </w:t>
            </w:r>
          </w:p>
        </w:tc>
        <w:tc>
          <w:tcPr>
            <w:tcW w:w="1230" w:type="dxa"/>
            <w:tcBorders/>
            <w:vAlign w:val="center"/>
          </w:tcPr>
          <w:p>
            <w:pPr>
              <w:pStyle w:val="TableContents"/>
              <w:bidi w:val="0"/>
              <w:spacing w:before="0" w:after="283"/>
              <w:jc w:val="left"/>
              <w:rPr/>
            </w:pPr>
            <w:r>
              <w:rPr/>
              <w:t xml:space="preserve">1. elokuuta 1964 </w:t>
            </w:r>
          </w:p>
        </w:tc>
        <w:tc>
          <w:tcPr>
            <w:tcW w:w="1935" w:type="dxa"/>
            <w:tcBorders/>
            <w:vAlign w:val="center"/>
          </w:tcPr>
          <w:p>
            <w:pPr>
              <w:pStyle w:val="TableContents"/>
              <w:bidi w:val="0"/>
              <w:spacing w:before="0" w:after="283"/>
              <w:jc w:val="left"/>
              <w:rPr/>
            </w:pPr>
            <w:r>
              <w:rPr/>
              <w:t xml:space="preserve">Saksan Grand Prix </w:t>
            </w:r>
          </w:p>
        </w:tc>
        <w:tc>
          <w:tcPr>
            <w:tcW w:w="2163" w:type="dxa"/>
            <w:tcBorders/>
            <w:vAlign w:val="center"/>
          </w:tcPr>
          <w:p>
            <w:pPr>
              <w:pStyle w:val="TableContents"/>
              <w:bidi w:val="0"/>
              <w:spacing w:before="0" w:after="283"/>
              <w:jc w:val="left"/>
              <w:rPr/>
            </w:pPr>
            <w:r>
              <w:rPr/>
              <w:t xml:space="preserve">Nürburgring </w:t>
            </w:r>
          </w:p>
        </w:tc>
        <w:tc>
          <w:tcPr>
            <w:tcW w:w="1125" w:type="dxa"/>
            <w:tcBorders/>
            <w:vAlign w:val="center"/>
          </w:tcPr>
          <w:p>
            <w:pPr>
              <w:pStyle w:val="TableContents"/>
              <w:bidi w:val="0"/>
              <w:spacing w:before="0" w:after="283"/>
              <w:jc w:val="left"/>
              <w:rPr/>
            </w:pPr>
            <w:r>
              <w:rPr/>
              <w:t xml:space="preserve">Porsche 718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John Taylor (Yhdistynyt kuningaskunta) </w:t>
            </w:r>
          </w:p>
        </w:tc>
        <w:tc>
          <w:tcPr>
            <w:tcW w:w="1230" w:type="dxa"/>
            <w:tcBorders/>
            <w:vAlign w:val="center"/>
          </w:tcPr>
          <w:p>
            <w:pPr>
              <w:pStyle w:val="TableContents"/>
              <w:bidi w:val="0"/>
              <w:spacing w:before="0" w:after="283"/>
              <w:jc w:val="left"/>
              <w:rPr/>
            </w:pPr>
            <w:r>
              <w:rPr/>
              <w:t xml:space="preserve">7. elokuuta 1966 </w:t>
            </w:r>
          </w:p>
        </w:tc>
        <w:tc>
          <w:tcPr>
            <w:tcW w:w="1935" w:type="dxa"/>
            <w:tcBorders/>
            <w:vAlign w:val="center"/>
          </w:tcPr>
          <w:p>
            <w:pPr>
              <w:pStyle w:val="TableContents"/>
              <w:bidi w:val="0"/>
              <w:spacing w:before="0" w:after="283"/>
              <w:jc w:val="left"/>
              <w:rPr/>
            </w:pPr>
            <w:r>
              <w:rPr/>
              <w:t xml:space="preserve">Saksan Grand Prix </w:t>
            </w:r>
          </w:p>
        </w:tc>
        <w:tc>
          <w:tcPr>
            <w:tcW w:w="2163" w:type="dxa"/>
            <w:tcBorders/>
            <w:vAlign w:val="center"/>
          </w:tcPr>
          <w:p>
            <w:pPr>
              <w:pStyle w:val="TableContents"/>
              <w:bidi w:val="0"/>
              <w:spacing w:before="0" w:after="283"/>
              <w:jc w:val="left"/>
              <w:rPr/>
            </w:pPr>
            <w:r>
              <w:rPr/>
              <w:t xml:space="preserve">Nürburgring </w:t>
            </w:r>
          </w:p>
        </w:tc>
        <w:tc>
          <w:tcPr>
            <w:tcW w:w="1125" w:type="dxa"/>
            <w:tcBorders/>
            <w:vAlign w:val="center"/>
          </w:tcPr>
          <w:p>
            <w:pPr>
              <w:pStyle w:val="TableContents"/>
              <w:bidi w:val="0"/>
              <w:spacing w:before="0" w:after="283"/>
              <w:jc w:val="left"/>
              <w:rPr/>
            </w:pPr>
            <w:r>
              <w:rPr/>
              <w:t xml:space="preserve">Brabham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Lorenzo Bandini (ITA) </w:t>
            </w:r>
          </w:p>
        </w:tc>
        <w:tc>
          <w:tcPr>
            <w:tcW w:w="1230" w:type="dxa"/>
            <w:tcBorders/>
            <w:vAlign w:val="center"/>
          </w:tcPr>
          <w:p>
            <w:pPr>
              <w:pStyle w:val="TableContents"/>
              <w:bidi w:val="0"/>
              <w:spacing w:before="0" w:after="283"/>
              <w:jc w:val="left"/>
              <w:rPr/>
            </w:pPr>
            <w:r>
              <w:rPr/>
              <w:t xml:space="preserve">7. toukokuuta 1967 </w:t>
            </w:r>
          </w:p>
        </w:tc>
        <w:tc>
          <w:tcPr>
            <w:tcW w:w="1935" w:type="dxa"/>
            <w:tcBorders/>
            <w:vAlign w:val="center"/>
          </w:tcPr>
          <w:p>
            <w:pPr>
              <w:pStyle w:val="TableContents"/>
              <w:bidi w:val="0"/>
              <w:spacing w:before="0" w:after="283"/>
              <w:jc w:val="left"/>
              <w:rPr/>
            </w:pPr>
            <w:r>
              <w:rPr/>
              <w:t xml:space="preserve">Monacon Grand Prix </w:t>
            </w:r>
          </w:p>
        </w:tc>
        <w:tc>
          <w:tcPr>
            <w:tcW w:w="2163" w:type="dxa"/>
            <w:tcBorders/>
            <w:vAlign w:val="center"/>
          </w:tcPr>
          <w:p>
            <w:pPr>
              <w:pStyle w:val="TableContents"/>
              <w:bidi w:val="0"/>
              <w:spacing w:before="0" w:after="283"/>
              <w:jc w:val="left"/>
              <w:rPr/>
            </w:pPr>
            <w:r>
              <w:rPr/>
              <w:t xml:space="preserve">Circuit de Monaco </w:t>
            </w:r>
          </w:p>
        </w:tc>
        <w:tc>
          <w:tcPr>
            <w:tcW w:w="1125" w:type="dxa"/>
            <w:tcBorders/>
            <w:vAlign w:val="center"/>
          </w:tcPr>
          <w:p>
            <w:pPr>
              <w:pStyle w:val="TableContents"/>
              <w:bidi w:val="0"/>
              <w:spacing w:before="0" w:after="283"/>
              <w:jc w:val="left"/>
              <w:rPr/>
            </w:pPr>
            <w:r>
              <w:rPr/>
              <w:t xml:space="preserve">Ferrari 312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Bob Anderson (Yhdistynyt kuningaskunta) </w:t>
            </w:r>
          </w:p>
        </w:tc>
        <w:tc>
          <w:tcPr>
            <w:tcW w:w="1230" w:type="dxa"/>
            <w:tcBorders/>
            <w:vAlign w:val="center"/>
          </w:tcPr>
          <w:p>
            <w:pPr>
              <w:pStyle w:val="TableContents"/>
              <w:bidi w:val="0"/>
              <w:spacing w:before="0" w:after="283"/>
              <w:jc w:val="left"/>
              <w:rPr/>
            </w:pPr>
            <w:r>
              <w:rPr/>
              <w:t xml:space="preserve">14. elokuuta 1967 </w:t>
            </w:r>
          </w:p>
        </w:tc>
        <w:tc>
          <w:tcPr>
            <w:tcW w:w="1935" w:type="dxa"/>
            <w:tcBorders/>
            <w:vAlign w:val="center"/>
          </w:tcPr>
          <w:p>
            <w:pPr>
              <w:pStyle w:val="TableContents"/>
              <w:bidi w:val="0"/>
              <w:spacing w:before="0" w:after="283"/>
              <w:jc w:val="left"/>
              <w:rPr/>
            </w:pPr>
            <w:r>
              <w:rPr/>
              <w:t xml:space="preserve">Testi </w:t>
            </w:r>
          </w:p>
        </w:tc>
        <w:tc>
          <w:tcPr>
            <w:tcW w:w="2163" w:type="dxa"/>
            <w:tcBorders/>
            <w:vAlign w:val="center"/>
          </w:tcPr>
          <w:p>
            <w:pPr>
              <w:pStyle w:val="TableContents"/>
              <w:bidi w:val="0"/>
              <w:spacing w:before="0" w:after="283"/>
              <w:jc w:val="left"/>
              <w:rPr/>
            </w:pPr>
            <w:r>
              <w:rPr/>
              <w:t xml:space="preserve">Silverstone Circuit </w:t>
            </w:r>
          </w:p>
        </w:tc>
        <w:tc>
          <w:tcPr>
            <w:tcW w:w="1125" w:type="dxa"/>
            <w:tcBorders/>
            <w:vAlign w:val="center"/>
          </w:tcPr>
          <w:p>
            <w:pPr>
              <w:pStyle w:val="TableContents"/>
              <w:bidi w:val="0"/>
              <w:spacing w:before="0" w:after="283"/>
              <w:jc w:val="left"/>
              <w:rPr/>
            </w:pPr>
            <w:r>
              <w:rPr/>
              <w:t xml:space="preserve">Brabham </w:t>
            </w:r>
          </w:p>
        </w:tc>
        <w:tc>
          <w:tcPr>
            <w:tcW w:w="1133" w:type="dxa"/>
            <w:tcBorders/>
            <w:vAlign w:val="center"/>
          </w:tcPr>
          <w:p>
            <w:pPr>
              <w:pStyle w:val="TableContents"/>
              <w:bidi w:val="0"/>
              <w:spacing w:before="0" w:after="283"/>
              <w:jc w:val="left"/>
              <w:rPr/>
            </w:pPr>
            <w:r>
              <w:rPr/>
              <w:t xml:space="preserve">Testi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Jo Schlesser (FRA) </w:t>
            </w:r>
          </w:p>
        </w:tc>
        <w:tc>
          <w:tcPr>
            <w:tcW w:w="1230" w:type="dxa"/>
            <w:tcBorders/>
            <w:vAlign w:val="center"/>
          </w:tcPr>
          <w:p>
            <w:pPr>
              <w:pStyle w:val="TableContents"/>
              <w:bidi w:val="0"/>
              <w:spacing w:before="0" w:after="283"/>
              <w:jc w:val="left"/>
              <w:rPr/>
            </w:pPr>
            <w:r>
              <w:rPr/>
              <w:t xml:space="preserve">7. heinäkuuta 1968 </w:t>
            </w:r>
          </w:p>
        </w:tc>
        <w:tc>
          <w:tcPr>
            <w:tcW w:w="1935" w:type="dxa"/>
            <w:tcBorders/>
            <w:vAlign w:val="center"/>
          </w:tcPr>
          <w:p>
            <w:pPr>
              <w:pStyle w:val="TableContents"/>
              <w:bidi w:val="0"/>
              <w:spacing w:before="0" w:after="283"/>
              <w:jc w:val="left"/>
              <w:rPr/>
            </w:pPr>
            <w:r>
              <w:rPr/>
              <w:t xml:space="preserve">Ranskan Grand Prix </w:t>
            </w:r>
          </w:p>
        </w:tc>
        <w:tc>
          <w:tcPr>
            <w:tcW w:w="2163" w:type="dxa"/>
            <w:tcBorders/>
            <w:vAlign w:val="center"/>
          </w:tcPr>
          <w:p>
            <w:pPr>
              <w:pStyle w:val="TableContents"/>
              <w:bidi w:val="0"/>
              <w:spacing w:before="0" w:after="283"/>
              <w:jc w:val="left"/>
              <w:rPr/>
            </w:pPr>
            <w:r>
              <w:rPr/>
              <w:t xml:space="preserve">Rouen-Les-Essarts </w:t>
            </w:r>
          </w:p>
        </w:tc>
        <w:tc>
          <w:tcPr>
            <w:tcW w:w="1125" w:type="dxa"/>
            <w:tcBorders/>
            <w:vAlign w:val="center"/>
          </w:tcPr>
          <w:p>
            <w:pPr>
              <w:pStyle w:val="TableContents"/>
              <w:bidi w:val="0"/>
              <w:spacing w:before="0" w:after="283"/>
              <w:jc w:val="left"/>
              <w:rPr/>
            </w:pPr>
            <w:r>
              <w:rPr/>
              <w:t xml:space="preserve">Honda RA302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Gerhard Mitter (GER) </w:t>
            </w:r>
          </w:p>
        </w:tc>
        <w:tc>
          <w:tcPr>
            <w:tcW w:w="1230" w:type="dxa"/>
            <w:tcBorders/>
            <w:vAlign w:val="center"/>
          </w:tcPr>
          <w:p>
            <w:pPr>
              <w:pStyle w:val="TableContents"/>
              <w:bidi w:val="0"/>
              <w:spacing w:before="0" w:after="283"/>
              <w:jc w:val="left"/>
              <w:rPr/>
            </w:pPr>
            <w:r>
              <w:rPr/>
              <w:t xml:space="preserve">1. elokuuta 1969 </w:t>
            </w:r>
          </w:p>
        </w:tc>
        <w:tc>
          <w:tcPr>
            <w:tcW w:w="1935" w:type="dxa"/>
            <w:tcBorders/>
            <w:vAlign w:val="center"/>
          </w:tcPr>
          <w:p>
            <w:pPr>
              <w:pStyle w:val="TableContents"/>
              <w:bidi w:val="0"/>
              <w:spacing w:before="0" w:after="283"/>
              <w:jc w:val="left"/>
              <w:rPr/>
            </w:pPr>
            <w:r>
              <w:rPr/>
              <w:t xml:space="preserve">Saksan Grand Prix </w:t>
            </w:r>
          </w:p>
        </w:tc>
        <w:tc>
          <w:tcPr>
            <w:tcW w:w="2163" w:type="dxa"/>
            <w:tcBorders/>
            <w:vAlign w:val="center"/>
          </w:tcPr>
          <w:p>
            <w:pPr>
              <w:pStyle w:val="TableContents"/>
              <w:bidi w:val="0"/>
              <w:spacing w:before="0" w:after="283"/>
              <w:jc w:val="left"/>
              <w:rPr/>
            </w:pPr>
            <w:r>
              <w:rPr/>
              <w:t xml:space="preserve">Nürburgring </w:t>
            </w:r>
          </w:p>
        </w:tc>
        <w:tc>
          <w:tcPr>
            <w:tcW w:w="1125" w:type="dxa"/>
            <w:tcBorders/>
            <w:vAlign w:val="center"/>
          </w:tcPr>
          <w:p>
            <w:pPr>
              <w:pStyle w:val="TableContents"/>
              <w:bidi w:val="0"/>
              <w:spacing w:before="0" w:after="283"/>
              <w:jc w:val="left"/>
              <w:rPr/>
            </w:pPr>
            <w:r>
              <w:rPr/>
              <w:t xml:space="preserve">BMW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Martin Brain (Yhdistynyt kuningaskunta) </w:t>
            </w:r>
          </w:p>
        </w:tc>
        <w:tc>
          <w:tcPr>
            <w:tcW w:w="1230" w:type="dxa"/>
            <w:tcBorders/>
            <w:vAlign w:val="center"/>
          </w:tcPr>
          <w:p>
            <w:pPr>
              <w:pStyle w:val="TableContents"/>
              <w:bidi w:val="0"/>
              <w:spacing w:before="0" w:after="283"/>
              <w:jc w:val="left"/>
              <w:rPr/>
            </w:pPr>
            <w:r>
              <w:rPr/>
              <w:t xml:space="preserve">25. toukokuuta 1970 </w:t>
            </w:r>
          </w:p>
        </w:tc>
        <w:tc>
          <w:tcPr>
            <w:tcW w:w="1935" w:type="dxa"/>
            <w:tcBorders/>
            <w:vAlign w:val="center"/>
          </w:tcPr>
          <w:p>
            <w:pPr>
              <w:pStyle w:val="TableContents"/>
              <w:bidi w:val="0"/>
              <w:spacing w:before="0" w:after="283"/>
              <w:jc w:val="left"/>
              <w:rPr/>
            </w:pPr>
            <w:r>
              <w:rPr/>
              <w:t xml:space="preserve">Nottingham Sports Car Clubin kokous </w:t>
            </w:r>
          </w:p>
        </w:tc>
        <w:tc>
          <w:tcPr>
            <w:tcW w:w="2163" w:type="dxa"/>
            <w:tcBorders/>
            <w:vAlign w:val="center"/>
          </w:tcPr>
          <w:p>
            <w:pPr>
              <w:pStyle w:val="TableContents"/>
              <w:bidi w:val="0"/>
              <w:spacing w:before="0" w:after="283"/>
              <w:jc w:val="left"/>
              <w:rPr/>
            </w:pPr>
            <w:r>
              <w:rPr/>
              <w:t xml:space="preserve">Silverstone Circuit </w:t>
            </w:r>
          </w:p>
        </w:tc>
        <w:tc>
          <w:tcPr>
            <w:tcW w:w="1125" w:type="dxa"/>
            <w:tcBorders/>
            <w:vAlign w:val="center"/>
          </w:tcPr>
          <w:p>
            <w:pPr>
              <w:pStyle w:val="TableContents"/>
              <w:bidi w:val="0"/>
              <w:spacing w:before="0" w:after="283"/>
              <w:jc w:val="left"/>
              <w:rPr/>
            </w:pPr>
            <w:r>
              <w:rPr/>
              <w:t xml:space="preserve">Cooper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Piers Courage (Yhdistynyt kuningaskunta) </w:t>
            </w:r>
          </w:p>
        </w:tc>
        <w:tc>
          <w:tcPr>
            <w:tcW w:w="1230" w:type="dxa"/>
            <w:tcBorders/>
            <w:vAlign w:val="center"/>
          </w:tcPr>
          <w:p>
            <w:pPr>
              <w:pStyle w:val="TableContents"/>
              <w:bidi w:val="0"/>
              <w:spacing w:before="0" w:after="283"/>
              <w:jc w:val="left"/>
              <w:rPr/>
            </w:pPr>
            <w:r>
              <w:rPr/>
              <w:t xml:space="preserve">21. kesäkuuta 1970 </w:t>
            </w:r>
          </w:p>
        </w:tc>
        <w:tc>
          <w:tcPr>
            <w:tcW w:w="1935" w:type="dxa"/>
            <w:tcBorders/>
            <w:vAlign w:val="center"/>
          </w:tcPr>
          <w:p>
            <w:pPr>
              <w:pStyle w:val="TableContents"/>
              <w:bidi w:val="0"/>
              <w:spacing w:before="0" w:after="283"/>
              <w:jc w:val="left"/>
              <w:rPr/>
            </w:pPr>
            <w:r>
              <w:rPr/>
              <w:t xml:space="preserve">Hollannin Grand Prix </w:t>
            </w:r>
          </w:p>
        </w:tc>
        <w:tc>
          <w:tcPr>
            <w:tcW w:w="2163" w:type="dxa"/>
            <w:tcBorders/>
            <w:vAlign w:val="center"/>
          </w:tcPr>
          <w:p>
            <w:pPr>
              <w:pStyle w:val="TableContents"/>
              <w:bidi w:val="0"/>
              <w:spacing w:before="0" w:after="283"/>
              <w:jc w:val="left"/>
              <w:rPr/>
            </w:pPr>
            <w:r>
              <w:rPr/>
              <w:t xml:space="preserve">Circuit Park Zandvoort </w:t>
            </w:r>
          </w:p>
        </w:tc>
        <w:tc>
          <w:tcPr>
            <w:tcW w:w="1125" w:type="dxa"/>
            <w:tcBorders/>
            <w:vAlign w:val="center"/>
          </w:tcPr>
          <w:p>
            <w:pPr>
              <w:pStyle w:val="TableContents"/>
              <w:bidi w:val="0"/>
              <w:spacing w:before="0" w:after="283"/>
              <w:jc w:val="left"/>
              <w:rPr/>
            </w:pPr>
            <w:r>
              <w:rPr/>
              <w:t xml:space="preserve">De Tomaso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Jochen Rindt (AUT) </w:t>
            </w:r>
          </w:p>
        </w:tc>
        <w:tc>
          <w:tcPr>
            <w:tcW w:w="1230" w:type="dxa"/>
            <w:tcBorders/>
            <w:vAlign w:val="center"/>
          </w:tcPr>
          <w:p>
            <w:pPr>
              <w:pStyle w:val="TableContents"/>
              <w:bidi w:val="0"/>
              <w:spacing w:before="0" w:after="283"/>
              <w:jc w:val="left"/>
              <w:rPr/>
            </w:pPr>
            <w:r>
              <w:rPr/>
              <w:t xml:space="preserve">5. syyskuuta 1970 </w:t>
            </w:r>
          </w:p>
        </w:tc>
        <w:tc>
          <w:tcPr>
            <w:tcW w:w="1935" w:type="dxa"/>
            <w:tcBorders/>
            <w:vAlign w:val="center"/>
          </w:tcPr>
          <w:p>
            <w:pPr>
              <w:pStyle w:val="TableContents"/>
              <w:bidi w:val="0"/>
              <w:spacing w:before="0" w:after="283"/>
              <w:jc w:val="left"/>
              <w:rPr/>
            </w:pPr>
            <w:r>
              <w:rPr/>
              <w:t xml:space="preserve">Italian Grand Prix </w:t>
            </w:r>
          </w:p>
        </w:tc>
        <w:tc>
          <w:tcPr>
            <w:tcW w:w="2163" w:type="dxa"/>
            <w:tcBorders/>
            <w:vAlign w:val="center"/>
          </w:tcPr>
          <w:p>
            <w:pPr>
              <w:pStyle w:val="TableContents"/>
              <w:bidi w:val="0"/>
              <w:spacing w:before="0" w:after="283"/>
              <w:jc w:val="left"/>
              <w:rPr/>
            </w:pPr>
            <w:r>
              <w:rPr/>
              <w:t xml:space="preserve">Autodromo Nazionale Monza </w:t>
            </w:r>
          </w:p>
        </w:tc>
        <w:tc>
          <w:tcPr>
            <w:tcW w:w="1125" w:type="dxa"/>
            <w:tcBorders/>
            <w:vAlign w:val="center"/>
          </w:tcPr>
          <w:p>
            <w:pPr>
              <w:pStyle w:val="TableContents"/>
              <w:bidi w:val="0"/>
              <w:spacing w:before="0" w:after="283"/>
              <w:jc w:val="left"/>
              <w:rPr/>
            </w:pPr>
            <w:r>
              <w:rPr/>
              <w:t xml:space="preserve">Lotus 72 </w:t>
            </w:r>
          </w:p>
        </w:tc>
        <w:tc>
          <w:tcPr>
            <w:tcW w:w="1133" w:type="dxa"/>
            <w:tcBorders/>
            <w:vAlign w:val="center"/>
          </w:tcPr>
          <w:p>
            <w:pPr>
              <w:pStyle w:val="TableContents"/>
              <w:bidi w:val="0"/>
              <w:spacing w:before="0" w:after="283"/>
              <w:jc w:val="left"/>
              <w:rPr/>
            </w:pPr>
            <w:r>
              <w:rPr/>
              <w:t xml:space="preserve">Karsinnat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Jo Siffert (SUI) </w:t>
            </w:r>
          </w:p>
        </w:tc>
        <w:tc>
          <w:tcPr>
            <w:tcW w:w="1230" w:type="dxa"/>
            <w:tcBorders/>
            <w:vAlign w:val="center"/>
          </w:tcPr>
          <w:p>
            <w:pPr>
              <w:pStyle w:val="TableContents"/>
              <w:bidi w:val="0"/>
              <w:spacing w:before="0" w:after="283"/>
              <w:jc w:val="left"/>
              <w:rPr/>
            </w:pPr>
            <w:r>
              <w:rPr/>
              <w:t xml:space="preserve">24. lokakuuta 1971 </w:t>
            </w:r>
          </w:p>
        </w:tc>
        <w:tc>
          <w:tcPr>
            <w:tcW w:w="1935" w:type="dxa"/>
            <w:tcBorders/>
            <w:vAlign w:val="center"/>
          </w:tcPr>
          <w:p>
            <w:pPr>
              <w:pStyle w:val="TableContents"/>
              <w:bidi w:val="0"/>
              <w:spacing w:before="0" w:after="283"/>
              <w:jc w:val="left"/>
              <w:rPr/>
            </w:pPr>
            <w:r>
              <w:rPr/>
              <w:t xml:space="preserve">Maailmanmestaruuskilpailu Victory Race </w:t>
            </w:r>
          </w:p>
        </w:tc>
        <w:tc>
          <w:tcPr>
            <w:tcW w:w="2163" w:type="dxa"/>
            <w:tcBorders/>
            <w:vAlign w:val="center"/>
          </w:tcPr>
          <w:p>
            <w:pPr>
              <w:pStyle w:val="TableContents"/>
              <w:bidi w:val="0"/>
              <w:spacing w:before="0" w:after="283"/>
              <w:jc w:val="left"/>
              <w:rPr/>
            </w:pPr>
            <w:r>
              <w:rPr/>
              <w:t xml:space="preserve">Brands Hatch </w:t>
            </w:r>
          </w:p>
        </w:tc>
        <w:tc>
          <w:tcPr>
            <w:tcW w:w="1125" w:type="dxa"/>
            <w:tcBorders/>
            <w:vAlign w:val="center"/>
          </w:tcPr>
          <w:p>
            <w:pPr>
              <w:pStyle w:val="TableContents"/>
              <w:bidi w:val="0"/>
              <w:spacing w:before="0" w:after="283"/>
              <w:jc w:val="left"/>
              <w:rPr/>
            </w:pPr>
            <w:r>
              <w:rPr/>
              <w:t xml:space="preserve">BRM P160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Roger Williamson (Yhdistynyt kuningaskunta) </w:t>
            </w:r>
          </w:p>
        </w:tc>
        <w:tc>
          <w:tcPr>
            <w:tcW w:w="1230" w:type="dxa"/>
            <w:tcBorders/>
            <w:vAlign w:val="center"/>
          </w:tcPr>
          <w:p>
            <w:pPr>
              <w:pStyle w:val="TableContents"/>
              <w:bidi w:val="0"/>
              <w:spacing w:before="0" w:after="283"/>
              <w:jc w:val="left"/>
              <w:rPr/>
            </w:pPr>
            <w:r>
              <w:rPr/>
              <w:t xml:space="preserve">29. heinäkuuta 1973 </w:t>
            </w:r>
          </w:p>
        </w:tc>
        <w:tc>
          <w:tcPr>
            <w:tcW w:w="1935" w:type="dxa"/>
            <w:tcBorders/>
            <w:vAlign w:val="center"/>
          </w:tcPr>
          <w:p>
            <w:pPr>
              <w:pStyle w:val="TableContents"/>
              <w:bidi w:val="0"/>
              <w:spacing w:before="0" w:after="283"/>
              <w:jc w:val="left"/>
              <w:rPr/>
            </w:pPr>
            <w:r>
              <w:rPr/>
              <w:t xml:space="preserve">Hollannin Grand Prix </w:t>
            </w:r>
          </w:p>
        </w:tc>
        <w:tc>
          <w:tcPr>
            <w:tcW w:w="2163" w:type="dxa"/>
            <w:tcBorders/>
            <w:vAlign w:val="center"/>
          </w:tcPr>
          <w:p>
            <w:pPr>
              <w:pStyle w:val="TableContents"/>
              <w:bidi w:val="0"/>
              <w:spacing w:before="0" w:after="283"/>
              <w:jc w:val="left"/>
              <w:rPr/>
            </w:pPr>
            <w:r>
              <w:rPr/>
              <w:t xml:space="preserve">Circuit Park Zandvoort </w:t>
            </w:r>
          </w:p>
        </w:tc>
        <w:tc>
          <w:tcPr>
            <w:tcW w:w="1125" w:type="dxa"/>
            <w:tcBorders/>
            <w:vAlign w:val="center"/>
          </w:tcPr>
          <w:p>
            <w:pPr>
              <w:pStyle w:val="TableContents"/>
              <w:bidi w:val="0"/>
              <w:spacing w:before="0" w:after="283"/>
              <w:jc w:val="left"/>
              <w:rPr/>
            </w:pPr>
            <w:r>
              <w:rPr/>
              <w:t xml:space="preserve">Maaliskuu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François Cevert (FRA) </w:t>
            </w:r>
          </w:p>
        </w:tc>
        <w:tc>
          <w:tcPr>
            <w:tcW w:w="1230" w:type="dxa"/>
            <w:tcBorders/>
            <w:vAlign w:val="center"/>
          </w:tcPr>
          <w:p>
            <w:pPr>
              <w:pStyle w:val="TableContents"/>
              <w:bidi w:val="0"/>
              <w:spacing w:before="0" w:after="283"/>
              <w:jc w:val="left"/>
              <w:rPr/>
            </w:pPr>
            <w:r>
              <w:rPr/>
              <w:t xml:space="preserve">6. lokakuuta 1973 </w:t>
            </w:r>
          </w:p>
        </w:tc>
        <w:tc>
          <w:tcPr>
            <w:tcW w:w="1935" w:type="dxa"/>
            <w:tcBorders/>
            <w:vAlign w:val="center"/>
          </w:tcPr>
          <w:p>
            <w:pPr>
              <w:pStyle w:val="TableContents"/>
              <w:bidi w:val="0"/>
              <w:spacing w:before="0" w:after="283"/>
              <w:jc w:val="left"/>
              <w:rPr/>
            </w:pPr>
            <w:r>
              <w:rPr/>
              <w:t xml:space="preserve">Yhdysvaltain Grand Prix </w:t>
            </w:r>
          </w:p>
        </w:tc>
        <w:tc>
          <w:tcPr>
            <w:tcW w:w="2163" w:type="dxa"/>
            <w:tcBorders/>
            <w:vAlign w:val="center"/>
          </w:tcPr>
          <w:p>
            <w:pPr>
              <w:pStyle w:val="TableContents"/>
              <w:bidi w:val="0"/>
              <w:spacing w:before="0" w:after="283"/>
              <w:jc w:val="left"/>
              <w:rPr/>
            </w:pPr>
            <w:r>
              <w:rPr/>
              <w:t xml:space="preserve">Watkins Glen </w:t>
            </w:r>
          </w:p>
        </w:tc>
        <w:tc>
          <w:tcPr>
            <w:tcW w:w="1125" w:type="dxa"/>
            <w:tcBorders/>
            <w:vAlign w:val="center"/>
          </w:tcPr>
          <w:p>
            <w:pPr>
              <w:pStyle w:val="TableContents"/>
              <w:bidi w:val="0"/>
              <w:spacing w:before="0" w:after="283"/>
              <w:jc w:val="left"/>
              <w:rPr/>
            </w:pPr>
            <w:r>
              <w:rPr/>
              <w:t xml:space="preserve">Tyrrell </w:t>
            </w:r>
          </w:p>
        </w:tc>
        <w:tc>
          <w:tcPr>
            <w:tcW w:w="1133" w:type="dxa"/>
            <w:tcBorders/>
            <w:vAlign w:val="center"/>
          </w:tcPr>
          <w:p>
            <w:pPr>
              <w:pStyle w:val="TableContents"/>
              <w:bidi w:val="0"/>
              <w:spacing w:before="0" w:after="283"/>
              <w:jc w:val="left"/>
              <w:rPr/>
            </w:pPr>
            <w:r>
              <w:rPr/>
              <w:t xml:space="preserve">Karsinnat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Peter Revson (Yhdysvallat) </w:t>
            </w:r>
          </w:p>
        </w:tc>
        <w:tc>
          <w:tcPr>
            <w:tcW w:w="1230" w:type="dxa"/>
            <w:tcBorders/>
            <w:vAlign w:val="center"/>
          </w:tcPr>
          <w:p>
            <w:pPr>
              <w:pStyle w:val="TableContents"/>
              <w:bidi w:val="0"/>
              <w:spacing w:before="0" w:after="283"/>
              <w:jc w:val="left"/>
              <w:rPr/>
            </w:pPr>
            <w:r>
              <w:rPr/>
              <w:t xml:space="preserve">22. maaliskuuta 1974 </w:t>
            </w:r>
          </w:p>
        </w:tc>
        <w:tc>
          <w:tcPr>
            <w:tcW w:w="1935" w:type="dxa"/>
            <w:tcBorders/>
            <w:vAlign w:val="center"/>
          </w:tcPr>
          <w:p>
            <w:pPr>
              <w:pStyle w:val="TableContents"/>
              <w:bidi w:val="0"/>
              <w:spacing w:before="0" w:after="283"/>
              <w:jc w:val="left"/>
              <w:rPr/>
            </w:pPr>
            <w:r>
              <w:rPr/>
              <w:t xml:space="preserve">Testi </w:t>
            </w:r>
          </w:p>
        </w:tc>
        <w:tc>
          <w:tcPr>
            <w:tcW w:w="2163" w:type="dxa"/>
            <w:tcBorders/>
            <w:vAlign w:val="center"/>
          </w:tcPr>
          <w:p>
            <w:pPr>
              <w:pStyle w:val="TableContents"/>
              <w:bidi w:val="0"/>
              <w:spacing w:before="0" w:after="283"/>
              <w:jc w:val="left"/>
              <w:rPr/>
            </w:pPr>
            <w:r>
              <w:rPr/>
              <w:t xml:space="preserve">Kyalami </w:t>
            </w:r>
          </w:p>
        </w:tc>
        <w:tc>
          <w:tcPr>
            <w:tcW w:w="1125" w:type="dxa"/>
            <w:tcBorders/>
            <w:vAlign w:val="center"/>
          </w:tcPr>
          <w:p>
            <w:pPr>
              <w:pStyle w:val="TableContents"/>
              <w:bidi w:val="0"/>
              <w:spacing w:before="0" w:after="283"/>
              <w:jc w:val="left"/>
              <w:rPr/>
            </w:pPr>
            <w:r>
              <w:rPr/>
              <w:t xml:space="preserve">Varjo DN3 </w:t>
            </w:r>
          </w:p>
        </w:tc>
        <w:tc>
          <w:tcPr>
            <w:tcW w:w="1133" w:type="dxa"/>
            <w:tcBorders/>
            <w:vAlign w:val="center"/>
          </w:tcPr>
          <w:p>
            <w:pPr>
              <w:pStyle w:val="TableContents"/>
              <w:bidi w:val="0"/>
              <w:spacing w:before="0" w:after="283"/>
              <w:jc w:val="left"/>
              <w:rPr/>
            </w:pPr>
            <w:r>
              <w:rPr/>
              <w:t xml:space="preserve">Testi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Helmuth Koinigg (AUT) </w:t>
            </w:r>
          </w:p>
        </w:tc>
        <w:tc>
          <w:tcPr>
            <w:tcW w:w="1230" w:type="dxa"/>
            <w:tcBorders/>
            <w:vAlign w:val="center"/>
          </w:tcPr>
          <w:p>
            <w:pPr>
              <w:pStyle w:val="TableContents"/>
              <w:bidi w:val="0"/>
              <w:spacing w:before="0" w:after="283"/>
              <w:jc w:val="left"/>
              <w:rPr/>
            </w:pPr>
            <w:r>
              <w:rPr/>
              <w:t xml:space="preserve">6. lokakuuta 1974 </w:t>
            </w:r>
          </w:p>
        </w:tc>
        <w:tc>
          <w:tcPr>
            <w:tcW w:w="1935" w:type="dxa"/>
            <w:tcBorders/>
            <w:vAlign w:val="center"/>
          </w:tcPr>
          <w:p>
            <w:pPr>
              <w:pStyle w:val="TableContents"/>
              <w:bidi w:val="0"/>
              <w:spacing w:before="0" w:after="283"/>
              <w:jc w:val="left"/>
              <w:rPr/>
            </w:pPr>
            <w:r>
              <w:rPr/>
              <w:t xml:space="preserve">Yhdysvaltain Grand Prix </w:t>
            </w:r>
          </w:p>
        </w:tc>
        <w:tc>
          <w:tcPr>
            <w:tcW w:w="2163" w:type="dxa"/>
            <w:tcBorders/>
            <w:vAlign w:val="center"/>
          </w:tcPr>
          <w:p>
            <w:pPr>
              <w:pStyle w:val="TableContents"/>
              <w:bidi w:val="0"/>
              <w:spacing w:before="0" w:after="283"/>
              <w:jc w:val="left"/>
              <w:rPr/>
            </w:pPr>
            <w:r>
              <w:rPr/>
              <w:t xml:space="preserve">Watkins Glen </w:t>
            </w:r>
          </w:p>
        </w:tc>
        <w:tc>
          <w:tcPr>
            <w:tcW w:w="1125" w:type="dxa"/>
            <w:tcBorders/>
            <w:vAlign w:val="center"/>
          </w:tcPr>
          <w:p>
            <w:pPr>
              <w:pStyle w:val="TableContents"/>
              <w:bidi w:val="0"/>
              <w:spacing w:before="0" w:after="283"/>
              <w:jc w:val="left"/>
              <w:rPr/>
            </w:pPr>
            <w:r>
              <w:rPr/>
              <w:t xml:space="preserve">Surtees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Mark Donohue (Yhdysvallat) </w:t>
            </w:r>
          </w:p>
        </w:tc>
        <w:tc>
          <w:tcPr>
            <w:tcW w:w="1230" w:type="dxa"/>
            <w:tcBorders/>
            <w:vAlign w:val="center"/>
          </w:tcPr>
          <w:p>
            <w:pPr>
              <w:pStyle w:val="TableContents"/>
              <w:bidi w:val="0"/>
              <w:spacing w:before="0" w:after="283"/>
              <w:jc w:val="left"/>
              <w:rPr/>
            </w:pPr>
            <w:r>
              <w:rPr/>
              <w:t xml:space="preserve">17. elokuuta 1975 </w:t>
            </w:r>
          </w:p>
        </w:tc>
        <w:tc>
          <w:tcPr>
            <w:tcW w:w="1935" w:type="dxa"/>
            <w:tcBorders/>
            <w:vAlign w:val="center"/>
          </w:tcPr>
          <w:p>
            <w:pPr>
              <w:pStyle w:val="TableContents"/>
              <w:bidi w:val="0"/>
              <w:spacing w:before="0" w:after="283"/>
              <w:jc w:val="left"/>
              <w:rPr/>
            </w:pPr>
            <w:r>
              <w:rPr/>
              <w:t xml:space="preserve">Itävallan Grand Prix </w:t>
            </w:r>
          </w:p>
        </w:tc>
        <w:tc>
          <w:tcPr>
            <w:tcW w:w="2163" w:type="dxa"/>
            <w:tcBorders/>
            <w:vAlign w:val="center"/>
          </w:tcPr>
          <w:p>
            <w:pPr>
              <w:pStyle w:val="TableContents"/>
              <w:bidi w:val="0"/>
              <w:spacing w:before="0" w:after="283"/>
              <w:jc w:val="left"/>
              <w:rPr/>
            </w:pPr>
            <w:r>
              <w:rPr/>
              <w:t xml:space="preserve">Österreichring </w:t>
            </w:r>
          </w:p>
        </w:tc>
        <w:tc>
          <w:tcPr>
            <w:tcW w:w="1125" w:type="dxa"/>
            <w:tcBorders/>
            <w:vAlign w:val="center"/>
          </w:tcPr>
          <w:p>
            <w:pPr>
              <w:pStyle w:val="TableContents"/>
              <w:bidi w:val="0"/>
              <w:spacing w:before="0" w:after="283"/>
              <w:jc w:val="left"/>
              <w:rPr/>
            </w:pPr>
            <w:r>
              <w:rPr/>
              <w:t xml:space="preserve">Maaliskuu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Tom Pryce (Yhdistynyt kuningaskunta) </w:t>
            </w:r>
          </w:p>
        </w:tc>
        <w:tc>
          <w:tcPr>
            <w:tcW w:w="1230" w:type="dxa"/>
            <w:tcBorders/>
            <w:vAlign w:val="center"/>
          </w:tcPr>
          <w:p>
            <w:pPr>
              <w:pStyle w:val="TableContents"/>
              <w:bidi w:val="0"/>
              <w:spacing w:before="0" w:after="283"/>
              <w:jc w:val="left"/>
              <w:rPr/>
            </w:pPr>
            <w:r>
              <w:rPr/>
              <w:t xml:space="preserve">5. maaliskuuta 1977 </w:t>
            </w:r>
          </w:p>
        </w:tc>
        <w:tc>
          <w:tcPr>
            <w:tcW w:w="1935" w:type="dxa"/>
            <w:tcBorders/>
            <w:vAlign w:val="center"/>
          </w:tcPr>
          <w:p>
            <w:pPr>
              <w:pStyle w:val="TableContents"/>
              <w:bidi w:val="0"/>
              <w:spacing w:before="0" w:after="283"/>
              <w:jc w:val="left"/>
              <w:rPr/>
            </w:pPr>
            <w:r>
              <w:rPr/>
              <w:t xml:space="preserve">Etelä-Afrikan Grand Prix </w:t>
            </w:r>
          </w:p>
        </w:tc>
        <w:tc>
          <w:tcPr>
            <w:tcW w:w="2163" w:type="dxa"/>
            <w:tcBorders/>
            <w:vAlign w:val="center"/>
          </w:tcPr>
          <w:p>
            <w:pPr>
              <w:pStyle w:val="TableContents"/>
              <w:bidi w:val="0"/>
              <w:spacing w:before="0" w:after="283"/>
              <w:jc w:val="left"/>
              <w:rPr/>
            </w:pPr>
            <w:r>
              <w:rPr/>
              <w:t xml:space="preserve">Kyalami </w:t>
            </w:r>
          </w:p>
        </w:tc>
        <w:tc>
          <w:tcPr>
            <w:tcW w:w="1125" w:type="dxa"/>
            <w:tcBorders/>
            <w:vAlign w:val="center"/>
          </w:tcPr>
          <w:p>
            <w:pPr>
              <w:pStyle w:val="TableContents"/>
              <w:bidi w:val="0"/>
              <w:spacing w:before="0" w:after="283"/>
              <w:jc w:val="left"/>
              <w:rPr/>
            </w:pPr>
            <w:r>
              <w:rPr/>
              <w:t xml:space="preserve">Varjo DN8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Brian McGuire (AUS) </w:t>
            </w:r>
          </w:p>
        </w:tc>
        <w:tc>
          <w:tcPr>
            <w:tcW w:w="1230" w:type="dxa"/>
            <w:tcBorders/>
            <w:vAlign w:val="center"/>
          </w:tcPr>
          <w:p>
            <w:pPr>
              <w:pStyle w:val="TableContents"/>
              <w:bidi w:val="0"/>
              <w:spacing w:before="0" w:after="283"/>
              <w:jc w:val="left"/>
              <w:rPr/>
            </w:pPr>
            <w:r>
              <w:rPr/>
              <w:t xml:space="preserve">29. elokuuta 1977 </w:t>
            </w:r>
          </w:p>
        </w:tc>
        <w:tc>
          <w:tcPr>
            <w:tcW w:w="1935" w:type="dxa"/>
            <w:tcBorders/>
            <w:vAlign w:val="center"/>
          </w:tcPr>
          <w:p>
            <w:pPr>
              <w:pStyle w:val="TableContents"/>
              <w:bidi w:val="0"/>
              <w:spacing w:before="0" w:after="283"/>
              <w:jc w:val="left"/>
              <w:rPr/>
            </w:pPr>
            <w:r>
              <w:rPr/>
              <w:t xml:space="preserve">1977 Shellsportin mestaruuskilpailut kierros 11 </w:t>
            </w:r>
          </w:p>
        </w:tc>
        <w:tc>
          <w:tcPr>
            <w:tcW w:w="2163" w:type="dxa"/>
            <w:tcBorders/>
            <w:vAlign w:val="center"/>
          </w:tcPr>
          <w:p>
            <w:pPr>
              <w:pStyle w:val="TableContents"/>
              <w:bidi w:val="0"/>
              <w:spacing w:before="0" w:after="283"/>
              <w:jc w:val="left"/>
              <w:rPr/>
            </w:pPr>
            <w:r>
              <w:rPr/>
              <w:t xml:space="preserve">Brands Hatch </w:t>
            </w:r>
          </w:p>
        </w:tc>
        <w:tc>
          <w:tcPr>
            <w:tcW w:w="1125" w:type="dxa"/>
            <w:tcBorders/>
            <w:vAlign w:val="center"/>
          </w:tcPr>
          <w:p>
            <w:pPr>
              <w:pStyle w:val="TableContents"/>
              <w:bidi w:val="0"/>
              <w:spacing w:before="0" w:after="283"/>
              <w:jc w:val="left"/>
              <w:rPr/>
            </w:pPr>
            <w:r>
              <w:rPr/>
              <w:t xml:space="preserve">McGuire BM1 </w:t>
            </w:r>
          </w:p>
        </w:tc>
        <w:tc>
          <w:tcPr>
            <w:tcW w:w="1133" w:type="dxa"/>
            <w:tcBorders/>
            <w:vAlign w:val="center"/>
          </w:tcPr>
          <w:p>
            <w:pPr>
              <w:pStyle w:val="TableContents"/>
              <w:bidi w:val="0"/>
              <w:spacing w:before="0" w:after="283"/>
              <w:jc w:val="left"/>
              <w:rPr/>
            </w:pPr>
            <w:r>
              <w:rPr/>
              <w:t xml:space="preserve">Harjoitus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Ronnie Peterson (SWE) </w:t>
            </w:r>
          </w:p>
        </w:tc>
        <w:tc>
          <w:tcPr>
            <w:tcW w:w="1230" w:type="dxa"/>
            <w:tcBorders/>
            <w:vAlign w:val="center"/>
          </w:tcPr>
          <w:p>
            <w:pPr>
              <w:pStyle w:val="TableContents"/>
              <w:bidi w:val="0"/>
              <w:spacing w:before="0" w:after="283"/>
              <w:jc w:val="left"/>
              <w:rPr/>
            </w:pPr>
            <w:r>
              <w:rPr/>
              <w:t xml:space="preserve">10. syyskuuta 1978 </w:t>
            </w:r>
          </w:p>
        </w:tc>
        <w:tc>
          <w:tcPr>
            <w:tcW w:w="1935" w:type="dxa"/>
            <w:tcBorders/>
            <w:vAlign w:val="center"/>
          </w:tcPr>
          <w:p>
            <w:pPr>
              <w:pStyle w:val="TableContents"/>
              <w:bidi w:val="0"/>
              <w:spacing w:before="0" w:after="283"/>
              <w:jc w:val="left"/>
              <w:rPr/>
            </w:pPr>
            <w:r>
              <w:rPr/>
              <w:t xml:space="preserve">Italian Grand Prix </w:t>
            </w:r>
          </w:p>
        </w:tc>
        <w:tc>
          <w:tcPr>
            <w:tcW w:w="2163" w:type="dxa"/>
            <w:tcBorders/>
            <w:vAlign w:val="center"/>
          </w:tcPr>
          <w:p>
            <w:pPr>
              <w:pStyle w:val="TableContents"/>
              <w:bidi w:val="0"/>
              <w:spacing w:before="0" w:after="283"/>
              <w:jc w:val="left"/>
              <w:rPr/>
            </w:pPr>
            <w:r>
              <w:rPr/>
              <w:t xml:space="preserve">Autodromo Nazionale Monza </w:t>
            </w:r>
          </w:p>
        </w:tc>
        <w:tc>
          <w:tcPr>
            <w:tcW w:w="1125" w:type="dxa"/>
            <w:tcBorders/>
            <w:vAlign w:val="center"/>
          </w:tcPr>
          <w:p>
            <w:pPr>
              <w:pStyle w:val="TableContents"/>
              <w:bidi w:val="0"/>
              <w:spacing w:before="0" w:after="283"/>
              <w:jc w:val="left"/>
              <w:rPr/>
            </w:pPr>
            <w:r>
              <w:rPr/>
              <w:t xml:space="preserve">Lotus 78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Patrick Depailler (FRA) </w:t>
            </w:r>
          </w:p>
        </w:tc>
        <w:tc>
          <w:tcPr>
            <w:tcW w:w="1230" w:type="dxa"/>
            <w:tcBorders/>
            <w:vAlign w:val="center"/>
          </w:tcPr>
          <w:p>
            <w:pPr>
              <w:pStyle w:val="TableContents"/>
              <w:bidi w:val="0"/>
              <w:spacing w:before="0" w:after="283"/>
              <w:jc w:val="left"/>
              <w:rPr/>
            </w:pPr>
            <w:r>
              <w:rPr/>
              <w:t xml:space="preserve">1. elokuuta 1980 </w:t>
            </w:r>
          </w:p>
        </w:tc>
        <w:tc>
          <w:tcPr>
            <w:tcW w:w="1935" w:type="dxa"/>
            <w:tcBorders/>
            <w:vAlign w:val="center"/>
          </w:tcPr>
          <w:p>
            <w:pPr>
              <w:pStyle w:val="TableContents"/>
              <w:bidi w:val="0"/>
              <w:spacing w:before="0" w:after="283"/>
              <w:jc w:val="left"/>
              <w:rPr/>
            </w:pPr>
            <w:r>
              <w:rPr/>
              <w:t xml:space="preserve">Testi </w:t>
            </w:r>
          </w:p>
        </w:tc>
        <w:tc>
          <w:tcPr>
            <w:tcW w:w="2163" w:type="dxa"/>
            <w:tcBorders/>
            <w:vAlign w:val="center"/>
          </w:tcPr>
          <w:p>
            <w:pPr>
              <w:pStyle w:val="TableContents"/>
              <w:bidi w:val="0"/>
              <w:spacing w:before="0" w:after="283"/>
              <w:jc w:val="left"/>
              <w:rPr/>
            </w:pPr>
            <w:r>
              <w:rPr/>
              <w:t xml:space="preserve">Hockenheimring </w:t>
            </w:r>
          </w:p>
        </w:tc>
        <w:tc>
          <w:tcPr>
            <w:tcW w:w="1125" w:type="dxa"/>
            <w:tcBorders/>
            <w:vAlign w:val="center"/>
          </w:tcPr>
          <w:p>
            <w:pPr>
              <w:pStyle w:val="TableContents"/>
              <w:bidi w:val="0"/>
              <w:spacing w:before="0" w:after="283"/>
              <w:jc w:val="left"/>
              <w:rPr/>
            </w:pPr>
            <w:r>
              <w:rPr/>
              <w:t xml:space="preserve">Alfa Romeo 179 </w:t>
            </w:r>
          </w:p>
        </w:tc>
        <w:tc>
          <w:tcPr>
            <w:tcW w:w="1133" w:type="dxa"/>
            <w:tcBorders/>
            <w:vAlign w:val="center"/>
          </w:tcPr>
          <w:p>
            <w:pPr>
              <w:pStyle w:val="TableContents"/>
              <w:bidi w:val="0"/>
              <w:spacing w:before="0" w:after="283"/>
              <w:jc w:val="left"/>
              <w:rPr/>
            </w:pPr>
            <w:r>
              <w:rPr/>
              <w:t xml:space="preserve">Testi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Gilles Villeneuve (CAN) </w:t>
            </w:r>
          </w:p>
        </w:tc>
        <w:tc>
          <w:tcPr>
            <w:tcW w:w="1230" w:type="dxa"/>
            <w:tcBorders/>
            <w:vAlign w:val="center"/>
          </w:tcPr>
          <w:p>
            <w:pPr>
              <w:pStyle w:val="TableContents"/>
              <w:bidi w:val="0"/>
              <w:spacing w:before="0" w:after="283"/>
              <w:jc w:val="left"/>
              <w:rPr/>
            </w:pPr>
            <w:r>
              <w:rPr/>
              <w:t xml:space="preserve">8. toukokuuta 1982 </w:t>
            </w:r>
          </w:p>
        </w:tc>
        <w:tc>
          <w:tcPr>
            <w:tcW w:w="1935" w:type="dxa"/>
            <w:tcBorders/>
            <w:vAlign w:val="center"/>
          </w:tcPr>
          <w:p>
            <w:pPr>
              <w:pStyle w:val="TableContents"/>
              <w:bidi w:val="0"/>
              <w:spacing w:before="0" w:after="283"/>
              <w:jc w:val="left"/>
              <w:rPr/>
            </w:pPr>
            <w:r>
              <w:rPr/>
              <w:t xml:space="preserve">Belgian Grand Prix </w:t>
            </w:r>
          </w:p>
        </w:tc>
        <w:tc>
          <w:tcPr>
            <w:tcW w:w="2163" w:type="dxa"/>
            <w:tcBorders/>
            <w:vAlign w:val="center"/>
          </w:tcPr>
          <w:p>
            <w:pPr>
              <w:pStyle w:val="TableContents"/>
              <w:bidi w:val="0"/>
              <w:spacing w:before="0" w:after="283"/>
              <w:jc w:val="left"/>
              <w:rPr/>
            </w:pPr>
            <w:r>
              <w:rPr/>
              <w:t xml:space="preserve">Zolderin piiri </w:t>
            </w:r>
          </w:p>
        </w:tc>
        <w:tc>
          <w:tcPr>
            <w:tcW w:w="1125" w:type="dxa"/>
            <w:tcBorders/>
            <w:vAlign w:val="center"/>
          </w:tcPr>
          <w:p>
            <w:pPr>
              <w:pStyle w:val="TableContents"/>
              <w:bidi w:val="0"/>
              <w:spacing w:before="0" w:after="283"/>
              <w:jc w:val="left"/>
              <w:rPr/>
            </w:pPr>
            <w:r>
              <w:rPr/>
              <w:t xml:space="preserve">Ferrari 126C </w:t>
            </w:r>
          </w:p>
        </w:tc>
        <w:tc>
          <w:tcPr>
            <w:tcW w:w="1133" w:type="dxa"/>
            <w:tcBorders/>
            <w:vAlign w:val="center"/>
          </w:tcPr>
          <w:p>
            <w:pPr>
              <w:pStyle w:val="TableContents"/>
              <w:bidi w:val="0"/>
              <w:spacing w:before="0" w:after="283"/>
              <w:jc w:val="left"/>
              <w:rPr/>
            </w:pPr>
            <w:r>
              <w:rPr/>
              <w:t xml:space="preserve">Karsinnat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Riccardo Paletti (ITA) </w:t>
            </w:r>
          </w:p>
        </w:tc>
        <w:tc>
          <w:tcPr>
            <w:tcW w:w="1230" w:type="dxa"/>
            <w:tcBorders/>
            <w:vAlign w:val="center"/>
          </w:tcPr>
          <w:p>
            <w:pPr>
              <w:pStyle w:val="TableContents"/>
              <w:bidi w:val="0"/>
              <w:spacing w:before="0" w:after="283"/>
              <w:jc w:val="left"/>
              <w:rPr/>
            </w:pPr>
            <w:r>
              <w:rPr/>
              <w:t xml:space="preserve">13. kesäkuuta 1982 </w:t>
            </w:r>
          </w:p>
        </w:tc>
        <w:tc>
          <w:tcPr>
            <w:tcW w:w="1935" w:type="dxa"/>
            <w:tcBorders/>
            <w:vAlign w:val="center"/>
          </w:tcPr>
          <w:p>
            <w:pPr>
              <w:pStyle w:val="TableContents"/>
              <w:bidi w:val="0"/>
              <w:spacing w:before="0" w:after="283"/>
              <w:jc w:val="left"/>
              <w:rPr/>
            </w:pPr>
            <w:r>
              <w:rPr/>
              <w:t xml:space="preserve">Kanadan Grand Prix </w:t>
            </w:r>
          </w:p>
        </w:tc>
        <w:tc>
          <w:tcPr>
            <w:tcW w:w="2163" w:type="dxa"/>
            <w:tcBorders/>
            <w:vAlign w:val="center"/>
          </w:tcPr>
          <w:p>
            <w:pPr>
              <w:pStyle w:val="TableContents"/>
              <w:bidi w:val="0"/>
              <w:spacing w:before="0" w:after="283"/>
              <w:jc w:val="left"/>
              <w:rPr/>
            </w:pPr>
            <w:r>
              <w:rPr/>
              <w:t xml:space="preserve">Circuit Gilles Villeneuve </w:t>
            </w:r>
          </w:p>
        </w:tc>
        <w:tc>
          <w:tcPr>
            <w:tcW w:w="1125" w:type="dxa"/>
            <w:tcBorders/>
            <w:vAlign w:val="center"/>
          </w:tcPr>
          <w:p>
            <w:pPr>
              <w:pStyle w:val="TableContents"/>
              <w:bidi w:val="0"/>
              <w:spacing w:before="0" w:after="283"/>
              <w:jc w:val="left"/>
              <w:rPr/>
            </w:pPr>
            <w:r>
              <w:rPr/>
              <w:t xml:space="preserve">Osella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Elio de Angelis (ITA) </w:t>
            </w:r>
          </w:p>
        </w:tc>
        <w:tc>
          <w:tcPr>
            <w:tcW w:w="1230" w:type="dxa"/>
            <w:tcBorders/>
            <w:vAlign w:val="center"/>
          </w:tcPr>
          <w:p>
            <w:pPr>
              <w:pStyle w:val="TableContents"/>
              <w:bidi w:val="0"/>
              <w:spacing w:before="0" w:after="283"/>
              <w:jc w:val="left"/>
              <w:rPr/>
            </w:pPr>
            <w:r>
              <w:rPr/>
              <w:t xml:space="preserve">14. toukokuuta 1986 </w:t>
            </w:r>
          </w:p>
        </w:tc>
        <w:tc>
          <w:tcPr>
            <w:tcW w:w="1935" w:type="dxa"/>
            <w:tcBorders/>
            <w:vAlign w:val="center"/>
          </w:tcPr>
          <w:p>
            <w:pPr>
              <w:pStyle w:val="TableContents"/>
              <w:bidi w:val="0"/>
              <w:spacing w:before="0" w:after="283"/>
              <w:jc w:val="left"/>
              <w:rPr/>
            </w:pPr>
            <w:r>
              <w:rPr/>
              <w:t xml:space="preserve">Testi </w:t>
            </w:r>
          </w:p>
        </w:tc>
        <w:tc>
          <w:tcPr>
            <w:tcW w:w="2163" w:type="dxa"/>
            <w:tcBorders/>
            <w:vAlign w:val="center"/>
          </w:tcPr>
          <w:p>
            <w:pPr>
              <w:pStyle w:val="TableContents"/>
              <w:bidi w:val="0"/>
              <w:spacing w:before="0" w:after="283"/>
              <w:jc w:val="left"/>
              <w:rPr/>
            </w:pPr>
            <w:r>
              <w:rPr/>
              <w:t xml:space="preserve">Paul Ricardin piiri </w:t>
            </w:r>
          </w:p>
        </w:tc>
        <w:tc>
          <w:tcPr>
            <w:tcW w:w="1125" w:type="dxa"/>
            <w:tcBorders/>
            <w:vAlign w:val="center"/>
          </w:tcPr>
          <w:p>
            <w:pPr>
              <w:pStyle w:val="TableContents"/>
              <w:bidi w:val="0"/>
              <w:spacing w:before="0" w:after="283"/>
              <w:jc w:val="left"/>
              <w:rPr/>
            </w:pPr>
            <w:r>
              <w:rPr/>
              <w:t xml:space="preserve">Brabham BT55 </w:t>
            </w:r>
          </w:p>
        </w:tc>
        <w:tc>
          <w:tcPr>
            <w:tcW w:w="1133" w:type="dxa"/>
            <w:tcBorders/>
            <w:vAlign w:val="center"/>
          </w:tcPr>
          <w:p>
            <w:pPr>
              <w:pStyle w:val="TableContents"/>
              <w:bidi w:val="0"/>
              <w:spacing w:before="0" w:after="283"/>
              <w:jc w:val="left"/>
              <w:rPr/>
            </w:pPr>
            <w:r>
              <w:rPr/>
              <w:t xml:space="preserve">Testi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Roland Ratzenberger (AUT) </w:t>
            </w:r>
          </w:p>
        </w:tc>
        <w:tc>
          <w:tcPr>
            <w:tcW w:w="1230" w:type="dxa"/>
            <w:tcBorders/>
            <w:vAlign w:val="center"/>
          </w:tcPr>
          <w:p>
            <w:pPr>
              <w:pStyle w:val="TableContents"/>
              <w:bidi w:val="0"/>
              <w:spacing w:before="0" w:after="283"/>
              <w:jc w:val="left"/>
              <w:rPr/>
            </w:pPr>
            <w:r>
              <w:rPr/>
              <w:t xml:space="preserve">huhtikuu 30, 1994 </w:t>
            </w:r>
          </w:p>
        </w:tc>
        <w:tc>
          <w:tcPr>
            <w:tcW w:w="1935" w:type="dxa"/>
            <w:tcBorders/>
            <w:vAlign w:val="center"/>
          </w:tcPr>
          <w:p>
            <w:pPr>
              <w:pStyle w:val="TableContents"/>
              <w:bidi w:val="0"/>
              <w:spacing w:before="0" w:after="283"/>
              <w:jc w:val="left"/>
              <w:rPr/>
            </w:pPr>
            <w:r>
              <w:rPr/>
              <w:t xml:space="preserve">San Marino Grand Prix </w:t>
            </w:r>
          </w:p>
        </w:tc>
        <w:tc>
          <w:tcPr>
            <w:tcW w:w="2163" w:type="dxa"/>
            <w:tcBorders/>
            <w:vAlign w:val="center"/>
          </w:tcPr>
          <w:p>
            <w:pPr>
              <w:pStyle w:val="TableContents"/>
              <w:bidi w:val="0"/>
              <w:spacing w:before="0" w:after="283"/>
              <w:jc w:val="left"/>
              <w:rPr/>
            </w:pPr>
            <w:r>
              <w:rPr/>
              <w:t xml:space="preserve">Autodromo Enzo e Dino Ferrari </w:t>
            </w:r>
          </w:p>
        </w:tc>
        <w:tc>
          <w:tcPr>
            <w:tcW w:w="1125" w:type="dxa"/>
            <w:tcBorders/>
            <w:vAlign w:val="center"/>
          </w:tcPr>
          <w:p>
            <w:pPr>
              <w:pStyle w:val="TableContents"/>
              <w:bidi w:val="0"/>
              <w:spacing w:before="0" w:after="283"/>
              <w:jc w:val="left"/>
              <w:rPr/>
            </w:pPr>
            <w:r>
              <w:rPr/>
              <w:t xml:space="preserve">Simtek S941 </w:t>
            </w:r>
          </w:p>
        </w:tc>
        <w:tc>
          <w:tcPr>
            <w:tcW w:w="1133" w:type="dxa"/>
            <w:tcBorders/>
            <w:vAlign w:val="center"/>
          </w:tcPr>
          <w:p>
            <w:pPr>
              <w:pStyle w:val="TableContents"/>
              <w:bidi w:val="0"/>
              <w:spacing w:before="0" w:after="283"/>
              <w:jc w:val="left"/>
              <w:rPr/>
            </w:pPr>
            <w:r>
              <w:rPr/>
              <w:t xml:space="preserve">Karsinnat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Ayrton Senna (BRA) </w:t>
            </w:r>
          </w:p>
        </w:tc>
        <w:tc>
          <w:tcPr>
            <w:tcW w:w="1230" w:type="dxa"/>
            <w:tcBorders/>
            <w:vAlign w:val="center"/>
          </w:tcPr>
          <w:p>
            <w:pPr>
              <w:pStyle w:val="TableContents"/>
              <w:bidi w:val="0"/>
              <w:spacing w:before="0" w:after="283"/>
              <w:jc w:val="left"/>
              <w:rPr/>
            </w:pPr>
            <w:r>
              <w:rPr/>
              <w:t xml:space="preserve">1. toukokuuta 1994 </w:t>
            </w:r>
          </w:p>
        </w:tc>
        <w:tc>
          <w:tcPr>
            <w:tcW w:w="1935" w:type="dxa"/>
            <w:tcBorders/>
            <w:vAlign w:val="center"/>
          </w:tcPr>
          <w:p>
            <w:pPr>
              <w:pStyle w:val="TableContents"/>
              <w:bidi w:val="0"/>
              <w:spacing w:before="0" w:after="283"/>
              <w:jc w:val="left"/>
              <w:rPr/>
            </w:pPr>
            <w:r>
              <w:rPr/>
              <w:t xml:space="preserve">Williams FW16 </w:t>
            </w:r>
          </w:p>
        </w:tc>
        <w:tc>
          <w:tcPr>
            <w:tcW w:w="2163" w:type="dxa"/>
            <w:tcBorders/>
            <w:vAlign w:val="center"/>
          </w:tcPr>
          <w:p>
            <w:pPr>
              <w:pStyle w:val="TableContents"/>
              <w:bidi w:val="0"/>
              <w:spacing w:before="0" w:after="283"/>
              <w:jc w:val="left"/>
              <w:rPr/>
            </w:pPr>
            <w:r>
              <w:rPr/>
              <w:t xml:space="preserve">Kilpailu </w:t>
            </w:r>
          </w:p>
        </w:tc>
        <w:tc>
          <w:tcPr>
            <w:tcW w:w="2824" w:type="dxa"/>
            <w:gridSpan w:val="3"/>
            <w:tcBorders/>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John Dawson-Damer (Yhdistynyt kuningaskunta) </w:t>
            </w:r>
          </w:p>
        </w:tc>
        <w:tc>
          <w:tcPr>
            <w:tcW w:w="1230" w:type="dxa"/>
            <w:tcBorders/>
            <w:vAlign w:val="center"/>
          </w:tcPr>
          <w:p>
            <w:pPr>
              <w:pStyle w:val="TableContents"/>
              <w:bidi w:val="0"/>
              <w:spacing w:before="0" w:after="283"/>
              <w:jc w:val="left"/>
              <w:rPr/>
            </w:pPr>
            <w:r>
              <w:rPr/>
              <w:t xml:space="preserve">24. kesäkuuta 2000 </w:t>
            </w:r>
          </w:p>
        </w:tc>
        <w:tc>
          <w:tcPr>
            <w:tcW w:w="1935" w:type="dxa"/>
            <w:tcBorders/>
            <w:vAlign w:val="center"/>
          </w:tcPr>
          <w:p>
            <w:pPr>
              <w:pStyle w:val="TableContents"/>
              <w:bidi w:val="0"/>
              <w:spacing w:before="0" w:after="283"/>
              <w:jc w:val="left"/>
              <w:rPr/>
            </w:pPr>
            <w:r>
              <w:rPr/>
              <w:t xml:space="preserve">2000 Goodwood Festival of Speed </w:t>
            </w:r>
          </w:p>
        </w:tc>
        <w:tc>
          <w:tcPr>
            <w:tcW w:w="2163" w:type="dxa"/>
            <w:tcBorders/>
            <w:vAlign w:val="center"/>
          </w:tcPr>
          <w:p>
            <w:pPr>
              <w:pStyle w:val="TableContents"/>
              <w:bidi w:val="0"/>
              <w:spacing w:before="0" w:after="283"/>
              <w:jc w:val="left"/>
              <w:rPr/>
            </w:pPr>
            <w:r>
              <w:rPr/>
              <w:t xml:space="preserve">Goodwood Hillclimb </w:t>
            </w:r>
          </w:p>
        </w:tc>
        <w:tc>
          <w:tcPr>
            <w:tcW w:w="1125" w:type="dxa"/>
            <w:tcBorders/>
            <w:vAlign w:val="center"/>
          </w:tcPr>
          <w:p>
            <w:pPr>
              <w:pStyle w:val="TableContents"/>
              <w:bidi w:val="0"/>
              <w:spacing w:before="0" w:after="283"/>
              <w:jc w:val="left"/>
              <w:rPr/>
            </w:pPr>
            <w:r>
              <w:rPr/>
              <w:t xml:space="preserve">Lotus 63 </w:t>
            </w:r>
          </w:p>
        </w:tc>
        <w:tc>
          <w:tcPr>
            <w:tcW w:w="1133" w:type="dxa"/>
            <w:tcBorders/>
            <w:vAlign w:val="center"/>
          </w:tcPr>
          <w:p>
            <w:pPr>
              <w:pStyle w:val="TableContents"/>
              <w:bidi w:val="0"/>
              <w:spacing w:before="0" w:after="283"/>
              <w:jc w:val="left"/>
              <w:rPr/>
            </w:pPr>
            <w:r>
              <w:rPr/>
              <w:t xml:space="preserve">Suorita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Fritz Glatz (AUT) </w:t>
            </w:r>
          </w:p>
        </w:tc>
        <w:tc>
          <w:tcPr>
            <w:tcW w:w="1230" w:type="dxa"/>
            <w:tcBorders/>
            <w:vAlign w:val="center"/>
          </w:tcPr>
          <w:p>
            <w:pPr>
              <w:pStyle w:val="TableContents"/>
              <w:bidi w:val="0"/>
              <w:spacing w:before="0" w:after="283"/>
              <w:jc w:val="left"/>
              <w:rPr/>
            </w:pPr>
            <w:r>
              <w:rPr/>
              <w:t xml:space="preserve">14. heinäkuuta 2002 </w:t>
            </w:r>
          </w:p>
        </w:tc>
        <w:tc>
          <w:tcPr>
            <w:tcW w:w="1935" w:type="dxa"/>
            <w:tcBorders/>
            <w:vAlign w:val="center"/>
          </w:tcPr>
          <w:p>
            <w:pPr>
              <w:pStyle w:val="TableContents"/>
              <w:bidi w:val="0"/>
              <w:spacing w:before="0" w:after="283"/>
              <w:jc w:val="left"/>
              <w:rPr/>
            </w:pPr>
            <w:r>
              <w:rPr/>
              <w:t xml:space="preserve">EuroBOSS-sarjan kausi 2002 </w:t>
            </w:r>
          </w:p>
        </w:tc>
        <w:tc>
          <w:tcPr>
            <w:tcW w:w="2163" w:type="dxa"/>
            <w:tcBorders/>
            <w:vAlign w:val="center"/>
          </w:tcPr>
          <w:p>
            <w:pPr>
              <w:pStyle w:val="TableContents"/>
              <w:bidi w:val="0"/>
              <w:spacing w:before="0" w:after="283"/>
              <w:jc w:val="left"/>
              <w:rPr/>
            </w:pPr>
            <w:r>
              <w:rPr/>
              <w:t xml:space="preserve">Autodrom Most </w:t>
            </w:r>
          </w:p>
        </w:tc>
        <w:tc>
          <w:tcPr>
            <w:tcW w:w="1125" w:type="dxa"/>
            <w:tcBorders/>
            <w:vAlign w:val="center"/>
          </w:tcPr>
          <w:p>
            <w:pPr>
              <w:pStyle w:val="TableContents"/>
              <w:bidi w:val="0"/>
              <w:spacing w:before="0" w:after="283"/>
              <w:jc w:val="left"/>
              <w:rPr/>
            </w:pPr>
            <w:r>
              <w:rPr/>
              <w:t xml:space="preserve">Jalkatyö FA17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Denis Welch (Yhdistynyt kuningaskunta) </w:t>
            </w:r>
          </w:p>
        </w:tc>
        <w:tc>
          <w:tcPr>
            <w:tcW w:w="1230" w:type="dxa"/>
            <w:tcBorders/>
            <w:vAlign w:val="center"/>
          </w:tcPr>
          <w:p>
            <w:pPr>
              <w:pStyle w:val="TableContents"/>
              <w:bidi w:val="0"/>
              <w:spacing w:before="0" w:after="283"/>
              <w:jc w:val="left"/>
              <w:rPr/>
            </w:pPr>
            <w:r>
              <w:rPr/>
              <w:t xml:space="preserve">27. heinäkuuta 2014 </w:t>
            </w:r>
          </w:p>
        </w:tc>
        <w:tc>
          <w:tcPr>
            <w:tcW w:w="1935" w:type="dxa"/>
            <w:tcBorders/>
            <w:vAlign w:val="center"/>
          </w:tcPr>
          <w:p>
            <w:pPr>
              <w:pStyle w:val="TableContents"/>
              <w:bidi w:val="0"/>
              <w:spacing w:before="0" w:after="283"/>
              <w:jc w:val="left"/>
              <w:rPr/>
            </w:pPr>
            <w:r>
              <w:rPr/>
              <w:t xml:space="preserve">Silverstone Classic Jack Brabham Memorial Trophy </w:t>
            </w:r>
          </w:p>
        </w:tc>
        <w:tc>
          <w:tcPr>
            <w:tcW w:w="2163" w:type="dxa"/>
            <w:tcBorders/>
            <w:vAlign w:val="center"/>
          </w:tcPr>
          <w:p>
            <w:pPr>
              <w:pStyle w:val="TableContents"/>
              <w:bidi w:val="0"/>
              <w:spacing w:before="0" w:after="283"/>
              <w:jc w:val="left"/>
              <w:rPr/>
            </w:pPr>
            <w:r>
              <w:rPr/>
              <w:t xml:space="preserve">Silverstone Circuit </w:t>
            </w:r>
          </w:p>
        </w:tc>
        <w:tc>
          <w:tcPr>
            <w:tcW w:w="1125" w:type="dxa"/>
            <w:tcBorders/>
            <w:vAlign w:val="center"/>
          </w:tcPr>
          <w:p>
            <w:pPr>
              <w:pStyle w:val="TableContents"/>
              <w:bidi w:val="0"/>
              <w:spacing w:before="0" w:after="283"/>
              <w:jc w:val="left"/>
              <w:rPr/>
            </w:pPr>
            <w:r>
              <w:rPr/>
              <w:t xml:space="preserve">Lotus 18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t xml:space="preserve">Jules Bianchi (FRA) </w:t>
            </w:r>
          </w:p>
        </w:tc>
        <w:tc>
          <w:tcPr>
            <w:tcW w:w="1230" w:type="dxa"/>
            <w:tcBorders/>
            <w:vAlign w:val="center"/>
          </w:tcPr>
          <w:p>
            <w:pPr>
              <w:pStyle w:val="TableContents"/>
              <w:bidi w:val="0"/>
              <w:spacing w:before="0" w:after="283"/>
              <w:jc w:val="left"/>
              <w:rPr/>
            </w:pPr>
            <w:r>
              <w:rPr/>
              <w:t xml:space="preserve">5. lokakuuta 2014 </w:t>
            </w:r>
          </w:p>
        </w:tc>
        <w:tc>
          <w:tcPr>
            <w:tcW w:w="1935" w:type="dxa"/>
            <w:tcBorders/>
            <w:vAlign w:val="center"/>
          </w:tcPr>
          <w:p>
            <w:pPr>
              <w:pStyle w:val="TableContents"/>
              <w:bidi w:val="0"/>
              <w:spacing w:before="0" w:after="283"/>
              <w:jc w:val="left"/>
              <w:rPr/>
            </w:pPr>
            <w:r>
              <w:rPr/>
              <w:t xml:space="preserve">Japanin Grand Prix </w:t>
            </w:r>
          </w:p>
        </w:tc>
        <w:tc>
          <w:tcPr>
            <w:tcW w:w="2163" w:type="dxa"/>
            <w:tcBorders/>
            <w:vAlign w:val="center"/>
          </w:tcPr>
          <w:p>
            <w:pPr>
              <w:pStyle w:val="TableContents"/>
              <w:bidi w:val="0"/>
              <w:spacing w:before="0" w:after="283"/>
              <w:jc w:val="left"/>
              <w:rPr/>
            </w:pPr>
            <w:r>
              <w:rPr/>
              <w:t xml:space="preserve">Suzuka Circuit </w:t>
            </w:r>
          </w:p>
        </w:tc>
        <w:tc>
          <w:tcPr>
            <w:tcW w:w="1125" w:type="dxa"/>
            <w:tcBorders/>
            <w:vAlign w:val="center"/>
          </w:tcPr>
          <w:p>
            <w:pPr>
              <w:pStyle w:val="TableContents"/>
              <w:bidi w:val="0"/>
              <w:spacing w:before="0" w:after="283"/>
              <w:jc w:val="left"/>
              <w:rPr/>
            </w:pPr>
            <w:r>
              <w:rPr/>
              <w:t xml:space="preserve">Marussia MR03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2053" w:type="dxa"/>
            <w:tcBorders/>
            <w:vAlign w:val="center"/>
          </w:tcPr>
          <w:p>
            <w:pPr>
              <w:pStyle w:val="TableHeading"/>
              <w:suppressLineNumbers/>
              <w:bidi w:val="0"/>
              <w:spacing w:before="0" w:after="283"/>
              <w:jc w:val="center"/>
              <w:rPr/>
            </w:pPr>
            <w:r>
              <w:rPr>
                <w:color w:val="A9A9A9"/>
              </w:rPr>
              <w:t xml:space="preserve">David Ferrer </w:t>
            </w:r>
            <w:r>
              <w:rPr/>
              <w:t xml:space="preserve">(FRA) </w:t>
            </w:r>
          </w:p>
        </w:tc>
        <w:tc>
          <w:tcPr>
            <w:tcW w:w="1230" w:type="dxa"/>
            <w:tcBorders/>
            <w:vAlign w:val="center"/>
          </w:tcPr>
          <w:p>
            <w:pPr>
              <w:pStyle w:val="TableContents"/>
              <w:bidi w:val="0"/>
              <w:spacing w:before="0" w:after="283"/>
              <w:jc w:val="left"/>
              <w:rPr/>
            </w:pPr>
            <w:r>
              <w:rPr/>
              <w:t xml:space="preserve">Syyskuu 2, 2017 </w:t>
            </w:r>
          </w:p>
        </w:tc>
        <w:tc>
          <w:tcPr>
            <w:tcW w:w="1935" w:type="dxa"/>
            <w:tcBorders/>
            <w:vAlign w:val="center"/>
          </w:tcPr>
          <w:p>
            <w:pPr>
              <w:pStyle w:val="TableContents"/>
              <w:bidi w:val="0"/>
              <w:spacing w:before="0" w:after="283"/>
              <w:jc w:val="left"/>
              <w:rPr/>
            </w:pPr>
            <w:r>
              <w:rPr/>
              <w:t xml:space="preserve">2017 Historic Grand Prix </w:t>
            </w:r>
          </w:p>
        </w:tc>
        <w:tc>
          <w:tcPr>
            <w:tcW w:w="2163" w:type="dxa"/>
            <w:tcBorders/>
            <w:vAlign w:val="center"/>
          </w:tcPr>
          <w:p>
            <w:pPr>
              <w:pStyle w:val="TableContents"/>
              <w:bidi w:val="0"/>
              <w:spacing w:before="0" w:after="283"/>
              <w:jc w:val="left"/>
              <w:rPr/>
            </w:pPr>
            <w:r>
              <w:rPr/>
              <w:t xml:space="preserve">Circuit Park Zandvoort </w:t>
            </w:r>
          </w:p>
        </w:tc>
        <w:tc>
          <w:tcPr>
            <w:tcW w:w="1125" w:type="dxa"/>
            <w:tcBorders/>
            <w:vAlign w:val="center"/>
          </w:tcPr>
          <w:p>
            <w:pPr>
              <w:pStyle w:val="TableContents"/>
              <w:bidi w:val="0"/>
              <w:spacing w:before="0" w:after="283"/>
              <w:jc w:val="left"/>
              <w:rPr/>
            </w:pPr>
            <w:r>
              <w:rPr/>
              <w:t xml:space="preserve">maaliskuu 701 </w:t>
            </w:r>
          </w:p>
        </w:tc>
        <w:tc>
          <w:tcPr>
            <w:tcW w:w="1133" w:type="dxa"/>
            <w:tcBorders/>
            <w:vAlign w:val="center"/>
          </w:tcPr>
          <w:p>
            <w:pPr>
              <w:pStyle w:val="TableContents"/>
              <w:bidi w:val="0"/>
              <w:spacing w:before="0" w:after="283"/>
              <w:jc w:val="left"/>
              <w:rPr/>
            </w:pPr>
            <w:r>
              <w:rPr/>
              <w:t xml:space="preserve">Kilpailu </w:t>
            </w:r>
          </w:p>
        </w:tc>
        <w:tc>
          <w:tcPr>
            <w:tcW w:w="5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f1:ssä kuollut kuljettaja</w:t>
      </w:r>
    </w:p>
    <w:p>
      <w:pPr>
        <w:pStyle w:val="TextBody"/>
        <w:bidi w:val="0"/>
        <w:jc w:val="left"/>
        <w:rPr>
          <w:b/>
          <w:u w:val="single"/>
          <w:shd w:val="clear" w:fill="FFFF00"/>
        </w:rPr>
      </w:pPr>
      <w:r>
        <w:rPr>
          <w:b/>
          <w:u w:val="single"/>
          <w:shd w:val="clear" w:fill="FFFF00"/>
        </w:rPr>
        <w:t xml:space="preserve">Asiakirjan numero 21818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Valkoista solmiota käytetään harvoin 2000-luvun alussa. Kun Costume Institute -gaalassa vuonna 2014 ilmoitettiin valkoköysien pukeutumiskoodista, useat tiedotusvälineet huomauttivat, että perinteisten valkoköysien hankkiminen on vaikeaa ja kallista jopa julkkisvieraille. Siitä </w:t>
      </w:r>
      <w:r>
        <w:rPr/>
        <w:t xml:space="preserve">huolimatta se säilyy pukukoodina </w:t>
      </w:r>
      <w:r>
        <w:rPr>
          <w:color w:val="A9A9A9"/>
        </w:rPr>
        <w:t xml:space="preserve">kuninkaallisissa seremonioissa</w:t>
      </w:r>
      <w:r>
        <w:rPr/>
        <w:t xml:space="preserve">, </w:t>
      </w:r>
      <w:r>
        <w:rPr>
          <w:color w:val="DCDCDC"/>
        </w:rPr>
        <w:t xml:space="preserve">debytanttitanssiaisissa </w:t>
      </w:r>
      <w:r>
        <w:rPr/>
        <w:t xml:space="preserve">ja </w:t>
      </w:r>
      <w:r>
        <w:rPr>
          <w:color w:val="2F4F4F"/>
        </w:rPr>
        <w:t xml:space="preserve">joissakin maissa valikoidussa joukossa muita seurapiiritapahtumia</w:t>
      </w:r>
      <w:r>
        <w:rPr/>
        <w:t xml:space="preserve">. Miesmuoto on otettu käyttöön myös joissakin virallisissa häissä. Isossa-Britanniassa sitä käytetään joillakin valtiollisilla illallisilla ja tietyissä Oxfordin ja Cambridgen yliopistojen sekä University College Durhamin ja St Andrewsin toukokuun ja muistotilaisuuksien tanssiaisissa. Se oli pukukoodi Lontoon pormestarin Mansion House -juhlapäivällisillä vuoteen 1996 asti, vaikka David Cameron on pääministerinä käyttänyt tilaisuudessa valkokiinnitystä. Yhdysvalloissa valkoinen solmio on käytössä joillakin valtiollisilla illallisilla, kuten Elisabet II:lle vuonna 2007 järjestetyillä illallisilla. Wienin oopperatanssiaiset ja Nobel-palkintoseremonia Ruotsissa ovat white tie -tapahtumia; Skandinaviassa ja Alankomaissa se on perinteinen asu tohtorintutkintotilaisuuksissa, ja se on määrätty joissakin ruotsalaisissa ja suomalaisissa yliopistoissa, joissa sitä käytetään tohtorinhatun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käytät valkoista rusettia</w:t>
      </w:r>
    </w:p>
    <w:p>
      <w:pPr>
        <w:pStyle w:val="TextBody"/>
        <w:bidi w:val="0"/>
        <w:jc w:val="left"/>
        <w:rPr>
          <w:b/>
          <w:u w:val="single"/>
          <w:shd w:val="clear" w:fill="FFFF00"/>
        </w:rPr>
      </w:pPr>
      <w:r>
        <w:rPr>
          <w:b/>
          <w:u w:val="single"/>
          <w:shd w:val="clear" w:fill="FFFF00"/>
        </w:rPr>
        <w:t xml:space="preserve">Asiakirjan numero 21819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``Better Call Saul'' on </w:t>
      </w:r>
      <w:r>
        <w:rPr/>
        <w:t xml:space="preserve">amerikkalaisen televisiodraamasarjan Breaking Bad </w:t>
      </w:r>
      <w:r>
        <w:rPr>
          <w:color w:val="A9A9A9"/>
        </w:rPr>
        <w:t xml:space="preserve">toisen kauden kahdeksas jakso.</w:t>
      </w:r>
      <w:r>
        <w:rPr/>
        <w:t xml:space="preserve"> Sen on käsikirjoittanut Peter Gould ja ohjannut Terry McDonough.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Saul Goodman esiintyi breaking badissa?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``Better Call Saul'' on </w:t>
      </w:r>
      <w:r>
        <w:rPr/>
        <w:t xml:space="preserve">amerikkalaisen televisiodraamasarjan Breaking Bad </w:t>
      </w:r>
      <w:r>
        <w:rPr>
          <w:color w:val="A9A9A9"/>
        </w:rPr>
        <w:t xml:space="preserve">toisen kauden kahdeksas jakso </w:t>
      </w:r>
      <w:r>
        <w:rPr/>
        <w:t xml:space="preserve">ja sarjan viidestoista jakso. Sen on käsikirjoittanut Peter Gould ja ohjannut Terry McDonough.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Saul Goodman ilmestyy ensimmäisen kerran breaking badissa?</w:t>
      </w:r>
    </w:p>
    <w:p>
      <w:pPr>
        <w:pStyle w:val="TextBody"/>
        <w:bidi w:val="0"/>
        <w:jc w:val="left"/>
        <w:rPr>
          <w:b/>
          <w:u w:val="single"/>
          <w:shd w:val="clear" w:fill="FFFF00"/>
        </w:rPr>
      </w:pPr>
      <w:r>
        <w:rPr>
          <w:b/>
          <w:u w:val="single"/>
          <w:shd w:val="clear" w:fill="FFFF00"/>
        </w:rPr>
        <w:t xml:space="preserve">Asiakirjan numero 21820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Islandin </w:t>
      </w:r>
      <w:r>
        <w:rPr/>
        <w:t xml:space="preserve">väkiluku oli </w:t>
      </w:r>
      <w:r>
        <w:rPr>
          <w:color w:val="A9A9A9"/>
        </w:rPr>
        <w:t xml:space="preserve">7 869 820 </w:t>
      </w:r>
      <w:r>
        <w:rPr/>
        <w:t xml:space="preserve">vuonna 2017, mikä on lähes 40 prosenttia New Yorkin osavaltion väestöstä, ja se on Yhdysvaltojen osavaltioiden ja alueiden väkirikkain saari ja maailman 18. väkirikkain saari (ennen Irlantia, Jamaikaa ja Hokkaidōa). Sen asukastiheys on 5 595,1 asukasta neliömailia kohti (2 160,3 / km). Jos Long Island olisi maantieteellisesti itsenäinen tilastollinen suurkaupunkialue, se olisi Yhdysvaltojen neljänneksi väkirikkain; jos se olisi Yhdysvaltojen osavaltio, Long Island olisi väestömäärältään 13. ja asukastiheydeltään ensimmäinen. Long Island on kulttuurisesti ja etnisesti monimuotoinen, ja siellä on joitakin läntisen pallonpuoliskon varakkaimpia ja kalleimpia asuinalueita lähellä rannikkoa sekä työväenluokan alueita kaikissa neljässä piirikunnassa.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Long Island New Yorkin väkiluku?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Long Island on sekä Yhdysvaltojen suurin että pisin saari, ja se ulottuu </w:t>
      </w:r>
      <w:r>
        <w:rPr>
          <w:color w:val="A9A9A9"/>
        </w:rPr>
        <w:t xml:space="preserve">190 km (118 mailia) </w:t>
      </w:r>
      <w:r>
        <w:rPr/>
        <w:t xml:space="preserve">itään New Yorkin satamasta Montauk Pointiin. Long Island Soundin ja Atlantin rannikon välinen etäisyys pohjoisesta etelään on enintään 37 km (23 mailia). Pinta-alaltaan 1 401 neliömailia (3 630 km) Long Island on Yhdysvaltojen 11. suurin saari ja maailman 149. suurin saari - suurempi kuin Yhdysvaltojen pienimmän osavaltion Rhode Islandin 1 214 neliömailia (3 140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pitkä saari idästä länteen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Long Island Alkuperäinen nimi: Paumanok Long Islandin sijainti New Yorkissa Maantiede </w:t>
      </w:r>
    </w:p>
    <w:tbl>
      <w:tblPr>
        <w:tblW w:w="10205" w:type="dxa"/>
        <w:jc w:val="left"/>
        <w:tblInd w:w="0" w:type="dxa"/>
        <w:tblLayout w:type="fixed"/>
        <w:tblCellMar>
          <w:top w:w="28" w:type="dxa"/>
          <w:left w:w="28" w:type="dxa"/>
          <w:bottom w:w="28" w:type="dxa"/>
          <w:right w:w="28" w:type="dxa"/>
        </w:tblCellMar>
      </w:tblPr>
      <w:tblGrid>
        <w:gridCol w:w="1481"/>
        <w:gridCol w:w="8724"/>
      </w:tblGrid>
      <w:tr>
        <w:trPr/>
        <w:tc>
          <w:tcPr>
            <w:tcW w:w="1481" w:type="dxa"/>
            <w:tcBorders/>
            <w:vAlign w:val="center"/>
          </w:tcPr>
          <w:p>
            <w:pPr>
              <w:pStyle w:val="TableHeading"/>
              <w:suppressLineNumbers/>
              <w:bidi w:val="0"/>
              <w:spacing w:before="0" w:after="283"/>
              <w:jc w:val="center"/>
              <w:rPr/>
            </w:pPr>
            <w:r>
              <w:rPr/>
              <w:t xml:space="preserve">Sijainti </w:t>
            </w:r>
          </w:p>
        </w:tc>
        <w:tc>
          <w:tcPr>
            <w:tcW w:w="8724" w:type="dxa"/>
            <w:tcBorders/>
            <w:vAlign w:val="center"/>
          </w:tcPr>
          <w:p>
            <w:pPr>
              <w:pStyle w:val="TableContents"/>
              <w:bidi w:val="0"/>
              <w:spacing w:before="0" w:after="283"/>
              <w:jc w:val="left"/>
              <w:rPr/>
            </w:pPr>
            <w:r>
              <w:rPr/>
              <w:t xml:space="preserve">Atlantin valtameri </w:t>
            </w:r>
          </w:p>
        </w:tc>
      </w:tr>
      <w:tr>
        <w:trPr/>
        <w:tc>
          <w:tcPr>
            <w:tcW w:w="1481" w:type="dxa"/>
            <w:tcBorders/>
            <w:vAlign w:val="center"/>
          </w:tcPr>
          <w:p>
            <w:pPr>
              <w:pStyle w:val="TableHeading"/>
              <w:suppressLineNumbers/>
              <w:bidi w:val="0"/>
              <w:spacing w:before="0" w:after="283"/>
              <w:jc w:val="center"/>
              <w:rPr/>
            </w:pPr>
            <w:r>
              <w:rPr/>
              <w:t xml:space="preserve">Koordinaatit </w:t>
            </w:r>
          </w:p>
        </w:tc>
        <w:tc>
          <w:tcPr>
            <w:tcW w:w="8724" w:type="dxa"/>
            <w:tcBorders/>
            <w:vAlign w:val="center"/>
          </w:tcPr>
          <w:p>
            <w:pPr>
              <w:pStyle w:val="TableContents"/>
              <w:bidi w:val="0"/>
              <w:spacing w:before="0" w:after="283"/>
              <w:jc w:val="left"/>
              <w:rPr/>
            </w:pPr>
            <w:r>
              <w:rPr/>
              <w:t xml:space="preserve">40 ° 48 ′ N 73 ° 18 ′ W </w:t>
            </w:r>
            <w:r>
              <w:rPr/>
              <w:t xml:space="preserve">/ </w:t>
            </w:r>
            <w:r>
              <w:rPr/>
              <w:t xml:space="preserve">40,8 ° N 73,3 ° W </w:t>
            </w:r>
            <w:r>
              <w:rPr/>
              <w:t xml:space="preserve">/ 40,8;-73,3 </w:t>
            </w:r>
          </w:p>
        </w:tc>
      </w:tr>
      <w:tr>
        <w:trPr/>
        <w:tc>
          <w:tcPr>
            <w:tcW w:w="1481" w:type="dxa"/>
            <w:tcBorders/>
            <w:vAlign w:val="center"/>
          </w:tcPr>
          <w:p>
            <w:pPr>
              <w:pStyle w:val="TableHeading"/>
              <w:suppressLineNumbers/>
              <w:bidi w:val="0"/>
              <w:spacing w:before="0" w:after="283"/>
              <w:jc w:val="center"/>
              <w:rPr/>
            </w:pPr>
            <w:r>
              <w:rPr/>
              <w:t xml:space="preserve">Alue </w:t>
            </w:r>
          </w:p>
        </w:tc>
        <w:tc>
          <w:tcPr>
            <w:tcW w:w="8724" w:type="dxa"/>
            <w:tcBorders/>
            <w:vAlign w:val="center"/>
          </w:tcPr>
          <w:p>
            <w:pPr>
              <w:pStyle w:val="TableContents"/>
              <w:bidi w:val="0"/>
              <w:spacing w:before="0" w:after="283"/>
              <w:jc w:val="left"/>
              <w:rPr/>
            </w:pPr>
            <w:r>
              <w:rPr/>
              <w:t xml:space="preserve">1,401 sq mi (3,630 km) Hallinto Yhdysvallat </w:t>
            </w:r>
          </w:p>
        </w:tc>
      </w:tr>
      <w:tr>
        <w:trPr/>
        <w:tc>
          <w:tcPr>
            <w:tcW w:w="1481" w:type="dxa"/>
            <w:tcBorders/>
            <w:vAlign w:val="center"/>
          </w:tcPr>
          <w:p>
            <w:pPr>
              <w:pStyle w:val="TableHeading"/>
              <w:suppressLineNumbers/>
              <w:bidi w:val="0"/>
              <w:spacing w:before="0" w:after="283"/>
              <w:jc w:val="center"/>
              <w:rPr/>
            </w:pPr>
            <w:r>
              <w:rPr/>
              <w:t xml:space="preserve">Valtio </w:t>
            </w:r>
          </w:p>
        </w:tc>
        <w:tc>
          <w:tcPr>
            <w:tcW w:w="8724" w:type="dxa"/>
            <w:tcBorders/>
            <w:vAlign w:val="center"/>
          </w:tcPr>
          <w:p>
            <w:pPr>
              <w:pStyle w:val="TableContents"/>
              <w:bidi w:val="0"/>
              <w:spacing w:before="0" w:after="283"/>
              <w:jc w:val="left"/>
              <w:rPr/>
            </w:pPr>
            <w:r>
              <w:rPr/>
              <w:t xml:space="preserve">New Yorkin väestötiedot </w:t>
            </w:r>
          </w:p>
        </w:tc>
      </w:tr>
      <w:tr>
        <w:trPr/>
        <w:tc>
          <w:tcPr>
            <w:tcW w:w="1481" w:type="dxa"/>
            <w:tcBorders/>
            <w:vAlign w:val="center"/>
          </w:tcPr>
          <w:p>
            <w:pPr>
              <w:pStyle w:val="TableHeading"/>
              <w:suppressLineNumbers/>
              <w:bidi w:val="0"/>
              <w:spacing w:before="0" w:after="283"/>
              <w:jc w:val="center"/>
              <w:rPr/>
            </w:pPr>
            <w:r>
              <w:rPr/>
              <w:t xml:space="preserve">Demonyymi </w:t>
            </w:r>
          </w:p>
        </w:tc>
        <w:tc>
          <w:tcPr>
            <w:tcW w:w="8724" w:type="dxa"/>
            <w:tcBorders/>
            <w:vAlign w:val="center"/>
          </w:tcPr>
          <w:p>
            <w:pPr>
              <w:pStyle w:val="TableContents"/>
              <w:bidi w:val="0"/>
              <w:spacing w:before="0" w:after="283"/>
              <w:jc w:val="left"/>
              <w:rPr/>
            </w:pPr>
            <w:r>
              <w:rPr/>
              <w:t xml:space="preserve">Long Islander </w:t>
            </w:r>
          </w:p>
        </w:tc>
      </w:tr>
      <w:tr>
        <w:trPr/>
        <w:tc>
          <w:tcPr>
            <w:tcW w:w="1481" w:type="dxa"/>
            <w:tcBorders/>
            <w:vAlign w:val="center"/>
          </w:tcPr>
          <w:p>
            <w:pPr>
              <w:pStyle w:val="TableHeading"/>
              <w:suppressLineNumbers/>
              <w:bidi w:val="0"/>
              <w:spacing w:before="0" w:after="283"/>
              <w:jc w:val="center"/>
              <w:rPr/>
            </w:pPr>
            <w:r>
              <w:rPr/>
              <w:t xml:space="preserve">Väestö </w:t>
            </w:r>
          </w:p>
        </w:tc>
        <w:tc>
          <w:tcPr>
            <w:tcW w:w="8724" w:type="dxa"/>
            <w:tcBorders/>
            <w:vAlign w:val="center"/>
          </w:tcPr>
          <w:p>
            <w:pPr>
              <w:pStyle w:val="TableContents"/>
              <w:bidi w:val="0"/>
              <w:spacing w:before="0" w:after="283"/>
              <w:jc w:val="left"/>
              <w:rPr/>
            </w:pPr>
            <w:r>
              <w:rPr>
                <w:color w:val="A9A9A9"/>
              </w:rPr>
              <w:t xml:space="preserve">7,869,820 </w:t>
            </w:r>
            <w:r>
              <w:rPr/>
              <w:t xml:space="preserve">(2017) </w:t>
            </w:r>
          </w:p>
        </w:tc>
      </w:tr>
      <w:tr>
        <w:trPr/>
        <w:tc>
          <w:tcPr>
            <w:tcW w:w="1481" w:type="dxa"/>
            <w:tcBorders/>
            <w:vAlign w:val="center"/>
          </w:tcPr>
          <w:p>
            <w:pPr>
              <w:pStyle w:val="TableHeading"/>
              <w:suppressLineNumbers/>
              <w:bidi w:val="0"/>
              <w:spacing w:before="0" w:after="283"/>
              <w:jc w:val="center"/>
              <w:rPr/>
            </w:pPr>
            <w:r>
              <w:rPr/>
              <w:t xml:space="preserve">Väestötiheys </w:t>
            </w:r>
          </w:p>
        </w:tc>
        <w:tc>
          <w:tcPr>
            <w:tcW w:w="8724" w:type="dxa"/>
            <w:tcBorders/>
            <w:vAlign w:val="center"/>
          </w:tcPr>
          <w:p>
            <w:pPr>
              <w:pStyle w:val="TableContents"/>
              <w:bidi w:val="0"/>
              <w:spacing w:before="0" w:after="283"/>
              <w:jc w:val="left"/>
              <w:rPr/>
            </w:pPr>
            <w:r>
              <w:rPr/>
              <w:t xml:space="preserve">5,617.3 / neliömi (2,168.85 / km) </w:t>
            </w:r>
          </w:p>
        </w:tc>
      </w:tr>
      <w:tr>
        <w:trPr/>
        <w:tc>
          <w:tcPr>
            <w:tcW w:w="1481" w:type="dxa"/>
            <w:tcBorders/>
            <w:vAlign w:val="center"/>
          </w:tcPr>
          <w:p>
            <w:pPr>
              <w:pStyle w:val="TableHeading"/>
              <w:suppressLineNumbers/>
              <w:bidi w:val="0"/>
              <w:spacing w:before="0" w:after="283"/>
              <w:jc w:val="center"/>
              <w:rPr/>
            </w:pPr>
            <w:r>
              <w:rPr/>
              <w:t xml:space="preserve">Etniset ryhmät </w:t>
            </w:r>
          </w:p>
        </w:tc>
        <w:tc>
          <w:tcPr>
            <w:tcW w:w="8724" w:type="dxa"/>
            <w:tcBorders/>
            <w:vAlign w:val="center"/>
          </w:tcPr>
          <w:p>
            <w:pPr>
              <w:pStyle w:val="TableContents"/>
              <w:bidi w:val="0"/>
              <w:spacing w:before="0" w:after="283"/>
              <w:jc w:val="left"/>
              <w:rPr/>
            </w:pPr>
            <w:r>
              <w:rPr/>
              <w:t xml:space="preserve">54,7 % valkoihoisia, 20,5 % latinalaisamerikkalaisia, 20,4 % mustia, 12,3 % aasialaisia, 8,8 % muita rotuja, 3,2 % kahdesta tai useammasta rodusta, 0,49 % intiaaneja ja 0,05 % Tyynenmeren saaristolaisia.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Long Islandin väkiluku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Long Island on suuri, tiheään asuttu saari </w:t>
      </w:r>
      <w:r>
        <w:rPr>
          <w:color w:val="A9A9A9"/>
        </w:rPr>
        <w:t xml:space="preserve">Yhdysvaltain itärannikolla, joka alkaa New Yorkin satamasta vain 0,56 kilometrin päässä Manhattanin saaresta ja ulottuu itään Atlantin valtamereen</w:t>
      </w:r>
      <w:r>
        <w:rPr/>
        <w:t xml:space="preserve">. Saari käsittää neljä piirikuntaa Yhdysvaltain New Yorkin osavaltiossa: Kings ja Queens (jotka muodostavat New Yorkin kaupunginosat Brooklynin ja Queensin) lännessä sekä Nassau ja Suffolk idässä. Monet New Yorkin pääkaupunkiseudun asukkaat (myös Brooklynissa ja Queensissa asuvat) käyttävät kuitenkin puhekielessä termiä "Long Island" (tai "The Island") viittaamaan yksinomaan Nassaun ja Suffolkin piirikuntien alueeseen, joka on luonteeltaan pääasiassa esikaupunkialue. Suurin osa New Yorkin asukkaista asuu nykyään Long Islandilla.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Long Island sijaitsee kartalla</w:t>
      </w:r>
    </w:p>
    <w:p>
      <w:pPr>
        <w:pStyle w:val="TextBody"/>
        <w:bidi w:val="0"/>
        <w:jc w:val="left"/>
        <w:rPr>
          <w:b/>
          <w:u w:val="single"/>
          <w:shd w:val="clear" w:fill="FFFF00"/>
        </w:rPr>
      </w:pPr>
      <w:r>
        <w:rPr>
          <w:b/>
          <w:u w:val="single"/>
          <w:shd w:val="clear" w:fill="FFFF00"/>
        </w:rPr>
        <w:t xml:space="preserve">Asiakirjan numero 21821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of Duty: Modern Warfare 2:n pelattavuus pyörii nopeatempoisissa tulitaisteluissa vihollisen taistelijoita vastaan. Pelaaja ohjaa </w:t>
      </w:r>
      <w:r>
        <w:rPr>
          <w:color w:val="A9A9A9"/>
        </w:rPr>
        <w:t xml:space="preserve">sotilasta, </w:t>
      </w:r>
      <w:r>
        <w:rPr/>
        <w:t xml:space="preserve">ja hän voi suorittaa useita toimintoja, kuten hypätä, spurtata, kyykistyä, asettua makuulle ja tähdätä aseensa tähtäimellä. Kun vihollinen ampuu pelaajaa, veri roiskuu hänen heads-up-näyttöönsä (HUD), mikä osoittaa, että pelaaja on saanut vahinkoa; jos pelaaja välttelee tulitusta suojautumalla, hänen terveytensä palautuu. HUD näyttää myös muita tietoja, kuten kompassin, minikartan ja pelaajan senhetkisen panosmäärän. Pelissä on perinteisiä aseita, kuten rynnäkkökivääreitä, haulikoita, käsiaseita ja tarkkuuskivääreitä. Pelaajalle annetaan tietyt aseet jokaisen tason alussa, mutta hän voi vaihtaa ne toiseen löytämäänsä aseeseen. Joissakin aseissa on lisälaitteita, kuten äänenvaimentimet ja sykesensorit. Pelaaja voi myös käyttää kranaatteja ja salamapommeja, kun hän kohtaa suuren vihollisjoukon, sekä veitsiä lähitaistelua varten. Joillakin tasoilla pelaajalle annetaan erikoisvarusteita, kuten yönäkölasit tai lasersuunnistuslaite.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modern warfare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Call of Duty: Modern Warfare 2 on Infinity Wardin kehittämä ja Activisionin julkaisema ensimmäisen persoonan räiskintäpeli. Se julkaistiin maailmanlaajuisesti </w:t>
      </w:r>
      <w:r>
        <w:rPr>
          <w:color w:val="A9A9A9"/>
        </w:rPr>
        <w:t xml:space="preserve">10. marraskuuta 2009 </w:t>
      </w:r>
      <w:r>
        <w:rPr/>
        <w:t xml:space="preserve">Microsoft Windowsille, PlayStation 3:lle ja Xbox 360:lle.</w:t>
      </w:r>
      <w:r>
        <w:rPr/>
        <w:t xml:space="preserve"> Aspyrin kehittämä versio OS X:lle julkaistiin 20. toukokuuta 2014. Se on Call of Duty -sarjan kuudes osa ja Call of Duty 4: Modern Warfare -pelin suora jatko-osa, joka jatkaa samaa juonta. Se julkaistiin yhdessä kahden muun Call of Duty -pelin kanssa: Call of Duty: Modern Warfare: Mobilized Nintendo DS:lle ja Call of Duty: Modern Warfare: Reflex, Treyarchin Wii-konsolille sovittaman Call of Duty 4:n porttaus.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mw2 ilmestyi?</w:t>
      </w:r>
    </w:p>
    <w:p>
      <w:pPr>
        <w:pStyle w:val="TextBody"/>
        <w:bidi w:val="0"/>
        <w:jc w:val="left"/>
        <w:rPr>
          <w:b/>
          <w:u w:val="single"/>
          <w:shd w:val="clear" w:fill="FFFF00"/>
        </w:rPr>
      </w:pPr>
      <w:r>
        <w:rPr>
          <w:b/>
          <w:u w:val="single"/>
          <w:shd w:val="clear" w:fill="FFFF00"/>
        </w:rPr>
        <w:t xml:space="preserve">Asiakirjan numero 21822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joilla on tumma ihon pigmentaatio, on </w:t>
      </w:r>
      <w:r>
        <w:rPr>
          <w:color w:val="A9A9A9"/>
        </w:rPr>
        <w:t xml:space="preserve">luonnostaan runsaasti melaniinia (erityisesti eumelaniinia) sisältävä iho, ja heillä on enemmän melanosomeja, jotka suojaavat paremmin ultraviolettisäteilyn haitallisilta vaikutuksilta</w:t>
      </w:r>
      <w:r>
        <w:rPr/>
        <w:t xml:space="preserve">. Tämä auttaa elimistöä säilyttämään folaattivarastot ja suojaa DNA:n vaurioilta.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löydämme tummaan ihoon liittyvän sopeutumisedun?</w:t>
      </w:r>
    </w:p>
    <w:p>
      <w:pPr>
        <w:pStyle w:val="TextBody"/>
        <w:bidi w:val="0"/>
        <w:jc w:val="left"/>
        <w:rPr>
          <w:b/>
          <w:u w:val="single"/>
          <w:shd w:val="clear" w:fill="FFFF00"/>
        </w:rPr>
      </w:pPr>
      <w:r>
        <w:rPr>
          <w:b/>
          <w:u w:val="single"/>
          <w:shd w:val="clear" w:fill="FFFF00"/>
        </w:rPr>
        <w:t xml:space="preserve">Asiakirjan numero 21823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``Iko Iko'' (/ ˈaɪkoʊ ˈaɪkoʊ / / ˈaɪkoʊ /) on New Orleansissa paljon kuultu laulu, joka kertoo kahden Mardi Gras -intiaaniheimon paraatikolarin ja perinteisen yhteenoton. Alkuperäisnimellä ``Jock-A-Mo'' kulkeva kappale kirjoitettiin ja julkaistiin Sugar Boy and his Cane Cutters -yhtyeen singlenä vuonna 1953, joka ei päässyt listoille. Laulusta tuli suosittu vuonna 1965 tyttöryhmä The Dixie Cups, joka teki kansainvälisen hitin kappaleella ``Iko Iko''. Vuonna 1967 osana ``Sugar Boy'' James Crawfordin ja Dixie Cups -yhtyeen välistä oikeusjuttua kolmikko sai osan kappaleen sävellysoikeudesta. Vuonna 1972 Dr. John sai pienen hitin versiollaan kappaleesta ``Iko Iko Iko''. Menestyksekkäimmän listaversion Yhdistyneessä kuningaskunnassa levytti skotlantilainen laulaja </w:t>
      </w:r>
      <w:r>
        <w:rPr>
          <w:color w:val="A9A9A9"/>
        </w:rPr>
        <w:t xml:space="preserve">Natasha England, </w:t>
      </w:r>
      <w:r>
        <w:rPr/>
        <w:t xml:space="preserve">joka vei vuoden 1982 versionsa top 10:een.</w:t>
      </w:r>
      <w:r>
        <w:rPr/>
        <w:t xml:space="preserve"> ``Iko Iko'' nousi kansainväliseksi hitiksi vielä kahdesti, ensimmäisen kerran Belle Starsin kanssa kesäkuussa 1982 ja uudelleen Captain Jackin kanssa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iko iko iko 80-luvulla.</w:t>
      </w:r>
    </w:p>
    <w:p>
      <w:pPr>
        <w:pStyle w:val="TextBody"/>
        <w:bidi w:val="0"/>
        <w:jc w:val="left"/>
        <w:rPr>
          <w:b/>
          <w:u w:val="single"/>
          <w:shd w:val="clear" w:fill="FFFF00"/>
        </w:rPr>
      </w:pPr>
      <w:r>
        <w:rPr>
          <w:b/>
          <w:u w:val="single"/>
          <w:shd w:val="clear" w:fill="FFFF00"/>
        </w:rPr>
        <w:t xml:space="preserve">Asiakirjan numero 21824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Malaysia Airlinesin lennon 370 aikajanalla luetellaan tapahtumat, jotka liittyvät Malaysia Airlinesin lennon 370 katoamiseen. Kyseessä oli Malaysia Airlinesin reittilento Kuala Lumpurin kansainväliseltä lentoasemalta </w:t>
      </w:r>
      <w:r>
        <w:rPr>
          <w:color w:val="A9A9A9"/>
        </w:rPr>
        <w:t xml:space="preserve">Pekingin kansainväliselle lentoasemalle </w:t>
      </w:r>
      <w:r>
        <w:rPr/>
        <w:t xml:space="preserve">8. maaliskuuta 2014, ja sillä oli 239 matkustajaa ja miehistön jäsentä.</w:t>
      </w:r>
      <w:r>
        <w:rPr/>
        <w:t xml:space="preserve"> Lennonjohto menetti yhteyden lentoon 370 vajaan tunnin kuluttua lennon alkamisesta, minkä jälkeen sotilastutkat seurasivat sitä Malesian niemimaan yli, ja se paikannettiin viimeksi Andamaanienmeren yllä. Lentokoneen ja satelliittiviestintäverkon välisen automaattisen viestinnän analyysin mukaan lentokone lensi Intian valtameren eteläpuolelle, ennen kuin yhteys katkesi pian kello 08:19 (UTC + 8:00) jälkeen. Katoaminen käynnisti monikansalliset etsintätoimet, joista tuli ilmailuhistorian kalleimmat etsinnät.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malesian lennon 370 piti laskeutua</w:t>
      </w:r>
    </w:p>
    <w:p>
      <w:pPr>
        <w:pStyle w:val="TextBody"/>
        <w:bidi w:val="0"/>
        <w:jc w:val="left"/>
        <w:rPr>
          <w:b/>
          <w:u w:val="single"/>
          <w:shd w:val="clear" w:fill="FFFF00"/>
        </w:rPr>
      </w:pPr>
      <w:r>
        <w:rPr>
          <w:b/>
          <w:u w:val="single"/>
          <w:shd w:val="clear" w:fill="FFFF00"/>
        </w:rPr>
        <w:t xml:space="preserve">Asiakirjan numero 21825</w:t>
      </w:r>
    </w:p>
    <w:p>
      <w:pPr>
        <w:pStyle w:val="TextBody"/>
        <w:bidi w:val="0"/>
        <w:jc w:val="left"/>
        <w:rPr>
          <w:b/>
          <w:shd w:val="clear" w:fill="FFFF00"/>
        </w:rPr>
      </w:pPr>
      <w:r>
        <w:rPr>
          <w:b/>
          <w:shd w:val="clear" w:fill="FFFF00"/>
        </w:rPr>
        <w:t xml:space="preserve">Tekstin numero 0</w:t>
      </w:r>
    </w:p>
    <w:tbl>
      <w:tblPr>
        <w:tblW w:w="9726" w:type="dxa"/>
        <w:jc w:val="left"/>
        <w:tblInd w:w="0" w:type="dxa"/>
        <w:tblLayout w:type="fixed"/>
        <w:tblCellMar>
          <w:top w:w="28" w:type="dxa"/>
          <w:left w:w="28" w:type="dxa"/>
          <w:bottom w:w="28" w:type="dxa"/>
          <w:right w:w="28" w:type="dxa"/>
        </w:tblCellMar>
      </w:tblPr>
      <w:tblGrid>
        <w:gridCol w:w="886"/>
        <w:gridCol w:w="2401"/>
        <w:gridCol w:w="2101"/>
        <w:gridCol w:w="1516"/>
        <w:gridCol w:w="1456"/>
        <w:gridCol w:w="1366"/>
      </w:tblGrid>
      <w:tr>
        <w:trPr/>
        <w:tc>
          <w:tcPr>
            <w:tcW w:w="886" w:type="dxa"/>
            <w:tcBorders/>
            <w:vAlign w:val="center"/>
          </w:tcPr>
          <w:p>
            <w:pPr>
              <w:pStyle w:val="TableHeading"/>
              <w:suppressLineNumbers/>
              <w:bidi w:val="0"/>
              <w:spacing w:before="0" w:after="283"/>
              <w:jc w:val="center"/>
              <w:rPr/>
            </w:pPr>
            <w:r>
              <w:rPr/>
              <w:t xml:space="preserve">Kausi </w:t>
            </w:r>
          </w:p>
        </w:tc>
        <w:tc>
          <w:tcPr>
            <w:tcW w:w="2401" w:type="dxa"/>
            <w:tcBorders/>
            <w:vAlign w:val="center"/>
          </w:tcPr>
          <w:p>
            <w:pPr>
              <w:pStyle w:val="TableHeading"/>
              <w:suppressLineNumbers/>
              <w:bidi w:val="0"/>
              <w:spacing w:before="0" w:after="283"/>
              <w:jc w:val="center"/>
              <w:rPr/>
            </w:pPr>
            <w:r>
              <w:rPr/>
              <w:t xml:space="preserve">Kausi Ensi-iltapäivä </w:t>
            </w:r>
          </w:p>
        </w:tc>
        <w:tc>
          <w:tcPr>
            <w:tcW w:w="2101" w:type="dxa"/>
            <w:tcBorders/>
            <w:vAlign w:val="center"/>
          </w:tcPr>
          <w:p>
            <w:pPr>
              <w:pStyle w:val="TableHeading"/>
              <w:suppressLineNumbers/>
              <w:bidi w:val="0"/>
              <w:spacing w:before="0" w:after="283"/>
              <w:jc w:val="center"/>
              <w:rPr/>
            </w:pPr>
            <w:r>
              <w:rPr/>
              <w:t xml:space="preserve">Kauden päätöspäivä </w:t>
            </w:r>
          </w:p>
        </w:tc>
        <w:tc>
          <w:tcPr>
            <w:tcW w:w="1516" w:type="dxa"/>
            <w:tcBorders/>
            <w:vAlign w:val="center"/>
          </w:tcPr>
          <w:p>
            <w:pPr>
              <w:pStyle w:val="TableHeading"/>
              <w:suppressLineNumbers/>
              <w:bidi w:val="0"/>
              <w:spacing w:before="0" w:after="283"/>
              <w:jc w:val="center"/>
              <w:rPr/>
            </w:pPr>
            <w:r>
              <w:rPr/>
              <w:t xml:space="preserve">Joukkueiden lukumäärä </w:t>
            </w:r>
          </w:p>
        </w:tc>
        <w:tc>
          <w:tcPr>
            <w:tcW w:w="1456" w:type="dxa"/>
            <w:tcBorders/>
            <w:vAlign w:val="center"/>
          </w:tcPr>
          <w:p>
            <w:pPr>
              <w:pStyle w:val="TableHeading"/>
              <w:suppressLineNumbers/>
              <w:bidi w:val="0"/>
              <w:spacing w:before="0" w:after="283"/>
              <w:jc w:val="center"/>
              <w:rPr/>
            </w:pPr>
            <w:r>
              <w:rPr/>
              <w:t xml:space="preserve">Tuomari 1 </w:t>
            </w:r>
          </w:p>
        </w:tc>
        <w:tc>
          <w:tcPr>
            <w:tcW w:w="1366" w:type="dxa"/>
            <w:tcBorders/>
            <w:vAlign w:val="center"/>
          </w:tcPr>
          <w:p>
            <w:pPr>
              <w:pStyle w:val="TableHeading"/>
              <w:suppressLineNumbers/>
              <w:bidi w:val="0"/>
              <w:spacing w:before="0" w:after="283"/>
              <w:jc w:val="center"/>
              <w:rPr/>
            </w:pPr>
            <w:r>
              <w:rPr/>
              <w:t xml:space="preserve">Tuomari 2 </w:t>
            </w:r>
          </w:p>
        </w:tc>
      </w:tr>
      <w:tr>
        <w:trPr/>
        <w:tc>
          <w:tcPr>
            <w:tcW w:w="8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Contents"/>
              <w:bidi w:val="0"/>
              <w:spacing w:before="0" w:after="283"/>
              <w:jc w:val="left"/>
              <w:rPr/>
            </w:pPr>
            <w:r>
              <w:rPr/>
              <w:t xml:space="preserve">lokakuu 2, 2011 </w:t>
            </w:r>
          </w:p>
        </w:tc>
        <w:tc>
          <w:tcPr>
            <w:tcW w:w="2101" w:type="dxa"/>
            <w:tcBorders/>
            <w:vAlign w:val="center"/>
          </w:tcPr>
          <w:p>
            <w:pPr>
              <w:pStyle w:val="TableContents"/>
              <w:bidi w:val="0"/>
              <w:spacing w:before="0" w:after="283"/>
              <w:jc w:val="left"/>
              <w:rPr/>
            </w:pPr>
            <w:r>
              <w:rPr/>
              <w:t xml:space="preserve">23. lokakuuta 2011 </w:t>
            </w:r>
          </w:p>
        </w:tc>
        <w:tc>
          <w:tcPr>
            <w:tcW w:w="1516"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Shinmin Li </w:t>
            </w:r>
          </w:p>
        </w:tc>
        <w:tc>
          <w:tcPr>
            <w:tcW w:w="1366" w:type="dxa"/>
            <w:tcBorders/>
            <w:vAlign w:val="center"/>
          </w:tcPr>
          <w:p>
            <w:pPr>
              <w:pStyle w:val="TableContents"/>
              <w:bidi w:val="0"/>
              <w:spacing w:before="0" w:after="283"/>
              <w:jc w:val="left"/>
              <w:rPr/>
            </w:pPr>
            <w:r>
              <w:rPr/>
              <w:t xml:space="preserve">Miles Teves </w:t>
            </w:r>
          </w:p>
        </w:tc>
      </w:tr>
      <w:tr>
        <w:trPr/>
        <w:tc>
          <w:tcPr>
            <w:tcW w:w="8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Contents"/>
              <w:bidi w:val="0"/>
              <w:spacing w:before="0" w:after="283"/>
              <w:jc w:val="left"/>
              <w:rPr/>
            </w:pPr>
            <w:r>
              <w:rPr/>
              <w:t xml:space="preserve">7. lokakuuta 2012 </w:t>
            </w:r>
          </w:p>
        </w:tc>
        <w:tc>
          <w:tcPr>
            <w:tcW w:w="2101" w:type="dxa"/>
            <w:tcBorders/>
            <w:vAlign w:val="center"/>
          </w:tcPr>
          <w:p>
            <w:pPr>
              <w:pStyle w:val="TableContents"/>
              <w:bidi w:val="0"/>
              <w:spacing w:before="0" w:after="283"/>
              <w:jc w:val="left"/>
              <w:rPr/>
            </w:pPr>
            <w:r>
              <w:rPr/>
              <w:t xml:space="preserve">28. lokakuuta 2012 </w:t>
            </w:r>
          </w:p>
        </w:tc>
        <w:tc>
          <w:tcPr>
            <w:tcW w:w="1516"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Tom Savini </w:t>
            </w:r>
          </w:p>
        </w:tc>
        <w:tc>
          <w:tcPr>
            <w:tcW w:w="1366"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Contents"/>
              <w:bidi w:val="0"/>
              <w:spacing w:before="0" w:after="283"/>
              <w:jc w:val="left"/>
              <w:rPr/>
            </w:pPr>
            <w:r>
              <w:rPr/>
              <w:t xml:space="preserve">lokakuu 6, 2013 </w:t>
            </w:r>
          </w:p>
        </w:tc>
        <w:tc>
          <w:tcPr>
            <w:tcW w:w="2101" w:type="dxa"/>
            <w:tcBorders/>
            <w:vAlign w:val="center"/>
          </w:tcPr>
          <w:p>
            <w:pPr>
              <w:pStyle w:val="TableContents"/>
              <w:bidi w:val="0"/>
              <w:spacing w:before="0" w:after="283"/>
              <w:jc w:val="left"/>
              <w:rPr/>
            </w:pPr>
            <w:r>
              <w:rPr/>
              <w:t xml:space="preserve">lokakuu 27, 2013 </w:t>
            </w:r>
          </w:p>
        </w:tc>
        <w:tc>
          <w:tcPr>
            <w:tcW w:w="1516"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Brian Kinney </w:t>
            </w:r>
          </w:p>
        </w:tc>
        <w:tc>
          <w:tcPr>
            <w:tcW w:w="1366"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Contents"/>
              <w:bidi w:val="0"/>
              <w:spacing w:before="0" w:after="283"/>
              <w:jc w:val="left"/>
              <w:rPr/>
            </w:pPr>
            <w:r>
              <w:rPr/>
              <w:t xml:space="preserve">5. lokakuuta 2014 </w:t>
            </w:r>
          </w:p>
        </w:tc>
        <w:tc>
          <w:tcPr>
            <w:tcW w:w="2101" w:type="dxa"/>
            <w:tcBorders/>
            <w:vAlign w:val="center"/>
          </w:tcPr>
          <w:p>
            <w:pPr>
              <w:pStyle w:val="TableContents"/>
              <w:bidi w:val="0"/>
              <w:spacing w:before="0" w:after="283"/>
              <w:jc w:val="left"/>
              <w:rPr/>
            </w:pPr>
            <w:r>
              <w:rPr/>
              <w:t xml:space="preserve">26. lokakuuta 2014 </w:t>
            </w:r>
          </w:p>
        </w:tc>
        <w:tc>
          <w:tcPr>
            <w:tcW w:w="1516" w:type="dxa"/>
            <w:tcBorders/>
            <w:vAlign w:val="center"/>
          </w:tcPr>
          <w:p>
            <w:pPr>
              <w:pStyle w:val="TableContents"/>
              <w:bidi w:val="0"/>
              <w:spacing w:before="0" w:after="283"/>
              <w:jc w:val="left"/>
              <w:rPr/>
            </w:pPr>
            <w:r>
              <w:rPr/>
              <w:t xml:space="preserve">5 </w:t>
            </w:r>
          </w:p>
        </w:tc>
        <w:tc>
          <w:tcPr>
            <w:tcW w:w="2822" w:type="dxa"/>
            <w:gridSpan w:val="2"/>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suppressLineNumbers/>
              <w:bidi w:val="0"/>
              <w:spacing w:before="0" w:after="283"/>
              <w:jc w:val="center"/>
              <w:rPr/>
            </w:pPr>
            <w:r>
              <w:rPr/>
              <w:t xml:space="preserve">5 </w:t>
            </w:r>
          </w:p>
        </w:tc>
        <w:tc>
          <w:tcPr>
            <w:tcW w:w="2401" w:type="dxa"/>
            <w:tcBorders/>
            <w:vAlign w:val="center"/>
          </w:tcPr>
          <w:p>
            <w:pPr>
              <w:pStyle w:val="TableContents"/>
              <w:bidi w:val="0"/>
              <w:spacing w:before="0" w:after="283"/>
              <w:jc w:val="left"/>
              <w:rPr/>
            </w:pPr>
            <w:r>
              <w:rPr/>
              <w:t xml:space="preserve">4. lokakuuta 2015 </w:t>
            </w:r>
          </w:p>
        </w:tc>
        <w:tc>
          <w:tcPr>
            <w:tcW w:w="2101" w:type="dxa"/>
            <w:tcBorders/>
            <w:vAlign w:val="center"/>
          </w:tcPr>
          <w:p>
            <w:pPr>
              <w:pStyle w:val="TableContents"/>
              <w:bidi w:val="0"/>
              <w:spacing w:before="0" w:after="283"/>
              <w:jc w:val="left"/>
              <w:rPr/>
            </w:pPr>
            <w:r>
              <w:rPr/>
              <w:t xml:space="preserve">lokakuu 25, 2015 </w:t>
            </w:r>
          </w:p>
        </w:tc>
        <w:tc>
          <w:tcPr>
            <w:tcW w:w="1516" w:type="dxa"/>
            <w:tcBorders/>
            <w:vAlign w:val="center"/>
          </w:tcPr>
          <w:p>
            <w:pPr>
              <w:pStyle w:val="TableContents"/>
              <w:bidi w:val="0"/>
              <w:spacing w:before="0" w:after="283"/>
              <w:jc w:val="left"/>
              <w:rPr/>
            </w:pPr>
            <w:r>
              <w:rPr/>
              <w:t xml:space="preserve">5 </w:t>
            </w:r>
          </w:p>
        </w:tc>
        <w:tc>
          <w:tcPr>
            <w:tcW w:w="2822" w:type="dxa"/>
            <w:gridSpan w:val="2"/>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suppressLineNumbers/>
              <w:bidi w:val="0"/>
              <w:spacing w:before="0" w:after="283"/>
              <w:jc w:val="center"/>
              <w:rPr/>
            </w:pPr>
            <w:r>
              <w:rPr/>
              <w:t xml:space="preserve">6 </w:t>
            </w:r>
          </w:p>
        </w:tc>
        <w:tc>
          <w:tcPr>
            <w:tcW w:w="2401" w:type="dxa"/>
            <w:tcBorders/>
            <w:vAlign w:val="center"/>
          </w:tcPr>
          <w:p>
            <w:pPr>
              <w:pStyle w:val="TableContents"/>
              <w:bidi w:val="0"/>
              <w:spacing w:before="0" w:after="283"/>
              <w:jc w:val="left"/>
              <w:rPr/>
            </w:pPr>
            <w:r>
              <w:rPr/>
              <w:t xml:space="preserve">lokakuu 2, 2016 </w:t>
            </w:r>
          </w:p>
        </w:tc>
        <w:tc>
          <w:tcPr>
            <w:tcW w:w="2101" w:type="dxa"/>
            <w:tcBorders/>
            <w:vAlign w:val="center"/>
          </w:tcPr>
          <w:p>
            <w:pPr>
              <w:pStyle w:val="TableContents"/>
              <w:bidi w:val="0"/>
              <w:spacing w:before="0" w:after="283"/>
              <w:jc w:val="left"/>
              <w:rPr/>
            </w:pPr>
            <w:r>
              <w:rPr/>
              <w:t xml:space="preserve">lokakuu 30, 2016 </w:t>
            </w:r>
          </w:p>
        </w:tc>
        <w:tc>
          <w:tcPr>
            <w:tcW w:w="1516"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Don Mancini </w:t>
            </w:r>
          </w:p>
        </w:tc>
        <w:tc>
          <w:tcPr>
            <w:tcW w:w="1366"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suppressLineNumbers/>
              <w:bidi w:val="0"/>
              <w:spacing w:before="0" w:after="283"/>
              <w:jc w:val="center"/>
              <w:rPr/>
            </w:pPr>
            <w:r>
              <w:rPr/>
              <w:t xml:space="preserve">7 </w:t>
            </w:r>
          </w:p>
        </w:tc>
        <w:tc>
          <w:tcPr>
            <w:tcW w:w="2401" w:type="dxa"/>
            <w:tcBorders/>
            <w:vAlign w:val="center"/>
          </w:tcPr>
          <w:p>
            <w:pPr>
              <w:pStyle w:val="TableContents"/>
              <w:bidi w:val="0"/>
              <w:spacing w:before="0" w:after="283"/>
              <w:jc w:val="left"/>
              <w:rPr/>
            </w:pPr>
            <w:r>
              <w:rPr>
                <w:color w:val="A9A9A9"/>
              </w:rPr>
              <w:t xml:space="preserve">lokakuu 1, </w:t>
            </w:r>
            <w:r>
              <w:rPr/>
              <w:t xml:space="preserve">2017 </w:t>
            </w:r>
          </w:p>
        </w:tc>
        <w:tc>
          <w:tcPr>
            <w:tcW w:w="2101" w:type="dxa"/>
            <w:tcBorders/>
            <w:vAlign w:val="center"/>
          </w:tcPr>
          <w:p>
            <w:pPr>
              <w:pStyle w:val="TableContents"/>
              <w:bidi w:val="0"/>
              <w:spacing w:before="0" w:after="283"/>
              <w:jc w:val="left"/>
              <w:rPr/>
            </w:pPr>
            <w:r>
              <w:rPr/>
              <w:t xml:space="preserve">lokakuu 29, 2017 </w:t>
            </w:r>
          </w:p>
        </w:tc>
        <w:tc>
          <w:tcPr>
            <w:tcW w:w="1516"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Todd Tucker </w:t>
            </w:r>
          </w:p>
        </w:tc>
        <w:tc>
          <w:tcPr>
            <w:tcW w:w="13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halloween wars alkaa food networkissa?</w:t>
      </w:r>
    </w:p>
    <w:p>
      <w:pPr>
        <w:pStyle w:val="TextBody"/>
        <w:bidi w:val="0"/>
        <w:jc w:val="left"/>
        <w:rPr>
          <w:b/>
          <w:u w:val="single"/>
          <w:shd w:val="clear" w:fill="FFFF00"/>
        </w:rPr>
      </w:pPr>
      <w:r>
        <w:rPr>
          <w:b/>
          <w:u w:val="single"/>
          <w:shd w:val="clear" w:fill="FFFF00"/>
        </w:rPr>
        <w:t xml:space="preserve">Asiakirjan numero 21826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2002 V8 Supercar Championship Series oli australialainen moottoriurheilusarja V8 Supercar -autoille. Se alkoi 15. maaliskuuta 2002 Adelaide Street Circuitilla ja päättyi 1. joulukuuta Sandown International Racewaylla 13 osakilpailun jälkeen. Se oli neljäs V8 Supercar Championship Series -sarja, mutta ensimmäinen, joka kantoi tätä nimeä, sillä aiemmat mestaruussarjat oli kilpailtu nimellä ``Shell Championship Series''. Kuljettajien mestaruuden voittanut </w:t>
      </w:r>
      <w:r>
        <w:rPr>
          <w:color w:val="A9A9A9"/>
        </w:rPr>
        <w:t xml:space="preserve">Mark Skaife voitti </w:t>
      </w:r>
      <w:r>
        <w:rPr/>
        <w:t xml:space="preserve">myös 43. Australian Touring Car Championshipin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superautojen kuljettajien mestaruuden vuonna 2002.</w:t>
      </w:r>
    </w:p>
    <w:p>
      <w:pPr>
        <w:pStyle w:val="TextBody"/>
        <w:bidi w:val="0"/>
        <w:jc w:val="left"/>
        <w:rPr>
          <w:b/>
          <w:u w:val="single"/>
          <w:shd w:val="clear" w:fill="FFFF00"/>
        </w:rPr>
      </w:pPr>
      <w:r>
        <w:rPr>
          <w:b/>
          <w:u w:val="single"/>
          <w:shd w:val="clear" w:fill="FFFF00"/>
        </w:rPr>
        <w:t xml:space="preserve">Asiakirjan numero 21827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48"/>
        <w:gridCol w:w="1827"/>
        <w:gridCol w:w="2456"/>
        <w:gridCol w:w="2195"/>
        <w:gridCol w:w="2179"/>
      </w:tblGrid>
      <w:tr>
        <w:trPr/>
        <w:tc>
          <w:tcPr>
            <w:tcW w:w="1548" w:type="dxa"/>
            <w:tcBorders/>
            <w:vAlign w:val="center"/>
          </w:tcPr>
          <w:p>
            <w:pPr>
              <w:pStyle w:val="TableHeading"/>
              <w:suppressLineNumbers/>
              <w:bidi w:val="0"/>
              <w:spacing w:before="0" w:after="283"/>
              <w:jc w:val="center"/>
              <w:rPr/>
            </w:pPr>
            <w:r>
              <w:rPr/>
              <w:t xml:space="preserve">Päivämäärä </w:t>
            </w:r>
          </w:p>
        </w:tc>
        <w:tc>
          <w:tcPr>
            <w:tcW w:w="1827" w:type="dxa"/>
            <w:tcBorders/>
            <w:vAlign w:val="center"/>
          </w:tcPr>
          <w:p>
            <w:pPr>
              <w:pStyle w:val="TableHeading"/>
              <w:suppressLineNumbers/>
              <w:bidi w:val="0"/>
              <w:spacing w:before="0" w:after="283"/>
              <w:jc w:val="center"/>
              <w:rPr/>
            </w:pPr>
            <w:r>
              <w:rPr/>
              <w:t xml:space="preserve">Kaupunki </w:t>
            </w:r>
          </w:p>
        </w:tc>
        <w:tc>
          <w:tcPr>
            <w:tcW w:w="2456" w:type="dxa"/>
            <w:tcBorders/>
            <w:vAlign w:val="center"/>
          </w:tcPr>
          <w:p>
            <w:pPr>
              <w:pStyle w:val="TableHeading"/>
              <w:suppressLineNumbers/>
              <w:bidi w:val="0"/>
              <w:spacing w:before="0" w:after="283"/>
              <w:jc w:val="center"/>
              <w:rPr/>
            </w:pPr>
            <w:r>
              <w:rPr/>
              <w:t xml:space="preserve">Maa </w:t>
            </w:r>
          </w:p>
        </w:tc>
        <w:tc>
          <w:tcPr>
            <w:tcW w:w="2195" w:type="dxa"/>
            <w:tcBorders/>
            <w:vAlign w:val="center"/>
          </w:tcPr>
          <w:p>
            <w:pPr>
              <w:pStyle w:val="TableHeading"/>
              <w:suppressLineNumbers/>
              <w:bidi w:val="0"/>
              <w:spacing w:before="0" w:after="283"/>
              <w:jc w:val="center"/>
              <w:rPr/>
            </w:pPr>
            <w:r>
              <w:rPr/>
              <w:t xml:space="preserve">Tapahtumapaikka </w:t>
            </w:r>
          </w:p>
        </w:tc>
        <w:tc>
          <w:tcPr>
            <w:tcW w:w="2179" w:type="dxa"/>
            <w:tcBorders/>
            <w:vAlign w:val="center"/>
          </w:tcPr>
          <w:p>
            <w:pPr>
              <w:pStyle w:val="TableHeading"/>
              <w:suppressLineNumbers/>
              <w:bidi w:val="0"/>
              <w:spacing w:before="0" w:after="283"/>
              <w:jc w:val="center"/>
              <w:rPr/>
            </w:pPr>
            <w:r>
              <w:rPr/>
              <w:t xml:space="preserve">Avausnäyttelijä(t) Pohjois-Amerikka </w:t>
            </w:r>
          </w:p>
        </w:tc>
      </w:tr>
      <w:tr>
        <w:trPr/>
        <w:tc>
          <w:tcPr>
            <w:tcW w:w="1548" w:type="dxa"/>
            <w:tcBorders/>
            <w:vAlign w:val="center"/>
          </w:tcPr>
          <w:p>
            <w:pPr>
              <w:pStyle w:val="TableContents"/>
              <w:bidi w:val="0"/>
              <w:spacing w:before="0" w:after="283"/>
              <w:jc w:val="left"/>
              <w:rPr/>
            </w:pPr>
            <w:r>
              <w:rPr/>
              <w:t xml:space="preserve">heinäkuu 11, 2018 </w:t>
            </w:r>
          </w:p>
        </w:tc>
        <w:tc>
          <w:tcPr>
            <w:tcW w:w="1827" w:type="dxa"/>
            <w:tcBorders/>
            <w:vAlign w:val="center"/>
          </w:tcPr>
          <w:p>
            <w:pPr>
              <w:pStyle w:val="TableContents"/>
              <w:bidi w:val="0"/>
              <w:spacing w:before="0" w:after="283"/>
              <w:jc w:val="left"/>
              <w:rPr/>
            </w:pPr>
            <w:r>
              <w:rPr/>
              <w:t xml:space="preserve">Minneapolis </w:t>
            </w:r>
          </w:p>
        </w:tc>
        <w:tc>
          <w:tcPr>
            <w:tcW w:w="2456" w:type="dxa"/>
            <w:tcBorders/>
            <w:vAlign w:val="center"/>
          </w:tcPr>
          <w:p>
            <w:pPr>
              <w:pStyle w:val="TableContents"/>
              <w:bidi w:val="0"/>
              <w:spacing w:before="0" w:after="283"/>
              <w:jc w:val="left"/>
              <w:rPr/>
            </w:pPr>
            <w:r>
              <w:rPr/>
              <w:t xml:space="preserve">Yhdysvallat </w:t>
            </w:r>
          </w:p>
        </w:tc>
        <w:tc>
          <w:tcPr>
            <w:tcW w:w="2195" w:type="dxa"/>
            <w:tcBorders/>
            <w:vAlign w:val="center"/>
          </w:tcPr>
          <w:p>
            <w:pPr>
              <w:pStyle w:val="TableContents"/>
              <w:bidi w:val="0"/>
              <w:spacing w:before="0" w:after="283"/>
              <w:jc w:val="left"/>
              <w:rPr/>
            </w:pPr>
            <w:r>
              <w:rPr/>
              <w:t xml:space="preserve">Target Center </w:t>
            </w:r>
          </w:p>
        </w:tc>
        <w:tc>
          <w:tcPr>
            <w:tcW w:w="2179" w:type="dxa"/>
            <w:tcBorders/>
            <w:vAlign w:val="center"/>
          </w:tcPr>
          <w:p>
            <w:pPr>
              <w:pStyle w:val="TableContents"/>
              <w:bidi w:val="0"/>
              <w:spacing w:before="0" w:after="283"/>
              <w:jc w:val="left"/>
              <w:rPr/>
            </w:pPr>
            <w:r>
              <w:rPr>
                <w:color w:val="A9A9A9"/>
              </w:rPr>
              <w:t xml:space="preserve">ARIZONA </w:t>
            </w:r>
            <w:r>
              <w:rPr>
                <w:color w:val="DCDCDC"/>
              </w:rPr>
              <w:t xml:space="preserve">Hayley Kiyoko </w:t>
            </w:r>
          </w:p>
        </w:tc>
      </w:tr>
      <w:tr>
        <w:trPr/>
        <w:tc>
          <w:tcPr>
            <w:tcW w:w="1548" w:type="dxa"/>
            <w:tcBorders/>
            <w:vAlign w:val="center"/>
          </w:tcPr>
          <w:p>
            <w:pPr>
              <w:pStyle w:val="TableContents"/>
              <w:bidi w:val="0"/>
              <w:spacing w:before="0" w:after="283"/>
              <w:jc w:val="left"/>
              <w:rPr/>
            </w:pPr>
            <w:r>
              <w:rPr/>
              <w:t xml:space="preserve">heinäkuu 13, 2018 </w:t>
            </w:r>
          </w:p>
        </w:tc>
        <w:tc>
          <w:tcPr>
            <w:tcW w:w="1827" w:type="dxa"/>
            <w:tcBorders/>
            <w:vAlign w:val="center"/>
          </w:tcPr>
          <w:p>
            <w:pPr>
              <w:pStyle w:val="TableContents"/>
              <w:bidi w:val="0"/>
              <w:spacing w:before="0" w:after="283"/>
              <w:jc w:val="left"/>
              <w:rPr/>
            </w:pPr>
            <w:r>
              <w:rPr/>
              <w:t xml:space="preserve">Indianapolis </w:t>
            </w:r>
          </w:p>
        </w:tc>
        <w:tc>
          <w:tcPr>
            <w:tcW w:w="2456" w:type="dxa"/>
            <w:tcBorders/>
            <w:vAlign w:val="center"/>
          </w:tcPr>
          <w:p>
            <w:pPr>
              <w:pStyle w:val="TableContents"/>
              <w:bidi w:val="0"/>
              <w:spacing w:before="0" w:after="283"/>
              <w:jc w:val="left"/>
              <w:rPr/>
            </w:pPr>
            <w:r>
              <w:rPr/>
              <w:t xml:space="preserve">Bankers Life Fieldhouse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heinäkuuta 2018 </w:t>
            </w:r>
          </w:p>
        </w:tc>
        <w:tc>
          <w:tcPr>
            <w:tcW w:w="1827" w:type="dxa"/>
            <w:tcBorders/>
            <w:vAlign w:val="center"/>
          </w:tcPr>
          <w:p>
            <w:pPr>
              <w:pStyle w:val="TableContents"/>
              <w:bidi w:val="0"/>
              <w:spacing w:before="0" w:after="283"/>
              <w:jc w:val="left"/>
              <w:rPr/>
            </w:pPr>
            <w:r>
              <w:rPr/>
              <w:t xml:space="preserve">Detroit </w:t>
            </w:r>
          </w:p>
        </w:tc>
        <w:tc>
          <w:tcPr>
            <w:tcW w:w="2456" w:type="dxa"/>
            <w:tcBorders/>
            <w:vAlign w:val="center"/>
          </w:tcPr>
          <w:p>
            <w:pPr>
              <w:pStyle w:val="TableContents"/>
              <w:bidi w:val="0"/>
              <w:spacing w:before="0" w:after="283"/>
              <w:jc w:val="left"/>
              <w:rPr/>
            </w:pPr>
            <w:r>
              <w:rPr/>
              <w:t xml:space="preserve">Little Caesars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15, 2018 </w:t>
            </w:r>
          </w:p>
        </w:tc>
        <w:tc>
          <w:tcPr>
            <w:tcW w:w="1827" w:type="dxa"/>
            <w:tcBorders/>
            <w:vAlign w:val="center"/>
          </w:tcPr>
          <w:p>
            <w:pPr>
              <w:pStyle w:val="TableContents"/>
              <w:bidi w:val="0"/>
              <w:spacing w:before="0" w:after="283"/>
              <w:jc w:val="left"/>
              <w:rPr/>
            </w:pPr>
            <w:r>
              <w:rPr/>
              <w:t xml:space="preserve">Columbus </w:t>
            </w:r>
          </w:p>
        </w:tc>
        <w:tc>
          <w:tcPr>
            <w:tcW w:w="2456" w:type="dxa"/>
            <w:tcBorders/>
            <w:vAlign w:val="center"/>
          </w:tcPr>
          <w:p>
            <w:pPr>
              <w:pStyle w:val="TableContents"/>
              <w:bidi w:val="0"/>
              <w:spacing w:before="0" w:after="283"/>
              <w:jc w:val="left"/>
              <w:rPr/>
            </w:pPr>
            <w:r>
              <w:rPr/>
              <w:t xml:space="preserve">Nationwide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17, 2018 </w:t>
            </w:r>
          </w:p>
        </w:tc>
        <w:tc>
          <w:tcPr>
            <w:tcW w:w="1827" w:type="dxa"/>
            <w:tcBorders/>
            <w:vAlign w:val="center"/>
          </w:tcPr>
          <w:p>
            <w:pPr>
              <w:pStyle w:val="TableContents"/>
              <w:bidi w:val="0"/>
              <w:spacing w:before="0" w:after="283"/>
              <w:jc w:val="left"/>
              <w:rPr/>
            </w:pPr>
            <w:r>
              <w:rPr/>
              <w:t xml:space="preserve">Chicago </w:t>
            </w:r>
          </w:p>
        </w:tc>
        <w:tc>
          <w:tcPr>
            <w:tcW w:w="2456" w:type="dxa"/>
            <w:tcBorders/>
            <w:vAlign w:val="center"/>
          </w:tcPr>
          <w:p>
            <w:pPr>
              <w:pStyle w:val="TableContents"/>
              <w:bidi w:val="0"/>
              <w:spacing w:before="0" w:after="283"/>
              <w:jc w:val="left"/>
              <w:rPr/>
            </w:pPr>
            <w:r>
              <w:rPr/>
              <w:t xml:space="preserve">United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18, 2018 </w:t>
            </w:r>
          </w:p>
        </w:tc>
        <w:tc>
          <w:tcPr>
            <w:tcW w:w="1827" w:type="dxa"/>
            <w:tcBorders/>
            <w:vAlign w:val="center"/>
          </w:tcPr>
          <w:p>
            <w:pPr>
              <w:pStyle w:val="TableContents"/>
              <w:bidi w:val="0"/>
              <w:spacing w:before="0" w:after="283"/>
              <w:jc w:val="left"/>
              <w:rPr/>
            </w:pPr>
            <w:r>
              <w:rPr/>
              <w:t xml:space="preserve">Pittsburgh </w:t>
            </w:r>
          </w:p>
        </w:tc>
        <w:tc>
          <w:tcPr>
            <w:tcW w:w="2456" w:type="dxa"/>
            <w:tcBorders/>
            <w:vAlign w:val="center"/>
          </w:tcPr>
          <w:p>
            <w:pPr>
              <w:pStyle w:val="TableContents"/>
              <w:bidi w:val="0"/>
              <w:spacing w:before="0" w:after="283"/>
              <w:jc w:val="left"/>
              <w:rPr/>
            </w:pPr>
            <w:r>
              <w:rPr/>
              <w:t xml:space="preserve">PPG Paints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20, 2018 </w:t>
            </w:r>
          </w:p>
        </w:tc>
        <w:tc>
          <w:tcPr>
            <w:tcW w:w="1827" w:type="dxa"/>
            <w:tcBorders/>
            <w:vAlign w:val="center"/>
          </w:tcPr>
          <w:p>
            <w:pPr>
              <w:pStyle w:val="TableContents"/>
              <w:bidi w:val="0"/>
              <w:spacing w:before="0" w:after="283"/>
              <w:jc w:val="left"/>
              <w:rPr/>
            </w:pPr>
            <w:r>
              <w:rPr/>
              <w:t xml:space="preserve">Uniondale </w:t>
            </w:r>
          </w:p>
        </w:tc>
        <w:tc>
          <w:tcPr>
            <w:tcW w:w="2456" w:type="dxa"/>
            <w:tcBorders/>
            <w:vAlign w:val="center"/>
          </w:tcPr>
          <w:p>
            <w:pPr>
              <w:pStyle w:val="TableContents"/>
              <w:bidi w:val="0"/>
              <w:spacing w:before="0" w:after="283"/>
              <w:jc w:val="left"/>
              <w:rPr/>
            </w:pPr>
            <w:r>
              <w:rPr/>
              <w:t xml:space="preserve">Nassaun veteraanien muistokatsomo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21, 2018 </w:t>
            </w:r>
          </w:p>
        </w:tc>
        <w:tc>
          <w:tcPr>
            <w:tcW w:w="1827" w:type="dxa"/>
            <w:tcBorders/>
            <w:vAlign w:val="center"/>
          </w:tcPr>
          <w:p>
            <w:pPr>
              <w:pStyle w:val="TableContents"/>
              <w:bidi w:val="0"/>
              <w:spacing w:before="0" w:after="283"/>
              <w:jc w:val="left"/>
              <w:rPr/>
            </w:pPr>
            <w:r>
              <w:rPr/>
              <w:t xml:space="preserve">Baltimore </w:t>
            </w:r>
          </w:p>
        </w:tc>
        <w:tc>
          <w:tcPr>
            <w:tcW w:w="2456" w:type="dxa"/>
            <w:tcBorders/>
            <w:vAlign w:val="center"/>
          </w:tcPr>
          <w:p>
            <w:pPr>
              <w:pStyle w:val="TableContents"/>
              <w:bidi w:val="0"/>
              <w:spacing w:before="0" w:after="283"/>
              <w:jc w:val="left"/>
              <w:rPr/>
            </w:pPr>
            <w:r>
              <w:rPr/>
              <w:t xml:space="preserve">Royal Farms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22, 2018 </w:t>
            </w:r>
          </w:p>
        </w:tc>
        <w:tc>
          <w:tcPr>
            <w:tcW w:w="1827" w:type="dxa"/>
            <w:tcBorders/>
            <w:vAlign w:val="center"/>
          </w:tcPr>
          <w:p>
            <w:pPr>
              <w:pStyle w:val="TableContents"/>
              <w:bidi w:val="0"/>
              <w:spacing w:before="0" w:after="283"/>
              <w:jc w:val="left"/>
              <w:rPr/>
            </w:pPr>
            <w:r>
              <w:rPr/>
              <w:t xml:space="preserve">Toronto </w:t>
            </w:r>
          </w:p>
        </w:tc>
        <w:tc>
          <w:tcPr>
            <w:tcW w:w="2456" w:type="dxa"/>
            <w:tcBorders/>
            <w:vAlign w:val="center"/>
          </w:tcPr>
          <w:p>
            <w:pPr>
              <w:pStyle w:val="TableContents"/>
              <w:bidi w:val="0"/>
              <w:spacing w:before="0" w:after="283"/>
              <w:jc w:val="left"/>
              <w:rPr/>
            </w:pPr>
            <w:r>
              <w:rPr/>
              <w:t xml:space="preserve">Kanada </w:t>
            </w:r>
          </w:p>
        </w:tc>
        <w:tc>
          <w:tcPr>
            <w:tcW w:w="2195" w:type="dxa"/>
            <w:tcBorders/>
            <w:vAlign w:val="center"/>
          </w:tcPr>
          <w:p>
            <w:pPr>
              <w:pStyle w:val="TableContents"/>
              <w:bidi w:val="0"/>
              <w:spacing w:before="0" w:after="283"/>
              <w:jc w:val="left"/>
              <w:rPr/>
            </w:pPr>
            <w:r>
              <w:rPr/>
              <w:t xml:space="preserve">Scotiabank Arena </w:t>
            </w:r>
          </w:p>
        </w:tc>
        <w:tc>
          <w:tcPr>
            <w:tcW w:w="2179" w:type="dxa"/>
            <w:tcBorders/>
            <w:vAlign w:val="center"/>
          </w:tcPr>
          <w:p>
            <w:pPr>
              <w:pStyle w:val="TableContents"/>
              <w:bidi w:val="0"/>
              <w:spacing w:before="0" w:after="283"/>
              <w:jc w:val="left"/>
              <w:rPr/>
            </w:pPr>
            <w:r>
              <w:rPr/>
              <w:t xml:space="preserve">N / A </w:t>
            </w:r>
          </w:p>
        </w:tc>
      </w:tr>
      <w:tr>
        <w:trPr/>
        <w:tc>
          <w:tcPr>
            <w:tcW w:w="1548" w:type="dxa"/>
            <w:tcBorders/>
            <w:vAlign w:val="center"/>
          </w:tcPr>
          <w:p>
            <w:pPr>
              <w:pStyle w:val="TableContents"/>
              <w:bidi w:val="0"/>
              <w:spacing w:before="0" w:after="283"/>
              <w:jc w:val="left"/>
              <w:rPr/>
            </w:pPr>
            <w:r>
              <w:rPr/>
              <w:t xml:space="preserve">heinäkuu 24, 2018 </w:t>
            </w:r>
          </w:p>
        </w:tc>
        <w:tc>
          <w:tcPr>
            <w:tcW w:w="1827" w:type="dxa"/>
            <w:tcBorders/>
            <w:vAlign w:val="center"/>
          </w:tcPr>
          <w:p>
            <w:pPr>
              <w:pStyle w:val="TableContents"/>
              <w:bidi w:val="0"/>
              <w:spacing w:before="0" w:after="283"/>
              <w:jc w:val="left"/>
              <w:rPr/>
            </w:pPr>
            <w:r>
              <w:rPr/>
              <w:t xml:space="preserve">New York City </w:t>
            </w:r>
          </w:p>
        </w:tc>
        <w:tc>
          <w:tcPr>
            <w:tcW w:w="2456" w:type="dxa"/>
            <w:tcBorders/>
            <w:vAlign w:val="center"/>
          </w:tcPr>
          <w:p>
            <w:pPr>
              <w:pStyle w:val="TableContents"/>
              <w:bidi w:val="0"/>
              <w:spacing w:before="0" w:after="283"/>
              <w:jc w:val="left"/>
              <w:rPr/>
            </w:pPr>
            <w:r>
              <w:rPr/>
              <w:t xml:space="preserve">Yhdysvallat </w:t>
            </w:r>
          </w:p>
        </w:tc>
        <w:tc>
          <w:tcPr>
            <w:tcW w:w="2195" w:type="dxa"/>
            <w:tcBorders/>
            <w:vAlign w:val="center"/>
          </w:tcPr>
          <w:p>
            <w:pPr>
              <w:pStyle w:val="TableContents"/>
              <w:bidi w:val="0"/>
              <w:spacing w:before="0" w:after="283"/>
              <w:jc w:val="left"/>
              <w:rPr/>
            </w:pPr>
            <w:r>
              <w:rPr/>
              <w:t xml:space="preserve">Madison Square Garden </w:t>
            </w:r>
          </w:p>
        </w:tc>
        <w:tc>
          <w:tcPr>
            <w:tcW w:w="2179" w:type="dxa"/>
            <w:tcBorders/>
            <w:vAlign w:val="center"/>
          </w:tcPr>
          <w:p>
            <w:pPr>
              <w:pStyle w:val="TableContents"/>
              <w:bidi w:val="0"/>
              <w:spacing w:before="0" w:after="283"/>
              <w:jc w:val="left"/>
              <w:rPr/>
            </w:pPr>
            <w:r>
              <w:rPr/>
              <w:t xml:space="preserve">ARIZONA Hayley Kiyoko </w:t>
            </w:r>
          </w:p>
        </w:tc>
      </w:tr>
      <w:tr>
        <w:trPr/>
        <w:tc>
          <w:tcPr>
            <w:tcW w:w="1548" w:type="dxa"/>
            <w:tcBorders/>
            <w:vAlign w:val="center"/>
          </w:tcPr>
          <w:p>
            <w:pPr>
              <w:pStyle w:val="TableContents"/>
              <w:bidi w:val="0"/>
              <w:spacing w:before="0" w:after="283"/>
              <w:jc w:val="left"/>
              <w:rPr/>
            </w:pPr>
            <w:r>
              <w:rPr/>
              <w:t xml:space="preserve">heinäkuu 25, 2018 </w:t>
            </w:r>
          </w:p>
        </w:tc>
        <w:tc>
          <w:tcPr>
            <w:tcW w:w="1827" w:type="dxa"/>
            <w:tcBorders/>
            <w:vAlign w:val="center"/>
          </w:tcPr>
          <w:p>
            <w:pPr>
              <w:pStyle w:val="TableContents"/>
              <w:bidi w:val="0"/>
              <w:spacing w:before="0" w:after="283"/>
              <w:jc w:val="left"/>
              <w:rPr/>
            </w:pPr>
            <w:r>
              <w:rPr/>
              <w:t xml:space="preserve">Boston </w:t>
            </w:r>
          </w:p>
        </w:tc>
        <w:tc>
          <w:tcPr>
            <w:tcW w:w="2456" w:type="dxa"/>
            <w:tcBorders/>
            <w:vAlign w:val="center"/>
          </w:tcPr>
          <w:p>
            <w:pPr>
              <w:pStyle w:val="TableContents"/>
              <w:bidi w:val="0"/>
              <w:spacing w:before="0" w:after="283"/>
              <w:jc w:val="left"/>
              <w:rPr/>
            </w:pPr>
            <w:r>
              <w:rPr/>
              <w:t xml:space="preserve">TD Garden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27, 2018 </w:t>
            </w:r>
          </w:p>
        </w:tc>
        <w:tc>
          <w:tcPr>
            <w:tcW w:w="1827" w:type="dxa"/>
            <w:tcBorders/>
            <w:vAlign w:val="center"/>
          </w:tcPr>
          <w:p>
            <w:pPr>
              <w:pStyle w:val="TableContents"/>
              <w:bidi w:val="0"/>
              <w:spacing w:before="0" w:after="283"/>
              <w:jc w:val="left"/>
              <w:rPr/>
            </w:pPr>
            <w:r>
              <w:rPr/>
              <w:t xml:space="preserve">Philadelphia </w:t>
            </w:r>
          </w:p>
        </w:tc>
        <w:tc>
          <w:tcPr>
            <w:tcW w:w="2456" w:type="dxa"/>
            <w:tcBorders/>
            <w:vAlign w:val="center"/>
          </w:tcPr>
          <w:p>
            <w:pPr>
              <w:pStyle w:val="TableContents"/>
              <w:bidi w:val="0"/>
              <w:spacing w:before="0" w:after="283"/>
              <w:jc w:val="left"/>
              <w:rPr/>
            </w:pPr>
            <w:r>
              <w:rPr/>
              <w:t xml:space="preserve">Wells Fargo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28, 2018 </w:t>
            </w:r>
          </w:p>
        </w:tc>
        <w:tc>
          <w:tcPr>
            <w:tcW w:w="1827" w:type="dxa"/>
            <w:tcBorders/>
            <w:vAlign w:val="center"/>
          </w:tcPr>
          <w:p>
            <w:pPr>
              <w:pStyle w:val="TableContents"/>
              <w:bidi w:val="0"/>
              <w:spacing w:before="0" w:after="283"/>
              <w:jc w:val="left"/>
              <w:rPr/>
            </w:pPr>
            <w:r>
              <w:rPr/>
              <w:t xml:space="preserve">Raleigh </w:t>
            </w:r>
          </w:p>
        </w:tc>
        <w:tc>
          <w:tcPr>
            <w:tcW w:w="2456" w:type="dxa"/>
            <w:tcBorders/>
            <w:vAlign w:val="center"/>
          </w:tcPr>
          <w:p>
            <w:pPr>
              <w:pStyle w:val="TableContents"/>
              <w:bidi w:val="0"/>
              <w:spacing w:before="0" w:after="283"/>
              <w:jc w:val="left"/>
              <w:rPr/>
            </w:pPr>
            <w:r>
              <w:rPr/>
              <w:t xml:space="preserve">PNC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29, 2018 </w:t>
            </w:r>
          </w:p>
        </w:tc>
        <w:tc>
          <w:tcPr>
            <w:tcW w:w="1827" w:type="dxa"/>
            <w:tcBorders/>
            <w:vAlign w:val="center"/>
          </w:tcPr>
          <w:p>
            <w:pPr>
              <w:pStyle w:val="TableContents"/>
              <w:bidi w:val="0"/>
              <w:spacing w:before="0" w:after="283"/>
              <w:jc w:val="left"/>
              <w:rPr/>
            </w:pPr>
            <w:r>
              <w:rPr/>
              <w:t xml:space="preserve">Duluth </w:t>
            </w:r>
          </w:p>
        </w:tc>
        <w:tc>
          <w:tcPr>
            <w:tcW w:w="2456" w:type="dxa"/>
            <w:tcBorders/>
            <w:vAlign w:val="center"/>
          </w:tcPr>
          <w:p>
            <w:pPr>
              <w:pStyle w:val="TableContents"/>
              <w:bidi w:val="0"/>
              <w:spacing w:before="0" w:after="283"/>
              <w:jc w:val="left"/>
              <w:rPr/>
            </w:pPr>
            <w:r>
              <w:rPr/>
              <w:t xml:space="preserve">Infinite Energy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31, 2018 </w:t>
            </w:r>
          </w:p>
        </w:tc>
        <w:tc>
          <w:tcPr>
            <w:tcW w:w="1827" w:type="dxa"/>
            <w:tcBorders/>
            <w:vAlign w:val="center"/>
          </w:tcPr>
          <w:p>
            <w:pPr>
              <w:pStyle w:val="TableContents"/>
              <w:bidi w:val="0"/>
              <w:spacing w:before="0" w:after="283"/>
              <w:jc w:val="left"/>
              <w:rPr/>
            </w:pPr>
            <w:r>
              <w:rPr/>
              <w:t xml:space="preserve">Auringonnousu </w:t>
            </w:r>
          </w:p>
        </w:tc>
        <w:tc>
          <w:tcPr>
            <w:tcW w:w="2456" w:type="dxa"/>
            <w:tcBorders/>
            <w:vAlign w:val="center"/>
          </w:tcPr>
          <w:p>
            <w:pPr>
              <w:pStyle w:val="TableContents"/>
              <w:bidi w:val="0"/>
              <w:spacing w:before="0" w:after="283"/>
              <w:jc w:val="left"/>
              <w:rPr/>
            </w:pPr>
            <w:r>
              <w:rPr/>
              <w:t xml:space="preserve">BB&amp;T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 elokuuta 2018 </w:t>
            </w:r>
          </w:p>
        </w:tc>
        <w:tc>
          <w:tcPr>
            <w:tcW w:w="1827" w:type="dxa"/>
            <w:tcBorders/>
            <w:vAlign w:val="center"/>
          </w:tcPr>
          <w:p>
            <w:pPr>
              <w:pStyle w:val="TableContents"/>
              <w:bidi w:val="0"/>
              <w:spacing w:before="0" w:after="283"/>
              <w:jc w:val="left"/>
              <w:rPr/>
            </w:pPr>
            <w:r>
              <w:rPr/>
              <w:t xml:space="preserve">Tampa </w:t>
            </w:r>
          </w:p>
        </w:tc>
        <w:tc>
          <w:tcPr>
            <w:tcW w:w="2456" w:type="dxa"/>
            <w:tcBorders/>
            <w:vAlign w:val="center"/>
          </w:tcPr>
          <w:p>
            <w:pPr>
              <w:pStyle w:val="TableContents"/>
              <w:bidi w:val="0"/>
              <w:spacing w:before="0" w:after="283"/>
              <w:jc w:val="left"/>
              <w:rPr/>
            </w:pPr>
            <w:r>
              <w:rPr/>
              <w:t xml:space="preserve">Amalie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3, 2018 </w:t>
            </w:r>
          </w:p>
        </w:tc>
        <w:tc>
          <w:tcPr>
            <w:tcW w:w="1827" w:type="dxa"/>
            <w:tcBorders/>
            <w:vAlign w:val="center"/>
          </w:tcPr>
          <w:p>
            <w:pPr>
              <w:pStyle w:val="TableContents"/>
              <w:bidi w:val="0"/>
              <w:spacing w:before="0" w:after="283"/>
              <w:jc w:val="left"/>
              <w:rPr/>
            </w:pPr>
            <w:r>
              <w:rPr/>
              <w:t xml:space="preserve">Houston </w:t>
            </w:r>
          </w:p>
        </w:tc>
        <w:tc>
          <w:tcPr>
            <w:tcW w:w="2456" w:type="dxa"/>
            <w:tcBorders/>
            <w:vAlign w:val="center"/>
          </w:tcPr>
          <w:p>
            <w:pPr>
              <w:pStyle w:val="TableContents"/>
              <w:bidi w:val="0"/>
              <w:spacing w:before="0" w:after="283"/>
              <w:jc w:val="left"/>
              <w:rPr/>
            </w:pPr>
            <w:r>
              <w:rPr/>
              <w:t xml:space="preserve">Toyota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4, 2018 </w:t>
            </w:r>
          </w:p>
        </w:tc>
        <w:tc>
          <w:tcPr>
            <w:tcW w:w="1827" w:type="dxa"/>
            <w:tcBorders/>
            <w:vAlign w:val="center"/>
          </w:tcPr>
          <w:p>
            <w:pPr>
              <w:pStyle w:val="TableContents"/>
              <w:bidi w:val="0"/>
              <w:spacing w:before="0" w:after="283"/>
              <w:jc w:val="left"/>
              <w:rPr/>
            </w:pPr>
            <w:r>
              <w:rPr/>
              <w:t xml:space="preserve">Dallas </w:t>
            </w:r>
          </w:p>
        </w:tc>
        <w:tc>
          <w:tcPr>
            <w:tcW w:w="2456" w:type="dxa"/>
            <w:tcBorders/>
            <w:vAlign w:val="center"/>
          </w:tcPr>
          <w:p>
            <w:pPr>
              <w:pStyle w:val="TableContents"/>
              <w:bidi w:val="0"/>
              <w:spacing w:before="0" w:after="283"/>
              <w:jc w:val="left"/>
              <w:rPr/>
            </w:pPr>
            <w:r>
              <w:rPr/>
              <w:t xml:space="preserve">American Airlines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5, 2018 </w:t>
            </w:r>
          </w:p>
        </w:tc>
        <w:tc>
          <w:tcPr>
            <w:tcW w:w="1827" w:type="dxa"/>
            <w:tcBorders/>
            <w:vAlign w:val="center"/>
          </w:tcPr>
          <w:p>
            <w:pPr>
              <w:pStyle w:val="TableContents"/>
              <w:bidi w:val="0"/>
              <w:spacing w:before="0" w:after="283"/>
              <w:jc w:val="left"/>
              <w:rPr/>
            </w:pPr>
            <w:r>
              <w:rPr/>
              <w:t xml:space="preserve">Tulsa </w:t>
            </w:r>
          </w:p>
        </w:tc>
        <w:tc>
          <w:tcPr>
            <w:tcW w:w="2456" w:type="dxa"/>
            <w:tcBorders/>
            <w:vAlign w:val="center"/>
          </w:tcPr>
          <w:p>
            <w:pPr>
              <w:pStyle w:val="TableContents"/>
              <w:bidi w:val="0"/>
              <w:spacing w:before="0" w:after="283"/>
              <w:jc w:val="left"/>
              <w:rPr/>
            </w:pPr>
            <w:r>
              <w:rPr/>
              <w:t xml:space="preserve">BOK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7, 2018 </w:t>
            </w:r>
          </w:p>
        </w:tc>
        <w:tc>
          <w:tcPr>
            <w:tcW w:w="1827" w:type="dxa"/>
            <w:tcBorders/>
            <w:vAlign w:val="center"/>
          </w:tcPr>
          <w:p>
            <w:pPr>
              <w:pStyle w:val="TableContents"/>
              <w:bidi w:val="0"/>
              <w:spacing w:before="0" w:after="283"/>
              <w:jc w:val="left"/>
              <w:rPr/>
            </w:pPr>
            <w:r>
              <w:rPr/>
              <w:t xml:space="preserve">Denver </w:t>
            </w:r>
          </w:p>
        </w:tc>
        <w:tc>
          <w:tcPr>
            <w:tcW w:w="2456" w:type="dxa"/>
            <w:tcBorders/>
            <w:vAlign w:val="center"/>
          </w:tcPr>
          <w:p>
            <w:pPr>
              <w:pStyle w:val="TableContents"/>
              <w:bidi w:val="0"/>
              <w:spacing w:before="0" w:after="283"/>
              <w:jc w:val="left"/>
              <w:rPr/>
            </w:pPr>
            <w:r>
              <w:rPr/>
              <w:t xml:space="preserve">Pepsi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8, 2018 </w:t>
            </w:r>
          </w:p>
        </w:tc>
        <w:tc>
          <w:tcPr>
            <w:tcW w:w="1827" w:type="dxa"/>
            <w:tcBorders/>
            <w:vAlign w:val="center"/>
          </w:tcPr>
          <w:p>
            <w:pPr>
              <w:pStyle w:val="TableContents"/>
              <w:bidi w:val="0"/>
              <w:spacing w:before="0" w:after="283"/>
              <w:jc w:val="left"/>
              <w:rPr/>
            </w:pPr>
            <w:r>
              <w:rPr/>
              <w:t xml:space="preserve">Salt Lake City </w:t>
            </w:r>
          </w:p>
        </w:tc>
        <w:tc>
          <w:tcPr>
            <w:tcW w:w="2456" w:type="dxa"/>
            <w:tcBorders/>
            <w:vAlign w:val="center"/>
          </w:tcPr>
          <w:p>
            <w:pPr>
              <w:pStyle w:val="TableContents"/>
              <w:bidi w:val="0"/>
              <w:spacing w:before="0" w:after="283"/>
              <w:jc w:val="left"/>
              <w:rPr/>
            </w:pPr>
            <w:r>
              <w:rPr/>
              <w:t xml:space="preserve">Vivint Smart Home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10, 2018 </w:t>
            </w:r>
          </w:p>
        </w:tc>
        <w:tc>
          <w:tcPr>
            <w:tcW w:w="1827" w:type="dxa"/>
            <w:tcBorders/>
            <w:vAlign w:val="center"/>
          </w:tcPr>
          <w:p>
            <w:pPr>
              <w:pStyle w:val="TableContents"/>
              <w:bidi w:val="0"/>
              <w:spacing w:before="0" w:after="283"/>
              <w:jc w:val="left"/>
              <w:rPr/>
            </w:pPr>
            <w:r>
              <w:rPr/>
              <w:t xml:space="preserve">Seattle </w:t>
            </w:r>
          </w:p>
        </w:tc>
        <w:tc>
          <w:tcPr>
            <w:tcW w:w="2456" w:type="dxa"/>
            <w:tcBorders/>
            <w:vAlign w:val="center"/>
          </w:tcPr>
          <w:p>
            <w:pPr>
              <w:pStyle w:val="TableContents"/>
              <w:bidi w:val="0"/>
              <w:spacing w:before="0" w:after="283"/>
              <w:jc w:val="left"/>
              <w:rPr/>
            </w:pPr>
            <w:r>
              <w:rPr/>
              <w:t xml:space="preserve">KeyArena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11, 2018 </w:t>
            </w:r>
          </w:p>
        </w:tc>
        <w:tc>
          <w:tcPr>
            <w:tcW w:w="1827" w:type="dxa"/>
            <w:tcBorders/>
            <w:vAlign w:val="center"/>
          </w:tcPr>
          <w:p>
            <w:pPr>
              <w:pStyle w:val="TableContents"/>
              <w:bidi w:val="0"/>
              <w:spacing w:before="0" w:after="283"/>
              <w:jc w:val="left"/>
              <w:rPr/>
            </w:pPr>
            <w:r>
              <w:rPr/>
              <w:t xml:space="preserve">Vancouver </w:t>
            </w:r>
          </w:p>
        </w:tc>
        <w:tc>
          <w:tcPr>
            <w:tcW w:w="2456" w:type="dxa"/>
            <w:tcBorders/>
            <w:vAlign w:val="center"/>
          </w:tcPr>
          <w:p>
            <w:pPr>
              <w:pStyle w:val="TableContents"/>
              <w:bidi w:val="0"/>
              <w:spacing w:before="0" w:after="283"/>
              <w:jc w:val="left"/>
              <w:rPr/>
            </w:pPr>
            <w:r>
              <w:rPr/>
              <w:t xml:space="preserve">Kanada </w:t>
            </w:r>
          </w:p>
        </w:tc>
        <w:tc>
          <w:tcPr>
            <w:tcW w:w="2195" w:type="dxa"/>
            <w:tcBorders/>
            <w:vAlign w:val="center"/>
          </w:tcPr>
          <w:p>
            <w:pPr>
              <w:pStyle w:val="TableContents"/>
              <w:bidi w:val="0"/>
              <w:spacing w:before="0" w:after="283"/>
              <w:jc w:val="left"/>
              <w:rPr/>
            </w:pPr>
            <w:r>
              <w:rPr/>
              <w:t xml:space="preserve">Rogers Arena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12, 2018 </w:t>
            </w:r>
          </w:p>
        </w:tc>
        <w:tc>
          <w:tcPr>
            <w:tcW w:w="1827" w:type="dxa"/>
            <w:tcBorders/>
            <w:vAlign w:val="center"/>
          </w:tcPr>
          <w:p>
            <w:pPr>
              <w:pStyle w:val="TableContents"/>
              <w:bidi w:val="0"/>
              <w:spacing w:before="0" w:after="283"/>
              <w:jc w:val="left"/>
              <w:rPr/>
            </w:pPr>
            <w:r>
              <w:rPr/>
              <w:t xml:space="preserve">Portland </w:t>
            </w:r>
          </w:p>
        </w:tc>
        <w:tc>
          <w:tcPr>
            <w:tcW w:w="2456" w:type="dxa"/>
            <w:tcBorders/>
            <w:vAlign w:val="center"/>
          </w:tcPr>
          <w:p>
            <w:pPr>
              <w:pStyle w:val="TableContents"/>
              <w:bidi w:val="0"/>
              <w:spacing w:before="0" w:after="283"/>
              <w:jc w:val="left"/>
              <w:rPr/>
            </w:pPr>
            <w:r>
              <w:rPr/>
              <w:t xml:space="preserve">Yhdysvallat </w:t>
            </w:r>
          </w:p>
        </w:tc>
        <w:tc>
          <w:tcPr>
            <w:tcW w:w="2195" w:type="dxa"/>
            <w:tcBorders/>
            <w:vAlign w:val="center"/>
          </w:tcPr>
          <w:p>
            <w:pPr>
              <w:pStyle w:val="TableContents"/>
              <w:bidi w:val="0"/>
              <w:spacing w:before="0" w:after="283"/>
              <w:jc w:val="left"/>
              <w:rPr/>
            </w:pPr>
            <w:r>
              <w:rPr/>
              <w:t xml:space="preserve">Moda Center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14, 2018 </w:t>
            </w:r>
          </w:p>
        </w:tc>
        <w:tc>
          <w:tcPr>
            <w:tcW w:w="1827" w:type="dxa"/>
            <w:tcBorders/>
            <w:vAlign w:val="center"/>
          </w:tcPr>
          <w:p>
            <w:pPr>
              <w:pStyle w:val="TableContents"/>
              <w:bidi w:val="0"/>
              <w:spacing w:before="0" w:after="283"/>
              <w:jc w:val="left"/>
              <w:rPr/>
            </w:pPr>
            <w:r>
              <w:rPr/>
              <w:t xml:space="preserve">San Jose </w:t>
            </w:r>
          </w:p>
        </w:tc>
        <w:tc>
          <w:tcPr>
            <w:tcW w:w="2456" w:type="dxa"/>
            <w:tcBorders/>
            <w:vAlign w:val="center"/>
          </w:tcPr>
          <w:p>
            <w:pPr>
              <w:pStyle w:val="TableContents"/>
              <w:bidi w:val="0"/>
              <w:spacing w:before="0" w:after="283"/>
              <w:jc w:val="left"/>
              <w:rPr/>
            </w:pPr>
            <w:r>
              <w:rPr/>
              <w:t xml:space="preserve">SAP-keskus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15, 2018 </w:t>
            </w:r>
          </w:p>
        </w:tc>
        <w:tc>
          <w:tcPr>
            <w:tcW w:w="1827" w:type="dxa"/>
            <w:tcBorders/>
            <w:vAlign w:val="center"/>
          </w:tcPr>
          <w:p>
            <w:pPr>
              <w:pStyle w:val="TableContents"/>
              <w:bidi w:val="0"/>
              <w:spacing w:before="0" w:after="283"/>
              <w:jc w:val="left"/>
              <w:rPr/>
            </w:pPr>
            <w:r>
              <w:rPr/>
              <w:t xml:space="preserve">Los Angeles </w:t>
            </w:r>
          </w:p>
        </w:tc>
        <w:tc>
          <w:tcPr>
            <w:tcW w:w="2456" w:type="dxa"/>
            <w:tcBorders/>
            <w:vAlign w:val="center"/>
          </w:tcPr>
          <w:p>
            <w:pPr>
              <w:pStyle w:val="TableContents"/>
              <w:bidi w:val="0"/>
              <w:spacing w:before="0" w:after="283"/>
              <w:jc w:val="left"/>
              <w:rPr/>
            </w:pPr>
            <w:r>
              <w:rPr/>
              <w:t xml:space="preserve">Staples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17, 2018 </w:t>
            </w:r>
          </w:p>
        </w:tc>
        <w:tc>
          <w:tcPr>
            <w:tcW w:w="1827" w:type="dxa"/>
            <w:tcBorders/>
            <w:vAlign w:val="center"/>
          </w:tcPr>
          <w:p>
            <w:pPr>
              <w:pStyle w:val="TableContents"/>
              <w:bidi w:val="0"/>
              <w:spacing w:before="0" w:after="283"/>
              <w:jc w:val="left"/>
              <w:rPr/>
            </w:pPr>
            <w:r>
              <w:rPr/>
              <w:t xml:space="preserve">Glendale </w:t>
            </w:r>
          </w:p>
        </w:tc>
        <w:tc>
          <w:tcPr>
            <w:tcW w:w="2456" w:type="dxa"/>
            <w:tcBorders/>
            <w:vAlign w:val="center"/>
          </w:tcPr>
          <w:p>
            <w:pPr>
              <w:pStyle w:val="TableContents"/>
              <w:bidi w:val="0"/>
              <w:spacing w:before="0" w:after="283"/>
              <w:jc w:val="left"/>
              <w:rPr/>
            </w:pPr>
            <w:r>
              <w:rPr/>
              <w:t xml:space="preserve">Gila River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18, 2018 </w:t>
            </w:r>
          </w:p>
        </w:tc>
        <w:tc>
          <w:tcPr>
            <w:tcW w:w="1827" w:type="dxa"/>
            <w:tcBorders/>
            <w:vAlign w:val="center"/>
          </w:tcPr>
          <w:p>
            <w:pPr>
              <w:pStyle w:val="TableContents"/>
              <w:bidi w:val="0"/>
              <w:spacing w:before="0" w:after="283"/>
              <w:jc w:val="left"/>
              <w:rPr/>
            </w:pPr>
            <w:r>
              <w:rPr/>
              <w:t xml:space="preserve">Las Vegas </w:t>
            </w:r>
          </w:p>
        </w:tc>
        <w:tc>
          <w:tcPr>
            <w:tcW w:w="2456" w:type="dxa"/>
            <w:tcBorders/>
            <w:vAlign w:val="center"/>
          </w:tcPr>
          <w:p>
            <w:pPr>
              <w:pStyle w:val="TableContents"/>
              <w:bidi w:val="0"/>
              <w:spacing w:before="0" w:after="283"/>
              <w:jc w:val="left"/>
              <w:rPr/>
            </w:pPr>
            <w:r>
              <w:rPr/>
              <w:t xml:space="preserve">T-Mobile Arena Europe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25, 2018 </w:t>
            </w:r>
          </w:p>
        </w:tc>
        <w:tc>
          <w:tcPr>
            <w:tcW w:w="1827" w:type="dxa"/>
            <w:tcBorders/>
            <w:vAlign w:val="center"/>
          </w:tcPr>
          <w:p>
            <w:pPr>
              <w:pStyle w:val="TableContents"/>
              <w:bidi w:val="0"/>
              <w:spacing w:before="0" w:after="283"/>
              <w:jc w:val="left"/>
              <w:rPr/>
            </w:pPr>
            <w:r>
              <w:rPr/>
              <w:t xml:space="preserve">Lukeminen </w:t>
            </w:r>
          </w:p>
        </w:tc>
        <w:tc>
          <w:tcPr>
            <w:tcW w:w="2456" w:type="dxa"/>
            <w:tcBorders/>
            <w:vAlign w:val="center"/>
          </w:tcPr>
          <w:p>
            <w:pPr>
              <w:pStyle w:val="TableContents"/>
              <w:bidi w:val="0"/>
              <w:spacing w:before="0" w:after="283"/>
              <w:jc w:val="left"/>
              <w:rPr/>
            </w:pPr>
            <w:r>
              <w:rPr/>
              <w:t xml:space="preserve">Englanti </w:t>
            </w:r>
          </w:p>
        </w:tc>
        <w:tc>
          <w:tcPr>
            <w:tcW w:w="2195" w:type="dxa"/>
            <w:tcBorders/>
            <w:vAlign w:val="center"/>
          </w:tcPr>
          <w:p>
            <w:pPr>
              <w:pStyle w:val="TableContents"/>
              <w:bidi w:val="0"/>
              <w:spacing w:before="0" w:after="283"/>
              <w:jc w:val="left"/>
              <w:rPr/>
            </w:pPr>
            <w:r>
              <w:rPr/>
              <w:t xml:space="preserve">Little Johnin maatila </w:t>
            </w:r>
          </w:p>
        </w:tc>
        <w:tc>
          <w:tcPr>
            <w:tcW w:w="2179" w:type="dxa"/>
            <w:tcBorders/>
            <w:vAlign w:val="center"/>
          </w:tcPr>
          <w:p>
            <w:pPr>
              <w:pStyle w:val="TableContents"/>
              <w:bidi w:val="0"/>
              <w:spacing w:before="0" w:after="283"/>
              <w:jc w:val="left"/>
              <w:rPr/>
            </w:pPr>
            <w:r>
              <w:rPr/>
              <w:t xml:space="preserve">N / A </w:t>
            </w:r>
          </w:p>
        </w:tc>
      </w:tr>
      <w:tr>
        <w:trPr/>
        <w:tc>
          <w:tcPr>
            <w:tcW w:w="1548" w:type="dxa"/>
            <w:tcBorders/>
            <w:vAlign w:val="center"/>
          </w:tcPr>
          <w:p>
            <w:pPr>
              <w:pStyle w:val="TableContents"/>
              <w:bidi w:val="0"/>
              <w:spacing w:before="0" w:after="283"/>
              <w:jc w:val="left"/>
              <w:rPr/>
            </w:pPr>
            <w:r>
              <w:rPr/>
              <w:t xml:space="preserve">26. elokuuta 2018 </w:t>
            </w:r>
          </w:p>
        </w:tc>
        <w:tc>
          <w:tcPr>
            <w:tcW w:w="1827" w:type="dxa"/>
            <w:tcBorders/>
            <w:vAlign w:val="center"/>
          </w:tcPr>
          <w:p>
            <w:pPr>
              <w:pStyle w:val="TableContents"/>
              <w:bidi w:val="0"/>
              <w:spacing w:before="0" w:after="283"/>
              <w:jc w:val="left"/>
              <w:rPr/>
            </w:pPr>
            <w:r>
              <w:rPr/>
              <w:t xml:space="preserve">Bramham </w:t>
            </w:r>
          </w:p>
        </w:tc>
        <w:tc>
          <w:tcPr>
            <w:tcW w:w="2456" w:type="dxa"/>
            <w:tcBorders/>
            <w:vAlign w:val="center"/>
          </w:tcPr>
          <w:p>
            <w:pPr>
              <w:pStyle w:val="TableContents"/>
              <w:bidi w:val="0"/>
              <w:spacing w:before="0" w:after="283"/>
              <w:jc w:val="left"/>
              <w:rPr/>
            </w:pPr>
            <w:r>
              <w:rPr/>
              <w:t xml:space="preserve">Bramham Park Oseania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lokakuu 6, 2018 </w:t>
            </w:r>
          </w:p>
        </w:tc>
        <w:tc>
          <w:tcPr>
            <w:tcW w:w="1827" w:type="dxa"/>
            <w:tcBorders/>
            <w:vAlign w:val="center"/>
          </w:tcPr>
          <w:p>
            <w:pPr>
              <w:pStyle w:val="TableContents"/>
              <w:bidi w:val="0"/>
              <w:spacing w:before="0" w:after="283"/>
              <w:jc w:val="left"/>
              <w:rPr/>
            </w:pPr>
            <w:r>
              <w:rPr/>
              <w:t xml:space="preserve">Sydney </w:t>
            </w:r>
          </w:p>
        </w:tc>
        <w:tc>
          <w:tcPr>
            <w:tcW w:w="2456" w:type="dxa"/>
            <w:tcBorders/>
            <w:vAlign w:val="center"/>
          </w:tcPr>
          <w:p>
            <w:pPr>
              <w:pStyle w:val="TableContents"/>
              <w:bidi w:val="0"/>
              <w:spacing w:before="0" w:after="283"/>
              <w:jc w:val="left"/>
              <w:rPr/>
            </w:pPr>
            <w:r>
              <w:rPr/>
              <w:t xml:space="preserve">Australia </w:t>
            </w:r>
          </w:p>
        </w:tc>
        <w:tc>
          <w:tcPr>
            <w:tcW w:w="2195" w:type="dxa"/>
            <w:tcBorders/>
            <w:vAlign w:val="center"/>
          </w:tcPr>
          <w:p>
            <w:pPr>
              <w:pStyle w:val="TableContents"/>
              <w:bidi w:val="0"/>
              <w:spacing w:before="0" w:after="283"/>
              <w:jc w:val="left"/>
              <w:rPr/>
            </w:pPr>
            <w:r>
              <w:rPr/>
              <w:t xml:space="preserve">Qudos Bank Arena </w:t>
            </w:r>
          </w:p>
        </w:tc>
        <w:tc>
          <w:tcPr>
            <w:tcW w:w="2179" w:type="dxa"/>
            <w:tcBorders/>
            <w:vAlign w:val="center"/>
          </w:tcPr>
          <w:p>
            <w:pPr>
              <w:pStyle w:val="TableContents"/>
              <w:bidi w:val="0"/>
              <w:spacing w:before="0" w:after="283"/>
              <w:jc w:val="left"/>
              <w:rPr/>
            </w:pPr>
            <w:r>
              <w:rPr/>
              <w:t xml:space="preserve">N / A </w:t>
            </w:r>
          </w:p>
        </w:tc>
      </w:tr>
      <w:tr>
        <w:trPr/>
        <w:tc>
          <w:tcPr>
            <w:tcW w:w="1548" w:type="dxa"/>
            <w:tcBorders/>
            <w:vAlign w:val="center"/>
          </w:tcPr>
          <w:p>
            <w:pPr>
              <w:pStyle w:val="TableContents"/>
              <w:bidi w:val="0"/>
              <w:spacing w:before="0" w:after="283"/>
              <w:jc w:val="left"/>
              <w:rPr/>
            </w:pPr>
            <w:r>
              <w:rPr/>
              <w:t xml:space="preserve">lokakuu 9, 2018 </w:t>
            </w:r>
          </w:p>
        </w:tc>
        <w:tc>
          <w:tcPr>
            <w:tcW w:w="1827" w:type="dxa"/>
            <w:tcBorders/>
            <w:vAlign w:val="center"/>
          </w:tcPr>
          <w:p>
            <w:pPr>
              <w:pStyle w:val="TableContents"/>
              <w:bidi w:val="0"/>
              <w:spacing w:before="0" w:after="283"/>
              <w:jc w:val="left"/>
              <w:rPr/>
            </w:pPr>
            <w:r>
              <w:rPr/>
              <w:t xml:space="preserve">Adelaide </w:t>
            </w:r>
          </w:p>
        </w:tc>
        <w:tc>
          <w:tcPr>
            <w:tcW w:w="2456" w:type="dxa"/>
            <w:tcBorders/>
            <w:vAlign w:val="center"/>
          </w:tcPr>
          <w:p>
            <w:pPr>
              <w:pStyle w:val="TableContents"/>
              <w:bidi w:val="0"/>
              <w:spacing w:before="0" w:after="283"/>
              <w:jc w:val="left"/>
              <w:rPr/>
            </w:pPr>
            <w:r>
              <w:rPr/>
              <w:t xml:space="preserve">AEC-teatteri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lokakuuta 2018 </w:t>
            </w:r>
          </w:p>
        </w:tc>
        <w:tc>
          <w:tcPr>
            <w:tcW w:w="1827" w:type="dxa"/>
            <w:tcBorders/>
            <w:vAlign w:val="center"/>
          </w:tcPr>
          <w:p>
            <w:pPr>
              <w:pStyle w:val="TableContents"/>
              <w:bidi w:val="0"/>
              <w:spacing w:before="0" w:after="283"/>
              <w:jc w:val="left"/>
              <w:rPr/>
            </w:pPr>
            <w:r>
              <w:rPr/>
              <w:t xml:space="preserve">Brisbane </w:t>
            </w:r>
          </w:p>
        </w:tc>
        <w:tc>
          <w:tcPr>
            <w:tcW w:w="2456" w:type="dxa"/>
            <w:tcBorders/>
            <w:vAlign w:val="center"/>
          </w:tcPr>
          <w:p>
            <w:pPr>
              <w:pStyle w:val="TableContents"/>
              <w:bidi w:val="0"/>
              <w:spacing w:before="0" w:after="283"/>
              <w:jc w:val="left"/>
              <w:rPr/>
            </w:pPr>
            <w:r>
              <w:rPr/>
              <w:t xml:space="preserve">Riverstage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lokakuu 13, 2018 </w:t>
            </w:r>
          </w:p>
        </w:tc>
        <w:tc>
          <w:tcPr>
            <w:tcW w:w="1827" w:type="dxa"/>
            <w:tcBorders/>
            <w:vAlign w:val="center"/>
          </w:tcPr>
          <w:p>
            <w:pPr>
              <w:pStyle w:val="TableContents"/>
              <w:bidi w:val="0"/>
              <w:spacing w:before="0" w:after="283"/>
              <w:jc w:val="left"/>
              <w:rPr/>
            </w:pPr>
            <w:r>
              <w:rPr/>
              <w:t xml:space="preserve">Melbourne </w:t>
            </w:r>
          </w:p>
        </w:tc>
        <w:tc>
          <w:tcPr>
            <w:tcW w:w="2456" w:type="dxa"/>
            <w:tcBorders/>
            <w:vAlign w:val="center"/>
          </w:tcPr>
          <w:p>
            <w:pPr>
              <w:pStyle w:val="TableContents"/>
              <w:bidi w:val="0"/>
              <w:spacing w:before="0" w:after="283"/>
              <w:jc w:val="left"/>
              <w:rPr/>
            </w:pPr>
            <w:r>
              <w:rPr/>
              <w:t xml:space="preserve">Hisense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lokakuu 16, 2018 </w:t>
            </w:r>
          </w:p>
        </w:tc>
        <w:tc>
          <w:tcPr>
            <w:tcW w:w="1827" w:type="dxa"/>
            <w:tcBorders/>
            <w:vAlign w:val="center"/>
          </w:tcPr>
          <w:p>
            <w:pPr>
              <w:pStyle w:val="TableContents"/>
              <w:bidi w:val="0"/>
              <w:spacing w:before="0" w:after="283"/>
              <w:jc w:val="left"/>
              <w:rPr/>
            </w:pPr>
            <w:r>
              <w:rPr/>
              <w:t xml:space="preserve">Auckland </w:t>
            </w:r>
          </w:p>
        </w:tc>
        <w:tc>
          <w:tcPr>
            <w:tcW w:w="2456" w:type="dxa"/>
            <w:tcBorders/>
            <w:vAlign w:val="center"/>
          </w:tcPr>
          <w:p>
            <w:pPr>
              <w:pStyle w:val="TableContents"/>
              <w:bidi w:val="0"/>
              <w:spacing w:before="0" w:after="283"/>
              <w:jc w:val="left"/>
              <w:rPr/>
            </w:pPr>
            <w:r>
              <w:rPr/>
              <w:t xml:space="preserve">Uusi-Seelanti </w:t>
            </w:r>
          </w:p>
        </w:tc>
        <w:tc>
          <w:tcPr>
            <w:tcW w:w="2195" w:type="dxa"/>
            <w:tcBorders/>
            <w:vAlign w:val="center"/>
          </w:tcPr>
          <w:p>
            <w:pPr>
              <w:pStyle w:val="TableContents"/>
              <w:bidi w:val="0"/>
              <w:spacing w:before="0" w:after="283"/>
              <w:jc w:val="left"/>
              <w:rPr/>
            </w:pPr>
            <w:r>
              <w:rPr/>
              <w:t xml:space="preserve">Spark Arena Aasia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lokakuu 20, 2018 </w:t>
            </w:r>
          </w:p>
        </w:tc>
        <w:tc>
          <w:tcPr>
            <w:tcW w:w="1827" w:type="dxa"/>
            <w:tcBorders/>
            <w:vAlign w:val="center"/>
          </w:tcPr>
          <w:p>
            <w:pPr>
              <w:pStyle w:val="TableContents"/>
              <w:bidi w:val="0"/>
              <w:spacing w:before="0" w:after="283"/>
              <w:jc w:val="left"/>
              <w:rPr/>
            </w:pPr>
            <w:r>
              <w:rPr/>
              <w:t xml:space="preserve">Manila </w:t>
            </w:r>
          </w:p>
        </w:tc>
        <w:tc>
          <w:tcPr>
            <w:tcW w:w="2456" w:type="dxa"/>
            <w:tcBorders/>
            <w:vAlign w:val="center"/>
          </w:tcPr>
          <w:p>
            <w:pPr>
              <w:pStyle w:val="TableContents"/>
              <w:bidi w:val="0"/>
              <w:spacing w:before="0" w:after="283"/>
              <w:jc w:val="left"/>
              <w:rPr/>
            </w:pPr>
            <w:r>
              <w:rPr/>
              <w:t xml:space="preserve">Filippiinit </w:t>
            </w:r>
          </w:p>
        </w:tc>
        <w:tc>
          <w:tcPr>
            <w:tcW w:w="2195" w:type="dxa"/>
            <w:tcBorders/>
            <w:vAlign w:val="center"/>
          </w:tcPr>
          <w:p>
            <w:pPr>
              <w:pStyle w:val="TableContents"/>
              <w:bidi w:val="0"/>
              <w:spacing w:before="0" w:after="283"/>
              <w:jc w:val="left"/>
              <w:rPr/>
            </w:pPr>
            <w:r>
              <w:rPr/>
              <w:t xml:space="preserve">Mall of Asia Arena </w:t>
            </w:r>
          </w:p>
        </w:tc>
        <w:tc>
          <w:tcPr>
            <w:tcW w:w="2179" w:type="dxa"/>
            <w:tcBorders/>
            <w:vAlign w:val="center"/>
          </w:tcPr>
          <w:p>
            <w:pPr>
              <w:pStyle w:val="TableContents"/>
              <w:bidi w:val="0"/>
              <w:spacing w:before="0" w:after="283"/>
              <w:jc w:val="left"/>
              <w:rPr/>
            </w:pPr>
            <w:r>
              <w:rPr/>
              <w:t xml:space="preserve">N / A </w:t>
            </w:r>
          </w:p>
        </w:tc>
      </w:tr>
      <w:tr>
        <w:trPr/>
        <w:tc>
          <w:tcPr>
            <w:tcW w:w="1548" w:type="dxa"/>
            <w:tcBorders/>
            <w:vAlign w:val="center"/>
          </w:tcPr>
          <w:p>
            <w:pPr>
              <w:pStyle w:val="TableContents"/>
              <w:bidi w:val="0"/>
              <w:spacing w:before="0" w:after="283"/>
              <w:jc w:val="left"/>
              <w:rPr/>
            </w:pPr>
            <w:r>
              <w:rPr/>
              <w:t xml:space="preserve">lokakuu 22, 2018 </w:t>
            </w:r>
          </w:p>
        </w:tc>
        <w:tc>
          <w:tcPr>
            <w:tcW w:w="1827" w:type="dxa"/>
            <w:tcBorders/>
            <w:vAlign w:val="center"/>
          </w:tcPr>
          <w:p>
            <w:pPr>
              <w:pStyle w:val="TableContents"/>
              <w:bidi w:val="0"/>
              <w:spacing w:before="0" w:after="283"/>
              <w:jc w:val="left"/>
              <w:rPr/>
            </w:pPr>
            <w:r>
              <w:rPr/>
              <w:t xml:space="preserve">Tokio </w:t>
            </w:r>
          </w:p>
        </w:tc>
        <w:tc>
          <w:tcPr>
            <w:tcW w:w="2456" w:type="dxa"/>
            <w:tcBorders/>
            <w:vAlign w:val="center"/>
          </w:tcPr>
          <w:p>
            <w:pPr>
              <w:pStyle w:val="TableContents"/>
              <w:bidi w:val="0"/>
              <w:spacing w:before="0" w:after="283"/>
              <w:jc w:val="left"/>
              <w:rPr/>
            </w:pPr>
            <w:r>
              <w:rPr/>
              <w:t xml:space="preserve">Japani </w:t>
            </w:r>
          </w:p>
        </w:tc>
        <w:tc>
          <w:tcPr>
            <w:tcW w:w="2195" w:type="dxa"/>
            <w:tcBorders/>
            <w:vAlign w:val="center"/>
          </w:tcPr>
          <w:p>
            <w:pPr>
              <w:pStyle w:val="TableContents"/>
              <w:bidi w:val="0"/>
              <w:spacing w:before="0" w:after="283"/>
              <w:jc w:val="left"/>
              <w:rPr/>
            </w:pPr>
            <w:r>
              <w:rPr/>
              <w:t xml:space="preserve">Zepp Tokio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lokakuu 23, 2018 </w:t>
            </w:r>
          </w:p>
        </w:tc>
        <w:tc>
          <w:tcPr>
            <w:tcW w:w="1827" w:type="dxa"/>
            <w:tcBorders/>
            <w:vAlign w:val="center"/>
          </w:tcPr>
          <w:p>
            <w:pPr>
              <w:pStyle w:val="TableContents"/>
              <w:bidi w:val="0"/>
              <w:spacing w:before="0" w:after="283"/>
              <w:jc w:val="left"/>
              <w:rPr/>
            </w:pPr>
            <w:r>
              <w:rPr/>
              <w:t xml:space="preserve">Shinkiba Studio Coast </w:t>
            </w:r>
          </w:p>
        </w:tc>
        <w:tc>
          <w:tcPr>
            <w:tcW w:w="6830"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lokakuu 25, 2018 </w:t>
            </w:r>
          </w:p>
        </w:tc>
        <w:tc>
          <w:tcPr>
            <w:tcW w:w="1827" w:type="dxa"/>
            <w:tcBorders/>
            <w:vAlign w:val="center"/>
          </w:tcPr>
          <w:p>
            <w:pPr>
              <w:pStyle w:val="TableContents"/>
              <w:bidi w:val="0"/>
              <w:spacing w:before="0" w:after="283"/>
              <w:jc w:val="left"/>
              <w:rPr/>
            </w:pPr>
            <w:r>
              <w:rPr/>
              <w:t xml:space="preserve">Osaka </w:t>
            </w:r>
          </w:p>
        </w:tc>
        <w:tc>
          <w:tcPr>
            <w:tcW w:w="2456" w:type="dxa"/>
            <w:tcBorders/>
            <w:vAlign w:val="center"/>
          </w:tcPr>
          <w:p>
            <w:pPr>
              <w:pStyle w:val="TableContents"/>
              <w:bidi w:val="0"/>
              <w:spacing w:before="0" w:after="283"/>
              <w:jc w:val="left"/>
              <w:rPr/>
            </w:pPr>
            <w:r>
              <w:rPr/>
              <w:t xml:space="preserve">Zepp Osaka Bayside North America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marraskuuta 2018 </w:t>
            </w:r>
          </w:p>
        </w:tc>
        <w:tc>
          <w:tcPr>
            <w:tcW w:w="1827" w:type="dxa"/>
            <w:tcBorders/>
            <w:vAlign w:val="center"/>
          </w:tcPr>
          <w:p>
            <w:pPr>
              <w:pStyle w:val="TableContents"/>
              <w:bidi w:val="0"/>
              <w:spacing w:before="0" w:after="283"/>
              <w:jc w:val="left"/>
              <w:rPr/>
            </w:pPr>
            <w:r>
              <w:rPr/>
              <w:t xml:space="preserve">Mexico City </w:t>
            </w:r>
          </w:p>
        </w:tc>
        <w:tc>
          <w:tcPr>
            <w:tcW w:w="2456" w:type="dxa"/>
            <w:tcBorders/>
            <w:vAlign w:val="center"/>
          </w:tcPr>
          <w:p>
            <w:pPr>
              <w:pStyle w:val="TableContents"/>
              <w:bidi w:val="0"/>
              <w:spacing w:before="0" w:after="283"/>
              <w:jc w:val="left"/>
              <w:rPr/>
            </w:pPr>
            <w:r>
              <w:rPr/>
              <w:t xml:space="preserve">Meksiko </w:t>
            </w:r>
          </w:p>
        </w:tc>
        <w:tc>
          <w:tcPr>
            <w:tcW w:w="2195" w:type="dxa"/>
            <w:tcBorders/>
            <w:vAlign w:val="center"/>
          </w:tcPr>
          <w:p>
            <w:pPr>
              <w:pStyle w:val="TableContents"/>
              <w:bidi w:val="0"/>
              <w:spacing w:before="0" w:after="283"/>
              <w:jc w:val="left"/>
              <w:rPr/>
            </w:pPr>
            <w:r>
              <w:rPr/>
              <w:t xml:space="preserve">Autódromo Hermanos Rodríguezin moottorirata </w:t>
            </w:r>
          </w:p>
        </w:tc>
        <w:tc>
          <w:tcPr>
            <w:tcW w:w="2179" w:type="dxa"/>
            <w:tcBorders/>
            <w:vAlign w:val="center"/>
          </w:tcPr>
          <w:p>
            <w:pPr>
              <w:pStyle w:val="TableContents"/>
              <w:bidi w:val="0"/>
              <w:spacing w:before="0" w:after="283"/>
              <w:jc w:val="left"/>
              <w:rPr/>
            </w:pPr>
            <w:r>
              <w:rPr/>
              <w:t xml:space="preserve">N / A </w:t>
            </w:r>
          </w:p>
        </w:tc>
      </w:tr>
      <w:tr>
        <w:trPr/>
        <w:tc>
          <w:tcPr>
            <w:tcW w:w="1548" w:type="dxa"/>
            <w:tcBorders/>
            <w:vAlign w:val="center"/>
          </w:tcPr>
          <w:p>
            <w:pPr>
              <w:pStyle w:val="TableContents"/>
              <w:bidi w:val="0"/>
              <w:spacing w:before="0" w:after="283"/>
              <w:jc w:val="left"/>
              <w:rPr/>
            </w:pPr>
            <w:r>
              <w:rPr/>
              <w:t xml:space="preserve">tammikuu 10, 2019 </w:t>
            </w:r>
          </w:p>
        </w:tc>
        <w:tc>
          <w:tcPr>
            <w:tcW w:w="1827" w:type="dxa"/>
            <w:tcBorders/>
            <w:vAlign w:val="center"/>
          </w:tcPr>
          <w:p>
            <w:pPr>
              <w:pStyle w:val="TableContents"/>
              <w:bidi w:val="0"/>
              <w:spacing w:before="0" w:after="283"/>
              <w:jc w:val="left"/>
              <w:rPr/>
            </w:pPr>
            <w:r>
              <w:rPr/>
              <w:t xml:space="preserve">Buffalo </w:t>
            </w:r>
          </w:p>
        </w:tc>
        <w:tc>
          <w:tcPr>
            <w:tcW w:w="2456" w:type="dxa"/>
            <w:tcBorders/>
            <w:vAlign w:val="center"/>
          </w:tcPr>
          <w:p>
            <w:pPr>
              <w:pStyle w:val="TableContents"/>
              <w:bidi w:val="0"/>
              <w:spacing w:before="0" w:after="283"/>
              <w:jc w:val="left"/>
              <w:rPr/>
            </w:pPr>
            <w:r>
              <w:rPr/>
              <w:t xml:space="preserve">Yhdysvallat </w:t>
            </w:r>
          </w:p>
        </w:tc>
        <w:tc>
          <w:tcPr>
            <w:tcW w:w="2195" w:type="dxa"/>
            <w:tcBorders/>
            <w:vAlign w:val="center"/>
          </w:tcPr>
          <w:p>
            <w:pPr>
              <w:pStyle w:val="TableContents"/>
              <w:bidi w:val="0"/>
              <w:spacing w:before="0" w:after="283"/>
              <w:jc w:val="left"/>
              <w:rPr/>
            </w:pPr>
            <w:r>
              <w:rPr/>
              <w:t xml:space="preserve">KeyBank Center </w:t>
            </w:r>
          </w:p>
        </w:tc>
        <w:tc>
          <w:tcPr>
            <w:tcW w:w="2179" w:type="dxa"/>
            <w:tcBorders/>
            <w:vAlign w:val="center"/>
          </w:tcPr>
          <w:p>
            <w:pPr>
              <w:pStyle w:val="TableContents"/>
              <w:bidi w:val="0"/>
              <w:spacing w:before="0" w:after="283"/>
              <w:jc w:val="left"/>
              <w:rPr/>
            </w:pPr>
            <w:r>
              <w:rPr>
                <w:color w:val="2F4F4F"/>
              </w:rPr>
              <w:t xml:space="preserve">Kaksi jalkaa </w:t>
            </w:r>
          </w:p>
        </w:tc>
      </w:tr>
      <w:tr>
        <w:trPr/>
        <w:tc>
          <w:tcPr>
            <w:tcW w:w="1548" w:type="dxa"/>
            <w:tcBorders/>
            <w:vAlign w:val="center"/>
          </w:tcPr>
          <w:p>
            <w:pPr>
              <w:pStyle w:val="TableContents"/>
              <w:bidi w:val="0"/>
              <w:spacing w:before="0" w:after="283"/>
              <w:jc w:val="left"/>
              <w:rPr/>
            </w:pPr>
            <w:r>
              <w:rPr/>
              <w:t xml:space="preserve">tammikuu 12, 2019 </w:t>
            </w:r>
          </w:p>
        </w:tc>
        <w:tc>
          <w:tcPr>
            <w:tcW w:w="1827" w:type="dxa"/>
            <w:tcBorders/>
            <w:vAlign w:val="center"/>
          </w:tcPr>
          <w:p>
            <w:pPr>
              <w:pStyle w:val="TableContents"/>
              <w:bidi w:val="0"/>
              <w:spacing w:before="0" w:after="283"/>
              <w:jc w:val="left"/>
              <w:rPr/>
            </w:pPr>
            <w:r>
              <w:rPr/>
              <w:t xml:space="preserve">Laval </w:t>
            </w:r>
          </w:p>
        </w:tc>
        <w:tc>
          <w:tcPr>
            <w:tcW w:w="2456" w:type="dxa"/>
            <w:tcBorders/>
            <w:vAlign w:val="center"/>
          </w:tcPr>
          <w:p>
            <w:pPr>
              <w:pStyle w:val="TableContents"/>
              <w:bidi w:val="0"/>
              <w:spacing w:before="0" w:after="283"/>
              <w:jc w:val="left"/>
              <w:rPr/>
            </w:pPr>
            <w:r>
              <w:rPr/>
              <w:t xml:space="preserve">Kanada </w:t>
            </w:r>
          </w:p>
        </w:tc>
        <w:tc>
          <w:tcPr>
            <w:tcW w:w="2195" w:type="dxa"/>
            <w:tcBorders/>
            <w:vAlign w:val="center"/>
          </w:tcPr>
          <w:p>
            <w:pPr>
              <w:pStyle w:val="TableContents"/>
              <w:bidi w:val="0"/>
              <w:spacing w:before="0" w:after="283"/>
              <w:jc w:val="left"/>
              <w:rPr/>
            </w:pPr>
            <w:r>
              <w:rPr/>
              <w:t xml:space="preserve">Paikka Bell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13, 2019 </w:t>
            </w:r>
          </w:p>
        </w:tc>
        <w:tc>
          <w:tcPr>
            <w:tcW w:w="1827" w:type="dxa"/>
            <w:tcBorders/>
            <w:vAlign w:val="center"/>
          </w:tcPr>
          <w:p>
            <w:pPr>
              <w:pStyle w:val="TableContents"/>
              <w:bidi w:val="0"/>
              <w:spacing w:before="0" w:after="283"/>
              <w:jc w:val="left"/>
              <w:rPr/>
            </w:pPr>
            <w:r>
              <w:rPr/>
              <w:t xml:space="preserve">Manchester </w:t>
            </w:r>
          </w:p>
        </w:tc>
        <w:tc>
          <w:tcPr>
            <w:tcW w:w="2456" w:type="dxa"/>
            <w:tcBorders/>
            <w:vAlign w:val="center"/>
          </w:tcPr>
          <w:p>
            <w:pPr>
              <w:pStyle w:val="TableContents"/>
              <w:bidi w:val="0"/>
              <w:spacing w:before="0" w:after="283"/>
              <w:jc w:val="left"/>
              <w:rPr/>
            </w:pPr>
            <w:r>
              <w:rPr/>
              <w:t xml:space="preserve">Yhdysvallat </w:t>
            </w:r>
          </w:p>
        </w:tc>
        <w:tc>
          <w:tcPr>
            <w:tcW w:w="2195" w:type="dxa"/>
            <w:tcBorders/>
            <w:vAlign w:val="center"/>
          </w:tcPr>
          <w:p>
            <w:pPr>
              <w:pStyle w:val="TableContents"/>
              <w:bidi w:val="0"/>
              <w:spacing w:before="0" w:after="283"/>
              <w:jc w:val="left"/>
              <w:rPr/>
            </w:pPr>
            <w:r>
              <w:rPr/>
              <w:t xml:space="preserve">SNHU Arena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15, 2019 </w:t>
            </w:r>
          </w:p>
        </w:tc>
        <w:tc>
          <w:tcPr>
            <w:tcW w:w="1827" w:type="dxa"/>
            <w:tcBorders/>
            <w:vAlign w:val="center"/>
          </w:tcPr>
          <w:p>
            <w:pPr>
              <w:pStyle w:val="TableContents"/>
              <w:bidi w:val="0"/>
              <w:spacing w:before="0" w:after="283"/>
              <w:jc w:val="left"/>
              <w:rPr/>
            </w:pPr>
            <w:r>
              <w:rPr/>
              <w:t xml:space="preserve">Albany </w:t>
            </w:r>
          </w:p>
        </w:tc>
        <w:tc>
          <w:tcPr>
            <w:tcW w:w="2456" w:type="dxa"/>
            <w:tcBorders/>
            <w:vAlign w:val="center"/>
          </w:tcPr>
          <w:p>
            <w:pPr>
              <w:pStyle w:val="TableContents"/>
              <w:bidi w:val="0"/>
              <w:spacing w:before="0" w:after="283"/>
              <w:jc w:val="left"/>
              <w:rPr/>
            </w:pPr>
            <w:r>
              <w:rPr/>
              <w:t xml:space="preserve">Times Union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16, 2019 </w:t>
            </w:r>
          </w:p>
        </w:tc>
        <w:tc>
          <w:tcPr>
            <w:tcW w:w="1827" w:type="dxa"/>
            <w:tcBorders/>
            <w:vAlign w:val="center"/>
          </w:tcPr>
          <w:p>
            <w:pPr>
              <w:pStyle w:val="TableContents"/>
              <w:bidi w:val="0"/>
              <w:spacing w:before="0" w:after="283"/>
              <w:jc w:val="left"/>
              <w:rPr/>
            </w:pPr>
            <w:r>
              <w:rPr/>
              <w:t xml:space="preserve">Brooklyn </w:t>
            </w:r>
          </w:p>
        </w:tc>
        <w:tc>
          <w:tcPr>
            <w:tcW w:w="2456" w:type="dxa"/>
            <w:tcBorders/>
            <w:vAlign w:val="center"/>
          </w:tcPr>
          <w:p>
            <w:pPr>
              <w:pStyle w:val="TableContents"/>
              <w:bidi w:val="0"/>
              <w:spacing w:before="0" w:after="283"/>
              <w:jc w:val="left"/>
              <w:rPr/>
            </w:pPr>
            <w:r>
              <w:rPr/>
              <w:t xml:space="preserve">Barclays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18, 2019 </w:t>
            </w:r>
          </w:p>
        </w:tc>
        <w:tc>
          <w:tcPr>
            <w:tcW w:w="1827" w:type="dxa"/>
            <w:tcBorders/>
            <w:vAlign w:val="center"/>
          </w:tcPr>
          <w:p>
            <w:pPr>
              <w:pStyle w:val="TableContents"/>
              <w:bidi w:val="0"/>
              <w:spacing w:before="0" w:after="283"/>
              <w:jc w:val="left"/>
              <w:rPr/>
            </w:pPr>
            <w:r>
              <w:rPr/>
              <w:t xml:space="preserve">Newark </w:t>
            </w:r>
          </w:p>
        </w:tc>
        <w:tc>
          <w:tcPr>
            <w:tcW w:w="2456" w:type="dxa"/>
            <w:tcBorders/>
            <w:vAlign w:val="center"/>
          </w:tcPr>
          <w:p>
            <w:pPr>
              <w:pStyle w:val="TableContents"/>
              <w:bidi w:val="0"/>
              <w:spacing w:before="0" w:after="283"/>
              <w:jc w:val="left"/>
              <w:rPr/>
            </w:pPr>
            <w:r>
              <w:rPr/>
              <w:t xml:space="preserve">Prudential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19, 2019 </w:t>
            </w:r>
          </w:p>
        </w:tc>
        <w:tc>
          <w:tcPr>
            <w:tcW w:w="1827" w:type="dxa"/>
            <w:tcBorders/>
            <w:vAlign w:val="center"/>
          </w:tcPr>
          <w:p>
            <w:pPr>
              <w:pStyle w:val="TableContents"/>
              <w:bidi w:val="0"/>
              <w:spacing w:before="0" w:after="283"/>
              <w:jc w:val="left"/>
              <w:rPr/>
            </w:pPr>
            <w:r>
              <w:rPr/>
              <w:t xml:space="preserve">Providence </w:t>
            </w:r>
          </w:p>
        </w:tc>
        <w:tc>
          <w:tcPr>
            <w:tcW w:w="2456" w:type="dxa"/>
            <w:tcBorders/>
            <w:vAlign w:val="center"/>
          </w:tcPr>
          <w:p>
            <w:pPr>
              <w:pStyle w:val="TableContents"/>
              <w:bidi w:val="0"/>
              <w:spacing w:before="0" w:after="283"/>
              <w:jc w:val="left"/>
              <w:rPr/>
            </w:pPr>
            <w:r>
              <w:rPr/>
              <w:t xml:space="preserve">Dunkin' Donuts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20, 2019 </w:t>
            </w:r>
          </w:p>
        </w:tc>
        <w:tc>
          <w:tcPr>
            <w:tcW w:w="1827" w:type="dxa"/>
            <w:tcBorders/>
            <w:vAlign w:val="center"/>
          </w:tcPr>
          <w:p>
            <w:pPr>
              <w:pStyle w:val="TableContents"/>
              <w:bidi w:val="0"/>
              <w:spacing w:before="0" w:after="283"/>
              <w:jc w:val="left"/>
              <w:rPr/>
            </w:pPr>
            <w:r>
              <w:rPr/>
              <w:t xml:space="preserve">Washington, D.C. </w:t>
            </w:r>
          </w:p>
        </w:tc>
        <w:tc>
          <w:tcPr>
            <w:tcW w:w="2456" w:type="dxa"/>
            <w:tcBorders/>
            <w:vAlign w:val="center"/>
          </w:tcPr>
          <w:p>
            <w:pPr>
              <w:pStyle w:val="TableContents"/>
              <w:bidi w:val="0"/>
              <w:spacing w:before="0" w:after="283"/>
              <w:jc w:val="left"/>
              <w:rPr/>
            </w:pPr>
            <w:r>
              <w:rPr/>
              <w:t xml:space="preserve">Capital One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22, 2019 </w:t>
            </w:r>
          </w:p>
        </w:tc>
        <w:tc>
          <w:tcPr>
            <w:tcW w:w="1827" w:type="dxa"/>
            <w:tcBorders/>
            <w:vAlign w:val="center"/>
          </w:tcPr>
          <w:p>
            <w:pPr>
              <w:pStyle w:val="TableContents"/>
              <w:bidi w:val="0"/>
              <w:spacing w:before="0" w:after="283"/>
              <w:jc w:val="left"/>
              <w:rPr/>
            </w:pPr>
            <w:r>
              <w:rPr/>
              <w:t xml:space="preserve">Charlotte </w:t>
            </w:r>
          </w:p>
        </w:tc>
        <w:tc>
          <w:tcPr>
            <w:tcW w:w="2456" w:type="dxa"/>
            <w:tcBorders/>
            <w:vAlign w:val="center"/>
          </w:tcPr>
          <w:p>
            <w:pPr>
              <w:pStyle w:val="TableContents"/>
              <w:bidi w:val="0"/>
              <w:spacing w:before="0" w:after="283"/>
              <w:jc w:val="left"/>
              <w:rPr/>
            </w:pPr>
            <w:r>
              <w:rPr/>
              <w:t xml:space="preserve">Spectrum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23, 2019 </w:t>
            </w:r>
          </w:p>
        </w:tc>
        <w:tc>
          <w:tcPr>
            <w:tcW w:w="1827" w:type="dxa"/>
            <w:tcBorders/>
            <w:vAlign w:val="center"/>
          </w:tcPr>
          <w:p>
            <w:pPr>
              <w:pStyle w:val="TableContents"/>
              <w:bidi w:val="0"/>
              <w:spacing w:before="0" w:after="283"/>
              <w:jc w:val="left"/>
              <w:rPr/>
            </w:pPr>
            <w:r>
              <w:rPr/>
              <w:t xml:space="preserve">Charlottesville </w:t>
            </w:r>
          </w:p>
        </w:tc>
        <w:tc>
          <w:tcPr>
            <w:tcW w:w="2456" w:type="dxa"/>
            <w:tcBorders/>
            <w:vAlign w:val="center"/>
          </w:tcPr>
          <w:p>
            <w:pPr>
              <w:pStyle w:val="TableContents"/>
              <w:bidi w:val="0"/>
              <w:spacing w:before="0" w:after="283"/>
              <w:jc w:val="left"/>
              <w:rPr/>
            </w:pPr>
            <w:r>
              <w:rPr/>
              <w:t xml:space="preserve">John Paul Jones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25, 2019 </w:t>
            </w:r>
          </w:p>
        </w:tc>
        <w:tc>
          <w:tcPr>
            <w:tcW w:w="1827" w:type="dxa"/>
            <w:tcBorders/>
            <w:vAlign w:val="center"/>
          </w:tcPr>
          <w:p>
            <w:pPr>
              <w:pStyle w:val="TableContents"/>
              <w:bidi w:val="0"/>
              <w:spacing w:before="0" w:after="283"/>
              <w:jc w:val="left"/>
              <w:rPr/>
            </w:pPr>
            <w:r>
              <w:rPr/>
              <w:t xml:space="preserve">Nashville </w:t>
            </w:r>
          </w:p>
        </w:tc>
        <w:tc>
          <w:tcPr>
            <w:tcW w:w="2456" w:type="dxa"/>
            <w:tcBorders/>
            <w:vAlign w:val="center"/>
          </w:tcPr>
          <w:p>
            <w:pPr>
              <w:pStyle w:val="TableContents"/>
              <w:bidi w:val="0"/>
              <w:spacing w:before="0" w:after="283"/>
              <w:jc w:val="left"/>
              <w:rPr/>
            </w:pPr>
            <w:r>
              <w:rPr/>
              <w:t xml:space="preserve">Bridgestone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26, 2019 </w:t>
            </w:r>
          </w:p>
        </w:tc>
        <w:tc>
          <w:tcPr>
            <w:tcW w:w="1827" w:type="dxa"/>
            <w:tcBorders/>
            <w:vAlign w:val="center"/>
          </w:tcPr>
          <w:p>
            <w:pPr>
              <w:pStyle w:val="TableContents"/>
              <w:bidi w:val="0"/>
              <w:spacing w:before="0" w:after="283"/>
              <w:jc w:val="left"/>
              <w:rPr/>
            </w:pPr>
            <w:r>
              <w:rPr/>
              <w:t xml:space="preserve">Cincinnati </w:t>
            </w:r>
          </w:p>
        </w:tc>
        <w:tc>
          <w:tcPr>
            <w:tcW w:w="2456" w:type="dxa"/>
            <w:tcBorders/>
            <w:vAlign w:val="center"/>
          </w:tcPr>
          <w:p>
            <w:pPr>
              <w:pStyle w:val="TableContents"/>
              <w:bidi w:val="0"/>
              <w:spacing w:before="0" w:after="283"/>
              <w:jc w:val="left"/>
              <w:rPr/>
            </w:pPr>
            <w:r>
              <w:rPr/>
              <w:t xml:space="preserve">U.S. Bank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27, 2019 </w:t>
            </w:r>
          </w:p>
        </w:tc>
        <w:tc>
          <w:tcPr>
            <w:tcW w:w="1827" w:type="dxa"/>
            <w:tcBorders/>
            <w:vAlign w:val="center"/>
          </w:tcPr>
          <w:p>
            <w:pPr>
              <w:pStyle w:val="TableContents"/>
              <w:bidi w:val="0"/>
              <w:spacing w:before="0" w:after="283"/>
              <w:jc w:val="left"/>
              <w:rPr/>
            </w:pPr>
            <w:r>
              <w:rPr/>
              <w:t xml:space="preserve">Milwaukee </w:t>
            </w:r>
          </w:p>
        </w:tc>
        <w:tc>
          <w:tcPr>
            <w:tcW w:w="2456" w:type="dxa"/>
            <w:tcBorders/>
            <w:vAlign w:val="center"/>
          </w:tcPr>
          <w:p>
            <w:pPr>
              <w:pStyle w:val="TableContents"/>
              <w:bidi w:val="0"/>
              <w:spacing w:before="0" w:after="283"/>
              <w:jc w:val="left"/>
              <w:rPr/>
            </w:pPr>
            <w:r>
              <w:rPr/>
              <w:t xml:space="preserve">Fiserv Forum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29, 2019 </w:t>
            </w:r>
          </w:p>
        </w:tc>
        <w:tc>
          <w:tcPr>
            <w:tcW w:w="1827" w:type="dxa"/>
            <w:tcBorders/>
            <w:vAlign w:val="center"/>
          </w:tcPr>
          <w:p>
            <w:pPr>
              <w:pStyle w:val="TableContents"/>
              <w:bidi w:val="0"/>
              <w:spacing w:before="0" w:after="283"/>
              <w:jc w:val="left"/>
              <w:rPr/>
            </w:pPr>
            <w:r>
              <w:rPr/>
              <w:t xml:space="preserve">Grand Rapids </w:t>
            </w:r>
          </w:p>
        </w:tc>
        <w:tc>
          <w:tcPr>
            <w:tcW w:w="2456" w:type="dxa"/>
            <w:tcBorders/>
            <w:vAlign w:val="center"/>
          </w:tcPr>
          <w:p>
            <w:pPr>
              <w:pStyle w:val="TableContents"/>
              <w:bidi w:val="0"/>
              <w:spacing w:before="0" w:after="283"/>
              <w:jc w:val="left"/>
              <w:rPr/>
            </w:pPr>
            <w:r>
              <w:rPr/>
              <w:t xml:space="preserve">Van Andel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30, 2019 </w:t>
            </w:r>
          </w:p>
        </w:tc>
        <w:tc>
          <w:tcPr>
            <w:tcW w:w="1827" w:type="dxa"/>
            <w:tcBorders/>
            <w:vAlign w:val="center"/>
          </w:tcPr>
          <w:p>
            <w:pPr>
              <w:pStyle w:val="TableContents"/>
              <w:bidi w:val="0"/>
              <w:spacing w:before="0" w:after="283"/>
              <w:jc w:val="left"/>
              <w:rPr/>
            </w:pPr>
            <w:r>
              <w:rPr/>
              <w:t xml:space="preserve">Cleveland </w:t>
            </w:r>
          </w:p>
        </w:tc>
        <w:tc>
          <w:tcPr>
            <w:tcW w:w="2456" w:type="dxa"/>
            <w:tcBorders/>
            <w:vAlign w:val="center"/>
          </w:tcPr>
          <w:p>
            <w:pPr>
              <w:pStyle w:val="TableContents"/>
              <w:bidi w:val="0"/>
              <w:spacing w:before="0" w:after="283"/>
              <w:jc w:val="left"/>
              <w:rPr/>
            </w:pPr>
            <w:r>
              <w:rPr/>
              <w:t xml:space="preserve">Quicken Loans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 2019 </w:t>
            </w:r>
          </w:p>
        </w:tc>
        <w:tc>
          <w:tcPr>
            <w:tcW w:w="1827" w:type="dxa"/>
            <w:tcBorders/>
            <w:vAlign w:val="center"/>
          </w:tcPr>
          <w:p>
            <w:pPr>
              <w:pStyle w:val="TableContents"/>
              <w:bidi w:val="0"/>
              <w:spacing w:before="0" w:after="283"/>
              <w:jc w:val="left"/>
              <w:rPr/>
            </w:pPr>
            <w:r>
              <w:rPr/>
              <w:t xml:space="preserve">Omaha </w:t>
            </w:r>
          </w:p>
        </w:tc>
        <w:tc>
          <w:tcPr>
            <w:tcW w:w="2456" w:type="dxa"/>
            <w:tcBorders/>
            <w:vAlign w:val="center"/>
          </w:tcPr>
          <w:p>
            <w:pPr>
              <w:pStyle w:val="TableContents"/>
              <w:bidi w:val="0"/>
              <w:spacing w:before="0" w:after="283"/>
              <w:jc w:val="left"/>
              <w:rPr/>
            </w:pPr>
            <w:r>
              <w:rPr/>
              <w:t xml:space="preserve">CenturyLink Center Omaha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2, 2019 </w:t>
            </w:r>
          </w:p>
        </w:tc>
        <w:tc>
          <w:tcPr>
            <w:tcW w:w="1827" w:type="dxa"/>
            <w:tcBorders/>
            <w:vAlign w:val="center"/>
          </w:tcPr>
          <w:p>
            <w:pPr>
              <w:pStyle w:val="TableContents"/>
              <w:bidi w:val="0"/>
              <w:spacing w:before="0" w:after="283"/>
              <w:jc w:val="left"/>
              <w:rPr/>
            </w:pPr>
            <w:r>
              <w:rPr/>
              <w:t xml:space="preserve">Kansas City </w:t>
            </w:r>
          </w:p>
        </w:tc>
        <w:tc>
          <w:tcPr>
            <w:tcW w:w="2456" w:type="dxa"/>
            <w:tcBorders/>
            <w:vAlign w:val="center"/>
          </w:tcPr>
          <w:p>
            <w:pPr>
              <w:pStyle w:val="TableContents"/>
              <w:bidi w:val="0"/>
              <w:spacing w:before="0" w:after="283"/>
              <w:jc w:val="left"/>
              <w:rPr/>
            </w:pPr>
            <w:r>
              <w:rPr/>
              <w:t xml:space="preserve">Sprint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4, 2019 </w:t>
            </w:r>
          </w:p>
        </w:tc>
        <w:tc>
          <w:tcPr>
            <w:tcW w:w="1827" w:type="dxa"/>
            <w:tcBorders/>
            <w:vAlign w:val="center"/>
          </w:tcPr>
          <w:p>
            <w:pPr>
              <w:pStyle w:val="TableContents"/>
              <w:bidi w:val="0"/>
              <w:spacing w:before="0" w:after="283"/>
              <w:jc w:val="left"/>
              <w:rPr/>
            </w:pPr>
            <w:r>
              <w:rPr/>
              <w:t xml:space="preserve">Rosemont </w:t>
            </w:r>
          </w:p>
        </w:tc>
        <w:tc>
          <w:tcPr>
            <w:tcW w:w="2456" w:type="dxa"/>
            <w:tcBorders/>
            <w:vAlign w:val="center"/>
          </w:tcPr>
          <w:p>
            <w:pPr>
              <w:pStyle w:val="TableContents"/>
              <w:bidi w:val="0"/>
              <w:spacing w:before="0" w:after="283"/>
              <w:jc w:val="left"/>
              <w:rPr/>
            </w:pPr>
            <w:r>
              <w:rPr/>
              <w:t xml:space="preserve">Allstate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5, 2019 </w:t>
            </w:r>
          </w:p>
        </w:tc>
        <w:tc>
          <w:tcPr>
            <w:tcW w:w="1827" w:type="dxa"/>
            <w:tcBorders/>
            <w:vAlign w:val="center"/>
          </w:tcPr>
          <w:p>
            <w:pPr>
              <w:pStyle w:val="TableContents"/>
              <w:bidi w:val="0"/>
              <w:spacing w:before="0" w:after="283"/>
              <w:jc w:val="left"/>
              <w:rPr/>
            </w:pPr>
            <w:r>
              <w:rPr/>
              <w:t xml:space="preserve">St. Louis </w:t>
            </w:r>
          </w:p>
        </w:tc>
        <w:tc>
          <w:tcPr>
            <w:tcW w:w="2456" w:type="dxa"/>
            <w:tcBorders/>
            <w:vAlign w:val="center"/>
          </w:tcPr>
          <w:p>
            <w:pPr>
              <w:pStyle w:val="TableContents"/>
              <w:bidi w:val="0"/>
              <w:spacing w:before="0" w:after="283"/>
              <w:jc w:val="left"/>
              <w:rPr/>
            </w:pPr>
            <w:r>
              <w:rPr/>
              <w:t xml:space="preserve">Yrityskeskus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6, 2019 </w:t>
            </w:r>
          </w:p>
        </w:tc>
        <w:tc>
          <w:tcPr>
            <w:tcW w:w="1827" w:type="dxa"/>
            <w:tcBorders/>
            <w:vAlign w:val="center"/>
          </w:tcPr>
          <w:p>
            <w:pPr>
              <w:pStyle w:val="TableContents"/>
              <w:bidi w:val="0"/>
              <w:spacing w:before="0" w:after="283"/>
              <w:jc w:val="left"/>
              <w:rPr/>
            </w:pPr>
            <w:r>
              <w:rPr/>
              <w:t xml:space="preserve">Memphis </w:t>
            </w:r>
          </w:p>
        </w:tc>
        <w:tc>
          <w:tcPr>
            <w:tcW w:w="2456" w:type="dxa"/>
            <w:tcBorders/>
            <w:vAlign w:val="center"/>
          </w:tcPr>
          <w:p>
            <w:pPr>
              <w:pStyle w:val="TableContents"/>
              <w:bidi w:val="0"/>
              <w:spacing w:before="0" w:after="283"/>
              <w:jc w:val="left"/>
              <w:rPr/>
            </w:pPr>
            <w:r>
              <w:rPr/>
              <w:t xml:space="preserve">FedExForum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8, 2019 </w:t>
            </w:r>
          </w:p>
        </w:tc>
        <w:tc>
          <w:tcPr>
            <w:tcW w:w="1827" w:type="dxa"/>
            <w:tcBorders/>
            <w:vAlign w:val="center"/>
          </w:tcPr>
          <w:p>
            <w:pPr>
              <w:pStyle w:val="TableContents"/>
              <w:bidi w:val="0"/>
              <w:spacing w:before="0" w:after="283"/>
              <w:jc w:val="left"/>
              <w:rPr/>
            </w:pPr>
            <w:r>
              <w:rPr/>
              <w:t xml:space="preserve">Austin </w:t>
            </w:r>
          </w:p>
        </w:tc>
        <w:tc>
          <w:tcPr>
            <w:tcW w:w="2456" w:type="dxa"/>
            <w:tcBorders/>
            <w:vAlign w:val="center"/>
          </w:tcPr>
          <w:p>
            <w:pPr>
              <w:pStyle w:val="TableContents"/>
              <w:bidi w:val="0"/>
              <w:spacing w:before="0" w:after="283"/>
              <w:jc w:val="left"/>
              <w:rPr/>
            </w:pPr>
            <w:r>
              <w:rPr/>
              <w:t xml:space="preserve">Frank Erwin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9, 2019 </w:t>
            </w:r>
          </w:p>
        </w:tc>
        <w:tc>
          <w:tcPr>
            <w:tcW w:w="1827" w:type="dxa"/>
            <w:tcBorders/>
            <w:vAlign w:val="center"/>
          </w:tcPr>
          <w:p>
            <w:pPr>
              <w:pStyle w:val="TableContents"/>
              <w:bidi w:val="0"/>
              <w:spacing w:before="0" w:after="283"/>
              <w:jc w:val="left"/>
              <w:rPr/>
            </w:pPr>
            <w:r>
              <w:rPr/>
              <w:t xml:space="preserve">New Orleans </w:t>
            </w:r>
          </w:p>
        </w:tc>
        <w:tc>
          <w:tcPr>
            <w:tcW w:w="2456" w:type="dxa"/>
            <w:tcBorders/>
            <w:vAlign w:val="center"/>
          </w:tcPr>
          <w:p>
            <w:pPr>
              <w:pStyle w:val="TableContents"/>
              <w:bidi w:val="0"/>
              <w:spacing w:before="0" w:after="283"/>
              <w:jc w:val="left"/>
              <w:rPr/>
            </w:pPr>
            <w:r>
              <w:rPr/>
              <w:t xml:space="preserve">Smoothie King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12, 2019 </w:t>
            </w:r>
          </w:p>
        </w:tc>
        <w:tc>
          <w:tcPr>
            <w:tcW w:w="1827" w:type="dxa"/>
            <w:tcBorders/>
            <w:vAlign w:val="center"/>
          </w:tcPr>
          <w:p>
            <w:pPr>
              <w:pStyle w:val="TableContents"/>
              <w:bidi w:val="0"/>
              <w:spacing w:before="0" w:after="283"/>
              <w:jc w:val="left"/>
              <w:rPr/>
            </w:pPr>
            <w:r>
              <w:rPr/>
              <w:t xml:space="preserve">Albuquerque </w:t>
            </w:r>
          </w:p>
        </w:tc>
        <w:tc>
          <w:tcPr>
            <w:tcW w:w="2456" w:type="dxa"/>
            <w:tcBorders/>
            <w:vAlign w:val="center"/>
          </w:tcPr>
          <w:p>
            <w:pPr>
              <w:pStyle w:val="TableContents"/>
              <w:bidi w:val="0"/>
              <w:spacing w:before="0" w:after="283"/>
              <w:jc w:val="left"/>
              <w:rPr/>
            </w:pPr>
            <w:r>
              <w:rPr/>
              <w:t xml:space="preserve">Tingley Coliseum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14, 2019 </w:t>
            </w:r>
          </w:p>
        </w:tc>
        <w:tc>
          <w:tcPr>
            <w:tcW w:w="1827" w:type="dxa"/>
            <w:tcBorders/>
            <w:vAlign w:val="center"/>
          </w:tcPr>
          <w:p>
            <w:pPr>
              <w:pStyle w:val="TableContents"/>
              <w:bidi w:val="0"/>
              <w:spacing w:before="0" w:after="283"/>
              <w:jc w:val="left"/>
              <w:rPr/>
            </w:pPr>
            <w:r>
              <w:rPr/>
              <w:t xml:space="preserve">Anaheim </w:t>
            </w:r>
          </w:p>
        </w:tc>
        <w:tc>
          <w:tcPr>
            <w:tcW w:w="2456" w:type="dxa"/>
            <w:tcBorders/>
            <w:vAlign w:val="center"/>
          </w:tcPr>
          <w:p>
            <w:pPr>
              <w:pStyle w:val="TableContents"/>
              <w:bidi w:val="0"/>
              <w:spacing w:before="0" w:after="283"/>
              <w:jc w:val="left"/>
              <w:rPr/>
            </w:pPr>
            <w:r>
              <w:rPr/>
              <w:t xml:space="preserve">Honda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15, 2019 </w:t>
            </w:r>
          </w:p>
        </w:tc>
        <w:tc>
          <w:tcPr>
            <w:tcW w:w="1827" w:type="dxa"/>
            <w:tcBorders/>
            <w:vAlign w:val="center"/>
          </w:tcPr>
          <w:p>
            <w:pPr>
              <w:pStyle w:val="TableContents"/>
              <w:bidi w:val="0"/>
              <w:spacing w:before="0" w:after="283"/>
              <w:jc w:val="left"/>
              <w:rPr/>
            </w:pPr>
            <w:r>
              <w:rPr/>
              <w:t xml:space="preserve">Inglewood </w:t>
            </w:r>
          </w:p>
        </w:tc>
        <w:tc>
          <w:tcPr>
            <w:tcW w:w="2456" w:type="dxa"/>
            <w:tcBorders/>
            <w:vAlign w:val="center"/>
          </w:tcPr>
          <w:p>
            <w:pPr>
              <w:pStyle w:val="TableContents"/>
              <w:bidi w:val="0"/>
              <w:spacing w:before="0" w:after="283"/>
              <w:jc w:val="left"/>
              <w:rPr/>
            </w:pPr>
            <w:r>
              <w:rPr/>
              <w:t xml:space="preserve">Foorumi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16, 2019 </w:t>
            </w:r>
          </w:p>
        </w:tc>
        <w:tc>
          <w:tcPr>
            <w:tcW w:w="1827" w:type="dxa"/>
            <w:tcBorders/>
            <w:vAlign w:val="center"/>
          </w:tcPr>
          <w:p>
            <w:pPr>
              <w:pStyle w:val="TableContents"/>
              <w:bidi w:val="0"/>
              <w:spacing w:before="0" w:after="283"/>
              <w:jc w:val="left"/>
              <w:rPr/>
            </w:pPr>
            <w:r>
              <w:rPr/>
              <w:t xml:space="preserve">San Diego </w:t>
            </w:r>
          </w:p>
        </w:tc>
        <w:tc>
          <w:tcPr>
            <w:tcW w:w="2456" w:type="dxa"/>
            <w:tcBorders/>
            <w:vAlign w:val="center"/>
          </w:tcPr>
          <w:p>
            <w:pPr>
              <w:pStyle w:val="TableContents"/>
              <w:bidi w:val="0"/>
              <w:spacing w:before="0" w:after="283"/>
              <w:jc w:val="left"/>
              <w:rPr/>
            </w:pPr>
            <w:r>
              <w:rPr/>
              <w:t xml:space="preserve">Valley View Casino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19, 2019 </w:t>
            </w:r>
          </w:p>
        </w:tc>
        <w:tc>
          <w:tcPr>
            <w:tcW w:w="1827" w:type="dxa"/>
            <w:tcBorders/>
            <w:vAlign w:val="center"/>
          </w:tcPr>
          <w:p>
            <w:pPr>
              <w:pStyle w:val="TableContents"/>
              <w:bidi w:val="0"/>
              <w:spacing w:before="0" w:after="283"/>
              <w:jc w:val="left"/>
              <w:rPr/>
            </w:pPr>
            <w:r>
              <w:rPr/>
              <w:t xml:space="preserve">Oakland </w:t>
            </w:r>
          </w:p>
        </w:tc>
        <w:tc>
          <w:tcPr>
            <w:tcW w:w="2456" w:type="dxa"/>
            <w:tcBorders/>
            <w:vAlign w:val="center"/>
          </w:tcPr>
          <w:p>
            <w:pPr>
              <w:pStyle w:val="TableContents"/>
              <w:bidi w:val="0"/>
              <w:spacing w:before="0" w:after="283"/>
              <w:jc w:val="left"/>
              <w:rPr/>
            </w:pPr>
            <w:r>
              <w:rPr/>
              <w:t xml:space="preserve">Oracle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20, 2019 </w:t>
            </w:r>
          </w:p>
        </w:tc>
        <w:tc>
          <w:tcPr>
            <w:tcW w:w="1827" w:type="dxa"/>
            <w:tcBorders/>
            <w:vAlign w:val="center"/>
          </w:tcPr>
          <w:p>
            <w:pPr>
              <w:pStyle w:val="TableContents"/>
              <w:bidi w:val="0"/>
              <w:spacing w:before="0" w:after="283"/>
              <w:jc w:val="left"/>
              <w:rPr/>
            </w:pPr>
            <w:r>
              <w:rPr/>
              <w:t xml:space="preserve">Sacramento </w:t>
            </w:r>
          </w:p>
        </w:tc>
        <w:tc>
          <w:tcPr>
            <w:tcW w:w="2456" w:type="dxa"/>
            <w:tcBorders/>
            <w:vAlign w:val="center"/>
          </w:tcPr>
          <w:p>
            <w:pPr>
              <w:pStyle w:val="TableContents"/>
              <w:bidi w:val="0"/>
              <w:spacing w:before="0" w:after="283"/>
              <w:jc w:val="left"/>
              <w:rPr/>
            </w:pPr>
            <w:r>
              <w:rPr/>
              <w:t xml:space="preserve">Golden 1 Center Eurooppa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14, 2019 </w:t>
            </w:r>
          </w:p>
        </w:tc>
        <w:tc>
          <w:tcPr>
            <w:tcW w:w="1827" w:type="dxa"/>
            <w:tcBorders/>
            <w:vAlign w:val="center"/>
          </w:tcPr>
          <w:p>
            <w:pPr>
              <w:pStyle w:val="TableContents"/>
              <w:bidi w:val="0"/>
              <w:spacing w:before="0" w:after="283"/>
              <w:jc w:val="left"/>
              <w:rPr/>
            </w:pPr>
            <w:r>
              <w:rPr/>
              <w:t xml:space="preserve">Offenbach </w:t>
            </w:r>
          </w:p>
        </w:tc>
        <w:tc>
          <w:tcPr>
            <w:tcW w:w="2456" w:type="dxa"/>
            <w:tcBorders/>
            <w:vAlign w:val="center"/>
          </w:tcPr>
          <w:p>
            <w:pPr>
              <w:pStyle w:val="TableContents"/>
              <w:bidi w:val="0"/>
              <w:spacing w:before="0" w:after="283"/>
              <w:jc w:val="left"/>
              <w:rPr/>
            </w:pPr>
            <w:r>
              <w:rPr/>
              <w:t xml:space="preserve">Saksa </w:t>
            </w:r>
          </w:p>
        </w:tc>
        <w:tc>
          <w:tcPr>
            <w:tcW w:w="2195" w:type="dxa"/>
            <w:tcBorders/>
            <w:vAlign w:val="center"/>
          </w:tcPr>
          <w:p>
            <w:pPr>
              <w:pStyle w:val="TableContents"/>
              <w:bidi w:val="0"/>
              <w:spacing w:before="0" w:after="283"/>
              <w:jc w:val="left"/>
              <w:rPr/>
            </w:pPr>
            <w:r>
              <w:rPr/>
              <w:t xml:space="preserve">Stadthalle Offenbach </w:t>
            </w:r>
          </w:p>
        </w:tc>
        <w:tc>
          <w:tcPr>
            <w:tcW w:w="2179" w:type="dxa"/>
            <w:tcBorders/>
            <w:vAlign w:val="center"/>
          </w:tcPr>
          <w:p>
            <w:pPr>
              <w:pStyle w:val="TableContents"/>
              <w:bidi w:val="0"/>
              <w:spacing w:before="0" w:after="283"/>
              <w:jc w:val="left"/>
              <w:rPr/>
            </w:pPr>
            <w:r>
              <w:rPr/>
              <w:t xml:space="preserve">TBA </w:t>
            </w:r>
          </w:p>
        </w:tc>
      </w:tr>
      <w:tr>
        <w:trPr/>
        <w:tc>
          <w:tcPr>
            <w:tcW w:w="1548" w:type="dxa"/>
            <w:tcBorders/>
            <w:vAlign w:val="center"/>
          </w:tcPr>
          <w:p>
            <w:pPr>
              <w:pStyle w:val="TableContents"/>
              <w:bidi w:val="0"/>
              <w:spacing w:before="0" w:after="283"/>
              <w:jc w:val="left"/>
              <w:rPr/>
            </w:pPr>
            <w:r>
              <w:rPr/>
              <w:t xml:space="preserve">maaliskuu 15, 2019 </w:t>
            </w:r>
          </w:p>
        </w:tc>
        <w:tc>
          <w:tcPr>
            <w:tcW w:w="1827" w:type="dxa"/>
            <w:tcBorders/>
            <w:vAlign w:val="center"/>
          </w:tcPr>
          <w:p>
            <w:pPr>
              <w:pStyle w:val="TableContents"/>
              <w:bidi w:val="0"/>
              <w:spacing w:before="0" w:after="283"/>
              <w:jc w:val="left"/>
              <w:rPr/>
            </w:pPr>
            <w:r>
              <w:rPr/>
              <w:t xml:space="preserve">Berliini </w:t>
            </w:r>
          </w:p>
        </w:tc>
        <w:tc>
          <w:tcPr>
            <w:tcW w:w="2456" w:type="dxa"/>
            <w:tcBorders/>
            <w:vAlign w:val="center"/>
          </w:tcPr>
          <w:p>
            <w:pPr>
              <w:pStyle w:val="TableContents"/>
              <w:bidi w:val="0"/>
              <w:spacing w:before="0" w:after="283"/>
              <w:jc w:val="left"/>
              <w:rPr/>
            </w:pPr>
            <w:r>
              <w:rPr/>
              <w:t xml:space="preserve">Columbiahalle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16, 2019 </w:t>
            </w:r>
          </w:p>
        </w:tc>
        <w:tc>
          <w:tcPr>
            <w:tcW w:w="1827" w:type="dxa"/>
            <w:tcBorders/>
            <w:vAlign w:val="center"/>
          </w:tcPr>
          <w:p>
            <w:pPr>
              <w:pStyle w:val="TableContents"/>
              <w:bidi w:val="0"/>
              <w:spacing w:before="0" w:after="283"/>
              <w:jc w:val="left"/>
              <w:rPr/>
            </w:pPr>
            <w:r>
              <w:rPr/>
              <w:t xml:space="preserve">Düsseldorf </w:t>
            </w:r>
          </w:p>
        </w:tc>
        <w:tc>
          <w:tcPr>
            <w:tcW w:w="2456" w:type="dxa"/>
            <w:tcBorders/>
            <w:vAlign w:val="center"/>
          </w:tcPr>
          <w:p>
            <w:pPr>
              <w:pStyle w:val="TableContents"/>
              <w:bidi w:val="0"/>
              <w:spacing w:before="0" w:after="283"/>
              <w:jc w:val="left"/>
              <w:rPr/>
            </w:pPr>
            <w:r>
              <w:rPr/>
              <w:t xml:space="preserve">Mitsubishi Electric Halle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18, 2019 </w:t>
            </w:r>
          </w:p>
        </w:tc>
        <w:tc>
          <w:tcPr>
            <w:tcW w:w="1827" w:type="dxa"/>
            <w:tcBorders/>
            <w:vAlign w:val="center"/>
          </w:tcPr>
          <w:p>
            <w:pPr>
              <w:pStyle w:val="TableContents"/>
              <w:bidi w:val="0"/>
              <w:spacing w:before="0" w:after="283"/>
              <w:jc w:val="left"/>
              <w:rPr/>
            </w:pPr>
            <w:r>
              <w:rPr/>
              <w:t xml:space="preserve">Amsterdam </w:t>
            </w:r>
          </w:p>
        </w:tc>
        <w:tc>
          <w:tcPr>
            <w:tcW w:w="2456" w:type="dxa"/>
            <w:tcBorders/>
            <w:vAlign w:val="center"/>
          </w:tcPr>
          <w:p>
            <w:pPr>
              <w:pStyle w:val="TableContents"/>
              <w:bidi w:val="0"/>
              <w:spacing w:before="0" w:after="283"/>
              <w:jc w:val="left"/>
              <w:rPr/>
            </w:pPr>
            <w:r>
              <w:rPr/>
              <w:t xml:space="preserve">Alankomaat </w:t>
            </w:r>
          </w:p>
        </w:tc>
        <w:tc>
          <w:tcPr>
            <w:tcW w:w="2195" w:type="dxa"/>
            <w:tcBorders/>
            <w:vAlign w:val="center"/>
          </w:tcPr>
          <w:p>
            <w:pPr>
              <w:pStyle w:val="TableContents"/>
              <w:bidi w:val="0"/>
              <w:spacing w:before="0" w:after="283"/>
              <w:jc w:val="left"/>
              <w:rPr/>
            </w:pPr>
            <w:r>
              <w:rPr/>
              <w:t xml:space="preserve">AFAS Live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19, 2019 </w:t>
            </w:r>
          </w:p>
        </w:tc>
        <w:tc>
          <w:tcPr>
            <w:tcW w:w="1827" w:type="dxa"/>
            <w:tcBorders/>
            <w:vAlign w:val="center"/>
          </w:tcPr>
          <w:p>
            <w:pPr>
              <w:pStyle w:val="TableContents"/>
              <w:bidi w:val="0"/>
              <w:spacing w:before="0" w:after="283"/>
              <w:jc w:val="left"/>
              <w:rPr/>
            </w:pPr>
            <w:r>
              <w:rPr/>
              <w:t xml:space="preserve">Pariisi </w:t>
            </w:r>
          </w:p>
        </w:tc>
        <w:tc>
          <w:tcPr>
            <w:tcW w:w="2456" w:type="dxa"/>
            <w:tcBorders/>
            <w:vAlign w:val="center"/>
          </w:tcPr>
          <w:p>
            <w:pPr>
              <w:pStyle w:val="TableContents"/>
              <w:bidi w:val="0"/>
              <w:spacing w:before="0" w:after="283"/>
              <w:jc w:val="left"/>
              <w:rPr/>
            </w:pPr>
            <w:r>
              <w:rPr/>
              <w:t xml:space="preserve">Ranska </w:t>
            </w:r>
          </w:p>
        </w:tc>
        <w:tc>
          <w:tcPr>
            <w:tcW w:w="2195" w:type="dxa"/>
            <w:tcBorders/>
            <w:vAlign w:val="center"/>
          </w:tcPr>
          <w:p>
            <w:pPr>
              <w:pStyle w:val="TableContents"/>
              <w:bidi w:val="0"/>
              <w:spacing w:before="0" w:after="283"/>
              <w:jc w:val="left"/>
              <w:rPr/>
            </w:pPr>
            <w:r>
              <w:rPr/>
              <w:t xml:space="preserve">Zénith Pariisi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21, 2019 </w:t>
            </w:r>
          </w:p>
        </w:tc>
        <w:tc>
          <w:tcPr>
            <w:tcW w:w="1827" w:type="dxa"/>
            <w:tcBorders/>
            <w:vAlign w:val="center"/>
          </w:tcPr>
          <w:p>
            <w:pPr>
              <w:pStyle w:val="TableContents"/>
              <w:bidi w:val="0"/>
              <w:spacing w:before="0" w:after="283"/>
              <w:jc w:val="left"/>
              <w:rPr/>
            </w:pPr>
            <w:r>
              <w:rPr/>
              <w:t xml:space="preserve">Antwerpen </w:t>
            </w:r>
          </w:p>
        </w:tc>
        <w:tc>
          <w:tcPr>
            <w:tcW w:w="2456" w:type="dxa"/>
            <w:tcBorders/>
            <w:vAlign w:val="center"/>
          </w:tcPr>
          <w:p>
            <w:pPr>
              <w:pStyle w:val="TableContents"/>
              <w:bidi w:val="0"/>
              <w:spacing w:before="0" w:after="283"/>
              <w:jc w:val="left"/>
              <w:rPr/>
            </w:pPr>
            <w:r>
              <w:rPr/>
              <w:t xml:space="preserve">Belgia </w:t>
            </w:r>
          </w:p>
        </w:tc>
        <w:tc>
          <w:tcPr>
            <w:tcW w:w="2195" w:type="dxa"/>
            <w:tcBorders/>
            <w:vAlign w:val="center"/>
          </w:tcPr>
          <w:p>
            <w:pPr>
              <w:pStyle w:val="TableContents"/>
              <w:bidi w:val="0"/>
              <w:spacing w:before="0" w:after="283"/>
              <w:jc w:val="left"/>
              <w:rPr/>
            </w:pPr>
            <w:r>
              <w:rPr/>
              <w:t xml:space="preserve">Lotto Arena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24, 2019 </w:t>
            </w:r>
          </w:p>
        </w:tc>
        <w:tc>
          <w:tcPr>
            <w:tcW w:w="1827" w:type="dxa"/>
            <w:tcBorders/>
            <w:vAlign w:val="center"/>
          </w:tcPr>
          <w:p>
            <w:pPr>
              <w:pStyle w:val="TableContents"/>
              <w:bidi w:val="0"/>
              <w:spacing w:before="0" w:after="283"/>
              <w:jc w:val="left"/>
              <w:rPr/>
            </w:pPr>
            <w:r>
              <w:rPr/>
              <w:t xml:space="preserve">Glasgow </w:t>
            </w:r>
          </w:p>
        </w:tc>
        <w:tc>
          <w:tcPr>
            <w:tcW w:w="2456" w:type="dxa"/>
            <w:tcBorders/>
            <w:vAlign w:val="center"/>
          </w:tcPr>
          <w:p>
            <w:pPr>
              <w:pStyle w:val="TableContents"/>
              <w:bidi w:val="0"/>
              <w:spacing w:before="0" w:after="283"/>
              <w:jc w:val="left"/>
              <w:rPr/>
            </w:pPr>
            <w:r>
              <w:rPr/>
              <w:t xml:space="preserve">Skotlanti </w:t>
            </w:r>
          </w:p>
        </w:tc>
        <w:tc>
          <w:tcPr>
            <w:tcW w:w="2195" w:type="dxa"/>
            <w:tcBorders/>
            <w:vAlign w:val="center"/>
          </w:tcPr>
          <w:p>
            <w:pPr>
              <w:pStyle w:val="TableContents"/>
              <w:bidi w:val="0"/>
              <w:spacing w:before="0" w:after="283"/>
              <w:jc w:val="left"/>
              <w:rPr/>
            </w:pPr>
            <w:r>
              <w:rPr/>
              <w:t xml:space="preserve">SSE Hydro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25, 2019 </w:t>
            </w:r>
          </w:p>
        </w:tc>
        <w:tc>
          <w:tcPr>
            <w:tcW w:w="1827" w:type="dxa"/>
            <w:tcBorders/>
            <w:vAlign w:val="center"/>
          </w:tcPr>
          <w:p>
            <w:pPr>
              <w:pStyle w:val="TableContents"/>
              <w:bidi w:val="0"/>
              <w:spacing w:before="0" w:after="283"/>
              <w:jc w:val="left"/>
              <w:rPr/>
            </w:pPr>
            <w:r>
              <w:rPr/>
              <w:t xml:space="preserve">Cardiff </w:t>
            </w:r>
          </w:p>
        </w:tc>
        <w:tc>
          <w:tcPr>
            <w:tcW w:w="2456" w:type="dxa"/>
            <w:tcBorders/>
            <w:vAlign w:val="center"/>
          </w:tcPr>
          <w:p>
            <w:pPr>
              <w:pStyle w:val="TableContents"/>
              <w:bidi w:val="0"/>
              <w:spacing w:before="0" w:after="283"/>
              <w:jc w:val="left"/>
              <w:rPr/>
            </w:pPr>
            <w:r>
              <w:rPr/>
              <w:t xml:space="preserve">Wales </w:t>
            </w:r>
          </w:p>
        </w:tc>
        <w:tc>
          <w:tcPr>
            <w:tcW w:w="2195" w:type="dxa"/>
            <w:tcBorders/>
            <w:vAlign w:val="center"/>
          </w:tcPr>
          <w:p>
            <w:pPr>
              <w:pStyle w:val="TableContents"/>
              <w:bidi w:val="0"/>
              <w:spacing w:before="0" w:after="283"/>
              <w:jc w:val="left"/>
              <w:rPr/>
            </w:pPr>
            <w:r>
              <w:rPr/>
              <w:t xml:space="preserve">Motorpoint Arena Cardiff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26, 2019 </w:t>
            </w:r>
          </w:p>
        </w:tc>
        <w:tc>
          <w:tcPr>
            <w:tcW w:w="1827" w:type="dxa"/>
            <w:tcBorders/>
            <w:vAlign w:val="center"/>
          </w:tcPr>
          <w:p>
            <w:pPr>
              <w:pStyle w:val="TableContents"/>
              <w:bidi w:val="0"/>
              <w:spacing w:before="0" w:after="283"/>
              <w:jc w:val="left"/>
              <w:rPr/>
            </w:pPr>
            <w:r>
              <w:rPr/>
              <w:t xml:space="preserve">Birmingham </w:t>
            </w:r>
          </w:p>
        </w:tc>
        <w:tc>
          <w:tcPr>
            <w:tcW w:w="2456" w:type="dxa"/>
            <w:tcBorders/>
            <w:vAlign w:val="center"/>
          </w:tcPr>
          <w:p>
            <w:pPr>
              <w:pStyle w:val="TableContents"/>
              <w:bidi w:val="0"/>
              <w:spacing w:before="0" w:after="283"/>
              <w:jc w:val="left"/>
              <w:rPr/>
            </w:pPr>
            <w:r>
              <w:rPr/>
              <w:t xml:space="preserve">Englanti </w:t>
            </w:r>
          </w:p>
        </w:tc>
        <w:tc>
          <w:tcPr>
            <w:tcW w:w="2195" w:type="dxa"/>
            <w:tcBorders/>
            <w:vAlign w:val="center"/>
          </w:tcPr>
          <w:p>
            <w:pPr>
              <w:pStyle w:val="TableContents"/>
              <w:bidi w:val="0"/>
              <w:spacing w:before="0" w:after="283"/>
              <w:jc w:val="left"/>
              <w:rPr/>
            </w:pPr>
            <w:r>
              <w:rPr/>
              <w:t xml:space="preserve">Arena Birmingham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28, 2019 </w:t>
            </w:r>
          </w:p>
        </w:tc>
        <w:tc>
          <w:tcPr>
            <w:tcW w:w="1827" w:type="dxa"/>
            <w:tcBorders/>
            <w:vAlign w:val="center"/>
          </w:tcPr>
          <w:p>
            <w:pPr>
              <w:pStyle w:val="TableContents"/>
              <w:bidi w:val="0"/>
              <w:spacing w:before="0" w:after="283"/>
              <w:jc w:val="left"/>
              <w:rPr/>
            </w:pPr>
            <w:r>
              <w:rPr/>
              <w:t xml:space="preserve">Lontoo </w:t>
            </w:r>
          </w:p>
        </w:tc>
        <w:tc>
          <w:tcPr>
            <w:tcW w:w="2456" w:type="dxa"/>
            <w:tcBorders/>
            <w:vAlign w:val="center"/>
          </w:tcPr>
          <w:p>
            <w:pPr>
              <w:pStyle w:val="TableContents"/>
              <w:bidi w:val="0"/>
              <w:spacing w:before="0" w:after="283"/>
              <w:jc w:val="left"/>
              <w:rPr/>
            </w:pPr>
            <w:r>
              <w:rPr/>
              <w:t xml:space="preserve">O-areena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30, 2019 </w:t>
            </w:r>
          </w:p>
        </w:tc>
        <w:tc>
          <w:tcPr>
            <w:tcW w:w="1827" w:type="dxa"/>
            <w:tcBorders/>
            <w:vAlign w:val="center"/>
          </w:tcPr>
          <w:p>
            <w:pPr>
              <w:pStyle w:val="TableContents"/>
              <w:bidi w:val="0"/>
              <w:spacing w:before="0" w:after="283"/>
              <w:jc w:val="left"/>
              <w:rPr/>
            </w:pPr>
            <w:r>
              <w:rPr/>
              <w:t xml:space="preserve">Manchester </w:t>
            </w:r>
          </w:p>
        </w:tc>
        <w:tc>
          <w:tcPr>
            <w:tcW w:w="2456" w:type="dxa"/>
            <w:tcBorders/>
            <w:vAlign w:val="center"/>
          </w:tcPr>
          <w:p>
            <w:pPr>
              <w:pStyle w:val="TableContents"/>
              <w:bidi w:val="0"/>
              <w:spacing w:before="0" w:after="283"/>
              <w:jc w:val="left"/>
              <w:rPr/>
            </w:pPr>
            <w:r>
              <w:rPr/>
              <w:t xml:space="preserve">Manchester Arena </w:t>
            </w:r>
          </w:p>
        </w:tc>
        <w:tc>
          <w:tcPr>
            <w:tcW w:w="437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kiertää Panic at the Disco -yhtyeen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avaa Panic at the disco -kiertueen...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48"/>
        <w:gridCol w:w="1827"/>
        <w:gridCol w:w="2456"/>
        <w:gridCol w:w="2195"/>
        <w:gridCol w:w="2179"/>
      </w:tblGrid>
      <w:tr>
        <w:trPr/>
        <w:tc>
          <w:tcPr>
            <w:tcW w:w="1548" w:type="dxa"/>
            <w:tcBorders/>
            <w:vAlign w:val="center"/>
          </w:tcPr>
          <w:p>
            <w:pPr>
              <w:pStyle w:val="TableHeading"/>
              <w:suppressLineNumbers/>
              <w:bidi w:val="0"/>
              <w:spacing w:before="0" w:after="283"/>
              <w:jc w:val="center"/>
              <w:rPr/>
            </w:pPr>
            <w:r>
              <w:rPr/>
              <w:t xml:space="preserve">Päivämäärä </w:t>
            </w:r>
          </w:p>
        </w:tc>
        <w:tc>
          <w:tcPr>
            <w:tcW w:w="1827" w:type="dxa"/>
            <w:tcBorders/>
            <w:vAlign w:val="center"/>
          </w:tcPr>
          <w:p>
            <w:pPr>
              <w:pStyle w:val="TableHeading"/>
              <w:suppressLineNumbers/>
              <w:bidi w:val="0"/>
              <w:spacing w:before="0" w:after="283"/>
              <w:jc w:val="center"/>
              <w:rPr/>
            </w:pPr>
            <w:r>
              <w:rPr/>
              <w:t xml:space="preserve">Kaupunki </w:t>
            </w:r>
          </w:p>
        </w:tc>
        <w:tc>
          <w:tcPr>
            <w:tcW w:w="2456" w:type="dxa"/>
            <w:tcBorders/>
            <w:vAlign w:val="center"/>
          </w:tcPr>
          <w:p>
            <w:pPr>
              <w:pStyle w:val="TableHeading"/>
              <w:suppressLineNumbers/>
              <w:bidi w:val="0"/>
              <w:spacing w:before="0" w:after="283"/>
              <w:jc w:val="center"/>
              <w:rPr/>
            </w:pPr>
            <w:r>
              <w:rPr/>
              <w:t xml:space="preserve">Maa </w:t>
            </w:r>
          </w:p>
        </w:tc>
        <w:tc>
          <w:tcPr>
            <w:tcW w:w="2195" w:type="dxa"/>
            <w:tcBorders/>
            <w:vAlign w:val="center"/>
          </w:tcPr>
          <w:p>
            <w:pPr>
              <w:pStyle w:val="TableHeading"/>
              <w:suppressLineNumbers/>
              <w:bidi w:val="0"/>
              <w:spacing w:before="0" w:after="283"/>
              <w:jc w:val="center"/>
              <w:rPr/>
            </w:pPr>
            <w:r>
              <w:rPr/>
              <w:t xml:space="preserve">Tapahtumapaikka </w:t>
            </w:r>
          </w:p>
        </w:tc>
        <w:tc>
          <w:tcPr>
            <w:tcW w:w="2179" w:type="dxa"/>
            <w:tcBorders/>
            <w:vAlign w:val="center"/>
          </w:tcPr>
          <w:p>
            <w:pPr>
              <w:pStyle w:val="TableHeading"/>
              <w:suppressLineNumbers/>
              <w:bidi w:val="0"/>
              <w:spacing w:before="0" w:after="283"/>
              <w:jc w:val="center"/>
              <w:rPr/>
            </w:pPr>
            <w:r>
              <w:rPr/>
              <w:t xml:space="preserve">Avausnäyttelijä(t) Pohjois-Amerikka </w:t>
            </w:r>
          </w:p>
        </w:tc>
      </w:tr>
      <w:tr>
        <w:trPr/>
        <w:tc>
          <w:tcPr>
            <w:tcW w:w="1548" w:type="dxa"/>
            <w:tcBorders/>
            <w:vAlign w:val="center"/>
          </w:tcPr>
          <w:p>
            <w:pPr>
              <w:pStyle w:val="TableContents"/>
              <w:bidi w:val="0"/>
              <w:spacing w:before="0" w:after="283"/>
              <w:jc w:val="left"/>
              <w:rPr/>
            </w:pPr>
            <w:r>
              <w:rPr/>
              <w:t xml:space="preserve">heinäkuu 11, 2018 </w:t>
            </w:r>
          </w:p>
        </w:tc>
        <w:tc>
          <w:tcPr>
            <w:tcW w:w="1827" w:type="dxa"/>
            <w:tcBorders/>
            <w:vAlign w:val="center"/>
          </w:tcPr>
          <w:p>
            <w:pPr>
              <w:pStyle w:val="TableContents"/>
              <w:bidi w:val="0"/>
              <w:spacing w:before="0" w:after="283"/>
              <w:jc w:val="left"/>
              <w:rPr/>
            </w:pPr>
            <w:r>
              <w:rPr/>
              <w:t xml:space="preserve">Minneapolis </w:t>
            </w:r>
          </w:p>
        </w:tc>
        <w:tc>
          <w:tcPr>
            <w:tcW w:w="2456" w:type="dxa"/>
            <w:tcBorders/>
            <w:vAlign w:val="center"/>
          </w:tcPr>
          <w:p>
            <w:pPr>
              <w:pStyle w:val="TableContents"/>
              <w:bidi w:val="0"/>
              <w:spacing w:before="0" w:after="283"/>
              <w:jc w:val="left"/>
              <w:rPr/>
            </w:pPr>
            <w:r>
              <w:rPr/>
              <w:t xml:space="preserve">Yhdysvallat </w:t>
            </w:r>
          </w:p>
        </w:tc>
        <w:tc>
          <w:tcPr>
            <w:tcW w:w="2195" w:type="dxa"/>
            <w:tcBorders/>
            <w:vAlign w:val="center"/>
          </w:tcPr>
          <w:p>
            <w:pPr>
              <w:pStyle w:val="TableContents"/>
              <w:bidi w:val="0"/>
              <w:spacing w:before="0" w:after="283"/>
              <w:jc w:val="left"/>
              <w:rPr/>
            </w:pPr>
            <w:r>
              <w:rPr/>
              <w:t xml:space="preserve">Target Center </w:t>
            </w:r>
          </w:p>
        </w:tc>
        <w:tc>
          <w:tcPr>
            <w:tcW w:w="2179" w:type="dxa"/>
            <w:tcBorders/>
            <w:vAlign w:val="center"/>
          </w:tcPr>
          <w:p>
            <w:pPr>
              <w:pStyle w:val="TableContents"/>
              <w:bidi w:val="0"/>
              <w:spacing w:before="0" w:after="283"/>
              <w:jc w:val="left"/>
              <w:rPr/>
            </w:pPr>
            <w:r>
              <w:rPr/>
              <w:t xml:space="preserve">ARIZONA Hayley Kiyoko </w:t>
            </w:r>
          </w:p>
        </w:tc>
      </w:tr>
      <w:tr>
        <w:trPr/>
        <w:tc>
          <w:tcPr>
            <w:tcW w:w="1548" w:type="dxa"/>
            <w:tcBorders/>
            <w:vAlign w:val="center"/>
          </w:tcPr>
          <w:p>
            <w:pPr>
              <w:pStyle w:val="TableContents"/>
              <w:bidi w:val="0"/>
              <w:spacing w:before="0" w:after="283"/>
              <w:jc w:val="left"/>
              <w:rPr/>
            </w:pPr>
            <w:r>
              <w:rPr/>
              <w:t xml:space="preserve">heinäkuu 13, 2018 </w:t>
            </w:r>
          </w:p>
        </w:tc>
        <w:tc>
          <w:tcPr>
            <w:tcW w:w="1827" w:type="dxa"/>
            <w:tcBorders/>
            <w:vAlign w:val="center"/>
          </w:tcPr>
          <w:p>
            <w:pPr>
              <w:pStyle w:val="TableContents"/>
              <w:bidi w:val="0"/>
              <w:spacing w:before="0" w:after="283"/>
              <w:jc w:val="left"/>
              <w:rPr/>
            </w:pPr>
            <w:r>
              <w:rPr/>
              <w:t xml:space="preserve">Indianapolis </w:t>
            </w:r>
          </w:p>
        </w:tc>
        <w:tc>
          <w:tcPr>
            <w:tcW w:w="2456" w:type="dxa"/>
            <w:tcBorders/>
            <w:vAlign w:val="center"/>
          </w:tcPr>
          <w:p>
            <w:pPr>
              <w:pStyle w:val="TableContents"/>
              <w:bidi w:val="0"/>
              <w:spacing w:before="0" w:after="283"/>
              <w:jc w:val="left"/>
              <w:rPr/>
            </w:pPr>
            <w:r>
              <w:rPr/>
              <w:t xml:space="preserve">Bankers Life Fieldhouse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heinäkuuta 2018 </w:t>
            </w:r>
          </w:p>
        </w:tc>
        <w:tc>
          <w:tcPr>
            <w:tcW w:w="1827" w:type="dxa"/>
            <w:tcBorders/>
            <w:vAlign w:val="center"/>
          </w:tcPr>
          <w:p>
            <w:pPr>
              <w:pStyle w:val="TableContents"/>
              <w:bidi w:val="0"/>
              <w:spacing w:before="0" w:after="283"/>
              <w:jc w:val="left"/>
              <w:rPr/>
            </w:pPr>
            <w:r>
              <w:rPr/>
              <w:t xml:space="preserve">Detroit </w:t>
            </w:r>
          </w:p>
        </w:tc>
        <w:tc>
          <w:tcPr>
            <w:tcW w:w="2456" w:type="dxa"/>
            <w:tcBorders/>
            <w:vAlign w:val="center"/>
          </w:tcPr>
          <w:p>
            <w:pPr>
              <w:pStyle w:val="TableContents"/>
              <w:bidi w:val="0"/>
              <w:spacing w:before="0" w:after="283"/>
              <w:jc w:val="left"/>
              <w:rPr/>
            </w:pPr>
            <w:r>
              <w:rPr/>
              <w:t xml:space="preserve">Little Caesars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15, 2018 </w:t>
            </w:r>
          </w:p>
        </w:tc>
        <w:tc>
          <w:tcPr>
            <w:tcW w:w="1827" w:type="dxa"/>
            <w:tcBorders/>
            <w:vAlign w:val="center"/>
          </w:tcPr>
          <w:p>
            <w:pPr>
              <w:pStyle w:val="TableContents"/>
              <w:bidi w:val="0"/>
              <w:spacing w:before="0" w:after="283"/>
              <w:jc w:val="left"/>
              <w:rPr/>
            </w:pPr>
            <w:r>
              <w:rPr/>
              <w:t xml:space="preserve">Columbus </w:t>
            </w:r>
          </w:p>
        </w:tc>
        <w:tc>
          <w:tcPr>
            <w:tcW w:w="2456" w:type="dxa"/>
            <w:tcBorders/>
            <w:vAlign w:val="center"/>
          </w:tcPr>
          <w:p>
            <w:pPr>
              <w:pStyle w:val="TableContents"/>
              <w:bidi w:val="0"/>
              <w:spacing w:before="0" w:after="283"/>
              <w:jc w:val="left"/>
              <w:rPr/>
            </w:pPr>
            <w:r>
              <w:rPr/>
              <w:t xml:space="preserve">Nationwide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17, 2018 </w:t>
            </w:r>
          </w:p>
        </w:tc>
        <w:tc>
          <w:tcPr>
            <w:tcW w:w="1827" w:type="dxa"/>
            <w:tcBorders/>
            <w:vAlign w:val="center"/>
          </w:tcPr>
          <w:p>
            <w:pPr>
              <w:pStyle w:val="TableContents"/>
              <w:bidi w:val="0"/>
              <w:spacing w:before="0" w:after="283"/>
              <w:jc w:val="left"/>
              <w:rPr/>
            </w:pPr>
            <w:r>
              <w:rPr/>
              <w:t xml:space="preserve">Chicago </w:t>
            </w:r>
          </w:p>
        </w:tc>
        <w:tc>
          <w:tcPr>
            <w:tcW w:w="2456" w:type="dxa"/>
            <w:tcBorders/>
            <w:vAlign w:val="center"/>
          </w:tcPr>
          <w:p>
            <w:pPr>
              <w:pStyle w:val="TableContents"/>
              <w:bidi w:val="0"/>
              <w:spacing w:before="0" w:after="283"/>
              <w:jc w:val="left"/>
              <w:rPr/>
            </w:pPr>
            <w:r>
              <w:rPr/>
              <w:t xml:space="preserve">United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18, 2018 </w:t>
            </w:r>
          </w:p>
        </w:tc>
        <w:tc>
          <w:tcPr>
            <w:tcW w:w="1827" w:type="dxa"/>
            <w:tcBorders/>
            <w:vAlign w:val="center"/>
          </w:tcPr>
          <w:p>
            <w:pPr>
              <w:pStyle w:val="TableContents"/>
              <w:bidi w:val="0"/>
              <w:spacing w:before="0" w:after="283"/>
              <w:jc w:val="left"/>
              <w:rPr/>
            </w:pPr>
            <w:r>
              <w:rPr/>
              <w:t xml:space="preserve">Pittsburgh </w:t>
            </w:r>
          </w:p>
        </w:tc>
        <w:tc>
          <w:tcPr>
            <w:tcW w:w="2456" w:type="dxa"/>
            <w:tcBorders/>
            <w:vAlign w:val="center"/>
          </w:tcPr>
          <w:p>
            <w:pPr>
              <w:pStyle w:val="TableContents"/>
              <w:bidi w:val="0"/>
              <w:spacing w:before="0" w:after="283"/>
              <w:jc w:val="left"/>
              <w:rPr/>
            </w:pPr>
            <w:r>
              <w:rPr/>
              <w:t xml:space="preserve">PPG Paints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20, 2018 </w:t>
            </w:r>
          </w:p>
        </w:tc>
        <w:tc>
          <w:tcPr>
            <w:tcW w:w="1827" w:type="dxa"/>
            <w:tcBorders/>
            <w:vAlign w:val="center"/>
          </w:tcPr>
          <w:p>
            <w:pPr>
              <w:pStyle w:val="TableContents"/>
              <w:bidi w:val="0"/>
              <w:spacing w:before="0" w:after="283"/>
              <w:jc w:val="left"/>
              <w:rPr/>
            </w:pPr>
            <w:r>
              <w:rPr/>
              <w:t xml:space="preserve">Uniondale </w:t>
            </w:r>
          </w:p>
        </w:tc>
        <w:tc>
          <w:tcPr>
            <w:tcW w:w="2456" w:type="dxa"/>
            <w:tcBorders/>
            <w:vAlign w:val="center"/>
          </w:tcPr>
          <w:p>
            <w:pPr>
              <w:pStyle w:val="TableContents"/>
              <w:bidi w:val="0"/>
              <w:spacing w:before="0" w:after="283"/>
              <w:jc w:val="left"/>
              <w:rPr/>
            </w:pPr>
            <w:r>
              <w:rPr/>
              <w:t xml:space="preserve">Nassaun veteraanien muistokatsomo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21, 2018 </w:t>
            </w:r>
          </w:p>
        </w:tc>
        <w:tc>
          <w:tcPr>
            <w:tcW w:w="1827" w:type="dxa"/>
            <w:tcBorders/>
            <w:vAlign w:val="center"/>
          </w:tcPr>
          <w:p>
            <w:pPr>
              <w:pStyle w:val="TableContents"/>
              <w:bidi w:val="0"/>
              <w:spacing w:before="0" w:after="283"/>
              <w:jc w:val="left"/>
              <w:rPr/>
            </w:pPr>
            <w:r>
              <w:rPr/>
              <w:t xml:space="preserve">Baltimore </w:t>
            </w:r>
          </w:p>
        </w:tc>
        <w:tc>
          <w:tcPr>
            <w:tcW w:w="2456" w:type="dxa"/>
            <w:tcBorders/>
            <w:vAlign w:val="center"/>
          </w:tcPr>
          <w:p>
            <w:pPr>
              <w:pStyle w:val="TableContents"/>
              <w:bidi w:val="0"/>
              <w:spacing w:before="0" w:after="283"/>
              <w:jc w:val="left"/>
              <w:rPr/>
            </w:pPr>
            <w:r>
              <w:rPr/>
              <w:t xml:space="preserve">Royal Farms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22, 2018 </w:t>
            </w:r>
          </w:p>
        </w:tc>
        <w:tc>
          <w:tcPr>
            <w:tcW w:w="1827" w:type="dxa"/>
            <w:tcBorders/>
            <w:vAlign w:val="center"/>
          </w:tcPr>
          <w:p>
            <w:pPr>
              <w:pStyle w:val="TableContents"/>
              <w:bidi w:val="0"/>
              <w:spacing w:before="0" w:after="283"/>
              <w:jc w:val="left"/>
              <w:rPr/>
            </w:pPr>
            <w:r>
              <w:rPr/>
              <w:t xml:space="preserve">Toronto </w:t>
            </w:r>
          </w:p>
        </w:tc>
        <w:tc>
          <w:tcPr>
            <w:tcW w:w="2456" w:type="dxa"/>
            <w:tcBorders/>
            <w:vAlign w:val="center"/>
          </w:tcPr>
          <w:p>
            <w:pPr>
              <w:pStyle w:val="TableContents"/>
              <w:bidi w:val="0"/>
              <w:spacing w:before="0" w:after="283"/>
              <w:jc w:val="left"/>
              <w:rPr/>
            </w:pPr>
            <w:r>
              <w:rPr/>
              <w:t xml:space="preserve">Kanada </w:t>
            </w:r>
          </w:p>
        </w:tc>
        <w:tc>
          <w:tcPr>
            <w:tcW w:w="2195" w:type="dxa"/>
            <w:tcBorders/>
            <w:vAlign w:val="center"/>
          </w:tcPr>
          <w:p>
            <w:pPr>
              <w:pStyle w:val="TableContents"/>
              <w:bidi w:val="0"/>
              <w:spacing w:before="0" w:after="283"/>
              <w:jc w:val="left"/>
              <w:rPr/>
            </w:pPr>
            <w:r>
              <w:rPr/>
              <w:t xml:space="preserve">Scotiabank Arena </w:t>
            </w:r>
          </w:p>
        </w:tc>
        <w:tc>
          <w:tcPr>
            <w:tcW w:w="2179" w:type="dxa"/>
            <w:tcBorders/>
            <w:vAlign w:val="center"/>
          </w:tcPr>
          <w:p>
            <w:pPr>
              <w:pStyle w:val="TableContents"/>
              <w:bidi w:val="0"/>
              <w:spacing w:before="0" w:after="283"/>
              <w:jc w:val="left"/>
              <w:rPr/>
            </w:pPr>
            <w:r>
              <w:rPr/>
              <w:t xml:space="preserve">N / A </w:t>
            </w:r>
          </w:p>
        </w:tc>
      </w:tr>
      <w:tr>
        <w:trPr/>
        <w:tc>
          <w:tcPr>
            <w:tcW w:w="1548" w:type="dxa"/>
            <w:tcBorders/>
            <w:vAlign w:val="center"/>
          </w:tcPr>
          <w:p>
            <w:pPr>
              <w:pStyle w:val="TableContents"/>
              <w:bidi w:val="0"/>
              <w:spacing w:before="0" w:after="283"/>
              <w:jc w:val="left"/>
              <w:rPr/>
            </w:pPr>
            <w:r>
              <w:rPr/>
              <w:t xml:space="preserve">heinäkuu 24, 2018 </w:t>
            </w:r>
          </w:p>
        </w:tc>
        <w:tc>
          <w:tcPr>
            <w:tcW w:w="1827" w:type="dxa"/>
            <w:tcBorders/>
            <w:vAlign w:val="center"/>
          </w:tcPr>
          <w:p>
            <w:pPr>
              <w:pStyle w:val="TableContents"/>
              <w:bidi w:val="0"/>
              <w:spacing w:before="0" w:after="283"/>
              <w:jc w:val="left"/>
              <w:rPr/>
            </w:pPr>
            <w:r>
              <w:rPr/>
              <w:t xml:space="preserve">New York City </w:t>
            </w:r>
          </w:p>
        </w:tc>
        <w:tc>
          <w:tcPr>
            <w:tcW w:w="2456" w:type="dxa"/>
            <w:tcBorders/>
            <w:vAlign w:val="center"/>
          </w:tcPr>
          <w:p>
            <w:pPr>
              <w:pStyle w:val="TableContents"/>
              <w:bidi w:val="0"/>
              <w:spacing w:before="0" w:after="283"/>
              <w:jc w:val="left"/>
              <w:rPr/>
            </w:pPr>
            <w:r>
              <w:rPr/>
              <w:t xml:space="preserve">Yhdysvallat </w:t>
            </w:r>
          </w:p>
        </w:tc>
        <w:tc>
          <w:tcPr>
            <w:tcW w:w="2195" w:type="dxa"/>
            <w:tcBorders/>
            <w:vAlign w:val="center"/>
          </w:tcPr>
          <w:p>
            <w:pPr>
              <w:pStyle w:val="TableContents"/>
              <w:bidi w:val="0"/>
              <w:spacing w:before="0" w:after="283"/>
              <w:jc w:val="left"/>
              <w:rPr/>
            </w:pPr>
            <w:r>
              <w:rPr/>
              <w:t xml:space="preserve">Madison Square Garden </w:t>
            </w:r>
          </w:p>
        </w:tc>
        <w:tc>
          <w:tcPr>
            <w:tcW w:w="2179" w:type="dxa"/>
            <w:tcBorders/>
            <w:vAlign w:val="center"/>
          </w:tcPr>
          <w:p>
            <w:pPr>
              <w:pStyle w:val="TableContents"/>
              <w:bidi w:val="0"/>
              <w:spacing w:before="0" w:after="283"/>
              <w:jc w:val="left"/>
              <w:rPr/>
            </w:pPr>
            <w:r>
              <w:rPr/>
              <w:t xml:space="preserve">ARIZONA Hayley Kiyoko </w:t>
            </w:r>
          </w:p>
        </w:tc>
      </w:tr>
      <w:tr>
        <w:trPr/>
        <w:tc>
          <w:tcPr>
            <w:tcW w:w="1548" w:type="dxa"/>
            <w:tcBorders/>
            <w:vAlign w:val="center"/>
          </w:tcPr>
          <w:p>
            <w:pPr>
              <w:pStyle w:val="TableContents"/>
              <w:bidi w:val="0"/>
              <w:spacing w:before="0" w:after="283"/>
              <w:jc w:val="left"/>
              <w:rPr/>
            </w:pPr>
            <w:r>
              <w:rPr/>
              <w:t xml:space="preserve">heinäkuu 25, 2018 </w:t>
            </w:r>
          </w:p>
        </w:tc>
        <w:tc>
          <w:tcPr>
            <w:tcW w:w="1827" w:type="dxa"/>
            <w:tcBorders/>
            <w:vAlign w:val="center"/>
          </w:tcPr>
          <w:p>
            <w:pPr>
              <w:pStyle w:val="TableContents"/>
              <w:bidi w:val="0"/>
              <w:spacing w:before="0" w:after="283"/>
              <w:jc w:val="left"/>
              <w:rPr/>
            </w:pPr>
            <w:r>
              <w:rPr/>
              <w:t xml:space="preserve">Boston </w:t>
            </w:r>
          </w:p>
        </w:tc>
        <w:tc>
          <w:tcPr>
            <w:tcW w:w="2456" w:type="dxa"/>
            <w:tcBorders/>
            <w:vAlign w:val="center"/>
          </w:tcPr>
          <w:p>
            <w:pPr>
              <w:pStyle w:val="TableContents"/>
              <w:bidi w:val="0"/>
              <w:spacing w:before="0" w:after="283"/>
              <w:jc w:val="left"/>
              <w:rPr/>
            </w:pPr>
            <w:r>
              <w:rPr/>
              <w:t xml:space="preserve">TD Garden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27, 2018 </w:t>
            </w:r>
          </w:p>
        </w:tc>
        <w:tc>
          <w:tcPr>
            <w:tcW w:w="1827" w:type="dxa"/>
            <w:tcBorders/>
            <w:vAlign w:val="center"/>
          </w:tcPr>
          <w:p>
            <w:pPr>
              <w:pStyle w:val="TableContents"/>
              <w:bidi w:val="0"/>
              <w:spacing w:before="0" w:after="283"/>
              <w:jc w:val="left"/>
              <w:rPr/>
            </w:pPr>
            <w:r>
              <w:rPr/>
              <w:t xml:space="preserve">Philadelphia </w:t>
            </w:r>
          </w:p>
        </w:tc>
        <w:tc>
          <w:tcPr>
            <w:tcW w:w="2456" w:type="dxa"/>
            <w:tcBorders/>
            <w:vAlign w:val="center"/>
          </w:tcPr>
          <w:p>
            <w:pPr>
              <w:pStyle w:val="TableContents"/>
              <w:bidi w:val="0"/>
              <w:spacing w:before="0" w:after="283"/>
              <w:jc w:val="left"/>
              <w:rPr/>
            </w:pPr>
            <w:r>
              <w:rPr/>
              <w:t xml:space="preserve">Wells Fargo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28, 2018 </w:t>
            </w:r>
          </w:p>
        </w:tc>
        <w:tc>
          <w:tcPr>
            <w:tcW w:w="1827" w:type="dxa"/>
            <w:tcBorders/>
            <w:vAlign w:val="center"/>
          </w:tcPr>
          <w:p>
            <w:pPr>
              <w:pStyle w:val="TableContents"/>
              <w:bidi w:val="0"/>
              <w:spacing w:before="0" w:after="283"/>
              <w:jc w:val="left"/>
              <w:rPr/>
            </w:pPr>
            <w:r>
              <w:rPr/>
              <w:t xml:space="preserve">Raleigh </w:t>
            </w:r>
          </w:p>
        </w:tc>
        <w:tc>
          <w:tcPr>
            <w:tcW w:w="2456" w:type="dxa"/>
            <w:tcBorders/>
            <w:vAlign w:val="center"/>
          </w:tcPr>
          <w:p>
            <w:pPr>
              <w:pStyle w:val="TableContents"/>
              <w:bidi w:val="0"/>
              <w:spacing w:before="0" w:after="283"/>
              <w:jc w:val="left"/>
              <w:rPr/>
            </w:pPr>
            <w:r>
              <w:rPr/>
              <w:t xml:space="preserve">PNC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29, 2018 </w:t>
            </w:r>
          </w:p>
        </w:tc>
        <w:tc>
          <w:tcPr>
            <w:tcW w:w="1827" w:type="dxa"/>
            <w:tcBorders/>
            <w:vAlign w:val="center"/>
          </w:tcPr>
          <w:p>
            <w:pPr>
              <w:pStyle w:val="TableContents"/>
              <w:bidi w:val="0"/>
              <w:spacing w:before="0" w:after="283"/>
              <w:jc w:val="left"/>
              <w:rPr/>
            </w:pPr>
            <w:r>
              <w:rPr/>
              <w:t xml:space="preserve">Duluth </w:t>
            </w:r>
          </w:p>
        </w:tc>
        <w:tc>
          <w:tcPr>
            <w:tcW w:w="2456" w:type="dxa"/>
            <w:tcBorders/>
            <w:vAlign w:val="center"/>
          </w:tcPr>
          <w:p>
            <w:pPr>
              <w:pStyle w:val="TableContents"/>
              <w:bidi w:val="0"/>
              <w:spacing w:before="0" w:after="283"/>
              <w:jc w:val="left"/>
              <w:rPr/>
            </w:pPr>
            <w:r>
              <w:rPr/>
              <w:t xml:space="preserve">Infinite Energy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heinäkuu 31, 2018 </w:t>
            </w:r>
          </w:p>
        </w:tc>
        <w:tc>
          <w:tcPr>
            <w:tcW w:w="1827" w:type="dxa"/>
            <w:tcBorders/>
            <w:vAlign w:val="center"/>
          </w:tcPr>
          <w:p>
            <w:pPr>
              <w:pStyle w:val="TableContents"/>
              <w:bidi w:val="0"/>
              <w:spacing w:before="0" w:after="283"/>
              <w:jc w:val="left"/>
              <w:rPr/>
            </w:pPr>
            <w:r>
              <w:rPr/>
              <w:t xml:space="preserve">Auringonnousu </w:t>
            </w:r>
          </w:p>
        </w:tc>
        <w:tc>
          <w:tcPr>
            <w:tcW w:w="2456" w:type="dxa"/>
            <w:tcBorders/>
            <w:vAlign w:val="center"/>
          </w:tcPr>
          <w:p>
            <w:pPr>
              <w:pStyle w:val="TableContents"/>
              <w:bidi w:val="0"/>
              <w:spacing w:before="0" w:after="283"/>
              <w:jc w:val="left"/>
              <w:rPr/>
            </w:pPr>
            <w:r>
              <w:rPr/>
              <w:t xml:space="preserve">BB&amp;T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 elokuuta 2018 </w:t>
            </w:r>
          </w:p>
        </w:tc>
        <w:tc>
          <w:tcPr>
            <w:tcW w:w="1827" w:type="dxa"/>
            <w:tcBorders/>
            <w:vAlign w:val="center"/>
          </w:tcPr>
          <w:p>
            <w:pPr>
              <w:pStyle w:val="TableContents"/>
              <w:bidi w:val="0"/>
              <w:spacing w:before="0" w:after="283"/>
              <w:jc w:val="left"/>
              <w:rPr/>
            </w:pPr>
            <w:r>
              <w:rPr/>
              <w:t xml:space="preserve">Tampa </w:t>
            </w:r>
          </w:p>
        </w:tc>
        <w:tc>
          <w:tcPr>
            <w:tcW w:w="2456" w:type="dxa"/>
            <w:tcBorders/>
            <w:vAlign w:val="center"/>
          </w:tcPr>
          <w:p>
            <w:pPr>
              <w:pStyle w:val="TableContents"/>
              <w:bidi w:val="0"/>
              <w:spacing w:before="0" w:after="283"/>
              <w:jc w:val="left"/>
              <w:rPr/>
            </w:pPr>
            <w:r>
              <w:rPr/>
              <w:t xml:space="preserve">Amalie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3, 2018 </w:t>
            </w:r>
          </w:p>
        </w:tc>
        <w:tc>
          <w:tcPr>
            <w:tcW w:w="1827" w:type="dxa"/>
            <w:tcBorders/>
            <w:vAlign w:val="center"/>
          </w:tcPr>
          <w:p>
            <w:pPr>
              <w:pStyle w:val="TableContents"/>
              <w:bidi w:val="0"/>
              <w:spacing w:before="0" w:after="283"/>
              <w:jc w:val="left"/>
              <w:rPr/>
            </w:pPr>
            <w:r>
              <w:rPr/>
              <w:t xml:space="preserve">Houston </w:t>
            </w:r>
          </w:p>
        </w:tc>
        <w:tc>
          <w:tcPr>
            <w:tcW w:w="2456" w:type="dxa"/>
            <w:tcBorders/>
            <w:vAlign w:val="center"/>
          </w:tcPr>
          <w:p>
            <w:pPr>
              <w:pStyle w:val="TableContents"/>
              <w:bidi w:val="0"/>
              <w:spacing w:before="0" w:after="283"/>
              <w:jc w:val="left"/>
              <w:rPr/>
            </w:pPr>
            <w:r>
              <w:rPr/>
              <w:t xml:space="preserve">Toyota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4, 2018 </w:t>
            </w:r>
          </w:p>
        </w:tc>
        <w:tc>
          <w:tcPr>
            <w:tcW w:w="1827" w:type="dxa"/>
            <w:tcBorders/>
            <w:vAlign w:val="center"/>
          </w:tcPr>
          <w:p>
            <w:pPr>
              <w:pStyle w:val="TableContents"/>
              <w:bidi w:val="0"/>
              <w:spacing w:before="0" w:after="283"/>
              <w:jc w:val="left"/>
              <w:rPr/>
            </w:pPr>
            <w:r>
              <w:rPr/>
              <w:t xml:space="preserve">Dallas </w:t>
            </w:r>
          </w:p>
        </w:tc>
        <w:tc>
          <w:tcPr>
            <w:tcW w:w="2456" w:type="dxa"/>
            <w:tcBorders/>
            <w:vAlign w:val="center"/>
          </w:tcPr>
          <w:p>
            <w:pPr>
              <w:pStyle w:val="TableContents"/>
              <w:bidi w:val="0"/>
              <w:spacing w:before="0" w:after="283"/>
              <w:jc w:val="left"/>
              <w:rPr/>
            </w:pPr>
            <w:r>
              <w:rPr/>
              <w:t xml:space="preserve">American Airlines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5, 2018 </w:t>
            </w:r>
          </w:p>
        </w:tc>
        <w:tc>
          <w:tcPr>
            <w:tcW w:w="1827" w:type="dxa"/>
            <w:tcBorders/>
            <w:vAlign w:val="center"/>
          </w:tcPr>
          <w:p>
            <w:pPr>
              <w:pStyle w:val="TableContents"/>
              <w:bidi w:val="0"/>
              <w:spacing w:before="0" w:after="283"/>
              <w:jc w:val="left"/>
              <w:rPr/>
            </w:pPr>
            <w:r>
              <w:rPr/>
              <w:t xml:space="preserve">Tulsa </w:t>
            </w:r>
          </w:p>
        </w:tc>
        <w:tc>
          <w:tcPr>
            <w:tcW w:w="2456" w:type="dxa"/>
            <w:tcBorders/>
            <w:vAlign w:val="center"/>
          </w:tcPr>
          <w:p>
            <w:pPr>
              <w:pStyle w:val="TableContents"/>
              <w:bidi w:val="0"/>
              <w:spacing w:before="0" w:after="283"/>
              <w:jc w:val="left"/>
              <w:rPr/>
            </w:pPr>
            <w:r>
              <w:rPr/>
              <w:t xml:space="preserve">BOK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7, 2018 </w:t>
            </w:r>
          </w:p>
        </w:tc>
        <w:tc>
          <w:tcPr>
            <w:tcW w:w="1827" w:type="dxa"/>
            <w:tcBorders/>
            <w:vAlign w:val="center"/>
          </w:tcPr>
          <w:p>
            <w:pPr>
              <w:pStyle w:val="TableContents"/>
              <w:bidi w:val="0"/>
              <w:spacing w:before="0" w:after="283"/>
              <w:jc w:val="left"/>
              <w:rPr/>
            </w:pPr>
            <w:r>
              <w:rPr/>
              <w:t xml:space="preserve">Denver </w:t>
            </w:r>
          </w:p>
        </w:tc>
        <w:tc>
          <w:tcPr>
            <w:tcW w:w="2456" w:type="dxa"/>
            <w:tcBorders/>
            <w:vAlign w:val="center"/>
          </w:tcPr>
          <w:p>
            <w:pPr>
              <w:pStyle w:val="TableContents"/>
              <w:bidi w:val="0"/>
              <w:spacing w:before="0" w:after="283"/>
              <w:jc w:val="left"/>
              <w:rPr/>
            </w:pPr>
            <w:r>
              <w:rPr/>
              <w:t xml:space="preserve">Pepsi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8, 2018 </w:t>
            </w:r>
          </w:p>
        </w:tc>
        <w:tc>
          <w:tcPr>
            <w:tcW w:w="1827" w:type="dxa"/>
            <w:tcBorders/>
            <w:vAlign w:val="center"/>
          </w:tcPr>
          <w:p>
            <w:pPr>
              <w:pStyle w:val="TableContents"/>
              <w:bidi w:val="0"/>
              <w:spacing w:before="0" w:after="283"/>
              <w:jc w:val="left"/>
              <w:rPr/>
            </w:pPr>
            <w:r>
              <w:rPr/>
              <w:t xml:space="preserve">Salt Lake City </w:t>
            </w:r>
          </w:p>
        </w:tc>
        <w:tc>
          <w:tcPr>
            <w:tcW w:w="2456" w:type="dxa"/>
            <w:tcBorders/>
            <w:vAlign w:val="center"/>
          </w:tcPr>
          <w:p>
            <w:pPr>
              <w:pStyle w:val="TableContents"/>
              <w:bidi w:val="0"/>
              <w:spacing w:before="0" w:after="283"/>
              <w:jc w:val="left"/>
              <w:rPr/>
            </w:pPr>
            <w:r>
              <w:rPr/>
              <w:t xml:space="preserve">Vivint Smart Home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10, 2018 </w:t>
            </w:r>
          </w:p>
        </w:tc>
        <w:tc>
          <w:tcPr>
            <w:tcW w:w="1827" w:type="dxa"/>
            <w:tcBorders/>
            <w:vAlign w:val="center"/>
          </w:tcPr>
          <w:p>
            <w:pPr>
              <w:pStyle w:val="TableContents"/>
              <w:bidi w:val="0"/>
              <w:spacing w:before="0" w:after="283"/>
              <w:jc w:val="left"/>
              <w:rPr/>
            </w:pPr>
            <w:r>
              <w:rPr/>
              <w:t xml:space="preserve">Seattle </w:t>
            </w:r>
          </w:p>
        </w:tc>
        <w:tc>
          <w:tcPr>
            <w:tcW w:w="2456" w:type="dxa"/>
            <w:tcBorders/>
            <w:vAlign w:val="center"/>
          </w:tcPr>
          <w:p>
            <w:pPr>
              <w:pStyle w:val="TableContents"/>
              <w:bidi w:val="0"/>
              <w:spacing w:before="0" w:after="283"/>
              <w:jc w:val="left"/>
              <w:rPr/>
            </w:pPr>
            <w:r>
              <w:rPr/>
              <w:t xml:space="preserve">KeyArena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11, 2018 </w:t>
            </w:r>
          </w:p>
        </w:tc>
        <w:tc>
          <w:tcPr>
            <w:tcW w:w="1827" w:type="dxa"/>
            <w:tcBorders/>
            <w:vAlign w:val="center"/>
          </w:tcPr>
          <w:p>
            <w:pPr>
              <w:pStyle w:val="TableContents"/>
              <w:bidi w:val="0"/>
              <w:spacing w:before="0" w:after="283"/>
              <w:jc w:val="left"/>
              <w:rPr/>
            </w:pPr>
            <w:r>
              <w:rPr/>
              <w:t xml:space="preserve">Vancouver </w:t>
            </w:r>
          </w:p>
        </w:tc>
        <w:tc>
          <w:tcPr>
            <w:tcW w:w="2456" w:type="dxa"/>
            <w:tcBorders/>
            <w:vAlign w:val="center"/>
          </w:tcPr>
          <w:p>
            <w:pPr>
              <w:pStyle w:val="TableContents"/>
              <w:bidi w:val="0"/>
              <w:spacing w:before="0" w:after="283"/>
              <w:jc w:val="left"/>
              <w:rPr/>
            </w:pPr>
            <w:r>
              <w:rPr/>
              <w:t xml:space="preserve">Kanada </w:t>
            </w:r>
          </w:p>
        </w:tc>
        <w:tc>
          <w:tcPr>
            <w:tcW w:w="2195" w:type="dxa"/>
            <w:tcBorders/>
            <w:vAlign w:val="center"/>
          </w:tcPr>
          <w:p>
            <w:pPr>
              <w:pStyle w:val="TableContents"/>
              <w:bidi w:val="0"/>
              <w:spacing w:before="0" w:after="283"/>
              <w:jc w:val="left"/>
              <w:rPr/>
            </w:pPr>
            <w:r>
              <w:rPr/>
              <w:t xml:space="preserve">Rogers Arena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12, 2018 </w:t>
            </w:r>
          </w:p>
        </w:tc>
        <w:tc>
          <w:tcPr>
            <w:tcW w:w="1827" w:type="dxa"/>
            <w:tcBorders/>
            <w:vAlign w:val="center"/>
          </w:tcPr>
          <w:p>
            <w:pPr>
              <w:pStyle w:val="TableContents"/>
              <w:bidi w:val="0"/>
              <w:spacing w:before="0" w:after="283"/>
              <w:jc w:val="left"/>
              <w:rPr/>
            </w:pPr>
            <w:r>
              <w:rPr/>
              <w:t xml:space="preserve">Portland </w:t>
            </w:r>
          </w:p>
        </w:tc>
        <w:tc>
          <w:tcPr>
            <w:tcW w:w="2456" w:type="dxa"/>
            <w:tcBorders/>
            <w:vAlign w:val="center"/>
          </w:tcPr>
          <w:p>
            <w:pPr>
              <w:pStyle w:val="TableContents"/>
              <w:bidi w:val="0"/>
              <w:spacing w:before="0" w:after="283"/>
              <w:jc w:val="left"/>
              <w:rPr/>
            </w:pPr>
            <w:r>
              <w:rPr/>
              <w:t xml:space="preserve">Yhdysvallat </w:t>
            </w:r>
          </w:p>
        </w:tc>
        <w:tc>
          <w:tcPr>
            <w:tcW w:w="2195" w:type="dxa"/>
            <w:tcBorders/>
            <w:vAlign w:val="center"/>
          </w:tcPr>
          <w:p>
            <w:pPr>
              <w:pStyle w:val="TableContents"/>
              <w:bidi w:val="0"/>
              <w:spacing w:before="0" w:after="283"/>
              <w:jc w:val="left"/>
              <w:rPr/>
            </w:pPr>
            <w:r>
              <w:rPr/>
              <w:t xml:space="preserve">Moda Center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14, 2018 </w:t>
            </w:r>
          </w:p>
        </w:tc>
        <w:tc>
          <w:tcPr>
            <w:tcW w:w="1827" w:type="dxa"/>
            <w:tcBorders/>
            <w:vAlign w:val="center"/>
          </w:tcPr>
          <w:p>
            <w:pPr>
              <w:pStyle w:val="TableContents"/>
              <w:bidi w:val="0"/>
              <w:spacing w:before="0" w:after="283"/>
              <w:jc w:val="left"/>
              <w:rPr/>
            </w:pPr>
            <w:r>
              <w:rPr/>
              <w:t xml:space="preserve">San Jose </w:t>
            </w:r>
          </w:p>
        </w:tc>
        <w:tc>
          <w:tcPr>
            <w:tcW w:w="2456" w:type="dxa"/>
            <w:tcBorders/>
            <w:vAlign w:val="center"/>
          </w:tcPr>
          <w:p>
            <w:pPr>
              <w:pStyle w:val="TableContents"/>
              <w:bidi w:val="0"/>
              <w:spacing w:before="0" w:after="283"/>
              <w:jc w:val="left"/>
              <w:rPr/>
            </w:pPr>
            <w:r>
              <w:rPr/>
              <w:t xml:space="preserve">SAP-keskus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15, 2018 </w:t>
            </w:r>
          </w:p>
        </w:tc>
        <w:tc>
          <w:tcPr>
            <w:tcW w:w="1827" w:type="dxa"/>
            <w:tcBorders/>
            <w:vAlign w:val="center"/>
          </w:tcPr>
          <w:p>
            <w:pPr>
              <w:pStyle w:val="TableContents"/>
              <w:bidi w:val="0"/>
              <w:spacing w:before="0" w:after="283"/>
              <w:jc w:val="left"/>
              <w:rPr/>
            </w:pPr>
            <w:r>
              <w:rPr/>
              <w:t xml:space="preserve">Los Angeles </w:t>
            </w:r>
          </w:p>
        </w:tc>
        <w:tc>
          <w:tcPr>
            <w:tcW w:w="2456" w:type="dxa"/>
            <w:tcBorders/>
            <w:vAlign w:val="center"/>
          </w:tcPr>
          <w:p>
            <w:pPr>
              <w:pStyle w:val="TableContents"/>
              <w:bidi w:val="0"/>
              <w:spacing w:before="0" w:after="283"/>
              <w:jc w:val="left"/>
              <w:rPr/>
            </w:pPr>
            <w:r>
              <w:rPr/>
              <w:t xml:space="preserve">Staples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17, 2018 </w:t>
            </w:r>
          </w:p>
        </w:tc>
        <w:tc>
          <w:tcPr>
            <w:tcW w:w="1827" w:type="dxa"/>
            <w:tcBorders/>
            <w:vAlign w:val="center"/>
          </w:tcPr>
          <w:p>
            <w:pPr>
              <w:pStyle w:val="TableContents"/>
              <w:bidi w:val="0"/>
              <w:spacing w:before="0" w:after="283"/>
              <w:jc w:val="left"/>
              <w:rPr/>
            </w:pPr>
            <w:r>
              <w:rPr/>
              <w:t xml:space="preserve">Glendale </w:t>
            </w:r>
          </w:p>
        </w:tc>
        <w:tc>
          <w:tcPr>
            <w:tcW w:w="2456" w:type="dxa"/>
            <w:tcBorders/>
            <w:vAlign w:val="center"/>
          </w:tcPr>
          <w:p>
            <w:pPr>
              <w:pStyle w:val="TableContents"/>
              <w:bidi w:val="0"/>
              <w:spacing w:before="0" w:after="283"/>
              <w:jc w:val="left"/>
              <w:rPr/>
            </w:pPr>
            <w:r>
              <w:rPr/>
              <w:t xml:space="preserve">Gila River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18, 2018 </w:t>
            </w:r>
          </w:p>
        </w:tc>
        <w:tc>
          <w:tcPr>
            <w:tcW w:w="1827" w:type="dxa"/>
            <w:tcBorders/>
            <w:vAlign w:val="center"/>
          </w:tcPr>
          <w:p>
            <w:pPr>
              <w:pStyle w:val="TableContents"/>
              <w:bidi w:val="0"/>
              <w:spacing w:before="0" w:after="283"/>
              <w:jc w:val="left"/>
              <w:rPr/>
            </w:pPr>
            <w:r>
              <w:rPr/>
              <w:t xml:space="preserve">Las Vegas </w:t>
            </w:r>
          </w:p>
        </w:tc>
        <w:tc>
          <w:tcPr>
            <w:tcW w:w="2456" w:type="dxa"/>
            <w:tcBorders/>
            <w:vAlign w:val="center"/>
          </w:tcPr>
          <w:p>
            <w:pPr>
              <w:pStyle w:val="TableContents"/>
              <w:bidi w:val="0"/>
              <w:spacing w:before="0" w:after="283"/>
              <w:jc w:val="left"/>
              <w:rPr/>
            </w:pPr>
            <w:r>
              <w:rPr/>
              <w:t xml:space="preserve">T-Mobile Arena Europe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elokuu 25, 2018 </w:t>
            </w:r>
          </w:p>
        </w:tc>
        <w:tc>
          <w:tcPr>
            <w:tcW w:w="1827" w:type="dxa"/>
            <w:tcBorders/>
            <w:vAlign w:val="center"/>
          </w:tcPr>
          <w:p>
            <w:pPr>
              <w:pStyle w:val="TableContents"/>
              <w:bidi w:val="0"/>
              <w:spacing w:before="0" w:after="283"/>
              <w:jc w:val="left"/>
              <w:rPr/>
            </w:pPr>
            <w:r>
              <w:rPr/>
              <w:t xml:space="preserve">Lukeminen </w:t>
            </w:r>
          </w:p>
        </w:tc>
        <w:tc>
          <w:tcPr>
            <w:tcW w:w="2456" w:type="dxa"/>
            <w:tcBorders/>
            <w:vAlign w:val="center"/>
          </w:tcPr>
          <w:p>
            <w:pPr>
              <w:pStyle w:val="TableContents"/>
              <w:bidi w:val="0"/>
              <w:spacing w:before="0" w:after="283"/>
              <w:jc w:val="left"/>
              <w:rPr/>
            </w:pPr>
            <w:r>
              <w:rPr/>
              <w:t xml:space="preserve">Englanti </w:t>
            </w:r>
          </w:p>
        </w:tc>
        <w:tc>
          <w:tcPr>
            <w:tcW w:w="2195" w:type="dxa"/>
            <w:tcBorders/>
            <w:vAlign w:val="center"/>
          </w:tcPr>
          <w:p>
            <w:pPr>
              <w:pStyle w:val="TableContents"/>
              <w:bidi w:val="0"/>
              <w:spacing w:before="0" w:after="283"/>
              <w:jc w:val="left"/>
              <w:rPr/>
            </w:pPr>
            <w:r>
              <w:rPr/>
              <w:t xml:space="preserve">Little Johnin maatila </w:t>
            </w:r>
          </w:p>
        </w:tc>
        <w:tc>
          <w:tcPr>
            <w:tcW w:w="2179" w:type="dxa"/>
            <w:tcBorders/>
            <w:vAlign w:val="center"/>
          </w:tcPr>
          <w:p>
            <w:pPr>
              <w:pStyle w:val="TableContents"/>
              <w:bidi w:val="0"/>
              <w:spacing w:before="0" w:after="283"/>
              <w:jc w:val="left"/>
              <w:rPr/>
            </w:pPr>
            <w:r>
              <w:rPr/>
              <w:t xml:space="preserve">N / A </w:t>
            </w:r>
          </w:p>
        </w:tc>
      </w:tr>
      <w:tr>
        <w:trPr/>
        <w:tc>
          <w:tcPr>
            <w:tcW w:w="1548" w:type="dxa"/>
            <w:tcBorders/>
            <w:vAlign w:val="center"/>
          </w:tcPr>
          <w:p>
            <w:pPr>
              <w:pStyle w:val="TableContents"/>
              <w:bidi w:val="0"/>
              <w:spacing w:before="0" w:after="283"/>
              <w:jc w:val="left"/>
              <w:rPr/>
            </w:pPr>
            <w:r>
              <w:rPr/>
              <w:t xml:space="preserve">26. elokuuta 2018 </w:t>
            </w:r>
          </w:p>
        </w:tc>
        <w:tc>
          <w:tcPr>
            <w:tcW w:w="1827" w:type="dxa"/>
            <w:tcBorders/>
            <w:vAlign w:val="center"/>
          </w:tcPr>
          <w:p>
            <w:pPr>
              <w:pStyle w:val="TableContents"/>
              <w:bidi w:val="0"/>
              <w:spacing w:before="0" w:after="283"/>
              <w:jc w:val="left"/>
              <w:rPr/>
            </w:pPr>
            <w:r>
              <w:rPr/>
              <w:t xml:space="preserve">Bramham </w:t>
            </w:r>
          </w:p>
        </w:tc>
        <w:tc>
          <w:tcPr>
            <w:tcW w:w="2456" w:type="dxa"/>
            <w:tcBorders/>
            <w:vAlign w:val="center"/>
          </w:tcPr>
          <w:p>
            <w:pPr>
              <w:pStyle w:val="TableContents"/>
              <w:bidi w:val="0"/>
              <w:spacing w:before="0" w:after="283"/>
              <w:jc w:val="left"/>
              <w:rPr/>
            </w:pPr>
            <w:r>
              <w:rPr/>
              <w:t xml:space="preserve">Bramham Park Oseania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lokakuu 6, 2018 </w:t>
            </w:r>
          </w:p>
        </w:tc>
        <w:tc>
          <w:tcPr>
            <w:tcW w:w="1827" w:type="dxa"/>
            <w:tcBorders/>
            <w:vAlign w:val="center"/>
          </w:tcPr>
          <w:p>
            <w:pPr>
              <w:pStyle w:val="TableContents"/>
              <w:bidi w:val="0"/>
              <w:spacing w:before="0" w:after="283"/>
              <w:jc w:val="left"/>
              <w:rPr/>
            </w:pPr>
            <w:r>
              <w:rPr/>
              <w:t xml:space="preserve">Sydney </w:t>
            </w:r>
          </w:p>
        </w:tc>
        <w:tc>
          <w:tcPr>
            <w:tcW w:w="2456" w:type="dxa"/>
            <w:tcBorders/>
            <w:vAlign w:val="center"/>
          </w:tcPr>
          <w:p>
            <w:pPr>
              <w:pStyle w:val="TableContents"/>
              <w:bidi w:val="0"/>
              <w:spacing w:before="0" w:after="283"/>
              <w:jc w:val="left"/>
              <w:rPr/>
            </w:pPr>
            <w:r>
              <w:rPr/>
              <w:t xml:space="preserve">Australia </w:t>
            </w:r>
          </w:p>
        </w:tc>
        <w:tc>
          <w:tcPr>
            <w:tcW w:w="2195" w:type="dxa"/>
            <w:tcBorders/>
            <w:vAlign w:val="center"/>
          </w:tcPr>
          <w:p>
            <w:pPr>
              <w:pStyle w:val="TableContents"/>
              <w:bidi w:val="0"/>
              <w:spacing w:before="0" w:after="283"/>
              <w:jc w:val="left"/>
              <w:rPr/>
            </w:pPr>
            <w:r>
              <w:rPr/>
              <w:t xml:space="preserve">Qudos Bank Arena </w:t>
            </w:r>
          </w:p>
        </w:tc>
        <w:tc>
          <w:tcPr>
            <w:tcW w:w="2179" w:type="dxa"/>
            <w:tcBorders/>
            <w:vAlign w:val="center"/>
          </w:tcPr>
          <w:p>
            <w:pPr>
              <w:pStyle w:val="TableContents"/>
              <w:bidi w:val="0"/>
              <w:spacing w:before="0" w:after="283"/>
              <w:jc w:val="left"/>
              <w:rPr/>
            </w:pPr>
            <w:r>
              <w:rPr/>
              <w:t xml:space="preserve">E ^ ST </w:t>
            </w:r>
          </w:p>
        </w:tc>
      </w:tr>
      <w:tr>
        <w:trPr/>
        <w:tc>
          <w:tcPr>
            <w:tcW w:w="1548" w:type="dxa"/>
            <w:tcBorders/>
            <w:vAlign w:val="center"/>
          </w:tcPr>
          <w:p>
            <w:pPr>
              <w:pStyle w:val="TableContents"/>
              <w:bidi w:val="0"/>
              <w:spacing w:before="0" w:after="283"/>
              <w:jc w:val="left"/>
              <w:rPr/>
            </w:pPr>
            <w:r>
              <w:rPr/>
              <w:t xml:space="preserve">lokakuu 9, 2018 </w:t>
            </w:r>
          </w:p>
        </w:tc>
        <w:tc>
          <w:tcPr>
            <w:tcW w:w="1827" w:type="dxa"/>
            <w:tcBorders/>
            <w:vAlign w:val="center"/>
          </w:tcPr>
          <w:p>
            <w:pPr>
              <w:pStyle w:val="TableContents"/>
              <w:bidi w:val="0"/>
              <w:spacing w:before="0" w:after="283"/>
              <w:jc w:val="left"/>
              <w:rPr/>
            </w:pPr>
            <w:r>
              <w:rPr/>
              <w:t xml:space="preserve">Adelaide </w:t>
            </w:r>
          </w:p>
        </w:tc>
        <w:tc>
          <w:tcPr>
            <w:tcW w:w="2456" w:type="dxa"/>
            <w:tcBorders/>
            <w:vAlign w:val="center"/>
          </w:tcPr>
          <w:p>
            <w:pPr>
              <w:pStyle w:val="TableContents"/>
              <w:bidi w:val="0"/>
              <w:spacing w:before="0" w:after="283"/>
              <w:jc w:val="left"/>
              <w:rPr/>
            </w:pPr>
            <w:r>
              <w:rPr/>
              <w:t xml:space="preserve">AEC-teatteri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lokakuuta 2018 </w:t>
            </w:r>
          </w:p>
        </w:tc>
        <w:tc>
          <w:tcPr>
            <w:tcW w:w="1827" w:type="dxa"/>
            <w:tcBorders/>
            <w:vAlign w:val="center"/>
          </w:tcPr>
          <w:p>
            <w:pPr>
              <w:pStyle w:val="TableContents"/>
              <w:bidi w:val="0"/>
              <w:spacing w:before="0" w:after="283"/>
              <w:jc w:val="left"/>
              <w:rPr/>
            </w:pPr>
            <w:r>
              <w:rPr/>
              <w:t xml:space="preserve">Brisbane </w:t>
            </w:r>
          </w:p>
        </w:tc>
        <w:tc>
          <w:tcPr>
            <w:tcW w:w="2456" w:type="dxa"/>
            <w:tcBorders/>
            <w:vAlign w:val="center"/>
          </w:tcPr>
          <w:p>
            <w:pPr>
              <w:pStyle w:val="TableContents"/>
              <w:bidi w:val="0"/>
              <w:spacing w:before="0" w:after="283"/>
              <w:jc w:val="left"/>
              <w:rPr/>
            </w:pPr>
            <w:r>
              <w:rPr/>
              <w:t xml:space="preserve">Riverstage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lokakuu 13, 2018 </w:t>
            </w:r>
          </w:p>
        </w:tc>
        <w:tc>
          <w:tcPr>
            <w:tcW w:w="1827" w:type="dxa"/>
            <w:tcBorders/>
            <w:vAlign w:val="center"/>
          </w:tcPr>
          <w:p>
            <w:pPr>
              <w:pStyle w:val="TableContents"/>
              <w:bidi w:val="0"/>
              <w:spacing w:before="0" w:after="283"/>
              <w:jc w:val="left"/>
              <w:rPr/>
            </w:pPr>
            <w:r>
              <w:rPr/>
              <w:t xml:space="preserve">Melbourne </w:t>
            </w:r>
          </w:p>
        </w:tc>
        <w:tc>
          <w:tcPr>
            <w:tcW w:w="2456" w:type="dxa"/>
            <w:tcBorders/>
            <w:vAlign w:val="center"/>
          </w:tcPr>
          <w:p>
            <w:pPr>
              <w:pStyle w:val="TableContents"/>
              <w:bidi w:val="0"/>
              <w:spacing w:before="0" w:after="283"/>
              <w:jc w:val="left"/>
              <w:rPr/>
            </w:pPr>
            <w:r>
              <w:rPr/>
              <w:t xml:space="preserve">Hisense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lokakuu 16, 2018 </w:t>
            </w:r>
          </w:p>
        </w:tc>
        <w:tc>
          <w:tcPr>
            <w:tcW w:w="1827" w:type="dxa"/>
            <w:tcBorders/>
            <w:vAlign w:val="center"/>
          </w:tcPr>
          <w:p>
            <w:pPr>
              <w:pStyle w:val="TableContents"/>
              <w:bidi w:val="0"/>
              <w:spacing w:before="0" w:after="283"/>
              <w:jc w:val="left"/>
              <w:rPr/>
            </w:pPr>
            <w:r>
              <w:rPr/>
              <w:t xml:space="preserve">Auckland </w:t>
            </w:r>
          </w:p>
        </w:tc>
        <w:tc>
          <w:tcPr>
            <w:tcW w:w="2456" w:type="dxa"/>
            <w:tcBorders/>
            <w:vAlign w:val="center"/>
          </w:tcPr>
          <w:p>
            <w:pPr>
              <w:pStyle w:val="TableContents"/>
              <w:bidi w:val="0"/>
              <w:spacing w:before="0" w:after="283"/>
              <w:jc w:val="left"/>
              <w:rPr/>
            </w:pPr>
            <w:r>
              <w:rPr/>
              <w:t xml:space="preserve">Uusi-Seelanti </w:t>
            </w:r>
          </w:p>
        </w:tc>
        <w:tc>
          <w:tcPr>
            <w:tcW w:w="2195" w:type="dxa"/>
            <w:tcBorders/>
            <w:vAlign w:val="center"/>
          </w:tcPr>
          <w:p>
            <w:pPr>
              <w:pStyle w:val="TableContents"/>
              <w:bidi w:val="0"/>
              <w:spacing w:before="0" w:after="283"/>
              <w:jc w:val="left"/>
              <w:rPr/>
            </w:pPr>
            <w:r>
              <w:rPr/>
              <w:t xml:space="preserve">Spark Arena </w:t>
            </w:r>
          </w:p>
        </w:tc>
        <w:tc>
          <w:tcPr>
            <w:tcW w:w="2179" w:type="dxa"/>
            <w:tcBorders/>
            <w:vAlign w:val="center"/>
          </w:tcPr>
          <w:p>
            <w:pPr>
              <w:pStyle w:val="TableContents"/>
              <w:bidi w:val="0"/>
              <w:spacing w:before="0" w:after="283"/>
              <w:jc w:val="left"/>
              <w:rPr/>
            </w:pPr>
            <w:r>
              <w:rPr/>
              <w:t xml:space="preserve">Openside Aasia </w:t>
            </w:r>
          </w:p>
        </w:tc>
      </w:tr>
      <w:tr>
        <w:trPr/>
        <w:tc>
          <w:tcPr>
            <w:tcW w:w="1548" w:type="dxa"/>
            <w:tcBorders/>
            <w:vAlign w:val="center"/>
          </w:tcPr>
          <w:p>
            <w:pPr>
              <w:pStyle w:val="TableContents"/>
              <w:bidi w:val="0"/>
              <w:spacing w:before="0" w:after="283"/>
              <w:jc w:val="left"/>
              <w:rPr/>
            </w:pPr>
            <w:r>
              <w:rPr/>
              <w:t xml:space="preserve">lokakuu 20, 2018 </w:t>
            </w:r>
          </w:p>
        </w:tc>
        <w:tc>
          <w:tcPr>
            <w:tcW w:w="1827" w:type="dxa"/>
            <w:tcBorders/>
            <w:vAlign w:val="center"/>
          </w:tcPr>
          <w:p>
            <w:pPr>
              <w:pStyle w:val="TableContents"/>
              <w:bidi w:val="0"/>
              <w:spacing w:before="0" w:after="283"/>
              <w:jc w:val="left"/>
              <w:rPr/>
            </w:pPr>
            <w:r>
              <w:rPr/>
              <w:t xml:space="preserve">Manila </w:t>
            </w:r>
          </w:p>
        </w:tc>
        <w:tc>
          <w:tcPr>
            <w:tcW w:w="2456" w:type="dxa"/>
            <w:tcBorders/>
            <w:vAlign w:val="center"/>
          </w:tcPr>
          <w:p>
            <w:pPr>
              <w:pStyle w:val="TableContents"/>
              <w:bidi w:val="0"/>
              <w:spacing w:before="0" w:after="283"/>
              <w:jc w:val="left"/>
              <w:rPr/>
            </w:pPr>
            <w:r>
              <w:rPr/>
              <w:t xml:space="preserve">Filippiinit </w:t>
            </w:r>
          </w:p>
        </w:tc>
        <w:tc>
          <w:tcPr>
            <w:tcW w:w="2195" w:type="dxa"/>
            <w:tcBorders/>
            <w:vAlign w:val="center"/>
          </w:tcPr>
          <w:p>
            <w:pPr>
              <w:pStyle w:val="TableContents"/>
              <w:bidi w:val="0"/>
              <w:spacing w:before="0" w:after="283"/>
              <w:jc w:val="left"/>
              <w:rPr/>
            </w:pPr>
            <w:r>
              <w:rPr/>
              <w:t xml:space="preserve">Mall of Asia Arena </w:t>
            </w:r>
          </w:p>
        </w:tc>
        <w:tc>
          <w:tcPr>
            <w:tcW w:w="2179" w:type="dxa"/>
            <w:tcBorders/>
            <w:vAlign w:val="center"/>
          </w:tcPr>
          <w:p>
            <w:pPr>
              <w:pStyle w:val="TableContents"/>
              <w:bidi w:val="0"/>
              <w:spacing w:before="0" w:after="283"/>
              <w:jc w:val="left"/>
              <w:rPr/>
            </w:pPr>
            <w:r>
              <w:rPr/>
              <w:t xml:space="preserve">Pata IV </w:t>
            </w:r>
          </w:p>
        </w:tc>
      </w:tr>
      <w:tr>
        <w:trPr/>
        <w:tc>
          <w:tcPr>
            <w:tcW w:w="1548" w:type="dxa"/>
            <w:tcBorders/>
            <w:vAlign w:val="center"/>
          </w:tcPr>
          <w:p>
            <w:pPr>
              <w:pStyle w:val="TableContents"/>
              <w:bidi w:val="0"/>
              <w:spacing w:before="0" w:after="283"/>
              <w:jc w:val="left"/>
              <w:rPr/>
            </w:pPr>
            <w:r>
              <w:rPr/>
              <w:t xml:space="preserve">lokakuu 22, 2018 </w:t>
            </w:r>
          </w:p>
        </w:tc>
        <w:tc>
          <w:tcPr>
            <w:tcW w:w="1827" w:type="dxa"/>
            <w:tcBorders/>
            <w:vAlign w:val="center"/>
          </w:tcPr>
          <w:p>
            <w:pPr>
              <w:pStyle w:val="TableContents"/>
              <w:bidi w:val="0"/>
              <w:spacing w:before="0" w:after="283"/>
              <w:jc w:val="left"/>
              <w:rPr/>
            </w:pPr>
            <w:r>
              <w:rPr/>
              <w:t xml:space="preserve">Tokio </w:t>
            </w:r>
          </w:p>
        </w:tc>
        <w:tc>
          <w:tcPr>
            <w:tcW w:w="2456" w:type="dxa"/>
            <w:tcBorders/>
            <w:vAlign w:val="center"/>
          </w:tcPr>
          <w:p>
            <w:pPr>
              <w:pStyle w:val="TableContents"/>
              <w:bidi w:val="0"/>
              <w:spacing w:before="0" w:after="283"/>
              <w:jc w:val="left"/>
              <w:rPr/>
            </w:pPr>
            <w:r>
              <w:rPr/>
              <w:t xml:space="preserve">Japani </w:t>
            </w:r>
          </w:p>
        </w:tc>
        <w:tc>
          <w:tcPr>
            <w:tcW w:w="2195" w:type="dxa"/>
            <w:tcBorders/>
            <w:vAlign w:val="center"/>
          </w:tcPr>
          <w:p>
            <w:pPr>
              <w:pStyle w:val="TableContents"/>
              <w:bidi w:val="0"/>
              <w:spacing w:before="0" w:after="283"/>
              <w:jc w:val="left"/>
              <w:rPr/>
            </w:pPr>
            <w:r>
              <w:rPr/>
              <w:t xml:space="preserve">Zepp Tokio </w:t>
            </w:r>
          </w:p>
        </w:tc>
        <w:tc>
          <w:tcPr>
            <w:tcW w:w="2179" w:type="dxa"/>
            <w:tcBorders/>
            <w:vAlign w:val="center"/>
          </w:tcPr>
          <w:p>
            <w:pPr>
              <w:pStyle w:val="TableContents"/>
              <w:bidi w:val="0"/>
              <w:spacing w:before="0" w:after="283"/>
              <w:jc w:val="left"/>
              <w:rPr/>
            </w:pPr>
            <w:r>
              <w:rPr/>
              <w:t xml:space="preserve">N / A </w:t>
            </w:r>
          </w:p>
        </w:tc>
      </w:tr>
      <w:tr>
        <w:trPr/>
        <w:tc>
          <w:tcPr>
            <w:tcW w:w="1548" w:type="dxa"/>
            <w:tcBorders/>
            <w:vAlign w:val="center"/>
          </w:tcPr>
          <w:p>
            <w:pPr>
              <w:pStyle w:val="TableContents"/>
              <w:bidi w:val="0"/>
              <w:spacing w:before="0" w:after="283"/>
              <w:jc w:val="left"/>
              <w:rPr/>
            </w:pPr>
            <w:r>
              <w:rPr/>
              <w:t xml:space="preserve">lokakuu 23, 2018 </w:t>
            </w:r>
          </w:p>
        </w:tc>
        <w:tc>
          <w:tcPr>
            <w:tcW w:w="1827" w:type="dxa"/>
            <w:tcBorders/>
            <w:vAlign w:val="center"/>
          </w:tcPr>
          <w:p>
            <w:pPr>
              <w:pStyle w:val="TableContents"/>
              <w:bidi w:val="0"/>
              <w:spacing w:before="0" w:after="283"/>
              <w:jc w:val="left"/>
              <w:rPr/>
            </w:pPr>
            <w:r>
              <w:rPr/>
              <w:t xml:space="preserve">Shinkiba Studio Coast </w:t>
            </w:r>
          </w:p>
        </w:tc>
        <w:tc>
          <w:tcPr>
            <w:tcW w:w="6830"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lokakuu 25, 2018 </w:t>
            </w:r>
          </w:p>
        </w:tc>
        <w:tc>
          <w:tcPr>
            <w:tcW w:w="1827" w:type="dxa"/>
            <w:tcBorders/>
            <w:vAlign w:val="center"/>
          </w:tcPr>
          <w:p>
            <w:pPr>
              <w:pStyle w:val="TableContents"/>
              <w:bidi w:val="0"/>
              <w:spacing w:before="0" w:after="283"/>
              <w:jc w:val="left"/>
              <w:rPr/>
            </w:pPr>
            <w:r>
              <w:rPr/>
              <w:t xml:space="preserve">Osaka </w:t>
            </w:r>
          </w:p>
        </w:tc>
        <w:tc>
          <w:tcPr>
            <w:tcW w:w="2456" w:type="dxa"/>
            <w:tcBorders/>
            <w:vAlign w:val="center"/>
          </w:tcPr>
          <w:p>
            <w:pPr>
              <w:pStyle w:val="TableContents"/>
              <w:bidi w:val="0"/>
              <w:spacing w:before="0" w:after="283"/>
              <w:jc w:val="left"/>
              <w:rPr/>
            </w:pPr>
            <w:r>
              <w:rPr/>
              <w:t xml:space="preserve">Zepp Osaka Bayside Latinalainen Amerikka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marraskuuta 2018 </w:t>
            </w:r>
          </w:p>
        </w:tc>
        <w:tc>
          <w:tcPr>
            <w:tcW w:w="1827" w:type="dxa"/>
            <w:tcBorders/>
            <w:vAlign w:val="center"/>
          </w:tcPr>
          <w:p>
            <w:pPr>
              <w:pStyle w:val="TableContents"/>
              <w:bidi w:val="0"/>
              <w:spacing w:before="0" w:after="283"/>
              <w:jc w:val="left"/>
              <w:rPr/>
            </w:pPr>
            <w:r>
              <w:rPr/>
              <w:t xml:space="preserve">Mexico City </w:t>
            </w:r>
          </w:p>
        </w:tc>
        <w:tc>
          <w:tcPr>
            <w:tcW w:w="2456" w:type="dxa"/>
            <w:tcBorders/>
            <w:vAlign w:val="center"/>
          </w:tcPr>
          <w:p>
            <w:pPr>
              <w:pStyle w:val="TableContents"/>
              <w:bidi w:val="0"/>
              <w:spacing w:before="0" w:after="283"/>
              <w:jc w:val="left"/>
              <w:rPr/>
            </w:pPr>
            <w:r>
              <w:rPr/>
              <w:t xml:space="preserve">Meksiko </w:t>
            </w:r>
          </w:p>
        </w:tc>
        <w:tc>
          <w:tcPr>
            <w:tcW w:w="2195" w:type="dxa"/>
            <w:tcBorders/>
            <w:vAlign w:val="center"/>
          </w:tcPr>
          <w:p>
            <w:pPr>
              <w:pStyle w:val="TableContents"/>
              <w:bidi w:val="0"/>
              <w:spacing w:before="0" w:after="283"/>
              <w:jc w:val="left"/>
              <w:rPr/>
            </w:pPr>
            <w:r>
              <w:rPr/>
              <w:t xml:space="preserve">Autódromo Hermanos Rodríguezin moottorirata </w:t>
            </w:r>
          </w:p>
        </w:tc>
        <w:tc>
          <w:tcPr>
            <w:tcW w:w="2179" w:type="dxa"/>
            <w:tcBorders/>
            <w:vAlign w:val="center"/>
          </w:tcPr>
          <w:p>
            <w:pPr>
              <w:pStyle w:val="TableContents"/>
              <w:bidi w:val="0"/>
              <w:spacing w:before="0" w:after="283"/>
              <w:jc w:val="left"/>
              <w:rPr/>
            </w:pPr>
            <w:r>
              <w:rPr/>
              <w:t xml:space="preserve">N / A Pohjois-Amerikka </w:t>
            </w:r>
          </w:p>
        </w:tc>
      </w:tr>
      <w:tr>
        <w:trPr/>
        <w:tc>
          <w:tcPr>
            <w:tcW w:w="1548" w:type="dxa"/>
            <w:tcBorders/>
            <w:vAlign w:val="center"/>
          </w:tcPr>
          <w:p>
            <w:pPr>
              <w:pStyle w:val="TableContents"/>
              <w:bidi w:val="0"/>
              <w:spacing w:before="0" w:after="283"/>
              <w:jc w:val="left"/>
              <w:rPr/>
            </w:pPr>
            <w:r>
              <w:rPr/>
              <w:t xml:space="preserve">tammikuu 10, 2019 </w:t>
            </w:r>
          </w:p>
        </w:tc>
        <w:tc>
          <w:tcPr>
            <w:tcW w:w="1827" w:type="dxa"/>
            <w:tcBorders/>
            <w:vAlign w:val="center"/>
          </w:tcPr>
          <w:p>
            <w:pPr>
              <w:pStyle w:val="TableContents"/>
              <w:bidi w:val="0"/>
              <w:spacing w:before="0" w:after="283"/>
              <w:jc w:val="left"/>
              <w:rPr/>
            </w:pPr>
            <w:r>
              <w:rPr/>
              <w:t xml:space="preserve">Buffalo </w:t>
            </w:r>
          </w:p>
        </w:tc>
        <w:tc>
          <w:tcPr>
            <w:tcW w:w="2456" w:type="dxa"/>
            <w:tcBorders/>
            <w:vAlign w:val="center"/>
          </w:tcPr>
          <w:p>
            <w:pPr>
              <w:pStyle w:val="TableContents"/>
              <w:bidi w:val="0"/>
              <w:spacing w:before="0" w:after="283"/>
              <w:jc w:val="left"/>
              <w:rPr/>
            </w:pPr>
            <w:r>
              <w:rPr/>
              <w:t xml:space="preserve">Yhdysvallat </w:t>
            </w:r>
          </w:p>
        </w:tc>
        <w:tc>
          <w:tcPr>
            <w:tcW w:w="2195" w:type="dxa"/>
            <w:tcBorders/>
            <w:vAlign w:val="center"/>
          </w:tcPr>
          <w:p>
            <w:pPr>
              <w:pStyle w:val="TableContents"/>
              <w:bidi w:val="0"/>
              <w:spacing w:before="0" w:after="283"/>
              <w:jc w:val="left"/>
              <w:rPr/>
            </w:pPr>
            <w:r>
              <w:rPr/>
              <w:t xml:space="preserve">KeyBank Center </w:t>
            </w:r>
          </w:p>
        </w:tc>
        <w:tc>
          <w:tcPr>
            <w:tcW w:w="2179" w:type="dxa"/>
            <w:tcBorders/>
            <w:vAlign w:val="center"/>
          </w:tcPr>
          <w:p>
            <w:pPr>
              <w:pStyle w:val="TableContents"/>
              <w:bidi w:val="0"/>
              <w:spacing w:before="0" w:after="283"/>
              <w:jc w:val="left"/>
              <w:rPr/>
            </w:pPr>
            <w:r>
              <w:rPr>
                <w:color w:val="A9A9A9"/>
              </w:rPr>
              <w:t xml:space="preserve">Kaksi jalkaa </w:t>
            </w:r>
            <w:r>
              <w:rPr>
                <w:color w:val="DCDCDC"/>
              </w:rPr>
              <w:t xml:space="preserve">Betty </w:t>
            </w:r>
            <w:r>
              <w:rPr/>
              <w:t xml:space="preserve">Who </w:t>
            </w:r>
          </w:p>
        </w:tc>
      </w:tr>
      <w:tr>
        <w:trPr/>
        <w:tc>
          <w:tcPr>
            <w:tcW w:w="1548" w:type="dxa"/>
            <w:tcBorders/>
            <w:vAlign w:val="center"/>
          </w:tcPr>
          <w:p>
            <w:pPr>
              <w:pStyle w:val="TableContents"/>
              <w:bidi w:val="0"/>
              <w:spacing w:before="0" w:after="283"/>
              <w:jc w:val="left"/>
              <w:rPr/>
            </w:pPr>
            <w:r>
              <w:rPr/>
              <w:t xml:space="preserve">tammikuu 12, 2019 </w:t>
            </w:r>
          </w:p>
        </w:tc>
        <w:tc>
          <w:tcPr>
            <w:tcW w:w="1827" w:type="dxa"/>
            <w:tcBorders/>
            <w:vAlign w:val="center"/>
          </w:tcPr>
          <w:p>
            <w:pPr>
              <w:pStyle w:val="TableContents"/>
              <w:bidi w:val="0"/>
              <w:spacing w:before="0" w:after="283"/>
              <w:jc w:val="left"/>
              <w:rPr/>
            </w:pPr>
            <w:r>
              <w:rPr/>
              <w:t xml:space="preserve">Laval </w:t>
            </w:r>
          </w:p>
        </w:tc>
        <w:tc>
          <w:tcPr>
            <w:tcW w:w="2456" w:type="dxa"/>
            <w:tcBorders/>
            <w:vAlign w:val="center"/>
          </w:tcPr>
          <w:p>
            <w:pPr>
              <w:pStyle w:val="TableContents"/>
              <w:bidi w:val="0"/>
              <w:spacing w:before="0" w:after="283"/>
              <w:jc w:val="left"/>
              <w:rPr/>
            </w:pPr>
            <w:r>
              <w:rPr/>
              <w:t xml:space="preserve">Kanada </w:t>
            </w:r>
          </w:p>
        </w:tc>
        <w:tc>
          <w:tcPr>
            <w:tcW w:w="2195" w:type="dxa"/>
            <w:tcBorders/>
            <w:vAlign w:val="center"/>
          </w:tcPr>
          <w:p>
            <w:pPr>
              <w:pStyle w:val="TableContents"/>
              <w:bidi w:val="0"/>
              <w:spacing w:before="0" w:after="283"/>
              <w:jc w:val="left"/>
              <w:rPr/>
            </w:pPr>
            <w:r>
              <w:rPr/>
              <w:t xml:space="preserve">Paikka Bell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13, 2019 </w:t>
            </w:r>
          </w:p>
        </w:tc>
        <w:tc>
          <w:tcPr>
            <w:tcW w:w="1827" w:type="dxa"/>
            <w:tcBorders/>
            <w:vAlign w:val="center"/>
          </w:tcPr>
          <w:p>
            <w:pPr>
              <w:pStyle w:val="TableContents"/>
              <w:bidi w:val="0"/>
              <w:spacing w:before="0" w:after="283"/>
              <w:jc w:val="left"/>
              <w:rPr/>
            </w:pPr>
            <w:r>
              <w:rPr/>
              <w:t xml:space="preserve">Manchester </w:t>
            </w:r>
          </w:p>
        </w:tc>
        <w:tc>
          <w:tcPr>
            <w:tcW w:w="2456" w:type="dxa"/>
            <w:tcBorders/>
            <w:vAlign w:val="center"/>
          </w:tcPr>
          <w:p>
            <w:pPr>
              <w:pStyle w:val="TableContents"/>
              <w:bidi w:val="0"/>
              <w:spacing w:before="0" w:after="283"/>
              <w:jc w:val="left"/>
              <w:rPr/>
            </w:pPr>
            <w:r>
              <w:rPr/>
              <w:t xml:space="preserve">Yhdysvallat </w:t>
            </w:r>
          </w:p>
        </w:tc>
        <w:tc>
          <w:tcPr>
            <w:tcW w:w="2195" w:type="dxa"/>
            <w:tcBorders/>
            <w:vAlign w:val="center"/>
          </w:tcPr>
          <w:p>
            <w:pPr>
              <w:pStyle w:val="TableContents"/>
              <w:bidi w:val="0"/>
              <w:spacing w:before="0" w:after="283"/>
              <w:jc w:val="left"/>
              <w:rPr/>
            </w:pPr>
            <w:r>
              <w:rPr/>
              <w:t xml:space="preserve">SNHU Arena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15, 2019 </w:t>
            </w:r>
          </w:p>
        </w:tc>
        <w:tc>
          <w:tcPr>
            <w:tcW w:w="1827" w:type="dxa"/>
            <w:tcBorders/>
            <w:vAlign w:val="center"/>
          </w:tcPr>
          <w:p>
            <w:pPr>
              <w:pStyle w:val="TableContents"/>
              <w:bidi w:val="0"/>
              <w:spacing w:before="0" w:after="283"/>
              <w:jc w:val="left"/>
              <w:rPr/>
            </w:pPr>
            <w:r>
              <w:rPr/>
              <w:t xml:space="preserve">Albany </w:t>
            </w:r>
          </w:p>
        </w:tc>
        <w:tc>
          <w:tcPr>
            <w:tcW w:w="2456" w:type="dxa"/>
            <w:tcBorders/>
            <w:vAlign w:val="center"/>
          </w:tcPr>
          <w:p>
            <w:pPr>
              <w:pStyle w:val="TableContents"/>
              <w:bidi w:val="0"/>
              <w:spacing w:before="0" w:after="283"/>
              <w:jc w:val="left"/>
              <w:rPr/>
            </w:pPr>
            <w:r>
              <w:rPr/>
              <w:t xml:space="preserve">Times Union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16, 2019 </w:t>
            </w:r>
          </w:p>
        </w:tc>
        <w:tc>
          <w:tcPr>
            <w:tcW w:w="1827" w:type="dxa"/>
            <w:tcBorders/>
            <w:vAlign w:val="center"/>
          </w:tcPr>
          <w:p>
            <w:pPr>
              <w:pStyle w:val="TableContents"/>
              <w:bidi w:val="0"/>
              <w:spacing w:before="0" w:after="283"/>
              <w:jc w:val="left"/>
              <w:rPr/>
            </w:pPr>
            <w:r>
              <w:rPr/>
              <w:t xml:space="preserve">Brooklyn </w:t>
            </w:r>
          </w:p>
        </w:tc>
        <w:tc>
          <w:tcPr>
            <w:tcW w:w="2456" w:type="dxa"/>
            <w:tcBorders/>
            <w:vAlign w:val="center"/>
          </w:tcPr>
          <w:p>
            <w:pPr>
              <w:pStyle w:val="TableContents"/>
              <w:bidi w:val="0"/>
              <w:spacing w:before="0" w:after="283"/>
              <w:jc w:val="left"/>
              <w:rPr/>
            </w:pPr>
            <w:r>
              <w:rPr/>
              <w:t xml:space="preserve">Barclays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18, 2019 </w:t>
            </w:r>
          </w:p>
        </w:tc>
        <w:tc>
          <w:tcPr>
            <w:tcW w:w="1827" w:type="dxa"/>
            <w:tcBorders/>
            <w:vAlign w:val="center"/>
          </w:tcPr>
          <w:p>
            <w:pPr>
              <w:pStyle w:val="TableContents"/>
              <w:bidi w:val="0"/>
              <w:spacing w:before="0" w:after="283"/>
              <w:jc w:val="left"/>
              <w:rPr/>
            </w:pPr>
            <w:r>
              <w:rPr/>
              <w:t xml:space="preserve">Newark </w:t>
            </w:r>
          </w:p>
        </w:tc>
        <w:tc>
          <w:tcPr>
            <w:tcW w:w="2456" w:type="dxa"/>
            <w:tcBorders/>
            <w:vAlign w:val="center"/>
          </w:tcPr>
          <w:p>
            <w:pPr>
              <w:pStyle w:val="TableContents"/>
              <w:bidi w:val="0"/>
              <w:spacing w:before="0" w:after="283"/>
              <w:jc w:val="left"/>
              <w:rPr/>
            </w:pPr>
            <w:r>
              <w:rPr/>
              <w:t xml:space="preserve">Prudential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19, 2019 </w:t>
            </w:r>
          </w:p>
        </w:tc>
        <w:tc>
          <w:tcPr>
            <w:tcW w:w="1827" w:type="dxa"/>
            <w:tcBorders/>
            <w:vAlign w:val="center"/>
          </w:tcPr>
          <w:p>
            <w:pPr>
              <w:pStyle w:val="TableContents"/>
              <w:bidi w:val="0"/>
              <w:spacing w:before="0" w:after="283"/>
              <w:jc w:val="left"/>
              <w:rPr/>
            </w:pPr>
            <w:r>
              <w:rPr/>
              <w:t xml:space="preserve">Providence </w:t>
            </w:r>
          </w:p>
        </w:tc>
        <w:tc>
          <w:tcPr>
            <w:tcW w:w="2456" w:type="dxa"/>
            <w:tcBorders/>
            <w:vAlign w:val="center"/>
          </w:tcPr>
          <w:p>
            <w:pPr>
              <w:pStyle w:val="TableContents"/>
              <w:bidi w:val="0"/>
              <w:spacing w:before="0" w:after="283"/>
              <w:jc w:val="left"/>
              <w:rPr/>
            </w:pPr>
            <w:r>
              <w:rPr/>
              <w:t xml:space="preserve">Dunkin' Donuts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20, 2019 </w:t>
            </w:r>
          </w:p>
        </w:tc>
        <w:tc>
          <w:tcPr>
            <w:tcW w:w="1827" w:type="dxa"/>
            <w:tcBorders/>
            <w:vAlign w:val="center"/>
          </w:tcPr>
          <w:p>
            <w:pPr>
              <w:pStyle w:val="TableContents"/>
              <w:bidi w:val="0"/>
              <w:spacing w:before="0" w:after="283"/>
              <w:jc w:val="left"/>
              <w:rPr/>
            </w:pPr>
            <w:r>
              <w:rPr/>
              <w:t xml:space="preserve">Washington, D.C. </w:t>
            </w:r>
          </w:p>
        </w:tc>
        <w:tc>
          <w:tcPr>
            <w:tcW w:w="2456" w:type="dxa"/>
            <w:tcBorders/>
            <w:vAlign w:val="center"/>
          </w:tcPr>
          <w:p>
            <w:pPr>
              <w:pStyle w:val="TableContents"/>
              <w:bidi w:val="0"/>
              <w:spacing w:before="0" w:after="283"/>
              <w:jc w:val="left"/>
              <w:rPr/>
            </w:pPr>
            <w:r>
              <w:rPr/>
              <w:t xml:space="preserve">Capital One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22, 2019 </w:t>
            </w:r>
          </w:p>
        </w:tc>
        <w:tc>
          <w:tcPr>
            <w:tcW w:w="1827" w:type="dxa"/>
            <w:tcBorders/>
            <w:vAlign w:val="center"/>
          </w:tcPr>
          <w:p>
            <w:pPr>
              <w:pStyle w:val="TableContents"/>
              <w:bidi w:val="0"/>
              <w:spacing w:before="0" w:after="283"/>
              <w:jc w:val="left"/>
              <w:rPr/>
            </w:pPr>
            <w:r>
              <w:rPr/>
              <w:t xml:space="preserve">Charlotte </w:t>
            </w:r>
          </w:p>
        </w:tc>
        <w:tc>
          <w:tcPr>
            <w:tcW w:w="2456" w:type="dxa"/>
            <w:tcBorders/>
            <w:vAlign w:val="center"/>
          </w:tcPr>
          <w:p>
            <w:pPr>
              <w:pStyle w:val="TableContents"/>
              <w:bidi w:val="0"/>
              <w:spacing w:before="0" w:after="283"/>
              <w:jc w:val="left"/>
              <w:rPr/>
            </w:pPr>
            <w:r>
              <w:rPr/>
              <w:t xml:space="preserve">Spectrum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23, 2019 </w:t>
            </w:r>
          </w:p>
        </w:tc>
        <w:tc>
          <w:tcPr>
            <w:tcW w:w="1827" w:type="dxa"/>
            <w:tcBorders/>
            <w:vAlign w:val="center"/>
          </w:tcPr>
          <w:p>
            <w:pPr>
              <w:pStyle w:val="TableContents"/>
              <w:bidi w:val="0"/>
              <w:spacing w:before="0" w:after="283"/>
              <w:jc w:val="left"/>
              <w:rPr/>
            </w:pPr>
            <w:r>
              <w:rPr/>
              <w:t xml:space="preserve">Charlottesville </w:t>
            </w:r>
          </w:p>
        </w:tc>
        <w:tc>
          <w:tcPr>
            <w:tcW w:w="2456" w:type="dxa"/>
            <w:tcBorders/>
            <w:vAlign w:val="center"/>
          </w:tcPr>
          <w:p>
            <w:pPr>
              <w:pStyle w:val="TableContents"/>
              <w:bidi w:val="0"/>
              <w:spacing w:before="0" w:after="283"/>
              <w:jc w:val="left"/>
              <w:rPr/>
            </w:pPr>
            <w:r>
              <w:rPr/>
              <w:t xml:space="preserve">John Paul Jones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25, 2019 </w:t>
            </w:r>
          </w:p>
        </w:tc>
        <w:tc>
          <w:tcPr>
            <w:tcW w:w="1827" w:type="dxa"/>
            <w:tcBorders/>
            <w:vAlign w:val="center"/>
          </w:tcPr>
          <w:p>
            <w:pPr>
              <w:pStyle w:val="TableContents"/>
              <w:bidi w:val="0"/>
              <w:spacing w:before="0" w:after="283"/>
              <w:jc w:val="left"/>
              <w:rPr/>
            </w:pPr>
            <w:r>
              <w:rPr/>
              <w:t xml:space="preserve">Nashville </w:t>
            </w:r>
          </w:p>
        </w:tc>
        <w:tc>
          <w:tcPr>
            <w:tcW w:w="2456" w:type="dxa"/>
            <w:tcBorders/>
            <w:vAlign w:val="center"/>
          </w:tcPr>
          <w:p>
            <w:pPr>
              <w:pStyle w:val="TableContents"/>
              <w:bidi w:val="0"/>
              <w:spacing w:before="0" w:after="283"/>
              <w:jc w:val="left"/>
              <w:rPr/>
            </w:pPr>
            <w:r>
              <w:rPr/>
              <w:t xml:space="preserve">Bridgestone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26, 2019 </w:t>
            </w:r>
          </w:p>
        </w:tc>
        <w:tc>
          <w:tcPr>
            <w:tcW w:w="1827" w:type="dxa"/>
            <w:tcBorders/>
            <w:vAlign w:val="center"/>
          </w:tcPr>
          <w:p>
            <w:pPr>
              <w:pStyle w:val="TableContents"/>
              <w:bidi w:val="0"/>
              <w:spacing w:before="0" w:after="283"/>
              <w:jc w:val="left"/>
              <w:rPr/>
            </w:pPr>
            <w:r>
              <w:rPr/>
              <w:t xml:space="preserve">Cincinnati </w:t>
            </w:r>
          </w:p>
        </w:tc>
        <w:tc>
          <w:tcPr>
            <w:tcW w:w="2456" w:type="dxa"/>
            <w:tcBorders/>
            <w:vAlign w:val="center"/>
          </w:tcPr>
          <w:p>
            <w:pPr>
              <w:pStyle w:val="TableContents"/>
              <w:bidi w:val="0"/>
              <w:spacing w:before="0" w:after="283"/>
              <w:jc w:val="left"/>
              <w:rPr/>
            </w:pPr>
            <w:r>
              <w:rPr/>
              <w:t xml:space="preserve">U.S. Bank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27, 2019 </w:t>
            </w:r>
          </w:p>
        </w:tc>
        <w:tc>
          <w:tcPr>
            <w:tcW w:w="1827" w:type="dxa"/>
            <w:tcBorders/>
            <w:vAlign w:val="center"/>
          </w:tcPr>
          <w:p>
            <w:pPr>
              <w:pStyle w:val="TableContents"/>
              <w:bidi w:val="0"/>
              <w:spacing w:before="0" w:after="283"/>
              <w:jc w:val="left"/>
              <w:rPr/>
            </w:pPr>
            <w:r>
              <w:rPr/>
              <w:t xml:space="preserve">Milwaukee </w:t>
            </w:r>
          </w:p>
        </w:tc>
        <w:tc>
          <w:tcPr>
            <w:tcW w:w="2456" w:type="dxa"/>
            <w:tcBorders/>
            <w:vAlign w:val="center"/>
          </w:tcPr>
          <w:p>
            <w:pPr>
              <w:pStyle w:val="TableContents"/>
              <w:bidi w:val="0"/>
              <w:spacing w:before="0" w:after="283"/>
              <w:jc w:val="left"/>
              <w:rPr/>
            </w:pPr>
            <w:r>
              <w:rPr/>
              <w:t xml:space="preserve">Fiserv Forum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29, 2019 </w:t>
            </w:r>
          </w:p>
        </w:tc>
        <w:tc>
          <w:tcPr>
            <w:tcW w:w="1827" w:type="dxa"/>
            <w:tcBorders/>
            <w:vAlign w:val="center"/>
          </w:tcPr>
          <w:p>
            <w:pPr>
              <w:pStyle w:val="TableContents"/>
              <w:bidi w:val="0"/>
              <w:spacing w:before="0" w:after="283"/>
              <w:jc w:val="left"/>
              <w:rPr/>
            </w:pPr>
            <w:r>
              <w:rPr/>
              <w:t xml:space="preserve">Grand Rapids </w:t>
            </w:r>
          </w:p>
        </w:tc>
        <w:tc>
          <w:tcPr>
            <w:tcW w:w="2456" w:type="dxa"/>
            <w:tcBorders/>
            <w:vAlign w:val="center"/>
          </w:tcPr>
          <w:p>
            <w:pPr>
              <w:pStyle w:val="TableContents"/>
              <w:bidi w:val="0"/>
              <w:spacing w:before="0" w:after="283"/>
              <w:jc w:val="left"/>
              <w:rPr/>
            </w:pPr>
            <w:r>
              <w:rPr/>
              <w:t xml:space="preserve">Van Andel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30, 2019 </w:t>
            </w:r>
          </w:p>
        </w:tc>
        <w:tc>
          <w:tcPr>
            <w:tcW w:w="1827" w:type="dxa"/>
            <w:tcBorders/>
            <w:vAlign w:val="center"/>
          </w:tcPr>
          <w:p>
            <w:pPr>
              <w:pStyle w:val="TableContents"/>
              <w:bidi w:val="0"/>
              <w:spacing w:before="0" w:after="283"/>
              <w:jc w:val="left"/>
              <w:rPr/>
            </w:pPr>
            <w:r>
              <w:rPr/>
              <w:t xml:space="preserve">Cleveland </w:t>
            </w:r>
          </w:p>
        </w:tc>
        <w:tc>
          <w:tcPr>
            <w:tcW w:w="2456" w:type="dxa"/>
            <w:tcBorders/>
            <w:vAlign w:val="center"/>
          </w:tcPr>
          <w:p>
            <w:pPr>
              <w:pStyle w:val="TableContents"/>
              <w:bidi w:val="0"/>
              <w:spacing w:before="0" w:after="283"/>
              <w:jc w:val="left"/>
              <w:rPr/>
            </w:pPr>
            <w:r>
              <w:rPr/>
              <w:t xml:space="preserve">Quicken Loans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 2019 </w:t>
            </w:r>
          </w:p>
        </w:tc>
        <w:tc>
          <w:tcPr>
            <w:tcW w:w="1827" w:type="dxa"/>
            <w:tcBorders/>
            <w:vAlign w:val="center"/>
          </w:tcPr>
          <w:p>
            <w:pPr>
              <w:pStyle w:val="TableContents"/>
              <w:bidi w:val="0"/>
              <w:spacing w:before="0" w:after="283"/>
              <w:jc w:val="left"/>
              <w:rPr/>
            </w:pPr>
            <w:r>
              <w:rPr/>
              <w:t xml:space="preserve">Omaha </w:t>
            </w:r>
          </w:p>
        </w:tc>
        <w:tc>
          <w:tcPr>
            <w:tcW w:w="2456" w:type="dxa"/>
            <w:tcBorders/>
            <w:vAlign w:val="center"/>
          </w:tcPr>
          <w:p>
            <w:pPr>
              <w:pStyle w:val="TableContents"/>
              <w:bidi w:val="0"/>
              <w:spacing w:before="0" w:after="283"/>
              <w:jc w:val="left"/>
              <w:rPr/>
            </w:pPr>
            <w:r>
              <w:rPr/>
              <w:t xml:space="preserve">CHI Health Center Omaha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2, 2019 </w:t>
            </w:r>
          </w:p>
        </w:tc>
        <w:tc>
          <w:tcPr>
            <w:tcW w:w="1827" w:type="dxa"/>
            <w:tcBorders/>
            <w:vAlign w:val="center"/>
          </w:tcPr>
          <w:p>
            <w:pPr>
              <w:pStyle w:val="TableContents"/>
              <w:bidi w:val="0"/>
              <w:spacing w:before="0" w:after="283"/>
              <w:jc w:val="left"/>
              <w:rPr/>
            </w:pPr>
            <w:r>
              <w:rPr/>
              <w:t xml:space="preserve">Kansas City </w:t>
            </w:r>
          </w:p>
        </w:tc>
        <w:tc>
          <w:tcPr>
            <w:tcW w:w="2456" w:type="dxa"/>
            <w:tcBorders/>
            <w:vAlign w:val="center"/>
          </w:tcPr>
          <w:p>
            <w:pPr>
              <w:pStyle w:val="TableContents"/>
              <w:bidi w:val="0"/>
              <w:spacing w:before="0" w:after="283"/>
              <w:jc w:val="left"/>
              <w:rPr/>
            </w:pPr>
            <w:r>
              <w:rPr/>
              <w:t xml:space="preserve">Sprint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4, 2019 </w:t>
            </w:r>
          </w:p>
        </w:tc>
        <w:tc>
          <w:tcPr>
            <w:tcW w:w="1827" w:type="dxa"/>
            <w:tcBorders/>
            <w:vAlign w:val="center"/>
          </w:tcPr>
          <w:p>
            <w:pPr>
              <w:pStyle w:val="TableContents"/>
              <w:bidi w:val="0"/>
              <w:spacing w:before="0" w:after="283"/>
              <w:jc w:val="left"/>
              <w:rPr/>
            </w:pPr>
            <w:r>
              <w:rPr/>
              <w:t xml:space="preserve">Rosemont </w:t>
            </w:r>
          </w:p>
        </w:tc>
        <w:tc>
          <w:tcPr>
            <w:tcW w:w="2456" w:type="dxa"/>
            <w:tcBorders/>
            <w:vAlign w:val="center"/>
          </w:tcPr>
          <w:p>
            <w:pPr>
              <w:pStyle w:val="TableContents"/>
              <w:bidi w:val="0"/>
              <w:spacing w:before="0" w:after="283"/>
              <w:jc w:val="left"/>
              <w:rPr/>
            </w:pPr>
            <w:r>
              <w:rPr/>
              <w:t xml:space="preserve">Allstate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5, 2019 </w:t>
            </w:r>
          </w:p>
        </w:tc>
        <w:tc>
          <w:tcPr>
            <w:tcW w:w="1827" w:type="dxa"/>
            <w:tcBorders/>
            <w:vAlign w:val="center"/>
          </w:tcPr>
          <w:p>
            <w:pPr>
              <w:pStyle w:val="TableContents"/>
              <w:bidi w:val="0"/>
              <w:spacing w:before="0" w:after="283"/>
              <w:jc w:val="left"/>
              <w:rPr/>
            </w:pPr>
            <w:r>
              <w:rPr/>
              <w:t xml:space="preserve">St. Louis </w:t>
            </w:r>
          </w:p>
        </w:tc>
        <w:tc>
          <w:tcPr>
            <w:tcW w:w="2456" w:type="dxa"/>
            <w:tcBorders/>
            <w:vAlign w:val="center"/>
          </w:tcPr>
          <w:p>
            <w:pPr>
              <w:pStyle w:val="TableContents"/>
              <w:bidi w:val="0"/>
              <w:spacing w:before="0" w:after="283"/>
              <w:jc w:val="left"/>
              <w:rPr/>
            </w:pPr>
            <w:r>
              <w:rPr/>
              <w:t xml:space="preserve">Yrityskeskus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6, 2019 </w:t>
            </w:r>
          </w:p>
        </w:tc>
        <w:tc>
          <w:tcPr>
            <w:tcW w:w="1827" w:type="dxa"/>
            <w:tcBorders/>
            <w:vAlign w:val="center"/>
          </w:tcPr>
          <w:p>
            <w:pPr>
              <w:pStyle w:val="TableContents"/>
              <w:bidi w:val="0"/>
              <w:spacing w:before="0" w:after="283"/>
              <w:jc w:val="left"/>
              <w:rPr/>
            </w:pPr>
            <w:r>
              <w:rPr/>
              <w:t xml:space="preserve">Memphis </w:t>
            </w:r>
          </w:p>
        </w:tc>
        <w:tc>
          <w:tcPr>
            <w:tcW w:w="2456" w:type="dxa"/>
            <w:tcBorders/>
            <w:vAlign w:val="center"/>
          </w:tcPr>
          <w:p>
            <w:pPr>
              <w:pStyle w:val="TableContents"/>
              <w:bidi w:val="0"/>
              <w:spacing w:before="0" w:after="283"/>
              <w:jc w:val="left"/>
              <w:rPr/>
            </w:pPr>
            <w:r>
              <w:rPr/>
              <w:t xml:space="preserve">FedExForum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8, 2019 </w:t>
            </w:r>
          </w:p>
        </w:tc>
        <w:tc>
          <w:tcPr>
            <w:tcW w:w="1827" w:type="dxa"/>
            <w:tcBorders/>
            <w:vAlign w:val="center"/>
          </w:tcPr>
          <w:p>
            <w:pPr>
              <w:pStyle w:val="TableContents"/>
              <w:bidi w:val="0"/>
              <w:spacing w:before="0" w:after="283"/>
              <w:jc w:val="left"/>
              <w:rPr/>
            </w:pPr>
            <w:r>
              <w:rPr/>
              <w:t xml:space="preserve">Austin </w:t>
            </w:r>
          </w:p>
        </w:tc>
        <w:tc>
          <w:tcPr>
            <w:tcW w:w="2456" w:type="dxa"/>
            <w:tcBorders/>
            <w:vAlign w:val="center"/>
          </w:tcPr>
          <w:p>
            <w:pPr>
              <w:pStyle w:val="TableContents"/>
              <w:bidi w:val="0"/>
              <w:spacing w:before="0" w:after="283"/>
              <w:jc w:val="left"/>
              <w:rPr/>
            </w:pPr>
            <w:r>
              <w:rPr/>
              <w:t xml:space="preserve">Frank Erwin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9, 2019 </w:t>
            </w:r>
          </w:p>
        </w:tc>
        <w:tc>
          <w:tcPr>
            <w:tcW w:w="1827" w:type="dxa"/>
            <w:tcBorders/>
            <w:vAlign w:val="center"/>
          </w:tcPr>
          <w:p>
            <w:pPr>
              <w:pStyle w:val="TableContents"/>
              <w:bidi w:val="0"/>
              <w:spacing w:before="0" w:after="283"/>
              <w:jc w:val="left"/>
              <w:rPr/>
            </w:pPr>
            <w:r>
              <w:rPr/>
              <w:t xml:space="preserve">New Orleans </w:t>
            </w:r>
          </w:p>
        </w:tc>
        <w:tc>
          <w:tcPr>
            <w:tcW w:w="2456" w:type="dxa"/>
            <w:tcBorders/>
            <w:vAlign w:val="center"/>
          </w:tcPr>
          <w:p>
            <w:pPr>
              <w:pStyle w:val="TableContents"/>
              <w:bidi w:val="0"/>
              <w:spacing w:before="0" w:after="283"/>
              <w:jc w:val="left"/>
              <w:rPr/>
            </w:pPr>
            <w:r>
              <w:rPr/>
              <w:t xml:space="preserve">Smoothie King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12, 2019 </w:t>
            </w:r>
          </w:p>
        </w:tc>
        <w:tc>
          <w:tcPr>
            <w:tcW w:w="1827" w:type="dxa"/>
            <w:tcBorders/>
            <w:vAlign w:val="center"/>
          </w:tcPr>
          <w:p>
            <w:pPr>
              <w:pStyle w:val="TableContents"/>
              <w:bidi w:val="0"/>
              <w:spacing w:before="0" w:after="283"/>
              <w:jc w:val="left"/>
              <w:rPr/>
            </w:pPr>
            <w:r>
              <w:rPr/>
              <w:t xml:space="preserve">Albuquerque </w:t>
            </w:r>
          </w:p>
        </w:tc>
        <w:tc>
          <w:tcPr>
            <w:tcW w:w="2456" w:type="dxa"/>
            <w:tcBorders/>
            <w:vAlign w:val="center"/>
          </w:tcPr>
          <w:p>
            <w:pPr>
              <w:pStyle w:val="TableContents"/>
              <w:bidi w:val="0"/>
              <w:spacing w:before="0" w:after="283"/>
              <w:jc w:val="left"/>
              <w:rPr/>
            </w:pPr>
            <w:r>
              <w:rPr/>
              <w:t xml:space="preserve">Tingley Coliseum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14, 2019 </w:t>
            </w:r>
          </w:p>
        </w:tc>
        <w:tc>
          <w:tcPr>
            <w:tcW w:w="1827" w:type="dxa"/>
            <w:tcBorders/>
            <w:vAlign w:val="center"/>
          </w:tcPr>
          <w:p>
            <w:pPr>
              <w:pStyle w:val="TableContents"/>
              <w:bidi w:val="0"/>
              <w:spacing w:before="0" w:after="283"/>
              <w:jc w:val="left"/>
              <w:rPr/>
            </w:pPr>
            <w:r>
              <w:rPr/>
              <w:t xml:space="preserve">Anaheim </w:t>
            </w:r>
          </w:p>
        </w:tc>
        <w:tc>
          <w:tcPr>
            <w:tcW w:w="2456" w:type="dxa"/>
            <w:tcBorders/>
            <w:vAlign w:val="center"/>
          </w:tcPr>
          <w:p>
            <w:pPr>
              <w:pStyle w:val="TableContents"/>
              <w:bidi w:val="0"/>
              <w:spacing w:before="0" w:after="283"/>
              <w:jc w:val="left"/>
              <w:rPr/>
            </w:pPr>
            <w:r>
              <w:rPr/>
              <w:t xml:space="preserve">Honda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15, 2019 </w:t>
            </w:r>
          </w:p>
        </w:tc>
        <w:tc>
          <w:tcPr>
            <w:tcW w:w="1827" w:type="dxa"/>
            <w:tcBorders/>
            <w:vAlign w:val="center"/>
          </w:tcPr>
          <w:p>
            <w:pPr>
              <w:pStyle w:val="TableContents"/>
              <w:bidi w:val="0"/>
              <w:spacing w:before="0" w:after="283"/>
              <w:jc w:val="left"/>
              <w:rPr/>
            </w:pPr>
            <w:r>
              <w:rPr/>
              <w:t xml:space="preserve">Inglewood </w:t>
            </w:r>
          </w:p>
        </w:tc>
        <w:tc>
          <w:tcPr>
            <w:tcW w:w="2456" w:type="dxa"/>
            <w:tcBorders/>
            <w:vAlign w:val="center"/>
          </w:tcPr>
          <w:p>
            <w:pPr>
              <w:pStyle w:val="TableContents"/>
              <w:bidi w:val="0"/>
              <w:spacing w:before="0" w:after="283"/>
              <w:jc w:val="left"/>
              <w:rPr/>
            </w:pPr>
            <w:r>
              <w:rPr/>
              <w:t xml:space="preserve">Foorumi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16, 2019 </w:t>
            </w:r>
          </w:p>
        </w:tc>
        <w:tc>
          <w:tcPr>
            <w:tcW w:w="1827" w:type="dxa"/>
            <w:tcBorders/>
            <w:vAlign w:val="center"/>
          </w:tcPr>
          <w:p>
            <w:pPr>
              <w:pStyle w:val="TableContents"/>
              <w:bidi w:val="0"/>
              <w:spacing w:before="0" w:after="283"/>
              <w:jc w:val="left"/>
              <w:rPr/>
            </w:pPr>
            <w:r>
              <w:rPr/>
              <w:t xml:space="preserve">San Diego </w:t>
            </w:r>
          </w:p>
        </w:tc>
        <w:tc>
          <w:tcPr>
            <w:tcW w:w="2456" w:type="dxa"/>
            <w:tcBorders/>
            <w:vAlign w:val="center"/>
          </w:tcPr>
          <w:p>
            <w:pPr>
              <w:pStyle w:val="TableContents"/>
              <w:bidi w:val="0"/>
              <w:spacing w:before="0" w:after="283"/>
              <w:jc w:val="left"/>
              <w:rPr/>
            </w:pPr>
            <w:r>
              <w:rPr/>
              <w:t xml:space="preserve">Valley View Casino Center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19, 2019 </w:t>
            </w:r>
          </w:p>
        </w:tc>
        <w:tc>
          <w:tcPr>
            <w:tcW w:w="1827" w:type="dxa"/>
            <w:tcBorders/>
            <w:vAlign w:val="center"/>
          </w:tcPr>
          <w:p>
            <w:pPr>
              <w:pStyle w:val="TableContents"/>
              <w:bidi w:val="0"/>
              <w:spacing w:before="0" w:after="283"/>
              <w:jc w:val="left"/>
              <w:rPr/>
            </w:pPr>
            <w:r>
              <w:rPr/>
              <w:t xml:space="preserve">Oakland </w:t>
            </w:r>
          </w:p>
        </w:tc>
        <w:tc>
          <w:tcPr>
            <w:tcW w:w="2456" w:type="dxa"/>
            <w:tcBorders/>
            <w:vAlign w:val="center"/>
          </w:tcPr>
          <w:p>
            <w:pPr>
              <w:pStyle w:val="TableContents"/>
              <w:bidi w:val="0"/>
              <w:spacing w:before="0" w:after="283"/>
              <w:jc w:val="left"/>
              <w:rPr/>
            </w:pPr>
            <w:r>
              <w:rPr/>
              <w:t xml:space="preserve">Oracle Arena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helmikuu 20, 2019 </w:t>
            </w:r>
          </w:p>
        </w:tc>
        <w:tc>
          <w:tcPr>
            <w:tcW w:w="1827" w:type="dxa"/>
            <w:tcBorders/>
            <w:vAlign w:val="center"/>
          </w:tcPr>
          <w:p>
            <w:pPr>
              <w:pStyle w:val="TableContents"/>
              <w:bidi w:val="0"/>
              <w:spacing w:before="0" w:after="283"/>
              <w:jc w:val="left"/>
              <w:rPr/>
            </w:pPr>
            <w:r>
              <w:rPr/>
              <w:t xml:space="preserve">Sacramento </w:t>
            </w:r>
          </w:p>
        </w:tc>
        <w:tc>
          <w:tcPr>
            <w:tcW w:w="2456" w:type="dxa"/>
            <w:tcBorders/>
            <w:vAlign w:val="center"/>
          </w:tcPr>
          <w:p>
            <w:pPr>
              <w:pStyle w:val="TableContents"/>
              <w:bidi w:val="0"/>
              <w:spacing w:before="0" w:after="283"/>
              <w:jc w:val="left"/>
              <w:rPr/>
            </w:pPr>
            <w:r>
              <w:rPr/>
              <w:t xml:space="preserve">Golden 1 Center Eurooppa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14, 2019 </w:t>
            </w:r>
          </w:p>
        </w:tc>
        <w:tc>
          <w:tcPr>
            <w:tcW w:w="1827" w:type="dxa"/>
            <w:tcBorders/>
            <w:vAlign w:val="center"/>
          </w:tcPr>
          <w:p>
            <w:pPr>
              <w:pStyle w:val="TableContents"/>
              <w:bidi w:val="0"/>
              <w:spacing w:before="0" w:after="283"/>
              <w:jc w:val="left"/>
              <w:rPr/>
            </w:pPr>
            <w:r>
              <w:rPr/>
              <w:t xml:space="preserve">Offenbach </w:t>
            </w:r>
          </w:p>
        </w:tc>
        <w:tc>
          <w:tcPr>
            <w:tcW w:w="2456" w:type="dxa"/>
            <w:tcBorders/>
            <w:vAlign w:val="center"/>
          </w:tcPr>
          <w:p>
            <w:pPr>
              <w:pStyle w:val="TableContents"/>
              <w:bidi w:val="0"/>
              <w:spacing w:before="0" w:after="283"/>
              <w:jc w:val="left"/>
              <w:rPr/>
            </w:pPr>
            <w:r>
              <w:rPr/>
              <w:t xml:space="preserve">Saksa </w:t>
            </w:r>
          </w:p>
        </w:tc>
        <w:tc>
          <w:tcPr>
            <w:tcW w:w="2195" w:type="dxa"/>
            <w:tcBorders/>
            <w:vAlign w:val="center"/>
          </w:tcPr>
          <w:p>
            <w:pPr>
              <w:pStyle w:val="TableContents"/>
              <w:bidi w:val="0"/>
              <w:spacing w:before="0" w:after="283"/>
              <w:jc w:val="left"/>
              <w:rPr/>
            </w:pPr>
            <w:r>
              <w:rPr/>
              <w:t xml:space="preserve">Stadthalle Offenbach </w:t>
            </w:r>
          </w:p>
        </w:tc>
        <w:tc>
          <w:tcPr>
            <w:tcW w:w="2179" w:type="dxa"/>
            <w:tcBorders/>
            <w:vAlign w:val="center"/>
          </w:tcPr>
          <w:p>
            <w:pPr>
              <w:pStyle w:val="TableContents"/>
              <w:bidi w:val="0"/>
              <w:spacing w:before="0" w:after="283"/>
              <w:jc w:val="left"/>
              <w:rPr/>
            </w:pPr>
            <w:r>
              <w:rPr/>
              <w:t xml:space="preserve">TBA </w:t>
            </w:r>
          </w:p>
        </w:tc>
      </w:tr>
      <w:tr>
        <w:trPr/>
        <w:tc>
          <w:tcPr>
            <w:tcW w:w="1548" w:type="dxa"/>
            <w:tcBorders/>
            <w:vAlign w:val="center"/>
          </w:tcPr>
          <w:p>
            <w:pPr>
              <w:pStyle w:val="TableContents"/>
              <w:bidi w:val="0"/>
              <w:spacing w:before="0" w:after="283"/>
              <w:jc w:val="left"/>
              <w:rPr/>
            </w:pPr>
            <w:r>
              <w:rPr/>
              <w:t xml:space="preserve">maaliskuu 15, 2019 </w:t>
            </w:r>
          </w:p>
        </w:tc>
        <w:tc>
          <w:tcPr>
            <w:tcW w:w="1827" w:type="dxa"/>
            <w:tcBorders/>
            <w:vAlign w:val="center"/>
          </w:tcPr>
          <w:p>
            <w:pPr>
              <w:pStyle w:val="TableContents"/>
              <w:bidi w:val="0"/>
              <w:spacing w:before="0" w:after="283"/>
              <w:jc w:val="left"/>
              <w:rPr/>
            </w:pPr>
            <w:r>
              <w:rPr/>
              <w:t xml:space="preserve">Berliini </w:t>
            </w:r>
          </w:p>
        </w:tc>
        <w:tc>
          <w:tcPr>
            <w:tcW w:w="2456" w:type="dxa"/>
            <w:tcBorders/>
            <w:vAlign w:val="center"/>
          </w:tcPr>
          <w:p>
            <w:pPr>
              <w:pStyle w:val="TableContents"/>
              <w:bidi w:val="0"/>
              <w:spacing w:before="0" w:after="283"/>
              <w:jc w:val="left"/>
              <w:rPr/>
            </w:pPr>
            <w:r>
              <w:rPr/>
              <w:t xml:space="preserve">Columbiahalle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16, 2019 </w:t>
            </w:r>
          </w:p>
        </w:tc>
        <w:tc>
          <w:tcPr>
            <w:tcW w:w="1827" w:type="dxa"/>
            <w:tcBorders/>
            <w:vAlign w:val="center"/>
          </w:tcPr>
          <w:p>
            <w:pPr>
              <w:pStyle w:val="TableContents"/>
              <w:bidi w:val="0"/>
              <w:spacing w:before="0" w:after="283"/>
              <w:jc w:val="left"/>
              <w:rPr/>
            </w:pPr>
            <w:r>
              <w:rPr/>
              <w:t xml:space="preserve">Düsseldorf </w:t>
            </w:r>
          </w:p>
        </w:tc>
        <w:tc>
          <w:tcPr>
            <w:tcW w:w="2456" w:type="dxa"/>
            <w:tcBorders/>
            <w:vAlign w:val="center"/>
          </w:tcPr>
          <w:p>
            <w:pPr>
              <w:pStyle w:val="TableContents"/>
              <w:bidi w:val="0"/>
              <w:spacing w:before="0" w:after="283"/>
              <w:jc w:val="left"/>
              <w:rPr/>
            </w:pPr>
            <w:r>
              <w:rPr/>
              <w:t xml:space="preserve">Mitsubishi Electric Halle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18, 2019 </w:t>
            </w:r>
          </w:p>
        </w:tc>
        <w:tc>
          <w:tcPr>
            <w:tcW w:w="1827" w:type="dxa"/>
            <w:tcBorders/>
            <w:vAlign w:val="center"/>
          </w:tcPr>
          <w:p>
            <w:pPr>
              <w:pStyle w:val="TableContents"/>
              <w:bidi w:val="0"/>
              <w:spacing w:before="0" w:after="283"/>
              <w:jc w:val="left"/>
              <w:rPr/>
            </w:pPr>
            <w:r>
              <w:rPr/>
              <w:t xml:space="preserve">Amsterdam </w:t>
            </w:r>
          </w:p>
        </w:tc>
        <w:tc>
          <w:tcPr>
            <w:tcW w:w="2456" w:type="dxa"/>
            <w:tcBorders/>
            <w:vAlign w:val="center"/>
          </w:tcPr>
          <w:p>
            <w:pPr>
              <w:pStyle w:val="TableContents"/>
              <w:bidi w:val="0"/>
              <w:spacing w:before="0" w:after="283"/>
              <w:jc w:val="left"/>
              <w:rPr/>
            </w:pPr>
            <w:r>
              <w:rPr/>
              <w:t xml:space="preserve">Alankomaat </w:t>
            </w:r>
          </w:p>
        </w:tc>
        <w:tc>
          <w:tcPr>
            <w:tcW w:w="2195" w:type="dxa"/>
            <w:tcBorders/>
            <w:vAlign w:val="center"/>
          </w:tcPr>
          <w:p>
            <w:pPr>
              <w:pStyle w:val="TableContents"/>
              <w:bidi w:val="0"/>
              <w:spacing w:before="0" w:after="283"/>
              <w:jc w:val="left"/>
              <w:rPr/>
            </w:pPr>
            <w:r>
              <w:rPr/>
              <w:t xml:space="preserve">AFAS Live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19, 2019 </w:t>
            </w:r>
          </w:p>
        </w:tc>
        <w:tc>
          <w:tcPr>
            <w:tcW w:w="1827" w:type="dxa"/>
            <w:tcBorders/>
            <w:vAlign w:val="center"/>
          </w:tcPr>
          <w:p>
            <w:pPr>
              <w:pStyle w:val="TableContents"/>
              <w:bidi w:val="0"/>
              <w:spacing w:before="0" w:after="283"/>
              <w:jc w:val="left"/>
              <w:rPr/>
            </w:pPr>
            <w:r>
              <w:rPr/>
              <w:t xml:space="preserve">Pariisi </w:t>
            </w:r>
          </w:p>
        </w:tc>
        <w:tc>
          <w:tcPr>
            <w:tcW w:w="2456" w:type="dxa"/>
            <w:tcBorders/>
            <w:vAlign w:val="center"/>
          </w:tcPr>
          <w:p>
            <w:pPr>
              <w:pStyle w:val="TableContents"/>
              <w:bidi w:val="0"/>
              <w:spacing w:before="0" w:after="283"/>
              <w:jc w:val="left"/>
              <w:rPr/>
            </w:pPr>
            <w:r>
              <w:rPr/>
              <w:t xml:space="preserve">Ranska </w:t>
            </w:r>
          </w:p>
        </w:tc>
        <w:tc>
          <w:tcPr>
            <w:tcW w:w="2195" w:type="dxa"/>
            <w:tcBorders/>
            <w:vAlign w:val="center"/>
          </w:tcPr>
          <w:p>
            <w:pPr>
              <w:pStyle w:val="TableContents"/>
              <w:bidi w:val="0"/>
              <w:spacing w:before="0" w:after="283"/>
              <w:jc w:val="left"/>
              <w:rPr/>
            </w:pPr>
            <w:r>
              <w:rPr/>
              <w:t xml:space="preserve">Zénith Pariisi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21, 2019 </w:t>
            </w:r>
          </w:p>
        </w:tc>
        <w:tc>
          <w:tcPr>
            <w:tcW w:w="1827" w:type="dxa"/>
            <w:tcBorders/>
            <w:vAlign w:val="center"/>
          </w:tcPr>
          <w:p>
            <w:pPr>
              <w:pStyle w:val="TableContents"/>
              <w:bidi w:val="0"/>
              <w:spacing w:before="0" w:after="283"/>
              <w:jc w:val="left"/>
              <w:rPr/>
            </w:pPr>
            <w:r>
              <w:rPr/>
              <w:t xml:space="preserve">Antwerpen </w:t>
            </w:r>
          </w:p>
        </w:tc>
        <w:tc>
          <w:tcPr>
            <w:tcW w:w="2456" w:type="dxa"/>
            <w:tcBorders/>
            <w:vAlign w:val="center"/>
          </w:tcPr>
          <w:p>
            <w:pPr>
              <w:pStyle w:val="TableContents"/>
              <w:bidi w:val="0"/>
              <w:spacing w:before="0" w:after="283"/>
              <w:jc w:val="left"/>
              <w:rPr/>
            </w:pPr>
            <w:r>
              <w:rPr/>
              <w:t xml:space="preserve">Belgia </w:t>
            </w:r>
          </w:p>
        </w:tc>
        <w:tc>
          <w:tcPr>
            <w:tcW w:w="2195" w:type="dxa"/>
            <w:tcBorders/>
            <w:vAlign w:val="center"/>
          </w:tcPr>
          <w:p>
            <w:pPr>
              <w:pStyle w:val="TableContents"/>
              <w:bidi w:val="0"/>
              <w:spacing w:before="0" w:after="283"/>
              <w:jc w:val="left"/>
              <w:rPr/>
            </w:pPr>
            <w:r>
              <w:rPr/>
              <w:t xml:space="preserve">Lotto Arena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24, 2019 </w:t>
            </w:r>
          </w:p>
        </w:tc>
        <w:tc>
          <w:tcPr>
            <w:tcW w:w="1827" w:type="dxa"/>
            <w:tcBorders/>
            <w:vAlign w:val="center"/>
          </w:tcPr>
          <w:p>
            <w:pPr>
              <w:pStyle w:val="TableContents"/>
              <w:bidi w:val="0"/>
              <w:spacing w:before="0" w:after="283"/>
              <w:jc w:val="left"/>
              <w:rPr/>
            </w:pPr>
            <w:r>
              <w:rPr/>
              <w:t xml:space="preserve">Glasgow </w:t>
            </w:r>
          </w:p>
        </w:tc>
        <w:tc>
          <w:tcPr>
            <w:tcW w:w="2456" w:type="dxa"/>
            <w:tcBorders/>
            <w:vAlign w:val="center"/>
          </w:tcPr>
          <w:p>
            <w:pPr>
              <w:pStyle w:val="TableContents"/>
              <w:bidi w:val="0"/>
              <w:spacing w:before="0" w:after="283"/>
              <w:jc w:val="left"/>
              <w:rPr/>
            </w:pPr>
            <w:r>
              <w:rPr/>
              <w:t xml:space="preserve">Skotlanti </w:t>
            </w:r>
          </w:p>
        </w:tc>
        <w:tc>
          <w:tcPr>
            <w:tcW w:w="2195" w:type="dxa"/>
            <w:tcBorders/>
            <w:vAlign w:val="center"/>
          </w:tcPr>
          <w:p>
            <w:pPr>
              <w:pStyle w:val="TableContents"/>
              <w:bidi w:val="0"/>
              <w:spacing w:before="0" w:after="283"/>
              <w:jc w:val="left"/>
              <w:rPr/>
            </w:pPr>
            <w:r>
              <w:rPr/>
              <w:t xml:space="preserve">SSE Hydro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25, 2019 </w:t>
            </w:r>
          </w:p>
        </w:tc>
        <w:tc>
          <w:tcPr>
            <w:tcW w:w="1827" w:type="dxa"/>
            <w:tcBorders/>
            <w:vAlign w:val="center"/>
          </w:tcPr>
          <w:p>
            <w:pPr>
              <w:pStyle w:val="TableContents"/>
              <w:bidi w:val="0"/>
              <w:spacing w:before="0" w:after="283"/>
              <w:jc w:val="left"/>
              <w:rPr/>
            </w:pPr>
            <w:r>
              <w:rPr/>
              <w:t xml:space="preserve">Cardiff </w:t>
            </w:r>
          </w:p>
        </w:tc>
        <w:tc>
          <w:tcPr>
            <w:tcW w:w="2456" w:type="dxa"/>
            <w:tcBorders/>
            <w:vAlign w:val="center"/>
          </w:tcPr>
          <w:p>
            <w:pPr>
              <w:pStyle w:val="TableContents"/>
              <w:bidi w:val="0"/>
              <w:spacing w:before="0" w:after="283"/>
              <w:jc w:val="left"/>
              <w:rPr/>
            </w:pPr>
            <w:r>
              <w:rPr/>
              <w:t xml:space="preserve">Wales </w:t>
            </w:r>
          </w:p>
        </w:tc>
        <w:tc>
          <w:tcPr>
            <w:tcW w:w="2195" w:type="dxa"/>
            <w:tcBorders/>
            <w:vAlign w:val="center"/>
          </w:tcPr>
          <w:p>
            <w:pPr>
              <w:pStyle w:val="TableContents"/>
              <w:bidi w:val="0"/>
              <w:spacing w:before="0" w:after="283"/>
              <w:jc w:val="left"/>
              <w:rPr/>
            </w:pPr>
            <w:r>
              <w:rPr/>
              <w:t xml:space="preserve">Motorpoint Arena Cardiff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26, 2019 </w:t>
            </w:r>
          </w:p>
        </w:tc>
        <w:tc>
          <w:tcPr>
            <w:tcW w:w="1827" w:type="dxa"/>
            <w:tcBorders/>
            <w:vAlign w:val="center"/>
          </w:tcPr>
          <w:p>
            <w:pPr>
              <w:pStyle w:val="TableContents"/>
              <w:bidi w:val="0"/>
              <w:spacing w:before="0" w:after="283"/>
              <w:jc w:val="left"/>
              <w:rPr/>
            </w:pPr>
            <w:r>
              <w:rPr/>
              <w:t xml:space="preserve">Birmingham </w:t>
            </w:r>
          </w:p>
        </w:tc>
        <w:tc>
          <w:tcPr>
            <w:tcW w:w="2456" w:type="dxa"/>
            <w:tcBorders/>
            <w:vAlign w:val="center"/>
          </w:tcPr>
          <w:p>
            <w:pPr>
              <w:pStyle w:val="TableContents"/>
              <w:bidi w:val="0"/>
              <w:spacing w:before="0" w:after="283"/>
              <w:jc w:val="left"/>
              <w:rPr/>
            </w:pPr>
            <w:r>
              <w:rPr/>
              <w:t xml:space="preserve">Englanti </w:t>
            </w:r>
          </w:p>
        </w:tc>
        <w:tc>
          <w:tcPr>
            <w:tcW w:w="2195" w:type="dxa"/>
            <w:tcBorders/>
            <w:vAlign w:val="center"/>
          </w:tcPr>
          <w:p>
            <w:pPr>
              <w:pStyle w:val="TableContents"/>
              <w:bidi w:val="0"/>
              <w:spacing w:before="0" w:after="283"/>
              <w:jc w:val="left"/>
              <w:rPr/>
            </w:pPr>
            <w:r>
              <w:rPr/>
              <w:t xml:space="preserve">Arena Birmingham </w:t>
            </w:r>
          </w:p>
        </w:tc>
        <w:tc>
          <w:tcPr>
            <w:tcW w:w="217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28, 2019 </w:t>
            </w:r>
          </w:p>
        </w:tc>
        <w:tc>
          <w:tcPr>
            <w:tcW w:w="1827" w:type="dxa"/>
            <w:tcBorders/>
            <w:vAlign w:val="center"/>
          </w:tcPr>
          <w:p>
            <w:pPr>
              <w:pStyle w:val="TableContents"/>
              <w:bidi w:val="0"/>
              <w:spacing w:before="0" w:after="283"/>
              <w:jc w:val="left"/>
              <w:rPr/>
            </w:pPr>
            <w:r>
              <w:rPr/>
              <w:t xml:space="preserve">Lontoo </w:t>
            </w:r>
          </w:p>
        </w:tc>
        <w:tc>
          <w:tcPr>
            <w:tcW w:w="2456" w:type="dxa"/>
            <w:tcBorders/>
            <w:vAlign w:val="center"/>
          </w:tcPr>
          <w:p>
            <w:pPr>
              <w:pStyle w:val="TableContents"/>
              <w:bidi w:val="0"/>
              <w:spacing w:before="0" w:after="283"/>
              <w:jc w:val="left"/>
              <w:rPr/>
            </w:pPr>
            <w:r>
              <w:rPr/>
              <w:t xml:space="preserve">O-areena </w:t>
            </w:r>
          </w:p>
        </w:tc>
        <w:tc>
          <w:tcPr>
            <w:tcW w:w="4374"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29, 2019 </w:t>
            </w:r>
          </w:p>
        </w:tc>
        <w:tc>
          <w:tcPr>
            <w:tcW w:w="8657" w:type="dxa"/>
            <w:gridSpan w:val="4"/>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30, 2019 </w:t>
            </w:r>
          </w:p>
        </w:tc>
        <w:tc>
          <w:tcPr>
            <w:tcW w:w="1827" w:type="dxa"/>
            <w:tcBorders/>
            <w:vAlign w:val="center"/>
          </w:tcPr>
          <w:p>
            <w:pPr>
              <w:pStyle w:val="TableContents"/>
              <w:bidi w:val="0"/>
              <w:spacing w:before="0" w:after="283"/>
              <w:jc w:val="left"/>
              <w:rPr/>
            </w:pPr>
            <w:r>
              <w:rPr/>
              <w:t xml:space="preserve">Manchester </w:t>
            </w:r>
          </w:p>
        </w:tc>
        <w:tc>
          <w:tcPr>
            <w:tcW w:w="2456" w:type="dxa"/>
            <w:tcBorders/>
            <w:vAlign w:val="center"/>
          </w:tcPr>
          <w:p>
            <w:pPr>
              <w:pStyle w:val="TableContents"/>
              <w:bidi w:val="0"/>
              <w:spacing w:before="0" w:after="283"/>
              <w:jc w:val="left"/>
              <w:rPr/>
            </w:pPr>
            <w:r>
              <w:rPr/>
              <w:t xml:space="preserve">Manchester Arena </w:t>
            </w:r>
          </w:p>
        </w:tc>
        <w:tc>
          <w:tcPr>
            <w:tcW w:w="437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Panic at the disco -yhtyeen vuonna 2019?</w:t>
      </w:r>
    </w:p>
    <w:p>
      <w:pPr>
        <w:pStyle w:val="TextBody"/>
        <w:bidi w:val="0"/>
        <w:jc w:val="left"/>
        <w:rPr>
          <w:b/>
          <w:u w:val="single"/>
          <w:shd w:val="clear" w:fill="FFFF00"/>
        </w:rPr>
      </w:pPr>
      <w:r>
        <w:rPr>
          <w:b/>
          <w:u w:val="single"/>
          <w:shd w:val="clear" w:fill="FFFF00"/>
        </w:rPr>
        <w:t xml:space="preserve">Asiakirjan numero 21828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Callie Khourin luoman amerikkalaisen tv-draamasarjan Nashville kuudes ja viimeinen kausi sai ensi-iltansa 4. tammikuuta 2018 </w:t>
      </w:r>
      <w:r>
        <w:rPr>
          <w:color w:val="A9A9A9"/>
        </w:rPr>
        <w:t xml:space="preserve">CMT-kanavalla</w:t>
      </w:r>
      <w:r>
        <w:rPr/>
        <w:t xml:space="preserve">. </w:t>
      </w:r>
      <w:r>
        <w:rPr/>
        <w:t xml:space="preserve">Kausi koostuu </w:t>
      </w:r>
      <w:r>
        <w:rPr>
          <w:color w:val="DCDCDC"/>
        </w:rPr>
        <w:t xml:space="preserve">16 </w:t>
      </w:r>
      <w:r>
        <w:rPr/>
        <w:t xml:space="preserve">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Nashvillen 6.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kanavalla Nashvillen 6. kausi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Huhtikuussa 2017 ilmoitettiin, että sarja oli uusittu kuudenneksi kaudeksi, ja sen </w:t>
      </w:r>
      <w:r>
        <w:rPr/>
        <w:t xml:space="preserve">kesto oli </w:t>
      </w:r>
      <w:r>
        <w:rPr>
          <w:color w:val="A9A9A9"/>
        </w:rPr>
        <w:t xml:space="preserve">16 jaksoa.</w:t>
      </w:r>
      <w:r>
        <w:rPr/>
        <w:t xml:space="preserve"> Viidennen kauden finaalin jälkeisessä haastattelussa Marshall Herskovitz vahvisti, että näyttelijä Jeffrey Nordling palaisi Jessie Cainen ex-miehenä Bradina ja että uudella kaudella esiteltäisiin kaksi uutta hahmoa. Kuvaukset alkoivat 27. syyskuuta 2017. Marraskuussa 2017 ilmoitettiin viidestä uudesta merkittävästä toistuvasta näyttelijäkaartista. 17. marraskuuta 2017 vahvistettiin, että kyseessä olisi sarjan viimeinen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sky living nashville kausi 6 kuinka monta jaksoa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Callie Khourin luoman amerikkalaisen musiikkidraamasarjan Nashville kuudes ja viimeinen kausi sai ensi-iltansa 4. tammikuuta 2018 CMT-kanavalla. Kausi koostui </w:t>
      </w:r>
      <w:r>
        <w:rPr>
          <w:color w:val="A9A9A9"/>
        </w:rPr>
        <w:t xml:space="preserve">16 </w:t>
      </w:r>
      <w:r>
        <w:rPr/>
        <w:t xml:space="preserve">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yksi kausi Nashvilleä?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Nashvillen 6. kaudella?</w:t>
      </w:r>
    </w:p>
    <w:p>
      <w:pPr>
        <w:pStyle w:val="TextBody"/>
        <w:bidi w:val="0"/>
        <w:jc w:val="left"/>
        <w:rPr>
          <w:b/>
          <w:u w:val="single"/>
          <w:shd w:val="clear" w:fill="FFFF00"/>
        </w:rPr>
      </w:pPr>
      <w:r>
        <w:rPr>
          <w:b/>
          <w:u w:val="single"/>
          <w:shd w:val="clear" w:fill="FFFF00"/>
        </w:rPr>
        <w:t xml:space="preserve">Asiakirjan numero 21829</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Islannin tulivuorijärjestelmä, joka </w:t>
      </w:r>
      <w:r>
        <w:rPr>
          <w:color w:val="A9A9A9"/>
        </w:rPr>
        <w:t xml:space="preserve">aloitti toimintansa 17. elokuuta 2014 ja päättyi 27. helmikuuta 2015, </w:t>
      </w:r>
      <w:r>
        <w:rPr/>
        <w:t xml:space="preserve">on Bárðarbunga.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tulivuori purkautui viimeksi Islannissa?</w:t>
      </w:r>
    </w:p>
    <w:p>
      <w:pPr>
        <w:pStyle w:val="TextBody"/>
        <w:bidi w:val="0"/>
        <w:jc w:val="left"/>
        <w:rPr>
          <w:b/>
          <w:u w:val="single"/>
          <w:shd w:val="clear" w:fill="FFFF00"/>
        </w:rPr>
      </w:pPr>
      <w:r>
        <w:rPr>
          <w:b/>
          <w:u w:val="single"/>
          <w:shd w:val="clear" w:fill="FFFF00"/>
        </w:rPr>
        <w:t xml:space="preserve">Asiakirjan numero 21830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Mark Morrissey </w:t>
      </w:r>
      <w:r>
        <w:rPr/>
        <w:t xml:space="preserve">(s. 21. kesäkuuta 1964) on englantilainen näyttelijä, ohjaaja, tuottaja ja käsikirjoittaja. Hän sai 18-vuotiaana roolin televisiosarjassa One Summer (1983). One Summer -elokuvan tekemisen jälkeen Morrissey kävi Royal Academy of Dramatic Artin, minkä jälkeen hän näytteli Royal Shakespeare Companyssa ja Kansallisteatterissa neljän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kuvernööriä Walking Deadissa</w:t>
      </w:r>
    </w:p>
    <w:p>
      <w:pPr>
        <w:pStyle w:val="TextBody"/>
        <w:bidi w:val="0"/>
        <w:jc w:val="left"/>
        <w:rPr>
          <w:b/>
          <w:u w:val="single"/>
          <w:shd w:val="clear" w:fill="FFFF00"/>
        </w:rPr>
      </w:pPr>
      <w:r>
        <w:rPr>
          <w:b/>
          <w:u w:val="single"/>
          <w:shd w:val="clear" w:fill="FFFF00"/>
        </w:rPr>
        <w:t xml:space="preserve">Asiakirjan numero 21831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Lyndon B. Johnson allekirjoitti kuurojen keskikoulua koskevan mallilain </w:t>
      </w:r>
      <w:r>
        <w:rPr>
          <w:color w:val="A9A9A9"/>
        </w:rPr>
        <w:t xml:space="preserve">15. lokakuuta 1966 </w:t>
      </w:r>
      <w:r>
        <w:rPr/>
        <w:t xml:space="preserve">(P.L. 89-694). Toukokuussa 1969 Yhdysvaltain terveys-, koulutus- ja hyvinvointiministeriön ministeri ja Gallaudet Collegen presidentti allekirjoittivat sopimuksen, jolla hyväksyttiin kuurojen keskikoulun perustaminen ja toiminta Collegessa. MSSD sijaitsee nyt Gallaudet-yliopiston kampuksen koillispäässä.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kuurojen lukio perustettiin?</w:t>
      </w:r>
    </w:p>
    <w:p>
      <w:pPr>
        <w:pStyle w:val="TextBody"/>
        <w:bidi w:val="0"/>
        <w:jc w:val="left"/>
        <w:rPr>
          <w:b/>
          <w:u w:val="single"/>
          <w:shd w:val="clear" w:fill="FFFF00"/>
        </w:rPr>
      </w:pPr>
      <w:r>
        <w:rPr>
          <w:b/>
          <w:u w:val="single"/>
          <w:shd w:val="clear" w:fill="FFFF00"/>
        </w:rPr>
        <w:t xml:space="preserve">Asiakirjan numero 21832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Doggerland oli alue, joka nykyisin sijaitsee eteläisen Pohjanmeren alla ja joka yhdisti Ison-Britannian Manner-Eurooppaan viimeisen jääkauden aikana ja sen jälkeen. Merenpinnan nousu tulvi </w:t>
      </w:r>
      <w:r>
        <w:rPr/>
        <w:t xml:space="preserve">sen</w:t>
      </w:r>
      <w:r>
        <w:rPr/>
        <w:t xml:space="preserve"> yli </w:t>
      </w:r>
      <w:r>
        <w:rPr>
          <w:color w:val="A9A9A9"/>
        </w:rPr>
        <w:t xml:space="preserve">noin </w:t>
      </w:r>
      <w:r>
        <w:rPr>
          <w:color w:val="DCDCDC"/>
        </w:rPr>
        <w:t xml:space="preserve">6 500-6 200 eaa.</w:t>
      </w:r>
      <w:r>
        <w:rPr/>
        <w:t xml:space="preserve"> Geologisten tutkimusten mukaan se ulottui Britannian itärannikolta Alankomaiden ja Saksan länsirannikolle sekä Jyllannin niemimaalle. Se oli todennäköisesti rikas elinympäristö, jossa asui ihmisiä mesoliittisella kaudella, vaikka merenpinnan nousu supisti sen vähitellen mataliksi saariksi ennen sen lopullista uppoamista, mahdollisesti Storeggan liukuman aiheuttaman tsunamin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 erotettiin mantereesta?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Britannian ja Euroopan välinen maasilta katosi?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Doggerland on nimi maamassalle, joka on nykyään Pohjanmeren eteläpuolella ja joka yhdisti Ison-Britannian Manner-Eurooppaan. Se joutui merenpinnan nousun seurauksena tulvan alle </w:t>
      </w:r>
      <w:r>
        <w:rPr>
          <w:color w:val="A9A9A9"/>
        </w:rPr>
        <w:t xml:space="preserve">noin 6 500 - 6 200 eaa.</w:t>
      </w:r>
      <w:r>
        <w:rPr/>
        <w:t xml:space="preserve"> Geologisten tutkimusten mukaan se ulottui Britannian itärannikolta Alankomaiden ja Saksan länsirannikolle ja Jyllannin niemimaalle. Se oli todennäköisesti rikas elinympäristö, jossa asui ihmisiä mesoliittisella kaudella, vaikka merenpinnan nousu supisti sen vähitellen mataliksi saariksi ennen sen lopullista uppoamista, mahdollisesti Storeggan liukumäen aiheuttaman tsunamin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Englannista tuli pysyvästi mantereesta erillään Kanavan kautta?</w:t>
      </w:r>
    </w:p>
    <w:p>
      <w:pPr>
        <w:pStyle w:val="TextBody"/>
        <w:bidi w:val="0"/>
        <w:jc w:val="left"/>
        <w:rPr>
          <w:b/>
          <w:u w:val="single"/>
          <w:shd w:val="clear" w:fill="FFFF00"/>
        </w:rPr>
      </w:pPr>
      <w:r>
        <w:rPr>
          <w:b/>
          <w:u w:val="single"/>
          <w:shd w:val="clear" w:fill="FFFF00"/>
        </w:rPr>
        <w:t xml:space="preserve">Asiakirjan numero 21833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Etelä-Korea sijaitsee Itä-Aasiassa, Aasian maamassan itäpuolella sijaitsevan Korean niemimaan eteläpuoliskolla. Ainoa maa, jolla on maaraja Etelä-Koreaan, on </w:t>
      </w:r>
      <w:r>
        <w:rPr>
          <w:color w:val="A9A9A9"/>
        </w:rPr>
        <w:t xml:space="preserve">Pohjois-Korea</w:t>
      </w:r>
      <w:r>
        <w:rPr/>
        <w:t xml:space="preserve">, jonka pohjoispuolella 238 kilometriä pitkä raja kulkee Korean demilitarisoidulla vyöhykkeellä. Etelä-Koreaa ympäröi enimmäkseen vesi, ja sillä on 2 413 kilometriä rantaviivaa kolmen meren varrella: lännessä on Keltainen meri (tunnetaan Koreassa nimellä Länsimeri), etelässä Itä-Kiinan meri ja idässä Japanin meri (tunnetaan Koreassa nimellä Itämeri). Maantieteellisesti Etelä-Korean maapinta-ala on noin 100 032 neliökilometriä (38 623 sq mi). Etelä-Korean pinta-alasta 290 neliökilometriä (110 sq mi) on vettä. Sen likimääräiset koordinaatit ovat 37° pohjoista leveyttä ja 127° 30° itäistä pituutta. Merkittäviä saaria ovat Jeju-saari (Jejudo), Ulleung-saari (Ulleungdo) ja Liancourt-kalliot (Dokdo, tunnetaan Japanissa nimellä Takeshima).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Etelä-Korean naapurimaat?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Etelä-Korea sijaitsee </w:t>
      </w:r>
      <w:r>
        <w:rPr>
          <w:color w:val="A9A9A9"/>
        </w:rPr>
        <w:t xml:space="preserve">Itä-Aasiassa</w:t>
      </w:r>
      <w:r>
        <w:rPr/>
        <w:t xml:space="preserve">, Aasian maamassan itäpuolella sijaitsevan Korean niemimaan eteläpuoliskolla. Ainoa maa, jolla on maaraja Etelä-Koreaan, on Pohjois-Korea, jonka pohjoispuolella 238 kilometriä pitkä raja kulkee Korean demilitarisoidulla vyöhykkeellä. Etelä-Korea on enimmäkseen veden ympäröimä, ja sillä on 2 413 kilometriä rannikkoa kolmella merellä. Lännessä on Keltainen meri, etelässä Itä-Kiinan meri ja idässä Ulleung-do ja Liancourt-kalliot (Itämeri). Maantieteellisesti Etelä-Korean maapinta-ala on noin 100 032 neliökilometriä (38 623 sq mi). Etelä-Korean pinta-alasta 290 neliökilometriä (110 sq mi) on vettä. Maan likimääräiset koordinaatit ovat 37° pohjoista leveyttä ja 127° 30° itäistä pituutta.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Etelä-Korea sijaitsee maailmassa</w:t>
      </w:r>
    </w:p>
    <w:p>
      <w:pPr>
        <w:pStyle w:val="TextBody"/>
        <w:bidi w:val="0"/>
        <w:jc w:val="left"/>
        <w:rPr>
          <w:b/>
          <w:u w:val="single"/>
          <w:shd w:val="clear" w:fill="FFFF00"/>
        </w:rPr>
      </w:pPr>
      <w:r>
        <w:rPr>
          <w:b/>
          <w:u w:val="single"/>
          <w:shd w:val="clear" w:fill="FFFF00"/>
        </w:rPr>
        <w:t xml:space="preserve">Asiakirjan numero 21834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Indiana Jones on yhdysvaltalainen mediasarja, joka perustuu tohtori Henry Walton ``Indiana'' Jones Jr:n, fiktiivisen arkeologian professorin seikkailuihin. Se alkoi vuonna 1981 elokuvasta </w:t>
      </w:r>
      <w:r>
        <w:rPr>
          <w:color w:val="A9A9A9"/>
        </w:rPr>
        <w:t xml:space="preserve">Kadonneen arkin löytöretket</w:t>
      </w:r>
      <w:r>
        <w:rPr/>
        <w:t xml:space="preserve">. Elokuvan </w:t>
      </w:r>
      <w:r>
        <w:rPr/>
        <w:t xml:space="preserve">esiosa </w:t>
      </w:r>
      <w:r>
        <w:rPr>
          <w:color w:val="DCDCDC"/>
        </w:rPr>
        <w:t xml:space="preserve">Indiana Jones ja tuomion temppeli (Indiana Jones and the Temple of Doom) ilmestyi </w:t>
      </w:r>
      <w:r>
        <w:rPr/>
        <w:t xml:space="preserve">vuonna 1984, ja jatko-osa </w:t>
      </w:r>
      <w:r>
        <w:rPr>
          <w:color w:val="2F4F4F"/>
        </w:rPr>
        <w:t xml:space="preserve">Indiana Jones ja viimeinen ristiretki (Indiana Jones and the Last Crusade) </w:t>
      </w:r>
      <w:r>
        <w:rPr/>
        <w:t xml:space="preserve">vuonna 1989. Neljäs elokuva, </w:t>
      </w:r>
      <w:r>
        <w:rPr>
          <w:color w:val="556B2F"/>
        </w:rPr>
        <w:t xml:space="preserve">Indiana Jones ja kristallikallon valtakunta, </w:t>
      </w:r>
      <w:r>
        <w:rPr/>
        <w:t xml:space="preserve">julkaistiin vuonna 2008, ja se oli sarjan viimeinen elokuva, jota Paramount Pictures levitti. Sarjan on luonut George Lucas, ja sen elokuvat on ohjannut Steven Spielberg, ja niiden pääosassa on </w:t>
      </w:r>
      <w:r>
        <w:rPr>
          <w:color w:val="6B8E23"/>
        </w:rPr>
        <w:t xml:space="preserve">Harrison Ford </w:t>
      </w:r>
      <w:r>
        <w:rPr/>
        <w:t xml:space="preserve">nimihenkilönä. Walt Disney Company on omistanut Indiana Jonesin henkisen omaisuuden sen jälkeen, kun se osti sarjan tuotantoyhtiön Lucasfilmin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Indiana Jones -elokuvien järjestys?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Indian Jonesin roolia elokuvasarjassa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elokuva, Indiana Jones ja tuomion temppeli (1984), sijoittuu vuoteen </w:t>
      </w:r>
      <w:r>
        <w:rPr>
          <w:color w:val="A9A9A9"/>
        </w:rPr>
        <w:t xml:space="preserve">1935</w:t>
      </w:r>
      <w:r>
        <w:rPr/>
        <w:t xml:space="preserve">, vuotta ennen Kadonneen arkkiarkun löytöretkiä. Indiana pakenee kiinalaisia gangstereita laulaja/näyttelijä Willie Scottin (Kate Capshaw) ja hänen kaksitoistavuotiaan apurinsa Short Roundin (Jonathan Ke Quan) avulla. Kolmikko tekee pakkolaskun Intiaan, jossa he törmäävät kylään, jonka lapset on siepattu. Mola Ramin (Amrish Puri) johtama tuhoisa kultti on vienyt mukanaan myös pyhät Sankara-kivet, joiden avulla he aikovat vallata maailman. Indiana onnistuu voittamaan Mola Ramin pahan voiman, pelastaa lapset ja palauttaa kivet oikealle paikalleen voittaen oman palkkasoturiluonteensa.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Indiana Jones -elokuva tapahtuu?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Indiana Jones </w:t>
      </w:r>
    </w:p>
    <w:tbl>
      <w:tblPr>
        <w:tblW w:w="8477" w:type="dxa"/>
        <w:jc w:val="left"/>
        <w:tblInd w:w="0" w:type="dxa"/>
        <w:tblLayout w:type="fixed"/>
        <w:tblCellMar>
          <w:top w:w="28" w:type="dxa"/>
          <w:left w:w="28" w:type="dxa"/>
          <w:bottom w:w="28" w:type="dxa"/>
          <w:right w:w="28" w:type="dxa"/>
        </w:tblCellMar>
      </w:tblPr>
      <w:tblGrid>
        <w:gridCol w:w="2581"/>
        <w:gridCol w:w="5896"/>
      </w:tblGrid>
      <w:tr>
        <w:trPr/>
        <w:tc>
          <w:tcPr>
            <w:tcW w:w="2581" w:type="dxa"/>
            <w:tcBorders/>
            <w:vAlign w:val="center"/>
          </w:tcPr>
          <w:p>
            <w:pPr>
              <w:pStyle w:val="TableHeading"/>
              <w:suppressLineNumbers/>
              <w:bidi w:val="0"/>
              <w:spacing w:before="0" w:after="283"/>
              <w:jc w:val="center"/>
              <w:rPr/>
            </w:pPr>
            <w:r>
              <w:rPr/>
              <w:t xml:space="preserve">Luonut </w:t>
            </w:r>
          </w:p>
        </w:tc>
        <w:tc>
          <w:tcPr>
            <w:tcW w:w="5896" w:type="dxa"/>
            <w:tcBorders/>
            <w:vAlign w:val="center"/>
          </w:tcPr>
          <w:p>
            <w:pPr>
              <w:pStyle w:val="TableContents"/>
              <w:bidi w:val="0"/>
              <w:spacing w:before="0" w:after="283"/>
              <w:jc w:val="left"/>
              <w:rPr/>
            </w:pPr>
            <w:r>
              <w:rPr/>
              <w:t xml:space="preserve">George Lucas </w:t>
            </w:r>
          </w:p>
        </w:tc>
      </w:tr>
      <w:tr>
        <w:trPr/>
        <w:tc>
          <w:tcPr>
            <w:tcW w:w="2581" w:type="dxa"/>
            <w:tcBorders/>
            <w:vAlign w:val="center"/>
          </w:tcPr>
          <w:p>
            <w:pPr>
              <w:pStyle w:val="TableHeading"/>
              <w:suppressLineNumbers/>
              <w:bidi w:val="0"/>
              <w:spacing w:before="0" w:after="283"/>
              <w:jc w:val="center"/>
              <w:rPr/>
            </w:pPr>
            <w:r>
              <w:rPr/>
              <w:t xml:space="preserve">Alkuperäinen teos </w:t>
            </w:r>
          </w:p>
        </w:tc>
        <w:tc>
          <w:tcPr>
            <w:tcW w:w="5896" w:type="dxa"/>
            <w:tcBorders/>
            <w:vAlign w:val="center"/>
          </w:tcPr>
          <w:p>
            <w:pPr>
              <w:pStyle w:val="TableContents"/>
              <w:bidi w:val="0"/>
              <w:spacing w:before="0" w:after="283"/>
              <w:jc w:val="left"/>
              <w:rPr/>
            </w:pPr>
            <w:r>
              <w:rPr/>
              <w:t xml:space="preserve">Kadonneen arkin metsästäjät (1981) </w:t>
            </w:r>
          </w:p>
        </w:tc>
      </w:tr>
      <w:tr>
        <w:trPr/>
        <w:tc>
          <w:tcPr>
            <w:tcW w:w="2581" w:type="dxa"/>
            <w:tcBorders/>
            <w:vAlign w:val="center"/>
          </w:tcPr>
          <w:p>
            <w:pPr>
              <w:pStyle w:val="TableHeading"/>
              <w:suppressLineNumbers/>
              <w:bidi w:val="0"/>
              <w:spacing w:before="0" w:after="283"/>
              <w:jc w:val="center"/>
              <w:rPr/>
            </w:pPr>
            <w:r>
              <w:rPr/>
              <w:t xml:space="preserve">Omistaja </w:t>
            </w:r>
          </w:p>
        </w:tc>
        <w:tc>
          <w:tcPr>
            <w:tcW w:w="5896" w:type="dxa"/>
            <w:tcBorders/>
            <w:vAlign w:val="center"/>
          </w:tcPr>
          <w:p>
            <w:pPr>
              <w:pStyle w:val="TableContents"/>
              <w:bidi w:val="0"/>
              <w:spacing w:before="0" w:after="283"/>
              <w:jc w:val="left"/>
              <w:rPr/>
            </w:pPr>
            <w:r>
              <w:rPr/>
              <w:t xml:space="preserve">Lucasfilmin painetut julkaisut </w:t>
            </w:r>
          </w:p>
        </w:tc>
      </w:tr>
      <w:tr>
        <w:trPr/>
        <w:tc>
          <w:tcPr>
            <w:tcW w:w="2581" w:type="dxa"/>
            <w:tcBorders/>
            <w:vAlign w:val="center"/>
          </w:tcPr>
          <w:p>
            <w:pPr>
              <w:pStyle w:val="TableHeading"/>
              <w:suppressLineNumbers/>
              <w:bidi w:val="0"/>
              <w:spacing w:before="0" w:after="283"/>
              <w:jc w:val="center"/>
              <w:rPr/>
            </w:pPr>
            <w:r>
              <w:rPr/>
              <w:t xml:space="preserve">Kirja (s) </w:t>
            </w:r>
          </w:p>
        </w:tc>
        <w:tc>
          <w:tcPr>
            <w:tcW w:w="5896" w:type="dxa"/>
            <w:tcBorders/>
            <w:vAlign w:val="center"/>
          </w:tcPr>
          <w:p>
            <w:pPr>
              <w:pStyle w:val="TableContents"/>
              <w:bidi w:val="0"/>
              <w:spacing w:before="0" w:after="283"/>
              <w:jc w:val="left"/>
              <w:rPr/>
            </w:pPr>
            <w:r>
              <w:rPr/>
              <w:t xml:space="preserve">Katso kirjallisuutta koskeva osa </w:t>
            </w:r>
          </w:p>
        </w:tc>
      </w:tr>
      <w:tr>
        <w:trPr/>
        <w:tc>
          <w:tcPr>
            <w:tcW w:w="2581" w:type="dxa"/>
            <w:tcBorders/>
            <w:vAlign w:val="center"/>
          </w:tcPr>
          <w:p>
            <w:pPr>
              <w:pStyle w:val="TableHeading"/>
              <w:suppressLineNumbers/>
              <w:bidi w:val="0"/>
              <w:spacing w:before="0" w:after="283"/>
              <w:jc w:val="center"/>
              <w:rPr/>
            </w:pPr>
            <w:r>
              <w:rPr/>
              <w:t xml:space="preserve">Romaani (s) </w:t>
            </w:r>
          </w:p>
        </w:tc>
        <w:tc>
          <w:tcPr>
            <w:tcW w:w="5896" w:type="dxa"/>
            <w:tcBorders/>
            <w:vAlign w:val="center"/>
          </w:tcPr>
          <w:p>
            <w:pPr>
              <w:pStyle w:val="TableContents"/>
              <w:bidi w:val="0"/>
              <w:spacing w:before="0" w:after="283"/>
              <w:jc w:val="left"/>
              <w:rPr/>
            </w:pPr>
            <w:r>
              <w:rPr/>
              <w:t xml:space="preserve">Katso Aikuisten romaanit -osio </w:t>
            </w:r>
          </w:p>
        </w:tc>
      </w:tr>
      <w:tr>
        <w:trPr/>
        <w:tc>
          <w:tcPr>
            <w:tcW w:w="2581" w:type="dxa"/>
            <w:tcBorders/>
            <w:vAlign w:val="center"/>
          </w:tcPr>
          <w:p>
            <w:pPr>
              <w:pStyle w:val="TableHeading"/>
              <w:suppressLineNumbers/>
              <w:bidi w:val="0"/>
              <w:spacing w:before="0" w:after="283"/>
              <w:jc w:val="center"/>
              <w:rPr/>
            </w:pPr>
            <w:r>
              <w:rPr/>
              <w:t xml:space="preserve">Sarjakuvat </w:t>
            </w:r>
          </w:p>
        </w:tc>
        <w:tc>
          <w:tcPr>
            <w:tcW w:w="5896" w:type="dxa"/>
            <w:tcBorders/>
            <w:vAlign w:val="center"/>
          </w:tcPr>
          <w:p>
            <w:pPr>
              <w:pStyle w:val="TableContents"/>
              <w:bidi w:val="0"/>
              <w:spacing w:before="0" w:after="283"/>
              <w:jc w:val="left"/>
              <w:rPr/>
            </w:pPr>
            <w:r>
              <w:rPr/>
              <w:t xml:space="preserve">Indiana Jones -sarjakuvat Elokuvat ja televisioelokuvat </w:t>
            </w:r>
          </w:p>
        </w:tc>
      </w:tr>
      <w:tr>
        <w:trPr/>
        <w:tc>
          <w:tcPr>
            <w:tcW w:w="2581" w:type="dxa"/>
            <w:tcBorders/>
            <w:vAlign w:val="center"/>
          </w:tcPr>
          <w:p>
            <w:pPr>
              <w:pStyle w:val="TableHeading"/>
              <w:suppressLineNumbers/>
              <w:bidi w:val="0"/>
              <w:spacing w:before="0" w:after="283"/>
              <w:jc w:val="center"/>
              <w:rPr/>
            </w:pPr>
            <w:r>
              <w:rPr/>
              <w:t xml:space="preserve">Elokuva (s) </w:t>
            </w:r>
          </w:p>
        </w:tc>
        <w:tc>
          <w:tcPr>
            <w:tcW w:w="589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color w:val="A9A9A9"/>
              </w:rPr>
              <w:t xml:space="preserve">Kadonneen arkin metsästäjät (1981</w:t>
            </w:r>
            <w:r>
              <w:rPr/>
              <w:t xml:space="preserve">) </w:t>
            </w:r>
          </w:p>
          <w:p>
            <w:pPr>
              <w:pStyle w:val="TableContents"/>
              <w:numPr>
                <w:ilvl w:val="0"/>
                <w:numId w:val="16"/>
              </w:numPr>
              <w:tabs>
                <w:tab w:val="clear" w:pos="1134"/>
                <w:tab w:val="left" w:leader="none" w:pos="707"/>
              </w:tabs>
              <w:bidi w:val="0"/>
              <w:spacing w:before="0" w:after="0"/>
              <w:ind w:start="707" w:hanging="283"/>
              <w:jc w:val="left"/>
              <w:rPr/>
            </w:pPr>
            <w:r>
              <w:rPr>
                <w:color w:val="DCDCDC"/>
              </w:rPr>
              <w:t xml:space="preserve">Tuomion temppeli (1984</w:t>
            </w:r>
            <w:r>
              <w:rPr/>
              <w:t xml:space="preserve">) </w:t>
            </w:r>
          </w:p>
          <w:p>
            <w:pPr>
              <w:pStyle w:val="TableContents"/>
              <w:numPr>
                <w:ilvl w:val="0"/>
                <w:numId w:val="16"/>
              </w:numPr>
              <w:tabs>
                <w:tab w:val="clear" w:pos="1134"/>
                <w:tab w:val="left" w:leader="none" w:pos="707"/>
              </w:tabs>
              <w:bidi w:val="0"/>
              <w:spacing w:before="0" w:after="0"/>
              <w:ind w:start="707" w:hanging="283"/>
              <w:jc w:val="left"/>
              <w:rPr/>
            </w:pPr>
            <w:r>
              <w:rPr>
                <w:color w:val="2F4F4F"/>
              </w:rPr>
              <w:t xml:space="preserve">Viimeinen ristiretki (1989</w:t>
            </w:r>
            <w:r>
              <w:rPr/>
              <w:t xml:space="preserve">) </w:t>
            </w:r>
          </w:p>
          <w:p>
            <w:pPr>
              <w:pStyle w:val="TableContents"/>
              <w:numPr>
                <w:ilvl w:val="0"/>
                <w:numId w:val="16"/>
              </w:numPr>
              <w:tabs>
                <w:tab w:val="clear" w:pos="1134"/>
                <w:tab w:val="left" w:leader="none" w:pos="707"/>
              </w:tabs>
              <w:bidi w:val="0"/>
              <w:spacing w:before="0" w:after="283"/>
              <w:ind w:start="707" w:hanging="283"/>
              <w:jc w:val="left"/>
              <w:rPr/>
            </w:pPr>
            <w:r>
              <w:rPr>
                <w:color w:val="556B2F"/>
              </w:rPr>
              <w:t xml:space="preserve">Kristallikallon valtakunta (2008</w:t>
            </w:r>
            <w:r>
              <w:rPr/>
              <w:t xml:space="preserve">) </w:t>
            </w:r>
          </w:p>
        </w:tc>
      </w:tr>
      <w:tr>
        <w:trPr/>
        <w:tc>
          <w:tcPr>
            <w:tcW w:w="2581" w:type="dxa"/>
            <w:tcBorders/>
            <w:vAlign w:val="center"/>
          </w:tcPr>
          <w:p>
            <w:pPr>
              <w:pStyle w:val="TableHeading"/>
              <w:suppressLineNumbers/>
              <w:bidi w:val="0"/>
              <w:spacing w:before="0" w:after="283"/>
              <w:jc w:val="center"/>
              <w:rPr/>
            </w:pPr>
            <w:r>
              <w:rPr/>
              <w:t xml:space="preserve">Televisiosarja </w:t>
            </w:r>
          </w:p>
        </w:tc>
        <w:tc>
          <w:tcPr>
            <w:tcW w:w="5896" w:type="dxa"/>
            <w:tcBorders/>
            <w:vAlign w:val="center"/>
          </w:tcPr>
          <w:p>
            <w:pPr>
              <w:pStyle w:val="TableContents"/>
              <w:bidi w:val="0"/>
              <w:spacing w:before="0" w:after="283"/>
              <w:jc w:val="left"/>
              <w:rPr/>
            </w:pPr>
            <w:r>
              <w:rPr/>
              <w:t xml:space="preserve">The Young Indiana Jones Chronicles (1992 -- 1993) Pelit </w:t>
            </w:r>
          </w:p>
        </w:tc>
      </w:tr>
      <w:tr>
        <w:trPr/>
        <w:tc>
          <w:tcPr>
            <w:tcW w:w="2581" w:type="dxa"/>
            <w:tcBorders/>
            <w:vAlign w:val="center"/>
          </w:tcPr>
          <w:p>
            <w:pPr>
              <w:pStyle w:val="TableHeading"/>
              <w:suppressLineNumbers/>
              <w:bidi w:val="0"/>
              <w:spacing w:before="0" w:after="283"/>
              <w:jc w:val="center"/>
              <w:rPr/>
            </w:pPr>
            <w:r>
              <w:rPr/>
              <w:t xml:space="preserve">Perinteinen </w:t>
            </w:r>
          </w:p>
        </w:tc>
        <w:tc>
          <w:tcPr>
            <w:tcW w:w="5896" w:type="dxa"/>
            <w:tcBorders/>
            <w:vAlign w:val="center"/>
          </w:tcPr>
          <w:p>
            <w:pPr>
              <w:pStyle w:val="TableContents"/>
              <w:bidi w:val="0"/>
              <w:spacing w:before="0" w:after="283"/>
              <w:jc w:val="left"/>
              <w:rPr/>
            </w:pPr>
            <w:r>
              <w:rPr/>
              <w:t xml:space="preserve">Katso kohta Tavarat </w:t>
            </w:r>
          </w:p>
        </w:tc>
      </w:tr>
      <w:tr>
        <w:trPr/>
        <w:tc>
          <w:tcPr>
            <w:tcW w:w="2581" w:type="dxa"/>
            <w:tcBorders/>
            <w:vAlign w:val="center"/>
          </w:tcPr>
          <w:p>
            <w:pPr>
              <w:pStyle w:val="TableHeading"/>
              <w:suppressLineNumbers/>
              <w:bidi w:val="0"/>
              <w:spacing w:before="0" w:after="283"/>
              <w:jc w:val="center"/>
              <w:rPr/>
            </w:pPr>
            <w:r>
              <w:rPr/>
              <w:t xml:space="preserve">Roolipelit </w:t>
            </w:r>
          </w:p>
        </w:tc>
        <w:tc>
          <w:tcPr>
            <w:tcW w:w="5896" w:type="dxa"/>
            <w:tcBorders/>
            <w:vAlign w:val="center"/>
          </w:tcPr>
          <w:p>
            <w:pPr>
              <w:pStyle w:val="TableContents"/>
              <w:bidi w:val="0"/>
              <w:spacing w:before="0" w:after="283"/>
              <w:jc w:val="left"/>
              <w:rPr/>
            </w:pPr>
            <w:r>
              <w:rPr/>
              <w:t xml:space="preserve">Katso roolipelejä koskeva osio </w:t>
            </w:r>
          </w:p>
        </w:tc>
      </w:tr>
      <w:tr>
        <w:trPr/>
        <w:tc>
          <w:tcPr>
            <w:tcW w:w="2581" w:type="dxa"/>
            <w:tcBorders/>
            <w:vAlign w:val="center"/>
          </w:tcPr>
          <w:p>
            <w:pPr>
              <w:pStyle w:val="TableHeading"/>
              <w:suppressLineNumbers/>
              <w:bidi w:val="0"/>
              <w:spacing w:before="0" w:after="283"/>
              <w:jc w:val="center"/>
              <w:rPr/>
            </w:pPr>
            <w:r>
              <w:rPr/>
              <w:t xml:space="preserve">Videopeli (s) </w:t>
            </w:r>
          </w:p>
        </w:tc>
        <w:tc>
          <w:tcPr>
            <w:tcW w:w="5896" w:type="dxa"/>
            <w:tcBorders/>
            <w:vAlign w:val="center"/>
          </w:tcPr>
          <w:p>
            <w:pPr>
              <w:pStyle w:val="TableContents"/>
              <w:bidi w:val="0"/>
              <w:spacing w:before="0" w:after="283"/>
              <w:jc w:val="left"/>
              <w:rPr/>
            </w:pPr>
            <w:r>
              <w:rPr/>
              <w:t xml:space="preserve">Katso videopelejä koskeva osio Audio </w:t>
            </w:r>
          </w:p>
        </w:tc>
      </w:tr>
      <w:tr>
        <w:trPr/>
        <w:tc>
          <w:tcPr>
            <w:tcW w:w="2581" w:type="dxa"/>
            <w:tcBorders/>
            <w:vAlign w:val="center"/>
          </w:tcPr>
          <w:p>
            <w:pPr>
              <w:pStyle w:val="TableHeading"/>
              <w:suppressLineNumbers/>
              <w:bidi w:val="0"/>
              <w:spacing w:before="0" w:after="283"/>
              <w:jc w:val="center"/>
              <w:rPr/>
            </w:pPr>
            <w:r>
              <w:rPr/>
              <w:t xml:space="preserve">Soundtrack (s) </w:t>
            </w:r>
          </w:p>
        </w:tc>
        <w:tc>
          <w:tcPr>
            <w:tcW w:w="5896"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Kadonneen arkin metsästäjät </w:t>
            </w:r>
          </w:p>
          <w:p>
            <w:pPr>
              <w:pStyle w:val="TableContents"/>
              <w:numPr>
                <w:ilvl w:val="0"/>
                <w:numId w:val="17"/>
              </w:numPr>
              <w:tabs>
                <w:tab w:val="clear" w:pos="1134"/>
                <w:tab w:val="left" w:leader="none" w:pos="707"/>
              </w:tabs>
              <w:bidi w:val="0"/>
              <w:spacing w:before="0" w:after="0"/>
              <w:ind w:start="707" w:hanging="283"/>
              <w:jc w:val="left"/>
              <w:rPr/>
            </w:pPr>
            <w:r>
              <w:rPr/>
              <w:t xml:space="preserve">Tuomion temppeli </w:t>
            </w:r>
          </w:p>
          <w:p>
            <w:pPr>
              <w:pStyle w:val="TableContents"/>
              <w:numPr>
                <w:ilvl w:val="0"/>
                <w:numId w:val="17"/>
              </w:numPr>
              <w:tabs>
                <w:tab w:val="clear" w:pos="1134"/>
                <w:tab w:val="left" w:leader="none" w:pos="707"/>
              </w:tabs>
              <w:bidi w:val="0"/>
              <w:spacing w:before="0" w:after="0"/>
              <w:ind w:start="707" w:hanging="283"/>
              <w:jc w:val="left"/>
              <w:rPr/>
            </w:pPr>
            <w:r>
              <w:rPr/>
              <w:t xml:space="preserve">Viimeinen ristiretki </w:t>
            </w:r>
          </w:p>
          <w:p>
            <w:pPr>
              <w:pStyle w:val="TableContents"/>
              <w:numPr>
                <w:ilvl w:val="0"/>
                <w:numId w:val="17"/>
              </w:numPr>
              <w:tabs>
                <w:tab w:val="clear" w:pos="1134"/>
                <w:tab w:val="left" w:leader="none" w:pos="707"/>
              </w:tabs>
              <w:bidi w:val="0"/>
              <w:spacing w:before="0" w:after="283"/>
              <w:ind w:start="707" w:hanging="283"/>
              <w:jc w:val="left"/>
              <w:rPr/>
            </w:pPr>
            <w:r>
              <w:rPr/>
              <w:t xml:space="preserve">Kristallikallon valtakunta Muuta tietoa </w:t>
            </w:r>
          </w:p>
        </w:tc>
      </w:tr>
      <w:tr>
        <w:trPr/>
        <w:tc>
          <w:tcPr>
            <w:tcW w:w="2581" w:type="dxa"/>
            <w:tcBorders/>
            <w:vAlign w:val="center"/>
          </w:tcPr>
          <w:p>
            <w:pPr>
              <w:pStyle w:val="TableHeading"/>
              <w:suppressLineNumbers/>
              <w:bidi w:val="0"/>
              <w:spacing w:before="0" w:after="283"/>
              <w:jc w:val="center"/>
              <w:rPr/>
            </w:pPr>
            <w:r>
              <w:rPr/>
              <w:t xml:space="preserve">Lelut </w:t>
            </w:r>
          </w:p>
        </w:tc>
        <w:tc>
          <w:tcPr>
            <w:tcW w:w="5896" w:type="dxa"/>
            <w:tcBorders/>
            <w:vAlign w:val="center"/>
          </w:tcPr>
          <w:p>
            <w:pPr>
              <w:pStyle w:val="TableContents"/>
              <w:bidi w:val="0"/>
              <w:spacing w:before="0" w:after="283"/>
              <w:jc w:val="left"/>
              <w:rPr/>
            </w:pPr>
            <w:r>
              <w:rPr/>
              <w:t xml:space="preserve">Katso osio Lelulinjat, Lego Indiana Jones. </w:t>
            </w:r>
          </w:p>
        </w:tc>
      </w:tr>
      <w:tr>
        <w:trPr/>
        <w:tc>
          <w:tcPr>
            <w:tcW w:w="2581" w:type="dxa"/>
            <w:tcBorders/>
            <w:vAlign w:val="center"/>
          </w:tcPr>
          <w:p>
            <w:pPr>
              <w:pStyle w:val="TableHeading"/>
              <w:suppressLineNumbers/>
              <w:bidi w:val="0"/>
              <w:spacing w:before="0" w:after="283"/>
              <w:jc w:val="center"/>
              <w:rPr/>
            </w:pPr>
            <w:r>
              <w:rPr/>
              <w:t xml:space="preserve">Teemapuiston nähtävyydet </w:t>
            </w:r>
          </w:p>
        </w:tc>
        <w:tc>
          <w:tcPr>
            <w:tcW w:w="5896"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Indiana Jones seikkailu </w:t>
            </w:r>
          </w:p>
          <w:p>
            <w:pPr>
              <w:pStyle w:val="TableContents"/>
              <w:numPr>
                <w:ilvl w:val="0"/>
                <w:numId w:val="18"/>
              </w:numPr>
              <w:tabs>
                <w:tab w:val="clear" w:pos="1134"/>
                <w:tab w:val="left" w:leader="none" w:pos="707"/>
              </w:tabs>
              <w:bidi w:val="0"/>
              <w:spacing w:before="0" w:after="0"/>
              <w:ind w:start="707" w:hanging="283"/>
              <w:jc w:val="left"/>
              <w:rPr/>
            </w:pPr>
            <w:r>
              <w:rPr/>
              <w:t xml:space="preserve">Temple du Péril </w:t>
            </w:r>
          </w:p>
          <w:p>
            <w:pPr>
              <w:pStyle w:val="TableContents"/>
              <w:numPr>
                <w:ilvl w:val="0"/>
                <w:numId w:val="18"/>
              </w:numPr>
              <w:tabs>
                <w:tab w:val="clear" w:pos="1134"/>
                <w:tab w:val="left" w:leader="none" w:pos="707"/>
              </w:tabs>
              <w:bidi w:val="0"/>
              <w:spacing w:before="0" w:after="283"/>
              <w:ind w:start="707" w:hanging="283"/>
              <w:jc w:val="left"/>
              <w:rPr/>
            </w:pPr>
            <w:r>
              <w:rPr/>
              <w:t xml:space="preserve">Epic Stunt Spectacular!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indiana jones -elokuvat menevät</w:t>
      </w:r>
    </w:p>
    <w:p>
      <w:pPr>
        <w:pStyle w:val="TextBody"/>
        <w:bidi w:val="0"/>
        <w:jc w:val="left"/>
        <w:rPr>
          <w:b/>
          <w:u w:val="single"/>
          <w:shd w:val="clear" w:fill="FFFF00"/>
        </w:rPr>
      </w:pPr>
      <w:r>
        <w:rPr>
          <w:b/>
          <w:u w:val="single"/>
          <w:shd w:val="clear" w:fill="FFFF00"/>
        </w:rPr>
        <w:t xml:space="preserve">Asiakirjan numero 21835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rikkaudet -elokuvan on ohjannut Matt Shakman. Tämä oli Shakmanin ensimmäinen Game of Thrones -jakso, mutta hän on aiemmin toiminut ohjaajana useissa muissa televisiosarjoissa, muun muassa Fargossa, The Good Wifessä, Mad Menissä ja It's Always Sunny in Philadelphiassa. Jakson lopussa oleva taistelukohtaus, jonka HBO kutsui nimellä ``The Loot Train Attack'', teki alan ennätyksen useimpien stuntmiesten sytyttämisessä tuleen, sillä Drogonin lähettämän lohikäärmeen tulen simuloimiseen käytettiin oikeaa tulta erikoistehosteiden sijasta. Tulipaloja oli 73, ja lisäksi 20 ihmistä sytytettiin tuleen yhtä otosta varten. Hyökkäysjakson kuvaukset kestivät noin 18 päivää pääyksikön kuvauksissa, viisi päivää toisen yksikön kuvauksissa ja useita viikkoja efektiyksikön kuvauksissa. The Hollywood Reporterin haastattelussa Shakman kertoi, kun hän luki ensimmäistä kertaa taistelun käsikirjoitusta, ja sanoi: ``Luin käsikirjoitusta ja tämä taistelu alkoi, ja käänsin sivuja, ja taistelu jatkui sivu sivulta sivulle! Jännitys, stressi ja pelko kasvoivat kaikki samaan aikaan, mikä todennäköisesti heijasti sitä, mitä valkokankaalla tapahtui. Se oli valtava mahdollisuus ja haaste. Vietin lähes puoli vuotta työskentelemällä tuon yhden jakson parissa." </w:t>
      </w:r>
      <w:r>
        <w:rPr/>
        <w:t xml:space="preserve">``Ryöstöjunan hyökkäys'' kuvattiin </w:t>
      </w:r>
      <w:r>
        <w:rPr>
          <w:color w:val="A9A9A9"/>
        </w:rPr>
        <w:t xml:space="preserve">Cáceresissa, Espanjassa, </w:t>
      </w:r>
      <w:r>
        <w:rPr/>
        <w:t xml:space="preserve">ja Daenerys Targaryenia esittävä Emilia Clarke kuvattiin ratsastamassa liikunta-alustalla lavalla </w:t>
      </w:r>
      <w:r>
        <w:rPr>
          <w:color w:val="DCDCDC"/>
        </w:rPr>
        <w:t xml:space="preserve">Belfastissa </w:t>
      </w:r>
      <w:r>
        <w:rPr/>
        <w:t xml:space="preserve">useiden vihreiden valkokankaiden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spoils of war kuvauspaikka</w:t>
      </w:r>
    </w:p>
    <w:p>
      <w:pPr>
        <w:pStyle w:val="TextBody"/>
        <w:bidi w:val="0"/>
        <w:jc w:val="left"/>
        <w:rPr>
          <w:b/>
          <w:u w:val="single"/>
          <w:shd w:val="clear" w:fill="FFFF00"/>
        </w:rPr>
      </w:pPr>
      <w:r>
        <w:rPr>
          <w:b/>
          <w:u w:val="single"/>
          <w:shd w:val="clear" w:fill="FFFF00"/>
        </w:rPr>
        <w:t xml:space="preserve">Asiakirjan numero 21836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 Come to the Altar'' on yhdysvaltalaisen Elevation Worship -yhtyeen kappale. Se julkaistiin 24. helmikuuta 2017 singlenä heidän viidenneltä livealbumiltaan Here as in Heaven (2016). Kappaleen ovat kirjoittaneet </w:t>
      </w:r>
      <w:r>
        <w:rPr>
          <w:color w:val="A9A9A9"/>
        </w:rPr>
        <w:t xml:space="preserve">Chris Brown</w:t>
      </w:r>
      <w:r>
        <w:rPr/>
        <w:t xml:space="preserve">, </w:t>
      </w:r>
      <w:r>
        <w:rPr>
          <w:color w:val="DCDCDC"/>
        </w:rPr>
        <w:t xml:space="preserve">Mack Brock, </w:t>
      </w:r>
      <w:r>
        <w:rPr>
          <w:color w:val="2F4F4F"/>
        </w:rPr>
        <w:t xml:space="preserve">Steven Furtick </w:t>
      </w:r>
      <w:r>
        <w:rPr/>
        <w:t xml:space="preserve">ja </w:t>
      </w:r>
      <w:r>
        <w:rPr>
          <w:color w:val="556B2F"/>
        </w:rPr>
        <w:t xml:space="preserve">Wade Joye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oh come to the altar</w:t>
      </w:r>
    </w:p>
    <w:p>
      <w:pPr>
        <w:pStyle w:val="TextBody"/>
        <w:bidi w:val="0"/>
        <w:jc w:val="left"/>
        <w:rPr>
          <w:b/>
          <w:u w:val="single"/>
          <w:shd w:val="clear" w:fill="FFFF00"/>
        </w:rPr>
      </w:pPr>
      <w:r>
        <w:rPr>
          <w:b/>
          <w:u w:val="single"/>
          <w:shd w:val="clear" w:fill="FFFF00"/>
        </w:rPr>
        <w:t xml:space="preserve">Asiakirjan numero 21837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Saaren ensimmäisenä asuttaneet austronesialaiset polynesialaiset ovat todennäköisesti saapuneet </w:t>
      </w:r>
      <w:r>
        <w:rPr>
          <w:color w:val="A9A9A9"/>
        </w:rPr>
        <w:t xml:space="preserve">Marquesas-saarilta lännestä</w:t>
      </w:r>
      <w:r>
        <w:rPr/>
        <w:t xml:space="preserve">. Nämä uudisasukkaat toivat mukanaan banaaneja, taroa, sokeriruokoa ja paperimulperia sekä kanoja ja polynesialaisia rottia. Saarella oli aikoinaan suhteellisen kehittynyt ja monimutkainen sivilisaatio.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pääsiäissaaren alkuperäiset asukkaat tulivat?</w:t>
      </w:r>
    </w:p>
    <w:p>
      <w:pPr>
        <w:pStyle w:val="TextBody"/>
        <w:bidi w:val="0"/>
        <w:jc w:val="left"/>
        <w:rPr>
          <w:b/>
          <w:u w:val="single"/>
          <w:shd w:val="clear" w:fill="FFFF00"/>
        </w:rPr>
      </w:pPr>
      <w:r>
        <w:rPr>
          <w:b/>
          <w:u w:val="single"/>
          <w:shd w:val="clear" w:fill="FFFF00"/>
        </w:rPr>
        <w:t xml:space="preserve">Asiakirjan numero 21838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 Hensonin hahmot, mukaan lukien Muppetit, ovat innoittaneet kansainvälisesti, ja Chris Bensch, New Yorkin Rochesterissa sijaitsevan The Strong National Museum of Play -museon pääkuraattori, raportoi, että "Kermit-sammakko on ollut erityisen hulluna Japanissa", mikä johtuu luultavasti "muppetien viehättävyydestä". Kermit-vauvan pehmolelut tulivat suosituiksi 1980-luvulla Muppet Babies -elokuvien menestyksen jälkeen. Vuonna 1991, vuosi Jim Hensonin kuoleman jälkeen, Disneyn huvipuistoissa myytiin Kermitiä ja muita Muppet-hahmoja sisältäviä tuotteita, minkä vuoksi </w:t>
      </w:r>
      <w:r>
        <w:rPr>
          <w:color w:val="A9A9A9"/>
        </w:rPr>
        <w:t xml:space="preserve">Henson Associates haastoi </w:t>
      </w:r>
      <w:r>
        <w:rPr/>
        <w:t xml:space="preserve">Disneyn oikeuteen tekijänoikeusrikkomuksesta. Henson väitti, että "väärennetyissä tuotteissa" ilmoitettiin virheellisesti, että hahmot kuuluivat Disneylle, vaikka Disneyllä oli aikaisemman lisenssisopimuksen perusteella oikeus käyttää hahmoja. Henson Associates korosti t-paitaa, jossa oli Kermit, Disney-brändi ja tekijänoikeussymboli. Disneyn edustaja Erwin Okun sanoi, että oikeusjuttu oli "törkeä" ja "valitettava katkos Jim Hensonin ja Disneyn väliseen hienoon suhteeseen, jonka Jim Henson jätti jälkeensä". Disney osti myöhemmin Muppetit, ja niinpä Kermitiä ja Muppeteita esittäviä vaatteita, leluja ja matkamuistoja myytiin edelleen Disneyn huvipuistoissa ja kaupoissa.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Kermit-sammakon oikeudet?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Kermit-sammakko on Muppet-hahmo ja Jim Hensonin tunnetuin luomus. Kermit esiteltiin vuonna 1955, ja hän on toiminut päähenkilönä lukuisissa Muppet-tuotannoissa, erityisesti Sesame Streetissä ja The Muppet Show'ssa, sekä elokuvissa, erikoisohjelmissa ja julkisissa mainoksissa vuosien varrella. Henson esitti Kermitiä alun perin kuolemaansa asti vuonna 1990; Steve Whitmire esitti Kermitiä siitä lähtien aina siihen asti, kun hän luopui roolista vuonna 2016. Nykyisin Kermitiä esittää </w:t>
      </w:r>
      <w:r>
        <w:rPr>
          <w:color w:val="A9A9A9"/>
        </w:rPr>
        <w:t xml:space="preserve">Matt Vogel</w:t>
      </w:r>
      <w:r>
        <w:rPr/>
        <w:t xml:space="preserve">. Häntä äänesti myös Frank Welker Muppet Babies -elokuvassa ja satunnaisesti muissa animaatioprojekteissa.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Kermit-sammakon ääntä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Kermit the Frog The Muppet Show, Sesame Street, Sam and Friends -hahmo. </w:t>
      </w:r>
    </w:p>
    <w:tbl>
      <w:tblPr>
        <w:tblW w:w="10205" w:type="dxa"/>
        <w:jc w:val="left"/>
        <w:tblInd w:w="0" w:type="dxa"/>
        <w:tblLayout w:type="fixed"/>
        <w:tblCellMar>
          <w:top w:w="28" w:type="dxa"/>
          <w:left w:w="28" w:type="dxa"/>
          <w:bottom w:w="28" w:type="dxa"/>
          <w:right w:w="28" w:type="dxa"/>
        </w:tblCellMar>
      </w:tblPr>
      <w:tblGrid>
        <w:gridCol w:w="1848"/>
        <w:gridCol w:w="8357"/>
      </w:tblGrid>
      <w:tr>
        <w:trPr/>
        <w:tc>
          <w:tcPr>
            <w:tcW w:w="1848" w:type="dxa"/>
            <w:tcBorders/>
            <w:vAlign w:val="center"/>
          </w:tcPr>
          <w:p>
            <w:pPr>
              <w:pStyle w:val="TableHeading"/>
              <w:suppressLineNumbers/>
              <w:bidi w:val="0"/>
              <w:spacing w:before="0" w:after="283"/>
              <w:jc w:val="center"/>
              <w:rPr/>
            </w:pPr>
            <w:r>
              <w:rPr/>
              <w:t xml:space="preserve">Ensimmäinen esiintyminen </w:t>
            </w:r>
          </w:p>
        </w:tc>
        <w:tc>
          <w:tcPr>
            <w:tcW w:w="8357" w:type="dxa"/>
            <w:tcBorders/>
            <w:vAlign w:val="center"/>
          </w:tcPr>
          <w:p>
            <w:pPr>
              <w:pStyle w:val="TableContents"/>
              <w:bidi w:val="0"/>
              <w:spacing w:before="0" w:after="283"/>
              <w:jc w:val="left"/>
              <w:rPr/>
            </w:pPr>
            <w:r>
              <w:rPr/>
              <w:t xml:space="preserve">Sam ja ystävät (1955) </w:t>
            </w:r>
          </w:p>
        </w:tc>
      </w:tr>
      <w:tr>
        <w:trPr/>
        <w:tc>
          <w:tcPr>
            <w:tcW w:w="1848" w:type="dxa"/>
            <w:tcBorders/>
            <w:vAlign w:val="center"/>
          </w:tcPr>
          <w:p>
            <w:pPr>
              <w:pStyle w:val="TableHeading"/>
              <w:suppressLineNumbers/>
              <w:bidi w:val="0"/>
              <w:spacing w:before="0" w:after="283"/>
              <w:jc w:val="center"/>
              <w:rPr/>
            </w:pPr>
            <w:r>
              <w:rPr/>
              <w:t xml:space="preserve">Luonut </w:t>
            </w:r>
          </w:p>
        </w:tc>
        <w:tc>
          <w:tcPr>
            <w:tcW w:w="8357" w:type="dxa"/>
            <w:tcBorders/>
            <w:vAlign w:val="center"/>
          </w:tcPr>
          <w:p>
            <w:pPr>
              <w:pStyle w:val="TableContents"/>
              <w:bidi w:val="0"/>
              <w:spacing w:before="0" w:after="283"/>
              <w:jc w:val="left"/>
              <w:rPr/>
            </w:pPr>
            <w:r>
              <w:rPr/>
              <w:t xml:space="preserve">Jim Henson </w:t>
            </w:r>
          </w:p>
        </w:tc>
      </w:tr>
      <w:tr>
        <w:trPr/>
        <w:tc>
          <w:tcPr>
            <w:tcW w:w="1848" w:type="dxa"/>
            <w:tcBorders/>
            <w:vAlign w:val="center"/>
          </w:tcPr>
          <w:p>
            <w:pPr>
              <w:pStyle w:val="TableHeading"/>
              <w:suppressLineNumbers/>
              <w:bidi w:val="0"/>
              <w:spacing w:before="0" w:after="283"/>
              <w:jc w:val="center"/>
              <w:rPr/>
            </w:pPr>
            <w:r>
              <w:rPr/>
              <w:t xml:space="preserve">Äänenä </w:t>
            </w:r>
          </w:p>
        </w:tc>
        <w:tc>
          <w:tcPr>
            <w:tcW w:w="8357"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Jim Henson (1961 -- 1990) </w:t>
            </w:r>
          </w:p>
          <w:p>
            <w:pPr>
              <w:pStyle w:val="TableContents"/>
              <w:numPr>
                <w:ilvl w:val="0"/>
                <w:numId w:val="19"/>
              </w:numPr>
              <w:tabs>
                <w:tab w:val="clear" w:pos="1134"/>
                <w:tab w:val="left" w:leader="none" w:pos="707"/>
              </w:tabs>
              <w:bidi w:val="0"/>
              <w:spacing w:before="0" w:after="0"/>
              <w:ind w:start="707" w:hanging="283"/>
              <w:jc w:val="left"/>
              <w:rPr/>
            </w:pPr>
            <w:r>
              <w:rPr/>
              <w:t xml:space="preserve">Steve Whitmire (1990 -- 2016) </w:t>
            </w:r>
          </w:p>
          <w:p>
            <w:pPr>
              <w:pStyle w:val="TableContents"/>
              <w:numPr>
                <w:ilvl w:val="0"/>
                <w:numId w:val="19"/>
              </w:numPr>
              <w:tabs>
                <w:tab w:val="clear" w:pos="1134"/>
                <w:tab w:val="left" w:leader="none" w:pos="707"/>
              </w:tabs>
              <w:bidi w:val="0"/>
              <w:spacing w:before="0" w:after="0"/>
              <w:ind w:start="707" w:hanging="283"/>
              <w:jc w:val="left"/>
              <w:rPr/>
            </w:pPr>
            <w:r>
              <w:rPr>
                <w:color w:val="A9A9A9"/>
              </w:rPr>
              <w:t xml:space="preserve">Matt Vogel </w:t>
            </w:r>
            <w:r>
              <w:rPr/>
              <w:t xml:space="preserve">(2017 -- nyt) </w:t>
            </w:r>
          </w:p>
          <w:p>
            <w:pPr>
              <w:pStyle w:val="TableContents"/>
              <w:numPr>
                <w:ilvl w:val="0"/>
                <w:numId w:val="19"/>
              </w:numPr>
              <w:tabs>
                <w:tab w:val="clear" w:pos="1134"/>
                <w:tab w:val="left" w:leader="none" w:pos="707"/>
              </w:tabs>
              <w:bidi w:val="0"/>
              <w:spacing w:before="0" w:after="0"/>
              <w:ind w:start="707" w:hanging="283"/>
              <w:jc w:val="left"/>
              <w:rPr/>
            </w:pPr>
            <w:r>
              <w:rPr/>
              <w:t xml:space="preserve">Frank Welker (Muppet Babies (1984), animaatioita sarjoissa Little Muppet Monsters, Cartoon All-Stars to the Rescue). </w:t>
            </w:r>
          </w:p>
          <w:p>
            <w:pPr>
              <w:pStyle w:val="TableContents"/>
              <w:numPr>
                <w:ilvl w:val="0"/>
                <w:numId w:val="19"/>
              </w:numPr>
              <w:tabs>
                <w:tab w:val="clear" w:pos="1134"/>
                <w:tab w:val="left" w:leader="none" w:pos="707"/>
              </w:tabs>
              <w:bidi w:val="0"/>
              <w:spacing w:before="0" w:after="283"/>
              <w:ind w:start="707" w:hanging="283"/>
              <w:jc w:val="left"/>
              <w:rPr/>
            </w:pPr>
            <w:r>
              <w:rPr/>
              <w:t xml:space="preserve">Matt Danner (Muppet Babies (2018)) </w:t>
            </w:r>
          </w:p>
        </w:tc>
      </w:tr>
      <w:tr>
        <w:trPr/>
        <w:tc>
          <w:tcPr>
            <w:tcW w:w="1848" w:type="dxa"/>
            <w:tcBorders/>
            <w:vAlign w:val="center"/>
          </w:tcPr>
          <w:p>
            <w:pPr>
              <w:pStyle w:val="TableHeading"/>
              <w:suppressLineNumbers/>
              <w:bidi w:val="0"/>
              <w:spacing w:before="0" w:after="283"/>
              <w:jc w:val="center"/>
              <w:rPr/>
            </w:pPr>
            <w:r>
              <w:rPr/>
              <w:t xml:space="preserve">Suorittanut </w:t>
            </w:r>
          </w:p>
        </w:tc>
        <w:tc>
          <w:tcPr>
            <w:tcW w:w="8357"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Jim Henson (1955 -- 1990) </w:t>
            </w:r>
          </w:p>
          <w:p>
            <w:pPr>
              <w:pStyle w:val="TableContents"/>
              <w:numPr>
                <w:ilvl w:val="0"/>
                <w:numId w:val="20"/>
              </w:numPr>
              <w:tabs>
                <w:tab w:val="clear" w:pos="1134"/>
                <w:tab w:val="left" w:leader="none" w:pos="707"/>
              </w:tabs>
              <w:bidi w:val="0"/>
              <w:spacing w:before="0" w:after="0"/>
              <w:ind w:start="707" w:hanging="283"/>
              <w:jc w:val="left"/>
              <w:rPr/>
            </w:pPr>
            <w:r>
              <w:rPr/>
              <w:t xml:space="preserve">Steve Whitmire (1990 -- 2016) </w:t>
            </w:r>
          </w:p>
          <w:p>
            <w:pPr>
              <w:pStyle w:val="TableContents"/>
              <w:numPr>
                <w:ilvl w:val="0"/>
                <w:numId w:val="20"/>
              </w:numPr>
              <w:tabs>
                <w:tab w:val="clear" w:pos="1134"/>
                <w:tab w:val="left" w:leader="none" w:pos="707"/>
              </w:tabs>
              <w:bidi w:val="0"/>
              <w:spacing w:before="0" w:after="283"/>
              <w:ind w:start="707" w:hanging="283"/>
              <w:jc w:val="left"/>
              <w:rPr/>
            </w:pPr>
            <w:r>
              <w:rPr/>
              <w:t xml:space="preserve">Matt Vogel (2017 -- nykyisin) Tiedot </w:t>
            </w:r>
          </w:p>
        </w:tc>
      </w:tr>
      <w:tr>
        <w:trPr/>
        <w:tc>
          <w:tcPr>
            <w:tcW w:w="1848" w:type="dxa"/>
            <w:tcBorders/>
            <w:vAlign w:val="center"/>
          </w:tcPr>
          <w:p>
            <w:pPr>
              <w:pStyle w:val="TableHeading"/>
              <w:suppressLineNumbers/>
              <w:bidi w:val="0"/>
              <w:spacing w:before="0" w:after="283"/>
              <w:jc w:val="center"/>
              <w:rPr/>
            </w:pPr>
            <w:r>
              <w:rPr/>
              <w:t xml:space="preserve">Laji </w:t>
            </w:r>
          </w:p>
        </w:tc>
        <w:tc>
          <w:tcPr>
            <w:tcW w:w="8357"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Muppet-sammakko </w:t>
            </w:r>
          </w:p>
          <w:p>
            <w:pPr>
              <w:pStyle w:val="TableContents"/>
              <w:numPr>
                <w:ilvl w:val="0"/>
                <w:numId w:val="21"/>
              </w:numPr>
              <w:tabs>
                <w:tab w:val="clear" w:pos="1134"/>
                <w:tab w:val="left" w:leader="none" w:pos="707"/>
              </w:tabs>
              <w:bidi w:val="0"/>
              <w:spacing w:before="0" w:after="283"/>
              <w:ind w:start="707" w:hanging="283"/>
              <w:jc w:val="left"/>
              <w:rPr/>
            </w:pPr>
            <w:r>
              <w:rPr/>
              <w:t xml:space="preserve">Muppet-lisko (Sam ja ystävät) </w:t>
            </w:r>
          </w:p>
        </w:tc>
      </w:tr>
      <w:tr>
        <w:trPr/>
        <w:tc>
          <w:tcPr>
            <w:tcW w:w="1848" w:type="dxa"/>
            <w:tcBorders/>
            <w:vAlign w:val="center"/>
          </w:tcPr>
          <w:p>
            <w:pPr>
              <w:pStyle w:val="TableHeading"/>
              <w:suppressLineNumbers/>
              <w:bidi w:val="0"/>
              <w:spacing w:before="0" w:after="283"/>
              <w:jc w:val="center"/>
              <w:rPr/>
            </w:pPr>
            <w:r>
              <w:rPr/>
              <w:t xml:space="preserve">Sukupuoli </w:t>
            </w:r>
          </w:p>
        </w:tc>
        <w:tc>
          <w:tcPr>
            <w:tcW w:w="8357" w:type="dxa"/>
            <w:tcBorders/>
            <w:vAlign w:val="center"/>
          </w:tcPr>
          <w:p>
            <w:pPr>
              <w:pStyle w:val="TableContents"/>
              <w:bidi w:val="0"/>
              <w:spacing w:before="0" w:after="283"/>
              <w:jc w:val="left"/>
              <w:rPr/>
            </w:pPr>
            <w:r>
              <w:rPr/>
              <w:t xml:space="preserve">Mies </w:t>
            </w:r>
          </w:p>
        </w:tc>
      </w:tr>
      <w:tr>
        <w:trPr/>
        <w:tc>
          <w:tcPr>
            <w:tcW w:w="1848" w:type="dxa"/>
            <w:tcBorders/>
            <w:vAlign w:val="center"/>
          </w:tcPr>
          <w:p>
            <w:pPr>
              <w:pStyle w:val="TableHeading"/>
              <w:suppressLineNumbers/>
              <w:bidi w:val="0"/>
              <w:spacing w:before="0" w:after="283"/>
              <w:jc w:val="center"/>
              <w:rPr/>
            </w:pPr>
            <w:r>
              <w:rPr/>
              <w:t xml:space="preserve">Ammatti </w:t>
            </w:r>
          </w:p>
        </w:tc>
        <w:tc>
          <w:tcPr>
            <w:tcW w:w="8357" w:type="dxa"/>
            <w:tcBorders/>
            <w:vAlign w:val="center"/>
          </w:tcPr>
          <w:p>
            <w:pPr>
              <w:pStyle w:val="TableContents"/>
              <w:bidi w:val="0"/>
              <w:spacing w:before="0" w:after="283"/>
              <w:jc w:val="left"/>
              <w:rPr/>
            </w:pPr>
            <w:r>
              <w:rPr/>
              <w:t xml:space="preserve">viihdyttäjä, lavastaja, show-tuottaja </w:t>
            </w:r>
          </w:p>
        </w:tc>
      </w:tr>
      <w:tr>
        <w:trPr/>
        <w:tc>
          <w:tcPr>
            <w:tcW w:w="1848" w:type="dxa"/>
            <w:tcBorders/>
            <w:vAlign w:val="center"/>
          </w:tcPr>
          <w:p>
            <w:pPr>
              <w:pStyle w:val="TableHeading"/>
              <w:suppressLineNumbers/>
              <w:bidi w:val="0"/>
              <w:spacing w:before="0" w:after="283"/>
              <w:jc w:val="center"/>
              <w:rPr/>
            </w:pPr>
            <w:r>
              <w:rPr/>
              <w:t xml:space="preserve">Perhe </w:t>
            </w:r>
          </w:p>
        </w:tc>
        <w:tc>
          <w:tcPr>
            <w:tcW w:w="8357" w:type="dxa"/>
            <w:tcBorders/>
            <w:vAlign w:val="center"/>
          </w:tcPr>
          <w:p>
            <w:pPr>
              <w:pStyle w:val="TableContents"/>
              <w:bidi w:val="0"/>
              <w:spacing w:before="0" w:after="283"/>
              <w:jc w:val="left"/>
              <w:rPr/>
            </w:pPr>
            <w:r>
              <w:rPr/>
              <w:t xml:space="preserve">Robin-sammakko (veljenpoika) </w:t>
            </w:r>
          </w:p>
        </w:tc>
      </w:tr>
      <w:tr>
        <w:trPr/>
        <w:tc>
          <w:tcPr>
            <w:tcW w:w="1848" w:type="dxa"/>
            <w:tcBorders/>
            <w:vAlign w:val="center"/>
          </w:tcPr>
          <w:p>
            <w:pPr>
              <w:pStyle w:val="TableHeading"/>
              <w:suppressLineNumbers/>
              <w:bidi w:val="0"/>
              <w:spacing w:before="0" w:after="283"/>
              <w:jc w:val="center"/>
              <w:rPr/>
            </w:pPr>
            <w:r>
              <w:rPr/>
              <w:t xml:space="preserve">Merkityksellinen toinen henkilö (s) </w:t>
            </w:r>
          </w:p>
        </w:tc>
        <w:tc>
          <w:tcPr>
            <w:tcW w:w="8357" w:type="dxa"/>
            <w:tcBorders/>
            <w:vAlign w:val="center"/>
          </w:tcPr>
          <w:p>
            <w:pPr>
              <w:pStyle w:val="TableContents"/>
              <w:bidi w:val="0"/>
              <w:spacing w:before="0" w:after="283"/>
              <w:jc w:val="left"/>
              <w:rPr/>
            </w:pPr>
            <w:r>
              <w:rPr/>
              <w:t xml:space="preserve">Miss Piggy (1976 -- 2015: 2016 -- nyt) </w:t>
            </w:r>
          </w:p>
        </w:tc>
      </w:tr>
      <w:tr>
        <w:trPr/>
        <w:tc>
          <w:tcPr>
            <w:tcW w:w="1848" w:type="dxa"/>
            <w:tcBorders/>
            <w:vAlign w:val="center"/>
          </w:tcPr>
          <w:p>
            <w:pPr>
              <w:pStyle w:val="TableHeading"/>
              <w:suppressLineNumbers/>
              <w:bidi w:val="0"/>
              <w:spacing w:before="0" w:after="283"/>
              <w:jc w:val="center"/>
              <w:rPr/>
            </w:pPr>
            <w:r>
              <w:rPr/>
              <w:t xml:space="preserve">Kansalaisuus </w:t>
            </w:r>
          </w:p>
        </w:tc>
        <w:tc>
          <w:tcPr>
            <w:tcW w:w="8357"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Kermit-sammakon äänen nyt?</w:t>
      </w:r>
    </w:p>
    <w:p>
      <w:pPr>
        <w:pStyle w:val="TextBody"/>
        <w:bidi w:val="0"/>
        <w:jc w:val="left"/>
        <w:rPr>
          <w:b/>
          <w:u w:val="single"/>
          <w:shd w:val="clear" w:fill="FFFF00"/>
        </w:rPr>
      </w:pPr>
      <w:r>
        <w:rPr>
          <w:b/>
          <w:u w:val="single"/>
          <w:shd w:val="clear" w:fill="FFFF00"/>
        </w:rPr>
        <w:t xml:space="preserve">Asiakirjan numero 21839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Triklosaani ja triklokarbaani ovat yleisimpiä saippuoissa antibakteerisina käytettyjä yhdisteitä</w:t>
      </w:r>
      <w:r>
        <w:rPr/>
        <w:t xml:space="preserve">, mutta myös useita muita yhdisteitä käytetään yleisesti.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tiedän, onko saippua antibakteerinen?</w:t>
      </w:r>
    </w:p>
    <w:p>
      <w:pPr>
        <w:pStyle w:val="TextBody"/>
        <w:bidi w:val="0"/>
        <w:jc w:val="left"/>
        <w:rPr>
          <w:b/>
          <w:u w:val="single"/>
          <w:shd w:val="clear" w:fill="FFFF00"/>
        </w:rPr>
      </w:pPr>
      <w:r>
        <w:rPr>
          <w:b/>
          <w:u w:val="single"/>
          <w:shd w:val="clear" w:fill="FFFF00"/>
        </w:rPr>
        <w:t xml:space="preserve">Asiakirjan numero 21840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``Fancy'' Single Iggy Azalea featuring Charli XCX albumilta The New Classic </w:t>
      </w:r>
    </w:p>
    <w:tbl>
      <w:tblPr>
        <w:tblW w:w="10205" w:type="dxa"/>
        <w:jc w:val="left"/>
        <w:tblInd w:w="0" w:type="dxa"/>
        <w:tblLayout w:type="fixed"/>
        <w:tblCellMar>
          <w:top w:w="28" w:type="dxa"/>
          <w:left w:w="28" w:type="dxa"/>
          <w:bottom w:w="28" w:type="dxa"/>
          <w:right w:w="28" w:type="dxa"/>
        </w:tblCellMar>
      </w:tblPr>
      <w:tblGrid>
        <w:gridCol w:w="2804"/>
        <w:gridCol w:w="5488"/>
        <w:gridCol w:w="1913"/>
      </w:tblGrid>
      <w:tr>
        <w:trPr/>
        <w:tc>
          <w:tcPr>
            <w:tcW w:w="2804" w:type="dxa"/>
            <w:tcBorders/>
            <w:vAlign w:val="center"/>
          </w:tcPr>
          <w:p>
            <w:pPr>
              <w:pStyle w:val="TableHeading"/>
              <w:suppressLineNumbers/>
              <w:bidi w:val="0"/>
              <w:spacing w:before="0" w:after="283"/>
              <w:jc w:val="center"/>
              <w:rPr/>
            </w:pPr>
            <w:r>
              <w:rPr/>
              <w:t xml:space="preserve">Julkaistu </w:t>
            </w:r>
          </w:p>
        </w:tc>
        <w:tc>
          <w:tcPr>
            <w:tcW w:w="5488" w:type="dxa"/>
            <w:tcBorders/>
            <w:vAlign w:val="center"/>
          </w:tcPr>
          <w:p>
            <w:pPr>
              <w:pStyle w:val="TableContents"/>
              <w:bidi w:val="0"/>
              <w:spacing w:before="0" w:after="283"/>
              <w:jc w:val="left"/>
              <w:rPr/>
            </w:pPr>
            <w:r>
              <w:rPr/>
              <w:t xml:space="preserve">17. helmikuuta 2014 </w:t>
            </w:r>
          </w:p>
        </w:tc>
        <w:tc>
          <w:tcPr>
            <w:tcW w:w="1913" w:type="dxa"/>
            <w:tcBorders/>
          </w:tcPr>
          <w:p>
            <w:pPr>
              <w:pStyle w:val="TableContents"/>
              <w:bidi w:val="0"/>
              <w:spacing w:before="0" w:after="283"/>
              <w:jc w:val="left"/>
              <w:rPr>
                <w:sz w:val="4"/>
                <w:szCs w:val="4"/>
              </w:rPr>
            </w:pPr>
            <w:r>
              <w:rPr>
                <w:sz w:val="4"/>
                <w:szCs w:val="4"/>
              </w:rPr>
            </w:r>
          </w:p>
        </w:tc>
      </w:tr>
      <w:tr>
        <w:trPr/>
        <w:tc>
          <w:tcPr>
            <w:tcW w:w="2804" w:type="dxa"/>
            <w:tcBorders/>
            <w:vAlign w:val="center"/>
          </w:tcPr>
          <w:p>
            <w:pPr>
              <w:pStyle w:val="TableHeading"/>
              <w:suppressLineNumbers/>
              <w:bidi w:val="0"/>
              <w:spacing w:before="0" w:after="283"/>
              <w:jc w:val="center"/>
              <w:rPr/>
            </w:pPr>
            <w:r>
              <w:rPr/>
              <w:t xml:space="preserve">Muotoilu </w:t>
            </w:r>
          </w:p>
        </w:tc>
        <w:tc>
          <w:tcPr>
            <w:tcW w:w="5488" w:type="dxa"/>
            <w:tcBorders/>
            <w:vAlign w:val="center"/>
          </w:tcPr>
          <w:p>
            <w:pPr>
              <w:pStyle w:val="TableContents"/>
              <w:bidi w:val="0"/>
              <w:spacing w:before="0" w:after="283"/>
              <w:jc w:val="left"/>
              <w:rPr/>
            </w:pPr>
            <w:r>
              <w:rPr/>
              <w:t xml:space="preserve">Digitaalinen lataus </w:t>
            </w:r>
          </w:p>
        </w:tc>
        <w:tc>
          <w:tcPr>
            <w:tcW w:w="1913" w:type="dxa"/>
            <w:tcBorders/>
          </w:tcPr>
          <w:p>
            <w:pPr>
              <w:pStyle w:val="TableContents"/>
              <w:bidi w:val="0"/>
              <w:spacing w:before="0" w:after="283"/>
              <w:jc w:val="left"/>
              <w:rPr>
                <w:sz w:val="4"/>
                <w:szCs w:val="4"/>
              </w:rPr>
            </w:pPr>
            <w:r>
              <w:rPr>
                <w:sz w:val="4"/>
                <w:szCs w:val="4"/>
              </w:rPr>
            </w:r>
          </w:p>
        </w:tc>
      </w:tr>
      <w:tr>
        <w:trPr/>
        <w:tc>
          <w:tcPr>
            <w:tcW w:w="2804" w:type="dxa"/>
            <w:tcBorders/>
            <w:vAlign w:val="center"/>
          </w:tcPr>
          <w:p>
            <w:pPr>
              <w:pStyle w:val="TableHeading"/>
              <w:suppressLineNumbers/>
              <w:bidi w:val="0"/>
              <w:spacing w:before="0" w:after="283"/>
              <w:jc w:val="center"/>
              <w:rPr/>
            </w:pPr>
            <w:r>
              <w:rPr/>
              <w:t xml:space="preserve">Tallennettu </w:t>
            </w:r>
          </w:p>
        </w:tc>
        <w:tc>
          <w:tcPr>
            <w:tcW w:w="5488" w:type="dxa"/>
            <w:tcBorders/>
            <w:vAlign w:val="center"/>
          </w:tcPr>
          <w:p>
            <w:pPr>
              <w:pStyle w:val="TableContents"/>
              <w:bidi w:val="0"/>
              <w:spacing w:before="0" w:after="283"/>
              <w:jc w:val="left"/>
              <w:rPr/>
            </w:pPr>
            <w:r>
              <w:rPr/>
              <w:t xml:space="preserve">2013 </w:t>
            </w:r>
          </w:p>
        </w:tc>
        <w:tc>
          <w:tcPr>
            <w:tcW w:w="1913" w:type="dxa"/>
            <w:tcBorders/>
          </w:tcPr>
          <w:p>
            <w:pPr>
              <w:pStyle w:val="TableContents"/>
              <w:bidi w:val="0"/>
              <w:spacing w:before="0" w:after="283"/>
              <w:jc w:val="left"/>
              <w:rPr>
                <w:sz w:val="4"/>
                <w:szCs w:val="4"/>
              </w:rPr>
            </w:pPr>
            <w:r>
              <w:rPr>
                <w:sz w:val="4"/>
                <w:szCs w:val="4"/>
              </w:rPr>
            </w:r>
          </w:p>
        </w:tc>
      </w:tr>
      <w:tr>
        <w:trPr/>
        <w:tc>
          <w:tcPr>
            <w:tcW w:w="2804" w:type="dxa"/>
            <w:tcBorders/>
            <w:vAlign w:val="center"/>
          </w:tcPr>
          <w:p>
            <w:pPr>
              <w:pStyle w:val="TableHeading"/>
              <w:suppressLineNumbers/>
              <w:bidi w:val="0"/>
              <w:spacing w:before="0" w:after="283"/>
              <w:jc w:val="center"/>
              <w:rPr/>
            </w:pPr>
            <w:r>
              <w:rPr/>
              <w:t xml:space="preserve">Studio </w:t>
            </w:r>
          </w:p>
        </w:tc>
        <w:tc>
          <w:tcPr>
            <w:tcW w:w="5488" w:type="dxa"/>
            <w:tcBorders/>
            <w:vAlign w:val="center"/>
          </w:tcPr>
          <w:p>
            <w:pPr>
              <w:pStyle w:val="TableContents"/>
              <w:bidi w:val="0"/>
              <w:spacing w:before="0" w:after="283"/>
              <w:jc w:val="left"/>
              <w:rPr/>
            </w:pPr>
            <w:r>
              <w:rPr/>
              <w:t xml:space="preserve">Grove Studios (Lontoo); Conway Studios (Los Angeles). </w:t>
            </w:r>
          </w:p>
        </w:tc>
        <w:tc>
          <w:tcPr>
            <w:tcW w:w="1913" w:type="dxa"/>
            <w:tcBorders/>
          </w:tcPr>
          <w:p>
            <w:pPr>
              <w:pStyle w:val="TableContents"/>
              <w:bidi w:val="0"/>
              <w:spacing w:before="0" w:after="283"/>
              <w:jc w:val="left"/>
              <w:rPr>
                <w:sz w:val="4"/>
                <w:szCs w:val="4"/>
              </w:rPr>
            </w:pPr>
            <w:r>
              <w:rPr>
                <w:sz w:val="4"/>
                <w:szCs w:val="4"/>
              </w:rPr>
            </w:r>
          </w:p>
        </w:tc>
      </w:tr>
      <w:tr>
        <w:trPr/>
        <w:tc>
          <w:tcPr>
            <w:tcW w:w="2804" w:type="dxa"/>
            <w:tcBorders/>
            <w:vAlign w:val="center"/>
          </w:tcPr>
          <w:p>
            <w:pPr>
              <w:pStyle w:val="TableHeading"/>
              <w:suppressLineNumbers/>
              <w:bidi w:val="0"/>
              <w:spacing w:before="0" w:after="283"/>
              <w:jc w:val="center"/>
              <w:rPr/>
            </w:pPr>
            <w:r>
              <w:rPr/>
              <w:t xml:space="preserve">Genre </w:t>
            </w:r>
          </w:p>
        </w:tc>
        <w:tc>
          <w:tcPr>
            <w:tcW w:w="5488" w:type="dxa"/>
            <w:tcBorders/>
            <w:vAlign w:val="center"/>
          </w:tcPr>
          <w:p>
            <w:pPr>
              <w:pStyle w:val="TableContents"/>
              <w:bidi w:val="0"/>
              <w:spacing w:before="0" w:after="283"/>
              <w:jc w:val="left"/>
              <w:rPr/>
            </w:pPr>
            <w:r>
              <w:rPr/>
              <w:t xml:space="preserve">Electro-hop </w:t>
            </w:r>
          </w:p>
        </w:tc>
        <w:tc>
          <w:tcPr>
            <w:tcW w:w="1913" w:type="dxa"/>
            <w:tcBorders/>
          </w:tcPr>
          <w:p>
            <w:pPr>
              <w:pStyle w:val="TableContents"/>
              <w:bidi w:val="0"/>
              <w:spacing w:before="0" w:after="283"/>
              <w:jc w:val="left"/>
              <w:rPr>
                <w:sz w:val="4"/>
                <w:szCs w:val="4"/>
              </w:rPr>
            </w:pPr>
            <w:r>
              <w:rPr>
                <w:sz w:val="4"/>
                <w:szCs w:val="4"/>
              </w:rPr>
            </w:r>
          </w:p>
        </w:tc>
      </w:tr>
      <w:tr>
        <w:trPr/>
        <w:tc>
          <w:tcPr>
            <w:tcW w:w="2804" w:type="dxa"/>
            <w:tcBorders/>
            <w:vAlign w:val="center"/>
          </w:tcPr>
          <w:p>
            <w:pPr>
              <w:pStyle w:val="TableHeading"/>
              <w:suppressLineNumbers/>
              <w:bidi w:val="0"/>
              <w:spacing w:before="0" w:after="283"/>
              <w:jc w:val="center"/>
              <w:rPr/>
            </w:pPr>
            <w:r>
              <w:rPr/>
              <w:t xml:space="preserve">Pituus </w:t>
            </w:r>
          </w:p>
        </w:tc>
        <w:tc>
          <w:tcPr>
            <w:tcW w:w="5488" w:type="dxa"/>
            <w:tcBorders/>
            <w:vAlign w:val="center"/>
          </w:tcPr>
          <w:p>
            <w:pPr>
              <w:pStyle w:val="TableContents"/>
              <w:bidi w:val="0"/>
              <w:spacing w:before="0" w:after="283"/>
              <w:jc w:val="left"/>
              <w:rPr/>
            </w:pPr>
            <w:r>
              <w:rPr/>
              <w:t xml:space="preserve">3: 19 </w:t>
            </w:r>
          </w:p>
        </w:tc>
        <w:tc>
          <w:tcPr>
            <w:tcW w:w="1913" w:type="dxa"/>
            <w:tcBorders/>
          </w:tcPr>
          <w:p>
            <w:pPr>
              <w:pStyle w:val="TableContents"/>
              <w:bidi w:val="0"/>
              <w:spacing w:before="0" w:after="283"/>
              <w:jc w:val="left"/>
              <w:rPr>
                <w:sz w:val="4"/>
                <w:szCs w:val="4"/>
              </w:rPr>
            </w:pPr>
            <w:r>
              <w:rPr>
                <w:sz w:val="4"/>
                <w:szCs w:val="4"/>
              </w:rPr>
            </w:r>
          </w:p>
        </w:tc>
      </w:tr>
      <w:tr>
        <w:trPr/>
        <w:tc>
          <w:tcPr>
            <w:tcW w:w="2804" w:type="dxa"/>
            <w:tcBorders/>
            <w:vAlign w:val="center"/>
          </w:tcPr>
          <w:p>
            <w:pPr>
              <w:pStyle w:val="TableHeading"/>
              <w:suppressLineNumbers/>
              <w:bidi w:val="0"/>
              <w:spacing w:before="0" w:after="283"/>
              <w:jc w:val="center"/>
              <w:rPr/>
            </w:pPr>
            <w:r>
              <w:rPr/>
              <w:t xml:space="preserve">Tarra </w:t>
            </w:r>
          </w:p>
        </w:tc>
        <w:tc>
          <w:tcPr>
            <w:tcW w:w="5488"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Def Jam </w:t>
            </w:r>
          </w:p>
          <w:p>
            <w:pPr>
              <w:pStyle w:val="TableContents"/>
              <w:numPr>
                <w:ilvl w:val="0"/>
                <w:numId w:val="22"/>
              </w:numPr>
              <w:tabs>
                <w:tab w:val="clear" w:pos="1134"/>
                <w:tab w:val="left" w:leader="none" w:pos="707"/>
              </w:tabs>
              <w:bidi w:val="0"/>
              <w:spacing w:before="0" w:after="283"/>
              <w:ind w:start="707" w:hanging="283"/>
              <w:jc w:val="left"/>
              <w:rPr/>
            </w:pPr>
            <w:r>
              <w:rPr/>
              <w:t xml:space="preserve">Virgin EMI </w:t>
            </w:r>
          </w:p>
        </w:tc>
        <w:tc>
          <w:tcPr>
            <w:tcW w:w="1913" w:type="dxa"/>
            <w:tcBorders/>
          </w:tcPr>
          <w:p>
            <w:pPr>
              <w:pStyle w:val="TableContents"/>
              <w:bidi w:val="0"/>
              <w:spacing w:before="0" w:after="283"/>
              <w:jc w:val="left"/>
              <w:rPr>
                <w:sz w:val="4"/>
                <w:szCs w:val="4"/>
              </w:rPr>
            </w:pPr>
            <w:r>
              <w:rPr>
                <w:sz w:val="4"/>
                <w:szCs w:val="4"/>
              </w:rPr>
            </w:r>
          </w:p>
        </w:tc>
      </w:tr>
      <w:tr>
        <w:trPr/>
        <w:tc>
          <w:tcPr>
            <w:tcW w:w="2804" w:type="dxa"/>
            <w:tcBorders/>
            <w:vAlign w:val="center"/>
          </w:tcPr>
          <w:p>
            <w:pPr>
              <w:pStyle w:val="TableHeading"/>
              <w:suppressLineNumbers/>
              <w:bidi w:val="0"/>
              <w:spacing w:before="0" w:after="283"/>
              <w:jc w:val="center"/>
              <w:rPr/>
            </w:pPr>
            <w:r>
              <w:rPr/>
              <w:t xml:space="preserve">Lauluntekijä (s) </w:t>
            </w:r>
          </w:p>
        </w:tc>
        <w:tc>
          <w:tcPr>
            <w:tcW w:w="5488"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color w:val="A9A9A9"/>
              </w:rPr>
              <w:t xml:space="preserve">Ametisti Amelia </w:t>
            </w:r>
            <w:r>
              <w:rPr/>
              <w:t xml:space="preserve">Kelly </w:t>
            </w:r>
          </w:p>
          <w:p>
            <w:pPr>
              <w:pStyle w:val="TableContents"/>
              <w:numPr>
                <w:ilvl w:val="0"/>
                <w:numId w:val="23"/>
              </w:numPr>
              <w:tabs>
                <w:tab w:val="clear" w:pos="1134"/>
                <w:tab w:val="left" w:leader="none" w:pos="707"/>
              </w:tabs>
              <w:bidi w:val="0"/>
              <w:spacing w:before="0" w:after="0"/>
              <w:ind w:start="707" w:hanging="283"/>
              <w:jc w:val="left"/>
              <w:rPr/>
            </w:pPr>
            <w:r>
              <w:rPr>
                <w:color w:val="DCDCDC"/>
              </w:rPr>
              <w:t xml:space="preserve">Charlotte Aitchison </w:t>
            </w:r>
          </w:p>
          <w:p>
            <w:pPr>
              <w:pStyle w:val="TableContents"/>
              <w:numPr>
                <w:ilvl w:val="0"/>
                <w:numId w:val="23"/>
              </w:numPr>
              <w:tabs>
                <w:tab w:val="clear" w:pos="1134"/>
                <w:tab w:val="left" w:leader="none" w:pos="707"/>
              </w:tabs>
              <w:bidi w:val="0"/>
              <w:spacing w:before="0" w:after="0"/>
              <w:ind w:start="707" w:hanging="283"/>
              <w:jc w:val="left"/>
              <w:rPr/>
            </w:pPr>
            <w:r>
              <w:rPr>
                <w:color w:val="2F4F4F"/>
              </w:rPr>
              <w:t xml:space="preserve">George Astasio </w:t>
            </w:r>
          </w:p>
          <w:p>
            <w:pPr>
              <w:pStyle w:val="TableContents"/>
              <w:numPr>
                <w:ilvl w:val="0"/>
                <w:numId w:val="23"/>
              </w:numPr>
              <w:tabs>
                <w:tab w:val="clear" w:pos="1134"/>
                <w:tab w:val="left" w:leader="none" w:pos="707"/>
              </w:tabs>
              <w:bidi w:val="0"/>
              <w:spacing w:before="0" w:after="0"/>
              <w:ind w:start="707" w:hanging="283"/>
              <w:jc w:val="left"/>
              <w:rPr/>
            </w:pPr>
            <w:r>
              <w:rPr>
                <w:color w:val="556B2F"/>
              </w:rPr>
              <w:t xml:space="preserve">Jason Pebworth </w:t>
            </w:r>
          </w:p>
          <w:p>
            <w:pPr>
              <w:pStyle w:val="TableContents"/>
              <w:numPr>
                <w:ilvl w:val="0"/>
                <w:numId w:val="23"/>
              </w:numPr>
              <w:tabs>
                <w:tab w:val="clear" w:pos="1134"/>
                <w:tab w:val="left" w:leader="none" w:pos="707"/>
              </w:tabs>
              <w:bidi w:val="0"/>
              <w:spacing w:before="0" w:after="0"/>
              <w:ind w:start="707" w:hanging="283"/>
              <w:jc w:val="left"/>
              <w:rPr/>
            </w:pPr>
            <w:r>
              <w:rPr>
                <w:color w:val="6B8E23"/>
              </w:rPr>
              <w:t xml:space="preserve">Jonathan Christopher Shave </w:t>
            </w:r>
          </w:p>
          <w:p>
            <w:pPr>
              <w:pStyle w:val="TableContents"/>
              <w:numPr>
                <w:ilvl w:val="0"/>
                <w:numId w:val="23"/>
              </w:numPr>
              <w:tabs>
                <w:tab w:val="clear" w:pos="1134"/>
                <w:tab w:val="left" w:leader="none" w:pos="707"/>
              </w:tabs>
              <w:bidi w:val="0"/>
              <w:spacing w:before="0" w:after="283"/>
              <w:ind w:start="707" w:hanging="283"/>
              <w:jc w:val="left"/>
              <w:rPr/>
            </w:pPr>
            <w:r>
              <w:rPr>
                <w:color w:val="A0522D"/>
              </w:rPr>
              <w:t xml:space="preserve">Kurtis McKenzie </w:t>
            </w:r>
          </w:p>
        </w:tc>
        <w:tc>
          <w:tcPr>
            <w:tcW w:w="1913" w:type="dxa"/>
            <w:tcBorders/>
          </w:tcPr>
          <w:p>
            <w:pPr>
              <w:pStyle w:val="TableContents"/>
              <w:bidi w:val="0"/>
              <w:spacing w:before="0" w:after="283"/>
              <w:jc w:val="left"/>
              <w:rPr>
                <w:sz w:val="4"/>
                <w:szCs w:val="4"/>
              </w:rPr>
            </w:pPr>
            <w:r>
              <w:rPr>
                <w:sz w:val="4"/>
                <w:szCs w:val="4"/>
              </w:rPr>
            </w:r>
          </w:p>
        </w:tc>
      </w:tr>
      <w:tr>
        <w:trPr/>
        <w:tc>
          <w:tcPr>
            <w:tcW w:w="2804" w:type="dxa"/>
            <w:tcBorders/>
            <w:vAlign w:val="center"/>
          </w:tcPr>
          <w:p>
            <w:pPr>
              <w:pStyle w:val="TableHeading"/>
              <w:suppressLineNumbers/>
              <w:bidi w:val="0"/>
              <w:spacing w:before="0" w:after="283"/>
              <w:jc w:val="center"/>
              <w:rPr/>
            </w:pPr>
            <w:r>
              <w:rPr/>
              <w:t xml:space="preserve">Tuottaja (s) </w:t>
            </w:r>
          </w:p>
        </w:tc>
        <w:tc>
          <w:tcPr>
            <w:tcW w:w="5488"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Näkymättömät miehet </w:t>
            </w:r>
          </w:p>
          <w:p>
            <w:pPr>
              <w:pStyle w:val="TableContents"/>
              <w:numPr>
                <w:ilvl w:val="0"/>
                <w:numId w:val="24"/>
              </w:numPr>
              <w:tabs>
                <w:tab w:val="clear" w:pos="1134"/>
                <w:tab w:val="left" w:leader="none" w:pos="707"/>
              </w:tabs>
              <w:bidi w:val="0"/>
              <w:spacing w:before="0" w:after="283"/>
              <w:ind w:start="707" w:hanging="283"/>
              <w:jc w:val="left"/>
              <w:rPr/>
            </w:pPr>
            <w:r>
              <w:rPr/>
              <w:t xml:space="preserve">Arcade Iggy Azalea singlen kronologia </w:t>
            </w:r>
          </w:p>
        </w:tc>
        <w:tc>
          <w:tcPr>
            <w:tcW w:w="1913" w:type="dxa"/>
            <w:tcBorders/>
          </w:tcPr>
          <w:p>
            <w:pPr>
              <w:pStyle w:val="TableContents"/>
              <w:bidi w:val="0"/>
              <w:spacing w:before="0" w:after="283"/>
              <w:jc w:val="left"/>
              <w:rPr>
                <w:sz w:val="4"/>
                <w:szCs w:val="4"/>
              </w:rPr>
            </w:pPr>
            <w:r>
              <w:rPr>
                <w:sz w:val="4"/>
                <w:szCs w:val="4"/>
              </w:rPr>
            </w:r>
          </w:p>
        </w:tc>
      </w:tr>
      <w:tr>
        <w:trPr/>
        <w:tc>
          <w:tcPr>
            <w:tcW w:w="2804" w:type="dxa"/>
            <w:tcBorders/>
            <w:vAlign w:val="center"/>
          </w:tcPr>
          <w:p>
            <w:pPr>
              <w:pStyle w:val="TableContents"/>
              <w:bidi w:val="0"/>
              <w:spacing w:before="0" w:after="283"/>
              <w:jc w:val="left"/>
              <w:rPr/>
            </w:pPr>
            <w:r>
              <w:rPr/>
              <w:t xml:space="preserve">``Change Your Life'' (2013) </w:t>
            </w:r>
          </w:p>
        </w:tc>
        <w:tc>
          <w:tcPr>
            <w:tcW w:w="5488" w:type="dxa"/>
            <w:tcBorders/>
            <w:vAlign w:val="center"/>
          </w:tcPr>
          <w:p>
            <w:pPr>
              <w:pStyle w:val="TableContents"/>
              <w:bidi w:val="0"/>
              <w:spacing w:before="0" w:after="283"/>
              <w:jc w:val="left"/>
              <w:rPr/>
            </w:pPr>
            <w:r>
              <w:rPr/>
              <w:t xml:space="preserve">``Fancy'' (2014) </w:t>
            </w:r>
          </w:p>
        </w:tc>
        <w:tc>
          <w:tcPr>
            <w:tcW w:w="1913" w:type="dxa"/>
            <w:tcBorders/>
            <w:vAlign w:val="center"/>
          </w:tcPr>
          <w:p>
            <w:pPr>
              <w:pStyle w:val="TableContents"/>
              <w:bidi w:val="0"/>
              <w:spacing w:before="0" w:after="283"/>
              <w:jc w:val="left"/>
              <w:rPr/>
            </w:pPr>
            <w:r>
              <w:rPr/>
              <w:t xml:space="preserve">"Ongelma" (2014) </w:t>
            </w:r>
          </w:p>
        </w:tc>
      </w:tr>
    </w:tbl>
    <w:tbl>
      <w:tblPr>
        <w:tblW w:w="6468" w:type="dxa"/>
        <w:jc w:val="left"/>
        <w:tblInd w:w="0" w:type="dxa"/>
        <w:tblLayout w:type="fixed"/>
        <w:tblCellMar>
          <w:top w:w="28" w:type="dxa"/>
          <w:left w:w="28" w:type="dxa"/>
          <w:bottom w:w="28" w:type="dxa"/>
          <w:right w:w="28" w:type="dxa"/>
        </w:tblCellMar>
      </w:tblPr>
      <w:tblGrid>
        <w:gridCol w:w="2851"/>
        <w:gridCol w:w="1681"/>
        <w:gridCol w:w="1936"/>
      </w:tblGrid>
      <w:tr>
        <w:trPr/>
        <w:tc>
          <w:tcPr>
            <w:tcW w:w="2851" w:type="dxa"/>
            <w:tcBorders/>
            <w:vAlign w:val="center"/>
          </w:tcPr>
          <w:p>
            <w:pPr>
              <w:pStyle w:val="TableContents"/>
              <w:bidi w:val="0"/>
              <w:spacing w:before="0" w:after="283"/>
              <w:jc w:val="left"/>
              <w:rPr/>
            </w:pPr>
            <w:r>
              <w:rPr/>
              <w:t xml:space="preserve">``Change Your Life'' (2013) </w:t>
            </w:r>
          </w:p>
        </w:tc>
        <w:tc>
          <w:tcPr>
            <w:tcW w:w="1681" w:type="dxa"/>
            <w:tcBorders/>
            <w:vAlign w:val="center"/>
          </w:tcPr>
          <w:p>
            <w:pPr>
              <w:pStyle w:val="TableContents"/>
              <w:bidi w:val="0"/>
              <w:spacing w:before="0" w:after="283"/>
              <w:jc w:val="left"/>
              <w:rPr/>
            </w:pPr>
            <w:r>
              <w:rPr/>
              <w:t xml:space="preserve">``Fancy'' (2014) </w:t>
            </w:r>
          </w:p>
        </w:tc>
        <w:tc>
          <w:tcPr>
            <w:tcW w:w="1936" w:type="dxa"/>
            <w:tcBorders/>
            <w:vAlign w:val="center"/>
          </w:tcPr>
          <w:p>
            <w:pPr>
              <w:pStyle w:val="TableContents"/>
              <w:bidi w:val="0"/>
              <w:spacing w:before="0" w:after="283"/>
              <w:jc w:val="left"/>
              <w:rPr/>
            </w:pPr>
            <w:r>
              <w:rPr/>
              <w:t xml:space="preserve">"Ongelma" (2014) </w:t>
            </w:r>
          </w:p>
        </w:tc>
      </w:tr>
    </w:tbl>
    <w:p>
      <w:pPr>
        <w:pStyle w:val="TextBody"/>
        <w:bidi w:val="0"/>
        <w:spacing w:before="0" w:after="0"/>
        <w:jc w:val="left"/>
        <w:rPr/>
      </w:pPr>
      <w:r>
        <w:rPr/>
        <w:t xml:space="preserve">Charli XCX singlen kronologia </w:t>
      </w:r>
    </w:p>
    <w:tbl>
      <w:tblPr>
        <w:tblW w:w="10205" w:type="dxa"/>
        <w:jc w:val="left"/>
        <w:tblInd w:w="0" w:type="dxa"/>
        <w:tblLayout w:type="fixed"/>
        <w:tblCellMar>
          <w:top w:w="28" w:type="dxa"/>
          <w:left w:w="28" w:type="dxa"/>
          <w:bottom w:w="28" w:type="dxa"/>
          <w:right w:w="28" w:type="dxa"/>
        </w:tblCellMar>
      </w:tblPr>
      <w:tblGrid>
        <w:gridCol w:w="3697"/>
        <w:gridCol w:w="2717"/>
        <w:gridCol w:w="3791"/>
      </w:tblGrid>
      <w:tr>
        <w:trPr/>
        <w:tc>
          <w:tcPr>
            <w:tcW w:w="3697" w:type="dxa"/>
            <w:tcBorders/>
            <w:vAlign w:val="center"/>
          </w:tcPr>
          <w:p>
            <w:pPr>
              <w:pStyle w:val="TableContents"/>
              <w:bidi w:val="0"/>
              <w:spacing w:before="0" w:after="283"/>
              <w:jc w:val="left"/>
              <w:rPr/>
            </w:pPr>
            <w:r>
              <w:rPr/>
              <w:t xml:space="preserve">``SuperLove'' (2013) SuperLove 2013 </w:t>
            </w:r>
          </w:p>
        </w:tc>
        <w:tc>
          <w:tcPr>
            <w:tcW w:w="2717" w:type="dxa"/>
            <w:tcBorders/>
            <w:vAlign w:val="center"/>
          </w:tcPr>
          <w:p>
            <w:pPr>
              <w:pStyle w:val="TableContents"/>
              <w:bidi w:val="0"/>
              <w:spacing w:before="0" w:after="283"/>
              <w:jc w:val="left"/>
              <w:rPr/>
            </w:pPr>
            <w:r>
              <w:rPr/>
              <w:t xml:space="preserve">``Fancy'' (2014) Fancy2014 </w:t>
            </w:r>
          </w:p>
        </w:tc>
        <w:tc>
          <w:tcPr>
            <w:tcW w:w="3791" w:type="dxa"/>
            <w:tcBorders/>
            <w:vAlign w:val="center"/>
          </w:tcPr>
          <w:p>
            <w:pPr>
              <w:pStyle w:val="TableContents"/>
              <w:bidi w:val="0"/>
              <w:spacing w:before="0" w:after="283"/>
              <w:jc w:val="left"/>
              <w:rPr/>
            </w:pPr>
            <w:r>
              <w:rPr/>
              <w:t xml:space="preserve">``Boom Clap'' (2014) Boom Clap 2014 </w:t>
            </w:r>
          </w:p>
        </w:tc>
      </w:tr>
    </w:tbl>
    <w:p>
      <w:pPr>
        <w:pStyle w:val="TextBody"/>
        <w:bidi w:val="0"/>
        <w:spacing w:before="0" w:after="283"/>
        <w:jc w:val="left"/>
        <w:rPr/>
      </w:pPr>
      <w:r>
        <w:rPr/>
        <w:t xml:space="preserve">Musiikkivideo ``Fancy''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I'm so fancy?</w:t>
      </w:r>
    </w:p>
    <w:p>
      <w:pPr>
        <w:pStyle w:val="TextBody"/>
        <w:bidi w:val="0"/>
        <w:jc w:val="left"/>
        <w:rPr>
          <w:b/>
          <w:u w:val="single"/>
          <w:shd w:val="clear" w:fill="FFFF00"/>
        </w:rPr>
      </w:pPr>
      <w:r>
        <w:rPr>
          <w:b/>
          <w:u w:val="single"/>
          <w:shd w:val="clear" w:fill="FFFF00"/>
        </w:rPr>
        <w:t xml:space="preserve">Asiakirjan numero 21841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Pohjoismaisen yhdistetyn lajeja on kilpailtu talviolympialaisissa vuodesta </w:t>
      </w:r>
      <w:r>
        <w:rPr>
          <w:color w:val="A9A9A9"/>
        </w:rPr>
        <w:t xml:space="preserve">1924 </w:t>
      </w:r>
      <w:r>
        <w:rPr/>
        <w:t xml:space="preserve">lähtien</w:t>
      </w:r>
      <w:r>
        <w:rPr/>
        <w:t xml:space="preserve">. Ensimmäisessä kilpailussa kilpailtiin 18 kilometrin maastohiihto, jota seurasi mäkihyppy.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yhdistetty hiihto lisättiin olympialaisiin?</w:t>
      </w:r>
    </w:p>
    <w:p>
      <w:pPr>
        <w:pStyle w:val="TextBody"/>
        <w:bidi w:val="0"/>
        <w:jc w:val="left"/>
        <w:rPr>
          <w:b/>
          <w:u w:val="single"/>
          <w:shd w:val="clear" w:fill="FFFF00"/>
        </w:rPr>
      </w:pPr>
      <w:r>
        <w:rPr>
          <w:b/>
          <w:u w:val="single"/>
          <w:shd w:val="clear" w:fill="FFFF00"/>
        </w:rPr>
        <w:t xml:space="preserve">Asiakirjan numero 21842</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spacing w:before="0" w:after="0"/>
        <w:ind w:start="707" w:hanging="283"/>
        <w:jc w:val="left"/>
        <w:rPr/>
      </w:pPr>
      <w:r>
        <w:rPr/>
        <w:t xml:space="preserve">J. Geils -- soolokitaristi (1968 -- 1985, 1999, 2005, 2006, 2009 -- 2012; kuollut 2017) </w:t>
      </w:r>
    </w:p>
    <w:p>
      <w:pPr>
        <w:pStyle w:val="TextBody"/>
        <w:numPr>
          <w:ilvl w:val="0"/>
          <w:numId w:val="25"/>
        </w:numPr>
        <w:tabs>
          <w:tab w:val="clear" w:pos="1134"/>
          <w:tab w:val="left" w:leader="none" w:pos="707"/>
        </w:tabs>
        <w:bidi w:val="0"/>
        <w:spacing w:before="0" w:after="0"/>
        <w:ind w:start="707" w:hanging="283"/>
        <w:jc w:val="left"/>
        <w:rPr/>
      </w:pPr>
      <w:r>
        <w:rPr/>
        <w:t xml:space="preserve">Danny Klein -- basso (1968 -- 1985, 1999, 2005, 2006, 2009 -- 2015) </w:t>
      </w:r>
    </w:p>
    <w:p>
      <w:pPr>
        <w:pStyle w:val="TextBody"/>
        <w:numPr>
          <w:ilvl w:val="0"/>
          <w:numId w:val="25"/>
        </w:numPr>
        <w:tabs>
          <w:tab w:val="clear" w:pos="1134"/>
          <w:tab w:val="left" w:leader="none" w:pos="707"/>
        </w:tabs>
        <w:bidi w:val="0"/>
        <w:spacing w:before="0" w:after="0"/>
        <w:ind w:start="707" w:hanging="283"/>
        <w:jc w:val="left"/>
        <w:rPr/>
      </w:pPr>
      <w:r>
        <w:rPr/>
        <w:t xml:space="preserve">Magic Dick -- huuliharppu, saksofoni, trumpetti (1968 -- 1985, 1999, 2005, 2006, 2009 -- 2015)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Peter Wolf </w:t>
      </w:r>
      <w:r>
        <w:rPr/>
        <w:t xml:space="preserve">-- laulu, lyömäsoittimet (1968 -- 1983, 1999, 2005, 2006, 2009 -- 2015) </w:t>
      </w:r>
    </w:p>
    <w:p>
      <w:pPr>
        <w:pStyle w:val="TextBody"/>
        <w:numPr>
          <w:ilvl w:val="0"/>
          <w:numId w:val="25"/>
        </w:numPr>
        <w:tabs>
          <w:tab w:val="clear" w:pos="1134"/>
          <w:tab w:val="left" w:leader="none" w:pos="707"/>
        </w:tabs>
        <w:bidi w:val="0"/>
        <w:spacing w:before="0" w:after="0"/>
        <w:ind w:start="707" w:hanging="283"/>
        <w:jc w:val="left"/>
        <w:rPr/>
      </w:pPr>
      <w:r>
        <w:rPr/>
        <w:t xml:space="preserve">Stephen Jo Bladd -- rummut, perkussiot, taustalaulu (1968 -- 1985, 2006) </w:t>
      </w:r>
    </w:p>
    <w:p>
      <w:pPr>
        <w:pStyle w:val="TextBody"/>
        <w:numPr>
          <w:ilvl w:val="0"/>
          <w:numId w:val="25"/>
        </w:numPr>
        <w:tabs>
          <w:tab w:val="clear" w:pos="1134"/>
          <w:tab w:val="left" w:leader="none" w:pos="707"/>
        </w:tabs>
        <w:bidi w:val="0"/>
        <w:ind w:start="707" w:hanging="283"/>
        <w:jc w:val="left"/>
        <w:rPr/>
      </w:pPr>
      <w:r>
        <w:rPr/>
        <w:t xml:space="preserve">Seth Justman -- koskettimet, taustalaulu (1968 -- 1985, 1999, 2005, 2006, 2009 -- 2015), päälaulu (1983 -- 1985).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 Geils Bandin laulaja?</w:t>
      </w:r>
    </w:p>
    <w:p>
      <w:pPr>
        <w:pStyle w:val="TextBody"/>
        <w:bidi w:val="0"/>
        <w:jc w:val="left"/>
        <w:rPr>
          <w:b/>
          <w:u w:val="single"/>
          <w:shd w:val="clear" w:fill="FFFF00"/>
        </w:rPr>
      </w:pPr>
      <w:r>
        <w:rPr>
          <w:b/>
          <w:u w:val="single"/>
          <w:shd w:val="clear" w:fill="FFFF00"/>
        </w:rPr>
        <w:t xml:space="preserve">Asiakirjan numero 21843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Sotamenojen rahoittaminen rahan liikkeeseenlaskulla (</w:t>
      </w:r>
      <w:r>
        <w:rPr>
          <w:color w:val="A9A9A9"/>
        </w:rPr>
        <w:t xml:space="preserve">rahan painaminen</w:t>
      </w:r>
      <w:r>
        <w:rPr/>
        <w:t xml:space="preserve">) oli ylivoimaisesti tärkein keino, johon liittovaltion hallitus turvautui. Vuosina 1862-1865 yli 60 prosenttia kokonaistuloista luotiin tällä tavoin. Pohjoisen rahan määrä kaksinkertaistui sodan aikana, mutta etelän rahan määrä kasvoi kaksikymmenkertaiseksi.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sodan rahoituslähde tuli sisällissodan aikana?</w:t>
      </w:r>
    </w:p>
    <w:p>
      <w:pPr>
        <w:pStyle w:val="TextBody"/>
        <w:bidi w:val="0"/>
        <w:jc w:val="left"/>
        <w:rPr>
          <w:b/>
          <w:u w:val="single"/>
          <w:shd w:val="clear" w:fill="FFFF00"/>
        </w:rPr>
      </w:pPr>
      <w:r>
        <w:rPr>
          <w:b/>
          <w:u w:val="single"/>
          <w:shd w:val="clear" w:fill="FFFF00"/>
        </w:rPr>
        <w:t xml:space="preserve">Asiakirjan numero 21844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Manchesterin kaupunginvaltuusto nimesi stadionin City of Manchester Stadiumiksi ennen sen rakentamisen aloittamista joulukuussa 1999, mutta stadionilla on useita yleisesti käytettyjä vaihtoehtoja. City of Manchester Stadium lyhennetään CoMS:ksi kirjoitettaessa ja puhuttaessa. Eastlands viittaa stadioniin ennen kuin ne nimettiin SportCityksi ja CoMS:ksi, ja sitä käytetään edelleen yleisesti sekä stadionista että koko stadionkokonaisuudesta, samoin kuin SportCityä, mutta harvemmin. Stadioniin viitattiin myös virallisesti Manchester City Stadiumina vuoden 2015 rugbyn maailmanmestaruuskilpailujen aikana. Jalkapalloseura neuvotteli lokakuussa 2010 uuden omistajansa kanssa uudelleen 250-vuotisen vuokrasopimuksensa kaupunginhallituksen kanssa ja sai nimioikeudet vastineeksi huomattavasta vuokrankorotuksesta. Seura nimesi stadionin uudelleen Etihad Stadiumiksi </w:t>
      </w:r>
      <w:r>
        <w:rPr>
          <w:color w:val="A9A9A9"/>
        </w:rPr>
        <w:t xml:space="preserve">heinäkuussa 2011 </w:t>
      </w:r>
      <w:r>
        <w:rPr/>
        <w:t xml:space="preserve">osana joukkueen peliasujen sponsorin Etihad Airwaysin kanssa tehtyä kymmenen vuoden sopimusta. Sopimus kattaa stadionin nimen sponsoroinnin, jatkaa joukkueen pelipaitojen sponsorointia kymmenellä vuodella ja sisältää suunnitelmat siirtää seuran nuoriso-opisto ja harjoitustilat City Football Academyyn stadionin vieressä sijaitsevalle uudelle kampukselle.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Manchester City siirtyi etihadiin?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Stadion, jota alun perin ehdotettiin yleisurheiluareenaksi Manchesterin vuoden 2000 kesäolympialaisia koskevassa hakemuksessa, muutettiin vuoden 2002 Kansainyhteisön kisojen jälkeen 38 000-paikkaisesta areenasta 48 000-paikkaiseksi jalkapallostadioniksi, mikä maksoi kaupunginvaltuustolle 22 miljoonaa puntaa ja Manchesterin kaupungille 20 miljoonaa puntaa. Manchester City F.C. suostui vuokraamaan stadionin Manchester City Councililta ja muutti sinne Maine Roadilta </w:t>
      </w:r>
      <w:r>
        <w:rPr>
          <w:color w:val="A9A9A9"/>
        </w:rPr>
        <w:t xml:space="preserve">kesällä 2003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City siirtyi etihadiin?</w:t>
      </w:r>
    </w:p>
    <w:p>
      <w:pPr>
        <w:pStyle w:val="TextBody"/>
        <w:bidi w:val="0"/>
        <w:jc w:val="left"/>
        <w:rPr>
          <w:b/>
          <w:u w:val="single"/>
          <w:shd w:val="clear" w:fill="FFFF00"/>
        </w:rPr>
      </w:pPr>
      <w:r>
        <w:rPr>
          <w:b/>
          <w:u w:val="single"/>
          <w:shd w:val="clear" w:fill="FFFF00"/>
        </w:rPr>
        <w:t xml:space="preserve">Asiakirjan numero 21845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Sands Hotel and Casino </w:t>
      </w:r>
      <w:r>
        <w:rPr/>
        <w:t xml:space="preserve">oli historiallinen hotelli ja kasino Las Vegas Stripillä Nevadassa, Yhdysvalloissa, joka toimi vuosina 1952-1996. Arkkitehti Wayne McAllisterin suunnittelema Sands oli seitsemäs Stripille avattu lomakohde, ja siinä oli näkyvä, 17 metriä korkea kyltti. Kukoistuskautensa aikana Sands oli Stripin viihteen ja ``coolin'' keskus, ja se isännöi monia päivän kuuluisia viihdyttäjiä, erityisesti Rat Packia.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rottajoukko esiintyi Vegasissa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rottajoukko soitti Vegasissa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Sands Hotel and Casino Sands Hotel and Casino vuonna 1959 </w:t>
      </w:r>
    </w:p>
    <w:tbl>
      <w:tblPr>
        <w:tblW w:w="10205" w:type="dxa"/>
        <w:jc w:val="left"/>
        <w:tblInd w:w="0" w:type="dxa"/>
        <w:tblLayout w:type="fixed"/>
        <w:tblCellMar>
          <w:top w:w="28" w:type="dxa"/>
          <w:left w:w="28" w:type="dxa"/>
          <w:bottom w:w="28" w:type="dxa"/>
          <w:right w:w="28" w:type="dxa"/>
        </w:tblCellMar>
      </w:tblPr>
      <w:tblGrid>
        <w:gridCol w:w="1754"/>
        <w:gridCol w:w="8451"/>
      </w:tblGrid>
      <w:tr>
        <w:trPr/>
        <w:tc>
          <w:tcPr>
            <w:tcW w:w="1754" w:type="dxa"/>
            <w:tcBorders/>
            <w:vAlign w:val="center"/>
          </w:tcPr>
          <w:p>
            <w:pPr>
              <w:pStyle w:val="TableHeading"/>
              <w:suppressLineNumbers/>
              <w:bidi w:val="0"/>
              <w:spacing w:before="0" w:after="283"/>
              <w:jc w:val="center"/>
              <w:rPr/>
            </w:pPr>
            <w:r>
              <w:rPr/>
              <w:t xml:space="preserve">Sijainti </w:t>
            </w:r>
          </w:p>
        </w:tc>
        <w:tc>
          <w:tcPr>
            <w:tcW w:w="8451" w:type="dxa"/>
            <w:tcBorders/>
            <w:vAlign w:val="center"/>
          </w:tcPr>
          <w:p>
            <w:pPr>
              <w:pStyle w:val="TableContents"/>
              <w:bidi w:val="0"/>
              <w:spacing w:before="0" w:after="283"/>
              <w:jc w:val="left"/>
              <w:rPr/>
            </w:pPr>
            <w:r>
              <w:rPr/>
              <w:t xml:space="preserve">Paradise, Nevada </w:t>
            </w:r>
          </w:p>
        </w:tc>
      </w:tr>
      <w:tr>
        <w:trPr/>
        <w:tc>
          <w:tcPr>
            <w:tcW w:w="1754" w:type="dxa"/>
            <w:tcBorders/>
            <w:vAlign w:val="center"/>
          </w:tcPr>
          <w:p>
            <w:pPr>
              <w:pStyle w:val="TableHeading"/>
              <w:suppressLineNumbers/>
              <w:bidi w:val="0"/>
              <w:spacing w:before="0" w:after="283"/>
              <w:jc w:val="center"/>
              <w:rPr/>
            </w:pPr>
            <w:r>
              <w:rPr/>
              <w:t xml:space="preserve">Osoite </w:t>
            </w:r>
          </w:p>
        </w:tc>
        <w:tc>
          <w:tcPr>
            <w:tcW w:w="8451" w:type="dxa"/>
            <w:tcBorders/>
            <w:vAlign w:val="center"/>
          </w:tcPr>
          <w:p>
            <w:pPr>
              <w:pStyle w:val="TableContents"/>
              <w:bidi w:val="0"/>
              <w:spacing w:before="0" w:after="283"/>
              <w:jc w:val="left"/>
              <w:rPr/>
            </w:pPr>
            <w:r>
              <w:rPr>
                <w:color w:val="A9A9A9"/>
              </w:rPr>
              <w:t xml:space="preserve">3355 Las Vegas Boulevard </w:t>
            </w:r>
            <w:r>
              <w:rPr/>
              <w:t xml:space="preserve">South </w:t>
            </w:r>
          </w:p>
        </w:tc>
      </w:tr>
      <w:tr>
        <w:trPr/>
        <w:tc>
          <w:tcPr>
            <w:tcW w:w="1754" w:type="dxa"/>
            <w:tcBorders/>
            <w:vAlign w:val="center"/>
          </w:tcPr>
          <w:p>
            <w:pPr>
              <w:pStyle w:val="TableHeading"/>
              <w:suppressLineNumbers/>
              <w:bidi w:val="0"/>
              <w:spacing w:before="0" w:after="283"/>
              <w:jc w:val="center"/>
              <w:rPr/>
            </w:pPr>
            <w:r>
              <w:rPr/>
              <w:t xml:space="preserve">Avaamispäivä </w:t>
            </w:r>
          </w:p>
        </w:tc>
        <w:tc>
          <w:tcPr>
            <w:tcW w:w="8451" w:type="dxa"/>
            <w:tcBorders/>
            <w:vAlign w:val="center"/>
          </w:tcPr>
          <w:p>
            <w:pPr>
              <w:pStyle w:val="TableContents"/>
              <w:bidi w:val="0"/>
              <w:spacing w:before="0" w:after="283"/>
              <w:jc w:val="left"/>
              <w:rPr/>
            </w:pPr>
            <w:r>
              <w:rPr/>
              <w:t xml:space="preserve">15. joulukuuta 1952 </w:t>
            </w:r>
          </w:p>
        </w:tc>
      </w:tr>
      <w:tr>
        <w:trPr/>
        <w:tc>
          <w:tcPr>
            <w:tcW w:w="1754" w:type="dxa"/>
            <w:tcBorders/>
            <w:vAlign w:val="center"/>
          </w:tcPr>
          <w:p>
            <w:pPr>
              <w:pStyle w:val="TableHeading"/>
              <w:suppressLineNumbers/>
              <w:bidi w:val="0"/>
              <w:spacing w:before="0" w:after="283"/>
              <w:jc w:val="center"/>
              <w:rPr/>
            </w:pPr>
            <w:r>
              <w:rPr/>
              <w:t xml:space="preserve">Määräaika </w:t>
            </w:r>
          </w:p>
        </w:tc>
        <w:tc>
          <w:tcPr>
            <w:tcW w:w="8451" w:type="dxa"/>
            <w:tcBorders/>
            <w:vAlign w:val="center"/>
          </w:tcPr>
          <w:p>
            <w:pPr>
              <w:pStyle w:val="TableContents"/>
              <w:bidi w:val="0"/>
              <w:spacing w:before="0" w:after="283"/>
              <w:jc w:val="left"/>
              <w:rPr/>
            </w:pPr>
            <w:r>
              <w:rPr/>
              <w:t xml:space="preserve">30. kesäkuuta 1996; 21 vuotta sitten (30. kesäkuuta 1996) </w:t>
            </w:r>
          </w:p>
        </w:tc>
      </w:tr>
      <w:tr>
        <w:trPr/>
        <w:tc>
          <w:tcPr>
            <w:tcW w:w="1754" w:type="dxa"/>
            <w:tcBorders/>
            <w:vAlign w:val="center"/>
          </w:tcPr>
          <w:p>
            <w:pPr>
              <w:pStyle w:val="TableHeading"/>
              <w:suppressLineNumbers/>
              <w:bidi w:val="0"/>
              <w:spacing w:before="0" w:after="283"/>
              <w:jc w:val="center"/>
              <w:rPr/>
            </w:pPr>
            <w:r>
              <w:rPr/>
              <w:t xml:space="preserve">Teema </w:t>
            </w:r>
          </w:p>
        </w:tc>
        <w:tc>
          <w:tcPr>
            <w:tcW w:w="8451" w:type="dxa"/>
            <w:tcBorders/>
            <w:vAlign w:val="center"/>
          </w:tcPr>
          <w:p>
            <w:pPr>
              <w:pStyle w:val="TableContents"/>
              <w:bidi w:val="0"/>
              <w:spacing w:before="0" w:after="283"/>
              <w:jc w:val="left"/>
              <w:rPr/>
            </w:pPr>
            <w:r>
              <w:rPr/>
              <w:t xml:space="preserve">Aavikko </w:t>
            </w:r>
          </w:p>
        </w:tc>
      </w:tr>
      <w:tr>
        <w:trPr/>
        <w:tc>
          <w:tcPr>
            <w:tcW w:w="1754" w:type="dxa"/>
            <w:tcBorders/>
            <w:vAlign w:val="center"/>
          </w:tcPr>
          <w:p>
            <w:pPr>
              <w:pStyle w:val="TableHeading"/>
              <w:suppressLineNumbers/>
              <w:bidi w:val="0"/>
              <w:spacing w:before="0" w:after="283"/>
              <w:jc w:val="center"/>
              <w:rPr/>
            </w:pPr>
            <w:r>
              <w:rPr/>
              <w:t xml:space="preserve">Huoneiden lukumäärä </w:t>
            </w:r>
          </w:p>
        </w:tc>
        <w:tc>
          <w:tcPr>
            <w:tcW w:w="8451" w:type="dxa"/>
            <w:tcBorders/>
            <w:vAlign w:val="center"/>
          </w:tcPr>
          <w:p>
            <w:pPr>
              <w:pStyle w:val="TableContents"/>
              <w:bidi w:val="0"/>
              <w:spacing w:before="0" w:after="283"/>
              <w:jc w:val="left"/>
              <w:rPr/>
            </w:pPr>
            <w:r>
              <w:rPr/>
              <w:t xml:space="preserve">715 </w:t>
            </w:r>
          </w:p>
        </w:tc>
      </w:tr>
      <w:tr>
        <w:trPr/>
        <w:tc>
          <w:tcPr>
            <w:tcW w:w="1754" w:type="dxa"/>
            <w:tcBorders/>
            <w:vAlign w:val="center"/>
          </w:tcPr>
          <w:p>
            <w:pPr>
              <w:pStyle w:val="TableHeading"/>
              <w:suppressLineNumbers/>
              <w:bidi w:val="0"/>
              <w:spacing w:before="0" w:after="283"/>
              <w:jc w:val="center"/>
              <w:rPr/>
            </w:pPr>
            <w:r>
              <w:rPr/>
              <w:t xml:space="preserve">Tunnusomaiset nähtävyydet </w:t>
            </w:r>
          </w:p>
        </w:tc>
        <w:tc>
          <w:tcPr>
            <w:tcW w:w="8451" w:type="dxa"/>
            <w:tcBorders/>
            <w:vAlign w:val="center"/>
          </w:tcPr>
          <w:p>
            <w:pPr>
              <w:pStyle w:val="TableContents"/>
              <w:bidi w:val="0"/>
              <w:spacing w:before="0" w:after="283"/>
              <w:jc w:val="left"/>
              <w:rPr/>
            </w:pPr>
            <w:r>
              <w:rPr/>
              <w:t xml:space="preserve">Copa-huone </w:t>
            </w:r>
          </w:p>
        </w:tc>
      </w:tr>
      <w:tr>
        <w:trPr/>
        <w:tc>
          <w:tcPr>
            <w:tcW w:w="1754" w:type="dxa"/>
            <w:tcBorders/>
            <w:vAlign w:val="center"/>
          </w:tcPr>
          <w:p>
            <w:pPr>
              <w:pStyle w:val="TableHeading"/>
              <w:suppressLineNumbers/>
              <w:bidi w:val="0"/>
              <w:spacing w:before="0" w:after="283"/>
              <w:jc w:val="center"/>
              <w:rPr/>
            </w:pPr>
            <w:r>
              <w:rPr/>
              <w:t xml:space="preserve">Kasinon tyyppi </w:t>
            </w:r>
          </w:p>
        </w:tc>
        <w:tc>
          <w:tcPr>
            <w:tcW w:w="8451" w:type="dxa"/>
            <w:tcBorders/>
            <w:vAlign w:val="center"/>
          </w:tcPr>
          <w:p>
            <w:pPr>
              <w:pStyle w:val="TableContents"/>
              <w:bidi w:val="0"/>
              <w:spacing w:before="0" w:after="283"/>
              <w:jc w:val="left"/>
              <w:rPr/>
            </w:pPr>
            <w:r>
              <w:rPr/>
              <w:t xml:space="preserve">Maalla </w:t>
            </w:r>
          </w:p>
        </w:tc>
      </w:tr>
      <w:tr>
        <w:trPr/>
        <w:tc>
          <w:tcPr>
            <w:tcW w:w="1754" w:type="dxa"/>
            <w:tcBorders/>
            <w:vAlign w:val="center"/>
          </w:tcPr>
          <w:p>
            <w:pPr>
              <w:pStyle w:val="TableHeading"/>
              <w:suppressLineNumbers/>
              <w:bidi w:val="0"/>
              <w:spacing w:before="0" w:after="283"/>
              <w:jc w:val="center"/>
              <w:rPr/>
            </w:pPr>
            <w:r>
              <w:rPr/>
              <w:t xml:space="preserve">Omistaja </w:t>
            </w:r>
          </w:p>
        </w:tc>
        <w:tc>
          <w:tcPr>
            <w:tcW w:w="8451" w:type="dxa"/>
            <w:tcBorders/>
            <w:vAlign w:val="center"/>
          </w:tcPr>
          <w:p>
            <w:pPr>
              <w:pStyle w:val="TableContents"/>
              <w:bidi w:val="0"/>
              <w:spacing w:before="0" w:after="283"/>
              <w:jc w:val="left"/>
              <w:rPr/>
            </w:pPr>
            <w:r>
              <w:rPr/>
              <w:t xml:space="preserve">1967-1981 Howard Hughes 1981-1983 Inns of Americas 1983-1988 Summa Corp. 1988-1989 MGM Grand, Inc. 1989-1996 Las Vegas Sands </w:t>
            </w:r>
          </w:p>
        </w:tc>
      </w:tr>
      <w:tr>
        <w:trPr/>
        <w:tc>
          <w:tcPr>
            <w:tcW w:w="1754" w:type="dxa"/>
            <w:tcBorders/>
            <w:vAlign w:val="center"/>
          </w:tcPr>
          <w:p>
            <w:pPr>
              <w:pStyle w:val="TableHeading"/>
              <w:suppressLineNumbers/>
              <w:bidi w:val="0"/>
              <w:spacing w:before="0" w:after="283"/>
              <w:jc w:val="center"/>
              <w:rPr/>
            </w:pPr>
            <w:r>
              <w:rPr/>
              <w:t xml:space="preserve">Arkkitehti </w:t>
            </w:r>
          </w:p>
        </w:tc>
        <w:tc>
          <w:tcPr>
            <w:tcW w:w="8451" w:type="dxa"/>
            <w:tcBorders/>
            <w:vAlign w:val="center"/>
          </w:tcPr>
          <w:p>
            <w:pPr>
              <w:pStyle w:val="TableContents"/>
              <w:bidi w:val="0"/>
              <w:spacing w:before="0" w:after="283"/>
              <w:jc w:val="left"/>
              <w:rPr/>
            </w:pPr>
            <w:r>
              <w:rPr/>
              <w:t xml:space="preserve">Wayne McAllister </w:t>
            </w:r>
          </w:p>
        </w:tc>
      </w:tr>
      <w:tr>
        <w:trPr/>
        <w:tc>
          <w:tcPr>
            <w:tcW w:w="1754" w:type="dxa"/>
            <w:tcBorders/>
            <w:vAlign w:val="center"/>
          </w:tcPr>
          <w:p>
            <w:pPr>
              <w:pStyle w:val="TableHeading"/>
              <w:suppressLineNumbers/>
              <w:bidi w:val="0"/>
              <w:spacing w:before="0" w:after="283"/>
              <w:jc w:val="center"/>
              <w:rPr/>
            </w:pPr>
            <w:r>
              <w:rPr/>
              <w:t xml:space="preserve">Kunnostettu vuonna </w:t>
            </w:r>
          </w:p>
        </w:tc>
        <w:tc>
          <w:tcPr>
            <w:tcW w:w="8451" w:type="dxa"/>
            <w:tcBorders/>
            <w:vAlign w:val="center"/>
          </w:tcPr>
          <w:p>
            <w:pPr>
              <w:pStyle w:val="TableContents"/>
              <w:bidi w:val="0"/>
              <w:spacing w:before="0" w:after="283"/>
              <w:jc w:val="left"/>
              <w:rPr/>
            </w:pPr>
            <w:r>
              <w:rPr/>
              <w:t xml:space="preserve">1965, 1978 </w:t>
            </w:r>
          </w:p>
        </w:tc>
      </w:tr>
      <w:tr>
        <w:trPr/>
        <w:tc>
          <w:tcPr>
            <w:tcW w:w="1754" w:type="dxa"/>
            <w:tcBorders/>
            <w:vAlign w:val="center"/>
          </w:tcPr>
          <w:p>
            <w:pPr>
              <w:pStyle w:val="TableHeading"/>
              <w:suppressLineNumbers/>
              <w:bidi w:val="0"/>
              <w:spacing w:before="0" w:after="283"/>
              <w:jc w:val="center"/>
              <w:rPr/>
            </w:pPr>
            <w:r>
              <w:rPr/>
              <w:t xml:space="preserve">Koordinaatit </w:t>
            </w:r>
          </w:p>
        </w:tc>
        <w:tc>
          <w:tcPr>
            <w:tcW w:w="8451" w:type="dxa"/>
            <w:tcBorders/>
            <w:vAlign w:val="center"/>
          </w:tcPr>
          <w:p>
            <w:pPr>
              <w:pStyle w:val="TableContents"/>
              <w:bidi w:val="0"/>
              <w:spacing w:before="0" w:after="283"/>
              <w:jc w:val="left"/>
              <w:rPr/>
            </w:pPr>
            <w:r>
              <w:rPr/>
              <w:t xml:space="preserve">36 ° 07 ′ 17''' N 115 ° 10 ′ 08''' W </w:t>
            </w:r>
            <w:r>
              <w:rPr/>
              <w:t xml:space="preserve">/ </w:t>
            </w:r>
            <w:r>
              <w:rPr/>
              <w:t xml:space="preserve">36.12139 ° N 115.16889 ° W </w:t>
            </w:r>
            <w:r>
              <w:rPr/>
              <w:t xml:space="preserve">/ 36.12139;-115.16889 Koordinaatit: 36 ° 07 ′ 17'' N 115 ° 10 ′ 08'' W </w:t>
            </w:r>
            <w:r>
              <w:rPr/>
              <w:t xml:space="preserve">/ </w:t>
            </w:r>
            <w:r>
              <w:rPr/>
              <w:t xml:space="preserve">36.12139 ° N 115.16889 ° W </w:t>
            </w:r>
            <w:r>
              <w:rPr/>
              <w:t xml:space="preserve">/ 36.12139;-115.16889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sands-kasino las vegasissa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Sands Hotel and Casino Sands Hotel and Casino vuonna 1959 Wikimedia © OpenStreetMap </w:t>
      </w:r>
    </w:p>
    <w:tbl>
      <w:tblPr>
        <w:tblW w:w="10205" w:type="dxa"/>
        <w:jc w:val="left"/>
        <w:tblInd w:w="0" w:type="dxa"/>
        <w:tblLayout w:type="fixed"/>
        <w:tblCellMar>
          <w:top w:w="28" w:type="dxa"/>
          <w:left w:w="28" w:type="dxa"/>
          <w:bottom w:w="28" w:type="dxa"/>
          <w:right w:w="28" w:type="dxa"/>
        </w:tblCellMar>
      </w:tblPr>
      <w:tblGrid>
        <w:gridCol w:w="1754"/>
        <w:gridCol w:w="8451"/>
      </w:tblGrid>
      <w:tr>
        <w:trPr/>
        <w:tc>
          <w:tcPr>
            <w:tcW w:w="1754" w:type="dxa"/>
            <w:tcBorders/>
            <w:vAlign w:val="center"/>
          </w:tcPr>
          <w:p>
            <w:pPr>
              <w:pStyle w:val="TableHeading"/>
              <w:suppressLineNumbers/>
              <w:bidi w:val="0"/>
              <w:spacing w:before="0" w:after="283"/>
              <w:jc w:val="center"/>
              <w:rPr/>
            </w:pPr>
            <w:r>
              <w:rPr/>
              <w:t xml:space="preserve">Sijainti </w:t>
            </w:r>
          </w:p>
        </w:tc>
        <w:tc>
          <w:tcPr>
            <w:tcW w:w="8451" w:type="dxa"/>
            <w:tcBorders/>
            <w:vAlign w:val="center"/>
          </w:tcPr>
          <w:p>
            <w:pPr>
              <w:pStyle w:val="TableContents"/>
              <w:bidi w:val="0"/>
              <w:spacing w:before="0" w:after="283"/>
              <w:jc w:val="left"/>
              <w:rPr/>
            </w:pPr>
            <w:r>
              <w:rPr/>
              <w:t xml:space="preserve">Paradise, Nevada </w:t>
            </w:r>
          </w:p>
        </w:tc>
      </w:tr>
      <w:tr>
        <w:trPr/>
        <w:tc>
          <w:tcPr>
            <w:tcW w:w="1754" w:type="dxa"/>
            <w:tcBorders/>
            <w:vAlign w:val="center"/>
          </w:tcPr>
          <w:p>
            <w:pPr>
              <w:pStyle w:val="TableHeading"/>
              <w:suppressLineNumbers/>
              <w:bidi w:val="0"/>
              <w:spacing w:before="0" w:after="283"/>
              <w:jc w:val="center"/>
              <w:rPr/>
            </w:pPr>
            <w:r>
              <w:rPr/>
              <w:t xml:space="preserve">Osoite </w:t>
            </w:r>
          </w:p>
        </w:tc>
        <w:tc>
          <w:tcPr>
            <w:tcW w:w="8451" w:type="dxa"/>
            <w:tcBorders/>
            <w:vAlign w:val="center"/>
          </w:tcPr>
          <w:p>
            <w:pPr>
              <w:pStyle w:val="TableContents"/>
              <w:bidi w:val="0"/>
              <w:spacing w:before="0" w:after="283"/>
              <w:jc w:val="left"/>
              <w:rPr/>
            </w:pPr>
            <w:r>
              <w:rPr/>
              <w:t xml:space="preserve">3355 Las Vegas Boulevard South </w:t>
            </w:r>
          </w:p>
        </w:tc>
      </w:tr>
      <w:tr>
        <w:trPr/>
        <w:tc>
          <w:tcPr>
            <w:tcW w:w="1754" w:type="dxa"/>
            <w:tcBorders/>
            <w:vAlign w:val="center"/>
          </w:tcPr>
          <w:p>
            <w:pPr>
              <w:pStyle w:val="TableHeading"/>
              <w:suppressLineNumbers/>
              <w:bidi w:val="0"/>
              <w:spacing w:before="0" w:after="283"/>
              <w:jc w:val="center"/>
              <w:rPr/>
            </w:pPr>
            <w:r>
              <w:rPr/>
              <w:t xml:space="preserve">Avaamispäivä </w:t>
            </w:r>
          </w:p>
        </w:tc>
        <w:tc>
          <w:tcPr>
            <w:tcW w:w="8451" w:type="dxa"/>
            <w:tcBorders/>
            <w:vAlign w:val="center"/>
          </w:tcPr>
          <w:p>
            <w:pPr>
              <w:pStyle w:val="TableContents"/>
              <w:bidi w:val="0"/>
              <w:spacing w:before="0" w:after="283"/>
              <w:jc w:val="left"/>
              <w:rPr/>
            </w:pPr>
            <w:r>
              <w:rPr/>
              <w:t xml:space="preserve">15. joulukuuta 1952 </w:t>
            </w:r>
          </w:p>
        </w:tc>
      </w:tr>
      <w:tr>
        <w:trPr/>
        <w:tc>
          <w:tcPr>
            <w:tcW w:w="1754" w:type="dxa"/>
            <w:tcBorders/>
            <w:vAlign w:val="center"/>
          </w:tcPr>
          <w:p>
            <w:pPr>
              <w:pStyle w:val="TableHeading"/>
              <w:suppressLineNumbers/>
              <w:bidi w:val="0"/>
              <w:spacing w:before="0" w:after="283"/>
              <w:jc w:val="center"/>
              <w:rPr/>
            </w:pPr>
            <w:r>
              <w:rPr/>
              <w:t xml:space="preserve">Määräaika </w:t>
            </w:r>
          </w:p>
        </w:tc>
        <w:tc>
          <w:tcPr>
            <w:tcW w:w="8451" w:type="dxa"/>
            <w:tcBorders/>
            <w:vAlign w:val="center"/>
          </w:tcPr>
          <w:p>
            <w:pPr>
              <w:pStyle w:val="TableContents"/>
              <w:bidi w:val="0"/>
              <w:spacing w:before="0" w:after="283"/>
              <w:jc w:val="left"/>
              <w:rPr/>
            </w:pPr>
            <w:r>
              <w:rPr>
                <w:color w:val="A9A9A9"/>
              </w:rPr>
              <w:t xml:space="preserve">30. kesäkuuta 1996</w:t>
            </w:r>
            <w:r>
              <w:rPr/>
              <w:t xml:space="preserve">; 22 vuotta sitten (30. kesäkuuta 1996) </w:t>
            </w:r>
          </w:p>
        </w:tc>
      </w:tr>
      <w:tr>
        <w:trPr/>
        <w:tc>
          <w:tcPr>
            <w:tcW w:w="1754" w:type="dxa"/>
            <w:tcBorders/>
            <w:vAlign w:val="center"/>
          </w:tcPr>
          <w:p>
            <w:pPr>
              <w:pStyle w:val="TableHeading"/>
              <w:suppressLineNumbers/>
              <w:bidi w:val="0"/>
              <w:spacing w:before="0" w:after="283"/>
              <w:jc w:val="center"/>
              <w:rPr/>
            </w:pPr>
            <w:r>
              <w:rPr/>
              <w:t xml:space="preserve">Teema </w:t>
            </w:r>
          </w:p>
        </w:tc>
        <w:tc>
          <w:tcPr>
            <w:tcW w:w="8451" w:type="dxa"/>
            <w:tcBorders/>
            <w:vAlign w:val="center"/>
          </w:tcPr>
          <w:p>
            <w:pPr>
              <w:pStyle w:val="TableContents"/>
              <w:bidi w:val="0"/>
              <w:spacing w:before="0" w:after="283"/>
              <w:jc w:val="left"/>
              <w:rPr/>
            </w:pPr>
            <w:r>
              <w:rPr/>
              <w:t xml:space="preserve">Aavikko </w:t>
            </w:r>
          </w:p>
        </w:tc>
      </w:tr>
      <w:tr>
        <w:trPr/>
        <w:tc>
          <w:tcPr>
            <w:tcW w:w="1754" w:type="dxa"/>
            <w:tcBorders/>
            <w:vAlign w:val="center"/>
          </w:tcPr>
          <w:p>
            <w:pPr>
              <w:pStyle w:val="TableHeading"/>
              <w:suppressLineNumbers/>
              <w:bidi w:val="0"/>
              <w:spacing w:before="0" w:after="283"/>
              <w:jc w:val="center"/>
              <w:rPr/>
            </w:pPr>
            <w:r>
              <w:rPr/>
              <w:t xml:space="preserve">Huoneiden lukumäärä </w:t>
            </w:r>
          </w:p>
        </w:tc>
        <w:tc>
          <w:tcPr>
            <w:tcW w:w="8451" w:type="dxa"/>
            <w:tcBorders/>
            <w:vAlign w:val="center"/>
          </w:tcPr>
          <w:p>
            <w:pPr>
              <w:pStyle w:val="TableContents"/>
              <w:bidi w:val="0"/>
              <w:spacing w:before="0" w:after="283"/>
              <w:jc w:val="left"/>
              <w:rPr/>
            </w:pPr>
            <w:r>
              <w:rPr/>
              <w:t xml:space="preserve">715 </w:t>
            </w:r>
          </w:p>
        </w:tc>
      </w:tr>
      <w:tr>
        <w:trPr/>
        <w:tc>
          <w:tcPr>
            <w:tcW w:w="1754" w:type="dxa"/>
            <w:tcBorders/>
            <w:vAlign w:val="center"/>
          </w:tcPr>
          <w:p>
            <w:pPr>
              <w:pStyle w:val="TableHeading"/>
              <w:suppressLineNumbers/>
              <w:bidi w:val="0"/>
              <w:spacing w:before="0" w:after="283"/>
              <w:jc w:val="center"/>
              <w:rPr/>
            </w:pPr>
            <w:r>
              <w:rPr/>
              <w:t xml:space="preserve">Tunnusomaiset nähtävyydet </w:t>
            </w:r>
          </w:p>
        </w:tc>
        <w:tc>
          <w:tcPr>
            <w:tcW w:w="8451" w:type="dxa"/>
            <w:tcBorders/>
            <w:vAlign w:val="center"/>
          </w:tcPr>
          <w:p>
            <w:pPr>
              <w:pStyle w:val="TableContents"/>
              <w:bidi w:val="0"/>
              <w:spacing w:before="0" w:after="283"/>
              <w:jc w:val="left"/>
              <w:rPr/>
            </w:pPr>
            <w:r>
              <w:rPr/>
              <w:t xml:space="preserve">Copa-huone </w:t>
            </w:r>
          </w:p>
        </w:tc>
      </w:tr>
      <w:tr>
        <w:trPr/>
        <w:tc>
          <w:tcPr>
            <w:tcW w:w="1754" w:type="dxa"/>
            <w:tcBorders/>
            <w:vAlign w:val="center"/>
          </w:tcPr>
          <w:p>
            <w:pPr>
              <w:pStyle w:val="TableHeading"/>
              <w:suppressLineNumbers/>
              <w:bidi w:val="0"/>
              <w:spacing w:before="0" w:after="283"/>
              <w:jc w:val="center"/>
              <w:rPr/>
            </w:pPr>
            <w:r>
              <w:rPr/>
              <w:t xml:space="preserve">Kasinon tyyppi </w:t>
            </w:r>
          </w:p>
        </w:tc>
        <w:tc>
          <w:tcPr>
            <w:tcW w:w="8451" w:type="dxa"/>
            <w:tcBorders/>
            <w:vAlign w:val="center"/>
          </w:tcPr>
          <w:p>
            <w:pPr>
              <w:pStyle w:val="TableContents"/>
              <w:bidi w:val="0"/>
              <w:spacing w:before="0" w:after="283"/>
              <w:jc w:val="left"/>
              <w:rPr/>
            </w:pPr>
            <w:r>
              <w:rPr/>
              <w:t xml:space="preserve">Maalla </w:t>
            </w:r>
          </w:p>
        </w:tc>
      </w:tr>
      <w:tr>
        <w:trPr/>
        <w:tc>
          <w:tcPr>
            <w:tcW w:w="1754" w:type="dxa"/>
            <w:tcBorders/>
            <w:vAlign w:val="center"/>
          </w:tcPr>
          <w:p>
            <w:pPr>
              <w:pStyle w:val="TableHeading"/>
              <w:suppressLineNumbers/>
              <w:bidi w:val="0"/>
              <w:spacing w:before="0" w:after="283"/>
              <w:jc w:val="center"/>
              <w:rPr/>
            </w:pPr>
            <w:r>
              <w:rPr/>
              <w:t xml:space="preserve">Omistaja </w:t>
            </w:r>
          </w:p>
        </w:tc>
        <w:tc>
          <w:tcPr>
            <w:tcW w:w="8451" w:type="dxa"/>
            <w:tcBorders/>
            <w:vAlign w:val="center"/>
          </w:tcPr>
          <w:p>
            <w:pPr>
              <w:pStyle w:val="TableContents"/>
              <w:bidi w:val="0"/>
              <w:spacing w:before="0" w:after="283"/>
              <w:jc w:val="left"/>
              <w:rPr/>
            </w:pPr>
            <w:r>
              <w:rPr/>
              <w:t xml:space="preserve">1967-1981 Howard Hughes 1981-1983 Inns of Americas 1983-1988 Summa Corp. 1988-1989 MGM Grand, Inc. 1989-1996 Las Vegas Sands </w:t>
            </w:r>
          </w:p>
        </w:tc>
      </w:tr>
      <w:tr>
        <w:trPr/>
        <w:tc>
          <w:tcPr>
            <w:tcW w:w="1754" w:type="dxa"/>
            <w:tcBorders/>
            <w:vAlign w:val="center"/>
          </w:tcPr>
          <w:p>
            <w:pPr>
              <w:pStyle w:val="TableHeading"/>
              <w:suppressLineNumbers/>
              <w:bidi w:val="0"/>
              <w:spacing w:before="0" w:after="283"/>
              <w:jc w:val="center"/>
              <w:rPr/>
            </w:pPr>
            <w:r>
              <w:rPr/>
              <w:t xml:space="preserve">Arkkitehti </w:t>
            </w:r>
          </w:p>
        </w:tc>
        <w:tc>
          <w:tcPr>
            <w:tcW w:w="8451" w:type="dxa"/>
            <w:tcBorders/>
            <w:vAlign w:val="center"/>
          </w:tcPr>
          <w:p>
            <w:pPr>
              <w:pStyle w:val="TableContents"/>
              <w:bidi w:val="0"/>
              <w:spacing w:before="0" w:after="283"/>
              <w:jc w:val="left"/>
              <w:rPr/>
            </w:pPr>
            <w:r>
              <w:rPr/>
              <w:t xml:space="preserve">Wayne McAllister </w:t>
            </w:r>
          </w:p>
        </w:tc>
      </w:tr>
      <w:tr>
        <w:trPr/>
        <w:tc>
          <w:tcPr>
            <w:tcW w:w="1754" w:type="dxa"/>
            <w:tcBorders/>
            <w:vAlign w:val="center"/>
          </w:tcPr>
          <w:p>
            <w:pPr>
              <w:pStyle w:val="TableHeading"/>
              <w:suppressLineNumbers/>
              <w:bidi w:val="0"/>
              <w:spacing w:before="0" w:after="283"/>
              <w:jc w:val="center"/>
              <w:rPr/>
            </w:pPr>
            <w:r>
              <w:rPr/>
              <w:t xml:space="preserve">Kunnostettu vuonna </w:t>
            </w:r>
          </w:p>
        </w:tc>
        <w:tc>
          <w:tcPr>
            <w:tcW w:w="8451" w:type="dxa"/>
            <w:tcBorders/>
            <w:vAlign w:val="center"/>
          </w:tcPr>
          <w:p>
            <w:pPr>
              <w:pStyle w:val="TableContents"/>
              <w:bidi w:val="0"/>
              <w:spacing w:before="0" w:after="283"/>
              <w:jc w:val="left"/>
              <w:rPr/>
            </w:pPr>
            <w:r>
              <w:rPr/>
              <w:t xml:space="preserve">1965, 1978 </w:t>
            </w:r>
          </w:p>
        </w:tc>
      </w:tr>
      <w:tr>
        <w:trPr/>
        <w:tc>
          <w:tcPr>
            <w:tcW w:w="1754" w:type="dxa"/>
            <w:tcBorders/>
            <w:vAlign w:val="center"/>
          </w:tcPr>
          <w:p>
            <w:pPr>
              <w:pStyle w:val="TableHeading"/>
              <w:suppressLineNumbers/>
              <w:bidi w:val="0"/>
              <w:spacing w:before="0" w:after="283"/>
              <w:jc w:val="center"/>
              <w:rPr/>
            </w:pPr>
            <w:r>
              <w:rPr/>
              <w:t xml:space="preserve">Koordinaatit </w:t>
            </w:r>
          </w:p>
        </w:tc>
        <w:tc>
          <w:tcPr>
            <w:tcW w:w="8451" w:type="dxa"/>
            <w:tcBorders/>
            <w:vAlign w:val="center"/>
          </w:tcPr>
          <w:p>
            <w:pPr>
              <w:pStyle w:val="TableContents"/>
              <w:bidi w:val="0"/>
              <w:spacing w:before="0" w:after="283"/>
              <w:jc w:val="left"/>
              <w:rPr/>
            </w:pPr>
            <w:r>
              <w:rPr/>
              <w:t xml:space="preserve">36 ° 07 ′ 17''' N 115 ° 10 ′ 08''' W </w:t>
            </w:r>
            <w:r>
              <w:rPr/>
              <w:t xml:space="preserve">/ </w:t>
            </w:r>
            <w:r>
              <w:rPr/>
              <w:t xml:space="preserve">36.12139 ° N 115.16889 ° W </w:t>
            </w:r>
            <w:r>
              <w:rPr/>
              <w:t xml:space="preserve">/ 36.12139;-115.16889 Koordinaatit: 36 ° 07 ′ 17'' N 115 ° 10 ′ 08'' W </w:t>
            </w:r>
            <w:r>
              <w:rPr/>
              <w:t xml:space="preserve">/ </w:t>
            </w:r>
            <w:r>
              <w:rPr/>
              <w:t xml:space="preserve">36.12139 ° N 115.16889 ° W </w:t>
            </w:r>
            <w:r>
              <w:rPr/>
              <w:t xml:space="preserve">/ 36.12139;-115.16889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Sands-hotelli Las Vegasissa suljettiin?</w:t>
      </w:r>
    </w:p>
    <w:p>
      <w:pPr>
        <w:pStyle w:val="TextBody"/>
        <w:bidi w:val="0"/>
        <w:jc w:val="left"/>
        <w:rPr>
          <w:b/>
          <w:u w:val="single"/>
          <w:shd w:val="clear" w:fill="FFFF00"/>
        </w:rPr>
      </w:pPr>
      <w:r>
        <w:rPr>
          <w:b/>
          <w:u w:val="single"/>
          <w:shd w:val="clear" w:fill="FFFF00"/>
        </w:rPr>
        <w:t xml:space="preserve">Asiakirjan numero 21846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Maailmassa, jonka virus muuttaa ihmiset zombeiksi 48 tunnissa, aviopari Andy ja Kay sekä heidän yksivuotias tyttärensä Rosie asuvat turvallisesti asuntoveneessä </w:t>
      </w:r>
      <w:r>
        <w:rPr>
          <w:color w:val="A9A9A9"/>
        </w:rPr>
        <w:t xml:space="preserve">Australian </w:t>
      </w:r>
      <w:r>
        <w:rPr/>
        <w:t xml:space="preserve">maaseudulla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elokuvan lasti perustuu ulos</w:t>
      </w:r>
    </w:p>
    <w:p>
      <w:pPr>
        <w:pStyle w:val="TextBody"/>
        <w:bidi w:val="0"/>
        <w:jc w:val="left"/>
        <w:rPr>
          <w:b/>
          <w:u w:val="single"/>
          <w:shd w:val="clear" w:fill="FFFF00"/>
        </w:rPr>
      </w:pPr>
      <w:r>
        <w:rPr>
          <w:b/>
          <w:u w:val="single"/>
          <w:shd w:val="clear" w:fill="FFFF00"/>
        </w:rPr>
        <w:t xml:space="preserve">Asiakirjan numero 21847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Komissio suositteli</w:t>
      </w:r>
      <w:r>
        <w:rPr>
          <w:color w:val="A9A9A9"/>
        </w:rPr>
        <w:t xml:space="preserve">, että liittovaltion hallitus ottaisi työttömyysvakuutuksen ja eläkkeet hallintaansa</w:t>
      </w:r>
      <w:r>
        <w:rPr/>
        <w:t xml:space="preserve">. </w:t>
      </w:r>
      <w:r>
        <w:rPr/>
        <w:t xml:space="preserve">Se suositteli myös </w:t>
      </w:r>
      <w:r>
        <w:rPr>
          <w:color w:val="DCDCDC"/>
        </w:rPr>
        <w:t xml:space="preserve">tasausmaksujen käyttöönottoa ja suuria rahansiirtoja liittovaltion hallitukselta maakunnalle vuosittain</w:t>
      </w:r>
      <w:r>
        <w:rPr/>
        <w:t xml:space="preserve">. Muita suosituksia ei hyväksytty maakuntien tai liittohallituksen vastustuksen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rowell-siroisin raportin tärkeimmät suositukset?</w:t>
      </w:r>
    </w:p>
    <w:p>
      <w:pPr>
        <w:pStyle w:val="TextBody"/>
        <w:bidi w:val="0"/>
        <w:jc w:val="left"/>
        <w:rPr>
          <w:b/>
          <w:u w:val="single"/>
          <w:shd w:val="clear" w:fill="FFFF00"/>
        </w:rPr>
      </w:pPr>
      <w:r>
        <w:rPr>
          <w:b/>
          <w:u w:val="single"/>
          <w:shd w:val="clear" w:fill="FFFF00"/>
        </w:rPr>
        <w:t xml:space="preserve">Asiakirjan numero 21848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Levyn kannen etupuolella oleva kitara on Mark Knopflerin </w:t>
      </w:r>
      <w:r>
        <w:rPr>
          <w:color w:val="A9A9A9"/>
        </w:rPr>
        <w:t xml:space="preserve">vuoden 1937 National Style 0 Resonator</w:t>
      </w:r>
      <w:r>
        <w:rPr/>
        <w:t xml:space="preserve">. Style 0 -kitaramallisto esiteltiin vuonna 1930, ja sen valmistus lopetettiin vuonna 1941. Valokuvaaja oli Deborah Feingold. Takakannessa on saksalaisen taiteilijan Thomas Steyerin maalaus samasta kitarasta. Samankaltaista kuvaa ja samanlaista värimaailmaa käytettiin myös Brewers Droopin vuonna 1989 julkaistulla The Booze Brothers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kitara on Brothers in arms -lehden kannessa?</w:t>
      </w:r>
    </w:p>
    <w:p>
      <w:pPr>
        <w:pStyle w:val="TextBody"/>
        <w:bidi w:val="0"/>
        <w:jc w:val="left"/>
        <w:rPr>
          <w:b/>
          <w:u w:val="single"/>
          <w:shd w:val="clear" w:fill="FFFF00"/>
        </w:rPr>
      </w:pPr>
      <w:r>
        <w:rPr>
          <w:b/>
          <w:u w:val="single"/>
          <w:shd w:val="clear" w:fill="FFFF00"/>
        </w:rPr>
        <w:t xml:space="preserve">Asiakirjan numero 21849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Chatham-Kent Municipal Airport (IATA: XCM, ICAO: CYCK) </w:t>
      </w:r>
      <w:r>
        <w:rPr/>
        <w:t xml:space="preserve">sijaitsee 6 meripeninkulmaa (11 km) kaakkoon Chatham-Kentistä, Ontariossa,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lähin lentokenttä kohteessa chatham ontario?</w:t>
      </w:r>
    </w:p>
    <w:p>
      <w:pPr>
        <w:pStyle w:val="TextBody"/>
        <w:bidi w:val="0"/>
        <w:jc w:val="left"/>
        <w:rPr>
          <w:b/>
          <w:u w:val="single"/>
          <w:shd w:val="clear" w:fill="FFFF00"/>
        </w:rPr>
      </w:pPr>
      <w:r>
        <w:rPr>
          <w:b/>
          <w:u w:val="single"/>
          <w:shd w:val="clear" w:fill="FFFF00"/>
        </w:rPr>
        <w:t xml:space="preserve">Asiakirjan numero 21850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Donald Andrew "Don" Novello </w:t>
      </w:r>
      <w:r>
        <w:rPr/>
        <w:t xml:space="preserve">(s. 1. tammikuuta 1943) on yhdysvaltalainen kirjailija, elokuvaohjaaja, tuottaja, näyttelijä, laulaja ja koomikko. Hänet tunnetaan parhaiten työstään NBC:n Saturday Night Live -sarjassa vuosina 1977-1980 ja uudelleen vuosina 1985-86, usein hahmona isä Guido Sarducci. Hän esiintyi Sarduccina Rodney Dangerfieldin ``Rappin' Rodney'' -videossa ja monissa myöhemmissä televisio-ohjelmissa, kuten Married ... with Children, Blossom, It's Garry Shandling's Show, Unhappily Ever After, Square Pegs ja The Colbert Report.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isä Guido Sarduccia Saturday Night Livessä.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Donald Andrew "Don" Novello </w:t>
      </w:r>
      <w:r>
        <w:rPr/>
        <w:t xml:space="preserve">(s. 1. tammikuuta 1943) on yhdysvaltalainen kirjailija, elokuvaohjaaja, tuottaja, näyttelijä, laulaja ja koomikko. Hänet tunnetaan parhaiten työstään NBC:n Saturday Night Live -sarjassa vuosina 1979-1980 ja uudelleen vuosina 1985-86, usein hahmona isä Guido Sarducci. Hän esiintyi Sarduccina Rodney Dangerfieldin ``Rappin' Rodney'' -videossa ja monissa myöhemmissä televisio-ohjelmissa, kuten Married ... with Children, Blossom, It's Garry Shandling's Show, Unhappily Ever After, Square Pegs ja The Colbert Report.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Guido Sarduccia Saturday Night Livessä...</w:t>
      </w:r>
    </w:p>
    <w:p>
      <w:pPr>
        <w:pStyle w:val="TextBody"/>
        <w:bidi w:val="0"/>
        <w:jc w:val="left"/>
        <w:rPr>
          <w:b/>
          <w:u w:val="single"/>
          <w:shd w:val="clear" w:fill="FFFF00"/>
        </w:rPr>
      </w:pPr>
      <w:r>
        <w:rPr>
          <w:b/>
          <w:u w:val="single"/>
          <w:shd w:val="clear" w:fill="FFFF00"/>
        </w:rPr>
        <w:t xml:space="preserve">Asiakirjan numero 21851</w:t>
      </w:r>
    </w:p>
    <w:p>
      <w:pPr>
        <w:pStyle w:val="TextBody"/>
        <w:bidi w:val="0"/>
        <w:jc w:val="left"/>
        <w:rPr>
          <w:b/>
          <w:shd w:val="clear" w:fill="FFFF00"/>
        </w:rPr>
      </w:pPr>
      <w:r>
        <w:rPr>
          <w:b/>
          <w:shd w:val="clear" w:fill="FFFF00"/>
        </w:rPr>
        <w:t xml:space="preserve">Tekstin numero 0</w:t>
      </w:r>
    </w:p>
    <w:tbl>
      <w:tblPr>
        <w:tblW w:w="13830" w:type="dxa"/>
        <w:jc w:val="left"/>
        <w:tblInd w:w="0" w:type="dxa"/>
        <w:tblLayout w:type="fixed"/>
        <w:tblCellMar>
          <w:top w:w="28" w:type="dxa"/>
          <w:left w:w="28" w:type="dxa"/>
          <w:bottom w:w="28" w:type="dxa"/>
          <w:right w:w="28" w:type="dxa"/>
        </w:tblCellMar>
      </w:tblPr>
      <w:tblGrid>
        <w:gridCol w:w="1366"/>
        <w:gridCol w:w="1111"/>
        <w:gridCol w:w="1111"/>
        <w:gridCol w:w="841"/>
        <w:gridCol w:w="676"/>
        <w:gridCol w:w="1111"/>
        <w:gridCol w:w="856"/>
        <w:gridCol w:w="991"/>
        <w:gridCol w:w="856"/>
        <w:gridCol w:w="1111"/>
        <w:gridCol w:w="856"/>
        <w:gridCol w:w="856"/>
        <w:gridCol w:w="2088"/>
      </w:tblGrid>
      <w:tr>
        <w:trPr/>
        <w:tc>
          <w:tcPr>
            <w:tcW w:w="1366" w:type="dxa"/>
            <w:tcBorders/>
            <w:vAlign w:val="center"/>
          </w:tcPr>
          <w:p>
            <w:pPr>
              <w:pStyle w:val="TableHeading"/>
              <w:suppressLineNumbers/>
              <w:bidi w:val="0"/>
              <w:spacing w:before="0" w:after="283"/>
              <w:jc w:val="center"/>
              <w:rPr/>
            </w:pPr>
            <w:r>
              <w:rPr/>
              <w:t xml:space="preserve">Yhdysvaltain puolustusministeriön palkkaluokka </w:t>
            </w:r>
          </w:p>
        </w:tc>
        <w:tc>
          <w:tcPr>
            <w:tcW w:w="1111" w:type="dxa"/>
            <w:tcBorders/>
            <w:vAlign w:val="center"/>
          </w:tcPr>
          <w:p>
            <w:pPr>
              <w:pStyle w:val="TableHeading"/>
              <w:suppressLineNumbers/>
              <w:bidi w:val="0"/>
              <w:spacing w:before="0" w:after="283"/>
              <w:jc w:val="center"/>
              <w:rPr/>
            </w:pPr>
            <w:r>
              <w:rPr/>
              <w:t xml:space="preserve">O-1 </w:t>
            </w:r>
          </w:p>
        </w:tc>
        <w:tc>
          <w:tcPr>
            <w:tcW w:w="1111" w:type="dxa"/>
            <w:tcBorders/>
            <w:vAlign w:val="center"/>
          </w:tcPr>
          <w:p>
            <w:pPr>
              <w:pStyle w:val="TableHeading"/>
              <w:suppressLineNumbers/>
              <w:bidi w:val="0"/>
              <w:spacing w:before="0" w:after="283"/>
              <w:jc w:val="center"/>
              <w:rPr/>
            </w:pPr>
            <w:r>
              <w:rPr/>
              <w:t xml:space="preserve">O-2 </w:t>
            </w:r>
          </w:p>
        </w:tc>
        <w:tc>
          <w:tcPr>
            <w:tcW w:w="841" w:type="dxa"/>
            <w:tcBorders/>
            <w:vAlign w:val="center"/>
          </w:tcPr>
          <w:p>
            <w:pPr>
              <w:pStyle w:val="TableHeading"/>
              <w:suppressLineNumbers/>
              <w:bidi w:val="0"/>
              <w:spacing w:before="0" w:after="283"/>
              <w:jc w:val="center"/>
              <w:rPr/>
            </w:pPr>
            <w:r>
              <w:rPr/>
              <w:t xml:space="preserve">O-3 </w:t>
            </w:r>
          </w:p>
        </w:tc>
        <w:tc>
          <w:tcPr>
            <w:tcW w:w="676" w:type="dxa"/>
            <w:tcBorders/>
            <w:vAlign w:val="center"/>
          </w:tcPr>
          <w:p>
            <w:pPr>
              <w:pStyle w:val="TableHeading"/>
              <w:suppressLineNumbers/>
              <w:bidi w:val="0"/>
              <w:spacing w:before="0" w:after="283"/>
              <w:jc w:val="center"/>
              <w:rPr/>
            </w:pPr>
            <w:r>
              <w:rPr/>
              <w:t xml:space="preserve">O-4 </w:t>
            </w:r>
          </w:p>
        </w:tc>
        <w:tc>
          <w:tcPr>
            <w:tcW w:w="1111" w:type="dxa"/>
            <w:tcBorders/>
            <w:vAlign w:val="center"/>
          </w:tcPr>
          <w:p>
            <w:pPr>
              <w:pStyle w:val="TableHeading"/>
              <w:suppressLineNumbers/>
              <w:bidi w:val="0"/>
              <w:spacing w:before="0" w:after="283"/>
              <w:jc w:val="center"/>
              <w:rPr/>
            </w:pPr>
            <w:r>
              <w:rPr/>
              <w:t xml:space="preserve">O-5 </w:t>
            </w:r>
          </w:p>
        </w:tc>
        <w:tc>
          <w:tcPr>
            <w:tcW w:w="856" w:type="dxa"/>
            <w:tcBorders/>
            <w:vAlign w:val="center"/>
          </w:tcPr>
          <w:p>
            <w:pPr>
              <w:pStyle w:val="TableHeading"/>
              <w:suppressLineNumbers/>
              <w:bidi w:val="0"/>
              <w:spacing w:before="0" w:after="283"/>
              <w:jc w:val="center"/>
              <w:rPr/>
            </w:pPr>
            <w:r>
              <w:rPr/>
              <w:t xml:space="preserve">O-6 </w:t>
            </w:r>
          </w:p>
        </w:tc>
        <w:tc>
          <w:tcPr>
            <w:tcW w:w="991" w:type="dxa"/>
            <w:tcBorders/>
            <w:vAlign w:val="center"/>
          </w:tcPr>
          <w:p>
            <w:pPr>
              <w:pStyle w:val="TableHeading"/>
              <w:suppressLineNumbers/>
              <w:bidi w:val="0"/>
              <w:spacing w:before="0" w:after="283"/>
              <w:jc w:val="center"/>
              <w:rPr/>
            </w:pPr>
            <w:r>
              <w:rPr/>
              <w:t xml:space="preserve">O-7 </w:t>
            </w:r>
          </w:p>
        </w:tc>
        <w:tc>
          <w:tcPr>
            <w:tcW w:w="856" w:type="dxa"/>
            <w:tcBorders/>
            <w:vAlign w:val="center"/>
          </w:tcPr>
          <w:p>
            <w:pPr>
              <w:pStyle w:val="TableHeading"/>
              <w:suppressLineNumbers/>
              <w:bidi w:val="0"/>
              <w:spacing w:before="0" w:after="283"/>
              <w:jc w:val="center"/>
              <w:rPr/>
            </w:pPr>
            <w:r>
              <w:rPr/>
              <w:t xml:space="preserve">O-8 </w:t>
            </w:r>
          </w:p>
        </w:tc>
        <w:tc>
          <w:tcPr>
            <w:tcW w:w="1111" w:type="dxa"/>
            <w:tcBorders/>
            <w:vAlign w:val="center"/>
          </w:tcPr>
          <w:p>
            <w:pPr>
              <w:pStyle w:val="TableHeading"/>
              <w:suppressLineNumbers/>
              <w:bidi w:val="0"/>
              <w:spacing w:before="0" w:after="283"/>
              <w:jc w:val="center"/>
              <w:rPr/>
            </w:pPr>
            <w:r>
              <w:rPr/>
              <w:t xml:space="preserve">O-9 </w:t>
            </w:r>
          </w:p>
        </w:tc>
        <w:tc>
          <w:tcPr>
            <w:tcW w:w="856" w:type="dxa"/>
            <w:tcBorders/>
            <w:vAlign w:val="center"/>
          </w:tcPr>
          <w:p>
            <w:pPr>
              <w:pStyle w:val="TableHeading"/>
              <w:suppressLineNumbers/>
              <w:bidi w:val="0"/>
              <w:spacing w:before="0" w:after="283"/>
              <w:jc w:val="center"/>
              <w:rPr/>
            </w:pPr>
            <w:r>
              <w:rPr/>
              <w:t xml:space="preserve">O-10 </w:t>
            </w:r>
          </w:p>
        </w:tc>
        <w:tc>
          <w:tcPr>
            <w:tcW w:w="856" w:type="dxa"/>
            <w:tcBorders/>
            <w:vAlign w:val="center"/>
          </w:tcPr>
          <w:p>
            <w:pPr>
              <w:pStyle w:val="TableHeading"/>
              <w:suppressLineNumbers/>
              <w:bidi w:val="0"/>
              <w:spacing w:before="0" w:after="283"/>
              <w:jc w:val="center"/>
              <w:rPr/>
            </w:pPr>
            <w:r>
              <w:rPr/>
              <w:t xml:space="preserve">Erityinen </w:t>
            </w:r>
          </w:p>
        </w:tc>
        <w:tc>
          <w:tcPr>
            <w:tcW w:w="208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Insignia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208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Ilmavoimien virkapuvun tunnukset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208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Otsikko </w:t>
            </w:r>
          </w:p>
        </w:tc>
        <w:tc>
          <w:tcPr>
            <w:tcW w:w="1111" w:type="dxa"/>
            <w:tcBorders/>
            <w:vAlign w:val="center"/>
          </w:tcPr>
          <w:p>
            <w:pPr>
              <w:pStyle w:val="TableContents"/>
              <w:bidi w:val="0"/>
              <w:spacing w:before="0" w:after="283"/>
              <w:jc w:val="left"/>
              <w:rPr/>
            </w:pPr>
            <w:r>
              <w:rPr/>
              <w:t xml:space="preserve">Toinen luutnantti </w:t>
            </w:r>
          </w:p>
        </w:tc>
        <w:tc>
          <w:tcPr>
            <w:tcW w:w="1111" w:type="dxa"/>
            <w:tcBorders/>
            <w:vAlign w:val="center"/>
          </w:tcPr>
          <w:p>
            <w:pPr>
              <w:pStyle w:val="TableContents"/>
              <w:bidi w:val="0"/>
              <w:spacing w:before="0" w:after="283"/>
              <w:jc w:val="left"/>
              <w:rPr/>
            </w:pPr>
            <w:r>
              <w:rPr/>
              <w:t xml:space="preserve">Yliluutnantti </w:t>
            </w:r>
          </w:p>
        </w:tc>
        <w:tc>
          <w:tcPr>
            <w:tcW w:w="841" w:type="dxa"/>
            <w:tcBorders/>
            <w:vAlign w:val="center"/>
          </w:tcPr>
          <w:p>
            <w:pPr>
              <w:pStyle w:val="TableContents"/>
              <w:bidi w:val="0"/>
              <w:spacing w:before="0" w:after="283"/>
              <w:jc w:val="left"/>
              <w:rPr/>
            </w:pPr>
            <w:r>
              <w:rPr/>
              <w:t xml:space="preserve">Kapteeni </w:t>
            </w:r>
          </w:p>
        </w:tc>
        <w:tc>
          <w:tcPr>
            <w:tcW w:w="676" w:type="dxa"/>
            <w:tcBorders/>
            <w:vAlign w:val="center"/>
          </w:tcPr>
          <w:p>
            <w:pPr>
              <w:pStyle w:val="TableContents"/>
              <w:bidi w:val="0"/>
              <w:spacing w:before="0" w:after="283"/>
              <w:jc w:val="left"/>
              <w:rPr/>
            </w:pPr>
            <w:r>
              <w:rPr>
                <w:color w:val="A9A9A9"/>
              </w:rPr>
              <w:t xml:space="preserve">Majur</w:t>
            </w:r>
            <w:r>
              <w:rPr/>
              <w:t xml:space="preserve">i </w:t>
            </w:r>
          </w:p>
        </w:tc>
        <w:tc>
          <w:tcPr>
            <w:tcW w:w="1111" w:type="dxa"/>
            <w:tcBorders/>
            <w:vAlign w:val="center"/>
          </w:tcPr>
          <w:p>
            <w:pPr>
              <w:pStyle w:val="TableContents"/>
              <w:bidi w:val="0"/>
              <w:spacing w:before="0" w:after="283"/>
              <w:jc w:val="left"/>
              <w:rPr/>
            </w:pPr>
            <w:r>
              <w:rPr/>
              <w:t xml:space="preserve">Everstiluutnantti </w:t>
            </w:r>
          </w:p>
        </w:tc>
        <w:tc>
          <w:tcPr>
            <w:tcW w:w="856" w:type="dxa"/>
            <w:tcBorders/>
            <w:vAlign w:val="center"/>
          </w:tcPr>
          <w:p>
            <w:pPr>
              <w:pStyle w:val="TableContents"/>
              <w:bidi w:val="0"/>
              <w:spacing w:before="0" w:after="283"/>
              <w:jc w:val="left"/>
              <w:rPr/>
            </w:pPr>
            <w:r>
              <w:rPr/>
              <w:t xml:space="preserve">Eversti </w:t>
            </w:r>
          </w:p>
        </w:tc>
        <w:tc>
          <w:tcPr>
            <w:tcW w:w="991" w:type="dxa"/>
            <w:tcBorders/>
            <w:vAlign w:val="center"/>
          </w:tcPr>
          <w:p>
            <w:pPr>
              <w:pStyle w:val="TableContents"/>
              <w:bidi w:val="0"/>
              <w:spacing w:before="0" w:after="283"/>
              <w:jc w:val="left"/>
              <w:rPr/>
            </w:pPr>
            <w:r>
              <w:rPr/>
              <w:t xml:space="preserve">Prikaatikenraali </w:t>
            </w:r>
          </w:p>
        </w:tc>
        <w:tc>
          <w:tcPr>
            <w:tcW w:w="856" w:type="dxa"/>
            <w:tcBorders/>
            <w:vAlign w:val="center"/>
          </w:tcPr>
          <w:p>
            <w:pPr>
              <w:pStyle w:val="TableContents"/>
              <w:bidi w:val="0"/>
              <w:spacing w:before="0" w:after="283"/>
              <w:jc w:val="left"/>
              <w:rPr/>
            </w:pPr>
            <w:r>
              <w:rPr/>
              <w:t xml:space="preserve">Kenraalimajuri </w:t>
            </w:r>
          </w:p>
        </w:tc>
        <w:tc>
          <w:tcPr>
            <w:tcW w:w="1111" w:type="dxa"/>
            <w:tcBorders/>
            <w:vAlign w:val="center"/>
          </w:tcPr>
          <w:p>
            <w:pPr>
              <w:pStyle w:val="TableContents"/>
              <w:bidi w:val="0"/>
              <w:spacing w:before="0" w:after="283"/>
              <w:jc w:val="left"/>
              <w:rPr/>
            </w:pPr>
            <w:r>
              <w:rPr/>
              <w:t xml:space="preserve">Kenraaliluutnantti </w:t>
            </w:r>
          </w:p>
        </w:tc>
        <w:tc>
          <w:tcPr>
            <w:tcW w:w="856" w:type="dxa"/>
            <w:tcBorders/>
            <w:vAlign w:val="center"/>
          </w:tcPr>
          <w:p>
            <w:pPr>
              <w:pStyle w:val="TableContents"/>
              <w:bidi w:val="0"/>
              <w:spacing w:before="0" w:after="283"/>
              <w:jc w:val="left"/>
              <w:rPr/>
            </w:pPr>
            <w:r>
              <w:rPr/>
              <w:t xml:space="preserve">Yleistä </w:t>
            </w:r>
          </w:p>
        </w:tc>
        <w:tc>
          <w:tcPr>
            <w:tcW w:w="856" w:type="dxa"/>
            <w:tcBorders/>
            <w:vAlign w:val="center"/>
          </w:tcPr>
          <w:p>
            <w:pPr>
              <w:pStyle w:val="TableContents"/>
              <w:bidi w:val="0"/>
              <w:spacing w:before="0" w:after="283"/>
              <w:jc w:val="left"/>
              <w:rPr/>
            </w:pPr>
            <w:r>
              <w:rPr/>
              <w:t xml:space="preserve">Ilmavoimien kenraali </w:t>
            </w:r>
          </w:p>
        </w:tc>
        <w:tc>
          <w:tcPr>
            <w:tcW w:w="208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Lyhenne </w:t>
            </w:r>
          </w:p>
        </w:tc>
        <w:tc>
          <w:tcPr>
            <w:tcW w:w="1111" w:type="dxa"/>
            <w:tcBorders/>
            <w:vAlign w:val="center"/>
          </w:tcPr>
          <w:p>
            <w:pPr>
              <w:pStyle w:val="TableContents"/>
              <w:bidi w:val="0"/>
              <w:spacing w:before="0" w:after="283"/>
              <w:jc w:val="left"/>
              <w:rPr/>
            </w:pPr>
            <w:r>
              <w:rPr/>
              <w:t xml:space="preserve">2. luutnantti </w:t>
            </w:r>
          </w:p>
        </w:tc>
        <w:tc>
          <w:tcPr>
            <w:tcW w:w="1111" w:type="dxa"/>
            <w:tcBorders/>
            <w:vAlign w:val="center"/>
          </w:tcPr>
          <w:p>
            <w:pPr>
              <w:pStyle w:val="TableContents"/>
              <w:bidi w:val="0"/>
              <w:spacing w:before="0" w:after="283"/>
              <w:jc w:val="left"/>
              <w:rPr/>
            </w:pPr>
            <w:r>
              <w:rPr/>
              <w:t xml:space="preserve">1. luutnantti </w:t>
            </w:r>
          </w:p>
        </w:tc>
        <w:tc>
          <w:tcPr>
            <w:tcW w:w="841" w:type="dxa"/>
            <w:tcBorders/>
            <w:vAlign w:val="center"/>
          </w:tcPr>
          <w:p>
            <w:pPr>
              <w:pStyle w:val="TableContents"/>
              <w:bidi w:val="0"/>
              <w:spacing w:before="0" w:after="283"/>
              <w:jc w:val="left"/>
              <w:rPr/>
            </w:pPr>
            <w:r>
              <w:rPr/>
              <w:t xml:space="preserve">Kapteeni </w:t>
            </w:r>
          </w:p>
        </w:tc>
        <w:tc>
          <w:tcPr>
            <w:tcW w:w="676" w:type="dxa"/>
            <w:tcBorders/>
            <w:vAlign w:val="center"/>
          </w:tcPr>
          <w:p>
            <w:pPr>
              <w:pStyle w:val="TableContents"/>
              <w:bidi w:val="0"/>
              <w:spacing w:before="0" w:after="283"/>
              <w:jc w:val="left"/>
              <w:rPr/>
            </w:pPr>
            <w:r>
              <w:rPr/>
              <w:t xml:space="preserve">Maj </w:t>
            </w:r>
          </w:p>
        </w:tc>
        <w:tc>
          <w:tcPr>
            <w:tcW w:w="1111" w:type="dxa"/>
            <w:tcBorders/>
            <w:vAlign w:val="center"/>
          </w:tcPr>
          <w:p>
            <w:pPr>
              <w:pStyle w:val="TableContents"/>
              <w:bidi w:val="0"/>
              <w:spacing w:before="0" w:after="283"/>
              <w:jc w:val="left"/>
              <w:rPr/>
            </w:pPr>
            <w:r>
              <w:rPr/>
              <w:t xml:space="preserve">Everstiluutnantti </w:t>
            </w:r>
          </w:p>
        </w:tc>
        <w:tc>
          <w:tcPr>
            <w:tcW w:w="856" w:type="dxa"/>
            <w:tcBorders/>
            <w:vAlign w:val="center"/>
          </w:tcPr>
          <w:p>
            <w:pPr>
              <w:pStyle w:val="TableContents"/>
              <w:bidi w:val="0"/>
              <w:spacing w:before="0" w:after="283"/>
              <w:jc w:val="left"/>
              <w:rPr/>
            </w:pPr>
            <w:r>
              <w:rPr/>
              <w:t xml:space="preserve">Eversti </w:t>
            </w:r>
          </w:p>
        </w:tc>
        <w:tc>
          <w:tcPr>
            <w:tcW w:w="991" w:type="dxa"/>
            <w:tcBorders/>
            <w:vAlign w:val="center"/>
          </w:tcPr>
          <w:p>
            <w:pPr>
              <w:pStyle w:val="TableContents"/>
              <w:bidi w:val="0"/>
              <w:spacing w:before="0" w:after="283"/>
              <w:jc w:val="left"/>
              <w:rPr/>
            </w:pPr>
            <w:r>
              <w:rPr/>
              <w:t xml:space="preserve">Prikaatikenraali </w:t>
            </w:r>
          </w:p>
        </w:tc>
        <w:tc>
          <w:tcPr>
            <w:tcW w:w="856" w:type="dxa"/>
            <w:tcBorders/>
            <w:vAlign w:val="center"/>
          </w:tcPr>
          <w:p>
            <w:pPr>
              <w:pStyle w:val="TableContents"/>
              <w:bidi w:val="0"/>
              <w:spacing w:before="0" w:after="283"/>
              <w:jc w:val="left"/>
              <w:rPr/>
            </w:pPr>
            <w:r>
              <w:rPr/>
              <w:t xml:space="preserve">Kenraalimajuri </w:t>
            </w:r>
          </w:p>
        </w:tc>
        <w:tc>
          <w:tcPr>
            <w:tcW w:w="1111" w:type="dxa"/>
            <w:tcBorders/>
            <w:vAlign w:val="center"/>
          </w:tcPr>
          <w:p>
            <w:pPr>
              <w:pStyle w:val="TableContents"/>
              <w:bidi w:val="0"/>
              <w:spacing w:before="0" w:after="283"/>
              <w:jc w:val="left"/>
              <w:rPr/>
            </w:pPr>
            <w:r>
              <w:rPr/>
              <w:t xml:space="preserve">Kenraaliluutnantti </w:t>
            </w:r>
          </w:p>
        </w:tc>
        <w:tc>
          <w:tcPr>
            <w:tcW w:w="856" w:type="dxa"/>
            <w:tcBorders/>
            <w:vAlign w:val="center"/>
          </w:tcPr>
          <w:p>
            <w:pPr>
              <w:pStyle w:val="TableContents"/>
              <w:bidi w:val="0"/>
              <w:spacing w:before="0" w:after="283"/>
              <w:jc w:val="left"/>
              <w:rPr/>
            </w:pPr>
            <w:r>
              <w:rPr/>
              <w:t xml:space="preserve">Gen </w:t>
            </w:r>
          </w:p>
        </w:tc>
        <w:tc>
          <w:tcPr>
            <w:tcW w:w="856" w:type="dxa"/>
            <w:tcBorders/>
            <w:vAlign w:val="center"/>
          </w:tcPr>
          <w:p>
            <w:pPr>
              <w:pStyle w:val="TableContents"/>
              <w:bidi w:val="0"/>
              <w:spacing w:before="0" w:after="283"/>
              <w:jc w:val="left"/>
              <w:rPr/>
            </w:pPr>
            <w:r>
              <w:rPr/>
              <w:t xml:space="preserve">GAF </w:t>
            </w:r>
          </w:p>
        </w:tc>
        <w:tc>
          <w:tcPr>
            <w:tcW w:w="208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NATO-koodi </w:t>
            </w:r>
          </w:p>
        </w:tc>
        <w:tc>
          <w:tcPr>
            <w:tcW w:w="1111" w:type="dxa"/>
            <w:tcBorders/>
            <w:vAlign w:val="center"/>
          </w:tcPr>
          <w:p>
            <w:pPr>
              <w:pStyle w:val="TableContents"/>
              <w:bidi w:val="0"/>
              <w:spacing w:before="0" w:after="283"/>
              <w:jc w:val="left"/>
              <w:rPr/>
            </w:pPr>
            <w:r>
              <w:rPr/>
              <w:t xml:space="preserve">OF-1 </w:t>
            </w:r>
          </w:p>
        </w:tc>
        <w:tc>
          <w:tcPr>
            <w:tcW w:w="1111" w:type="dxa"/>
            <w:tcBorders/>
            <w:vAlign w:val="center"/>
          </w:tcPr>
          <w:p>
            <w:pPr>
              <w:pStyle w:val="TableContents"/>
              <w:bidi w:val="0"/>
              <w:spacing w:before="0" w:after="283"/>
              <w:jc w:val="left"/>
              <w:rPr/>
            </w:pPr>
            <w:r>
              <w:rPr/>
              <w:t xml:space="preserve">OF-1 </w:t>
            </w:r>
          </w:p>
        </w:tc>
        <w:tc>
          <w:tcPr>
            <w:tcW w:w="841" w:type="dxa"/>
            <w:tcBorders/>
            <w:vAlign w:val="center"/>
          </w:tcPr>
          <w:p>
            <w:pPr>
              <w:pStyle w:val="TableContents"/>
              <w:bidi w:val="0"/>
              <w:spacing w:before="0" w:after="283"/>
              <w:jc w:val="left"/>
              <w:rPr/>
            </w:pPr>
            <w:r>
              <w:rPr/>
              <w:t xml:space="preserve">OF-2 </w:t>
            </w:r>
          </w:p>
        </w:tc>
        <w:tc>
          <w:tcPr>
            <w:tcW w:w="676" w:type="dxa"/>
            <w:tcBorders/>
            <w:vAlign w:val="center"/>
          </w:tcPr>
          <w:p>
            <w:pPr>
              <w:pStyle w:val="TableContents"/>
              <w:bidi w:val="0"/>
              <w:spacing w:before="0" w:after="283"/>
              <w:jc w:val="left"/>
              <w:rPr/>
            </w:pPr>
            <w:r>
              <w:rPr/>
              <w:t xml:space="preserve">OF-3 </w:t>
            </w:r>
          </w:p>
        </w:tc>
        <w:tc>
          <w:tcPr>
            <w:tcW w:w="1111" w:type="dxa"/>
            <w:tcBorders/>
            <w:vAlign w:val="center"/>
          </w:tcPr>
          <w:p>
            <w:pPr>
              <w:pStyle w:val="TableContents"/>
              <w:bidi w:val="0"/>
              <w:spacing w:before="0" w:after="283"/>
              <w:jc w:val="left"/>
              <w:rPr/>
            </w:pPr>
            <w:r>
              <w:rPr/>
              <w:t xml:space="preserve">OF-4 </w:t>
            </w:r>
          </w:p>
        </w:tc>
        <w:tc>
          <w:tcPr>
            <w:tcW w:w="856" w:type="dxa"/>
            <w:tcBorders/>
            <w:vAlign w:val="center"/>
          </w:tcPr>
          <w:p>
            <w:pPr>
              <w:pStyle w:val="TableContents"/>
              <w:bidi w:val="0"/>
              <w:spacing w:before="0" w:after="283"/>
              <w:jc w:val="left"/>
              <w:rPr/>
            </w:pPr>
            <w:r>
              <w:rPr/>
              <w:t xml:space="preserve">OF-5 </w:t>
            </w:r>
          </w:p>
        </w:tc>
        <w:tc>
          <w:tcPr>
            <w:tcW w:w="991" w:type="dxa"/>
            <w:tcBorders/>
            <w:vAlign w:val="center"/>
          </w:tcPr>
          <w:p>
            <w:pPr>
              <w:pStyle w:val="TableContents"/>
              <w:bidi w:val="0"/>
              <w:spacing w:before="0" w:after="283"/>
              <w:jc w:val="left"/>
              <w:rPr/>
            </w:pPr>
            <w:r>
              <w:rPr/>
              <w:t xml:space="preserve">OF-6 </w:t>
            </w:r>
          </w:p>
        </w:tc>
        <w:tc>
          <w:tcPr>
            <w:tcW w:w="856" w:type="dxa"/>
            <w:tcBorders/>
            <w:vAlign w:val="center"/>
          </w:tcPr>
          <w:p>
            <w:pPr>
              <w:pStyle w:val="TableContents"/>
              <w:bidi w:val="0"/>
              <w:spacing w:before="0" w:after="283"/>
              <w:jc w:val="left"/>
              <w:rPr/>
            </w:pPr>
            <w:r>
              <w:rPr/>
              <w:t xml:space="preserve">OF-7 </w:t>
            </w:r>
          </w:p>
        </w:tc>
        <w:tc>
          <w:tcPr>
            <w:tcW w:w="1111" w:type="dxa"/>
            <w:tcBorders/>
            <w:vAlign w:val="center"/>
          </w:tcPr>
          <w:p>
            <w:pPr>
              <w:pStyle w:val="TableContents"/>
              <w:bidi w:val="0"/>
              <w:spacing w:before="0" w:after="283"/>
              <w:jc w:val="left"/>
              <w:rPr/>
            </w:pPr>
            <w:r>
              <w:rPr/>
              <w:t xml:space="preserve">OF-8 </w:t>
            </w:r>
          </w:p>
        </w:tc>
        <w:tc>
          <w:tcPr>
            <w:tcW w:w="856" w:type="dxa"/>
            <w:tcBorders/>
            <w:vAlign w:val="center"/>
          </w:tcPr>
          <w:p>
            <w:pPr>
              <w:pStyle w:val="TableContents"/>
              <w:bidi w:val="0"/>
              <w:spacing w:before="0" w:after="283"/>
              <w:jc w:val="left"/>
              <w:rPr/>
            </w:pPr>
            <w:r>
              <w:rPr/>
              <w:t xml:space="preserve">OF-9 </w:t>
            </w:r>
          </w:p>
        </w:tc>
        <w:tc>
          <w:tcPr>
            <w:tcW w:w="856" w:type="dxa"/>
            <w:tcBorders/>
            <w:vAlign w:val="center"/>
          </w:tcPr>
          <w:p>
            <w:pPr>
              <w:pStyle w:val="TableContents"/>
              <w:bidi w:val="0"/>
              <w:spacing w:before="0" w:after="283"/>
              <w:jc w:val="left"/>
              <w:rPr/>
            </w:pPr>
            <w:r>
              <w:rPr/>
              <w:t xml:space="preserve">OF-10 </w:t>
            </w:r>
          </w:p>
        </w:tc>
        <w:tc>
          <w:tcPr>
            <w:tcW w:w="2088" w:type="dxa"/>
            <w:tcBorders/>
            <w:vAlign w:val="center"/>
          </w:tcPr>
          <w:p>
            <w:pPr>
              <w:pStyle w:val="TextBody"/>
              <w:numPr>
                <w:ilvl w:val="0"/>
                <w:numId w:val="26"/>
              </w:numPr>
              <w:tabs>
                <w:tab w:val="clear" w:pos="1134"/>
                <w:tab w:val="left" w:leader="none" w:pos="707"/>
              </w:tabs>
              <w:bidi w:val="0"/>
              <w:spacing w:before="0" w:after="0"/>
              <w:ind w:start="707" w:hanging="283"/>
              <w:jc w:val="left"/>
              <w:rPr/>
            </w:pPr>
            <w:r>
              <w:rPr/>
              <w:t xml:space="preserve">Varsinaisissa arvosanojen lyhenteissä ei käytetä pisteitä, ainoastaan lehdistötiedotteissa AP-standardien noudattamiseksi. </w:t>
            </w:r>
          </w:p>
          <w:p>
            <w:pPr>
              <w:pStyle w:val="TextBody"/>
              <w:numPr>
                <w:ilvl w:val="0"/>
                <w:numId w:val="26"/>
              </w:numPr>
              <w:tabs>
                <w:tab w:val="clear" w:pos="1134"/>
                <w:tab w:val="left" w:leader="none" w:pos="707"/>
              </w:tabs>
              <w:bidi w:val="0"/>
              <w:ind w:start="707" w:hanging="283"/>
              <w:jc w:val="left"/>
              <w:rPr/>
            </w:pPr>
            <w:r>
              <w:rPr/>
              <w:t xml:space="preserve">Kunnia- / sota-ajan sotilasarvo.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tulee kapteenin jälkeen ilmavoimissa</w:t>
      </w:r>
    </w:p>
    <w:p>
      <w:pPr>
        <w:pStyle w:val="TextBody"/>
        <w:bidi w:val="0"/>
        <w:jc w:val="left"/>
        <w:rPr>
          <w:b/>
          <w:u w:val="single"/>
          <w:shd w:val="clear" w:fill="FFFF00"/>
        </w:rPr>
      </w:pPr>
      <w:r>
        <w:rPr>
          <w:b/>
          <w:u w:val="single"/>
          <w:shd w:val="clear" w:fill="FFFF00"/>
        </w:rPr>
        <w:t xml:space="preserve">Asiakirjan numero 21852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Sosiaalinen kognitio </w:t>
      </w:r>
      <w:r>
        <w:rPr/>
        <w:t xml:space="preserve">on sosiaalipsykologian osa-alue, joka keskittyy siihen, miten ihmiset käsittelevät, tallentavat ja soveltavat tietoja muista ihmisistä ja sosiaalisista tilanteista. Se keskittyy siihen, millainen rooli kognitiivisilla prosesseilla on sosiaalisessa vuorovaikutuksessa.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prosesseja, jotka ovat sosiaalisen maailman ymmärtämisen perustana, kutsutaan nimellä</w:t>
      </w:r>
    </w:p>
    <w:p>
      <w:pPr>
        <w:pStyle w:val="TextBody"/>
        <w:bidi w:val="0"/>
        <w:jc w:val="left"/>
        <w:rPr>
          <w:b/>
          <w:u w:val="single"/>
          <w:shd w:val="clear" w:fill="FFFF00"/>
        </w:rPr>
      </w:pPr>
      <w:r>
        <w:rPr>
          <w:b/>
          <w:u w:val="single"/>
          <w:shd w:val="clear" w:fill="FFFF00"/>
        </w:rPr>
        <w:t xml:space="preserve">Asiakirjan numero 21853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``Feliz Navidad'' ((feˈlis naβiˈðað)) on </w:t>
      </w:r>
      <w:r>
        <w:rPr>
          <w:color w:val="A9A9A9"/>
        </w:rPr>
        <w:t xml:space="preserve">puertoricolaisen laulajan ja lauluntekijän José Felicianon</w:t>
      </w:r>
      <w:r>
        <w:rPr/>
        <w:t xml:space="preserve"> vuonna 1970 säveltämä makaroninen joululaulu</w:t>
      </w:r>
      <w:r>
        <w:rPr/>
        <w:t xml:space="preserve">. Sen yksinkertainen espanjankielinen kertosäe (perinteinen joulu- ja uudenvuoden tervehdys ``Feliz Navidad, próspero año y felicidad'', joka tarkoittaa `` Hyvää joulua, menestyksekästä vuotta ja onnea'') ja yhtä yksinkertainen englanninkielinen säkeistö ``I wan na wish you a Merry Christmas from the bottom of my heart'' ovat tehneet siitä klassisen jouluisen poplaulun Yhdysvalloissa, espanjankielisessä maailmassa ja kansainvälisesti.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wanna wish you a merry christmas (Hyvää joulua)</w:t>
      </w:r>
    </w:p>
    <w:p>
      <w:pPr>
        <w:pStyle w:val="TextBody"/>
        <w:bidi w:val="0"/>
        <w:jc w:val="left"/>
        <w:rPr>
          <w:b/>
          <w:u w:val="single"/>
          <w:shd w:val="clear" w:fill="FFFF00"/>
        </w:rPr>
      </w:pPr>
      <w:r>
        <w:rPr>
          <w:b/>
          <w:u w:val="single"/>
          <w:shd w:val="clear" w:fill="FFFF00"/>
        </w:rPr>
        <w:t xml:space="preserve">Asiakirjan numero 21854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taaksepäin taipuva työn tarjontakäyrä tai taaksepäin taipuva työvoiman tarjontakäyrä on graafinen väline, joka kuvaa </w:t>
      </w:r>
      <w:r>
        <w:rPr>
          <w:color w:val="A9A9A9"/>
        </w:rPr>
        <w:t xml:space="preserve">tilannetta, jossa reaalipalkkojen tai inflaatiokorjattujen palkkojen noustessa tietyn tason yläpuolelle ihmiset korvaavat vapaa-ajan (ei-palkallisen ajan) palkallisella työajalla, jolloin korkeammat palkat johtavat työvoiman tarjonnan pienenemiseen ja siten siihen, että vähemmän työaikaa tarjotaan myytäväksi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työvoiman tarjontakäyrä taipuu taaksepäin?</w:t>
      </w:r>
    </w:p>
    <w:p>
      <w:pPr>
        <w:pStyle w:val="TextBody"/>
        <w:bidi w:val="0"/>
        <w:jc w:val="left"/>
        <w:rPr>
          <w:b/>
          <w:u w:val="single"/>
          <w:shd w:val="clear" w:fill="FFFF00"/>
        </w:rPr>
      </w:pPr>
      <w:r>
        <w:rPr>
          <w:b/>
          <w:u w:val="single"/>
          <w:shd w:val="clear" w:fill="FFFF00"/>
        </w:rPr>
        <w:t xml:space="preserve">Asiakirjan numero 21855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Ralph Macchio Macchio vuoden 2016 Phoenix Comiconissa </w:t>
      </w:r>
    </w:p>
    <w:tbl>
      <w:tblPr>
        <w:tblW w:w="10205" w:type="dxa"/>
        <w:jc w:val="left"/>
        <w:tblInd w:w="0" w:type="dxa"/>
        <w:tblLayout w:type="fixed"/>
        <w:tblCellMar>
          <w:top w:w="28" w:type="dxa"/>
          <w:left w:w="28" w:type="dxa"/>
          <w:bottom w:w="28" w:type="dxa"/>
          <w:right w:w="28" w:type="dxa"/>
        </w:tblCellMar>
      </w:tblPr>
      <w:tblGrid>
        <w:gridCol w:w="1413"/>
        <w:gridCol w:w="8792"/>
      </w:tblGrid>
      <w:tr>
        <w:trPr/>
        <w:tc>
          <w:tcPr>
            <w:tcW w:w="1413" w:type="dxa"/>
            <w:tcBorders/>
            <w:vAlign w:val="center"/>
          </w:tcPr>
          <w:p>
            <w:pPr>
              <w:pStyle w:val="TableHeading"/>
              <w:bidi w:val="0"/>
              <w:spacing w:before="0" w:after="283"/>
              <w:rPr>
                <w:sz w:val="4"/>
                <w:szCs w:val="4"/>
              </w:rPr>
            </w:pPr>
            <w:r>
              <w:rPr>
                <w:sz w:val="4"/>
                <w:szCs w:val="4"/>
              </w:rPr>
            </w:r>
          </w:p>
        </w:tc>
        <w:tc>
          <w:tcPr>
            <w:tcW w:w="8792" w:type="dxa"/>
            <w:tcBorders/>
            <w:vAlign w:val="center"/>
          </w:tcPr>
          <w:p>
            <w:pPr>
              <w:pStyle w:val="TableContents"/>
              <w:bidi w:val="0"/>
              <w:spacing w:before="0" w:after="283"/>
              <w:jc w:val="left"/>
              <w:rPr/>
            </w:pPr>
            <w:r>
              <w:rPr/>
              <w:t xml:space="preserve">Ralph George Macchio Jr. (1961-11-04) 4. marraskuuta 1961 (</w:t>
            </w:r>
            <w:r>
              <w:rPr>
                <w:color w:val="A9A9A9"/>
              </w:rPr>
              <w:t xml:space="preserve">56-vuotias</w:t>
            </w:r>
            <w:r>
              <w:rPr/>
              <w:t xml:space="preserve">) Huntington, New York, Yhdysvallat. </w:t>
            </w:r>
          </w:p>
        </w:tc>
      </w:tr>
      <w:tr>
        <w:trPr/>
        <w:tc>
          <w:tcPr>
            <w:tcW w:w="1413" w:type="dxa"/>
            <w:tcBorders/>
            <w:vAlign w:val="center"/>
          </w:tcPr>
          <w:p>
            <w:pPr>
              <w:pStyle w:val="TableHeading"/>
              <w:suppressLineNumbers/>
              <w:bidi w:val="0"/>
              <w:spacing w:before="0" w:after="283"/>
              <w:jc w:val="center"/>
              <w:rPr/>
            </w:pPr>
            <w:r>
              <w:rPr/>
              <w:t xml:space="preserve">Asuinpaikka </w:t>
            </w:r>
          </w:p>
        </w:tc>
        <w:tc>
          <w:tcPr>
            <w:tcW w:w="8792" w:type="dxa"/>
            <w:tcBorders/>
            <w:vAlign w:val="center"/>
          </w:tcPr>
          <w:p>
            <w:pPr>
              <w:pStyle w:val="TableContents"/>
              <w:bidi w:val="0"/>
              <w:spacing w:before="0" w:after="283"/>
              <w:jc w:val="left"/>
              <w:rPr/>
            </w:pPr>
            <w:r>
              <w:rPr/>
              <w:t xml:space="preserve">Etelä-Kalifornia </w:t>
            </w:r>
          </w:p>
        </w:tc>
      </w:tr>
      <w:tr>
        <w:trPr/>
        <w:tc>
          <w:tcPr>
            <w:tcW w:w="1413" w:type="dxa"/>
            <w:tcBorders/>
            <w:vAlign w:val="center"/>
          </w:tcPr>
          <w:p>
            <w:pPr>
              <w:pStyle w:val="TableHeading"/>
              <w:suppressLineNumbers/>
              <w:bidi w:val="0"/>
              <w:spacing w:before="0" w:after="283"/>
              <w:jc w:val="center"/>
              <w:rPr/>
            </w:pPr>
            <w:r>
              <w:rPr/>
              <w:t xml:space="preserve">Ammatti </w:t>
            </w:r>
          </w:p>
        </w:tc>
        <w:tc>
          <w:tcPr>
            <w:tcW w:w="8792" w:type="dxa"/>
            <w:tcBorders/>
            <w:vAlign w:val="center"/>
          </w:tcPr>
          <w:p>
            <w:pPr>
              <w:pStyle w:val="TableContents"/>
              <w:bidi w:val="0"/>
              <w:spacing w:before="0" w:after="283"/>
              <w:jc w:val="left"/>
              <w:rPr/>
            </w:pPr>
            <w:r>
              <w:rPr/>
              <w:t xml:space="preserve">Näyttelijä </w:t>
            </w:r>
          </w:p>
        </w:tc>
      </w:tr>
      <w:tr>
        <w:trPr/>
        <w:tc>
          <w:tcPr>
            <w:tcW w:w="1413" w:type="dxa"/>
            <w:tcBorders/>
            <w:vAlign w:val="center"/>
          </w:tcPr>
          <w:p>
            <w:pPr>
              <w:pStyle w:val="TableHeading"/>
              <w:suppressLineNumbers/>
              <w:bidi w:val="0"/>
              <w:spacing w:before="0" w:after="283"/>
              <w:jc w:val="center"/>
              <w:rPr/>
            </w:pPr>
            <w:r>
              <w:rPr/>
              <w:t xml:space="preserve">Toimintavuodet </w:t>
            </w:r>
          </w:p>
        </w:tc>
        <w:tc>
          <w:tcPr>
            <w:tcW w:w="8792" w:type="dxa"/>
            <w:tcBorders/>
            <w:vAlign w:val="center"/>
          </w:tcPr>
          <w:p>
            <w:pPr>
              <w:pStyle w:val="TableContents"/>
              <w:bidi w:val="0"/>
              <w:spacing w:before="0" w:after="283"/>
              <w:jc w:val="left"/>
              <w:rPr/>
            </w:pPr>
            <w:r>
              <w:rPr/>
              <w:t xml:space="preserve">1980 -- nykyisin </w:t>
            </w:r>
          </w:p>
        </w:tc>
      </w:tr>
      <w:tr>
        <w:trPr/>
        <w:tc>
          <w:tcPr>
            <w:tcW w:w="1413" w:type="dxa"/>
            <w:tcBorders/>
            <w:vAlign w:val="center"/>
          </w:tcPr>
          <w:p>
            <w:pPr>
              <w:pStyle w:val="TableHeading"/>
              <w:suppressLineNumbers/>
              <w:bidi w:val="0"/>
              <w:spacing w:before="0" w:after="283"/>
              <w:jc w:val="center"/>
              <w:rPr/>
            </w:pPr>
            <w:r>
              <w:rPr/>
              <w:t xml:space="preserve">Puoliso(t) </w:t>
            </w:r>
          </w:p>
        </w:tc>
        <w:tc>
          <w:tcPr>
            <w:tcW w:w="8792" w:type="dxa"/>
            <w:tcBorders/>
            <w:vAlign w:val="center"/>
          </w:tcPr>
          <w:p>
            <w:pPr>
              <w:pStyle w:val="TableContents"/>
              <w:bidi w:val="0"/>
              <w:spacing w:before="0" w:after="283"/>
              <w:jc w:val="left"/>
              <w:rPr/>
            </w:pPr>
            <w:r>
              <w:rPr/>
              <w:t xml:space="preserve">Phyllis Fierro (k. 1987) </w:t>
            </w:r>
          </w:p>
        </w:tc>
      </w:tr>
      <w:tr>
        <w:trPr/>
        <w:tc>
          <w:tcPr>
            <w:tcW w:w="1413" w:type="dxa"/>
            <w:tcBorders/>
            <w:vAlign w:val="center"/>
          </w:tcPr>
          <w:p>
            <w:pPr>
              <w:pStyle w:val="TableHeading"/>
              <w:suppressLineNumbers/>
              <w:bidi w:val="0"/>
              <w:spacing w:before="0" w:after="283"/>
              <w:jc w:val="center"/>
              <w:rPr/>
            </w:pPr>
            <w:r>
              <w:rPr/>
              <w:t xml:space="preserve">Lapset </w:t>
            </w:r>
          </w:p>
        </w:tc>
        <w:tc>
          <w:tcPr>
            <w:tcW w:w="8792" w:type="dxa"/>
            <w:tcBorders/>
            <w:vAlign w:val="center"/>
          </w:tcPr>
          <w:p>
            <w:pPr>
              <w:pStyle w:val="TableContents"/>
              <w:bidi w:val="0"/>
              <w:spacing w:before="0" w:after="283"/>
              <w:jc w:val="left"/>
              <w:rPr/>
            </w:pPr>
            <w:r>
              <w:rPr/>
              <w:t xml:space="preserve">Julia, Daniel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oli Johnnyn roolihahmo Outsidersissa?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Ralph George Macchio, Jr. </w:t>
      </w:r>
      <w:r>
        <w:rPr/>
        <w:t xml:space="preserve">(/ ˈmɑːtʃi. oʊ /; ital: (ˈmakkjo); s. 4. marraskuuta 1961) on yhdysvaltalainen näyttelijä, joka tunnetaan parhaiten rooleistaan Daniel LaRusso elokuvassa Karate Kid, Eugene Martone elokuvassa Crossroads, Bill Gambini elokuvassa My Cousin Vinny ja Johnny Cade elokuvassa The Outsiders. Lisäksi hän kilpaili Tanssii tähtien kanssa -ohjelman kahdennellatoista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alkuperäisessä Karate Kidissä...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karatekakaraa ensimmäisessä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Ralph George Macchio Jr. </w:t>
      </w:r>
      <w:r>
        <w:rPr/>
        <w:t xml:space="preserve">(/ ˈmɑːtʃioʊ /; s. 4. marraskuuta 1961) on yhdysvaltalainen näyttelijä, joka tunnetaan rooleistaan Daniel LaRusso elokuvissa Karate Kid ja Cobra Kai, Eugene Martone elokuvassa Crossroads, Bill Gambini elokuvassa Vinny-serkkuni ja Johnny Cade elokuvassa The Outsiders. Lisäksi hän kilpaili Tanssii tähtien kanssa -ohjelman kahdellatoista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karatekakaraa esittänyt näyttelijä?</w:t>
      </w:r>
    </w:p>
    <w:p>
      <w:pPr>
        <w:pStyle w:val="TextBody"/>
        <w:bidi w:val="0"/>
        <w:jc w:val="left"/>
        <w:rPr>
          <w:b/>
          <w:u w:val="single"/>
          <w:shd w:val="clear" w:fill="FFFF00"/>
        </w:rPr>
      </w:pPr>
      <w:r>
        <w:rPr>
          <w:b/>
          <w:u w:val="single"/>
          <w:shd w:val="clear" w:fill="FFFF00"/>
        </w:rPr>
        <w:t xml:space="preserve">Asiakirjan numero 21856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132 jKr. </w:t>
      </w:r>
      <w:r>
        <w:rPr>
          <w:color w:val="A9A9A9"/>
        </w:rPr>
        <w:t xml:space="preserve">Kiinan Han-dynastian Zhang Heng </w:t>
      </w:r>
      <w:r>
        <w:rPr/>
        <w:t xml:space="preserve">keksi ensimmäisen seismoskoopin (edellä esitetyn määritelmän mukaan), jonka nimi oli Houfeng Didong Yi (käännettynä "kausituulten ja maan liikkeiden mittauslaite").</w:t>
      </w:r>
      <w:r>
        <w:rPr/>
        <w:t xml:space="preserve"> Myöhemmän Han-dynastian historiasta peräisin olevan kuvauksen mukaan se oli suuri, halkaisijaltaan noin 2 metriä oleva pronssiastia, jonka yläreunan kahdeksassa kohdassa oli lohikäärmeen päitä, jotka pitelivät pronssipalloja. Maanjäristyksen sattuessa yksi suista aukesi ja pudotti pallonsa pohjassa olevaan pronssiseen rupikonnaan, mikä aiheutti äänen ja osoitti oletettavasti maanjäristyksen suunnan. Ainakin kerran, luultavasti Gansussa vuonna 143 jKr. tapahtuneen suuren maanjäristyksen aikaan, seismoskooppi osoitti maanjäristyksen, vaikka sitä ei havaittu. Saatavilla olevan tekstin mukaan astian sisällä oli keskipylväs, joka saattoi liikkua kahdeksan rataa pitkin; tämän uskotaan viittaavan heiluriin, vaikka ei tiedetä tarkalleen, miten tämä oli yhteydessä mekanismiin, joka avasi vain yhden lohikäärmeen suun. Ensimmäinen maanjäristys, jonka tämä seismoskooppi rekisteröi, oli tiettävästi `jossain idässä'. Päiviä myöhemmin idästä tullut ratsastaja ilmoitti tästä maanjäristyksestä.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menettelyn, jota käytettiin maanjäristyksen paikallisen koon mittaamiseen.</w:t>
      </w:r>
    </w:p>
    <w:p>
      <w:pPr>
        <w:pStyle w:val="TextBody"/>
        <w:bidi w:val="0"/>
        <w:jc w:val="left"/>
        <w:rPr>
          <w:b/>
          <w:u w:val="single"/>
          <w:shd w:val="clear" w:fill="FFFF00"/>
        </w:rPr>
      </w:pPr>
      <w:r>
        <w:rPr>
          <w:b/>
          <w:u w:val="single"/>
          <w:shd w:val="clear" w:fill="FFFF00"/>
        </w:rPr>
        <w:t xml:space="preserve">Asiakirjan numero 21857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PGA:n mestaruuskilpailu perustettiin, jotta ammattilaisgolfareille voitaisiin järjestää korkean profiilin turnaus aikana, jolloin heitä ei yleensä pidetty suuressa arvossa lajissa, jota pyörittivät suurelta osin varakkaat amatöörit. Tämä alkuperä näkyy edelleen Championshipin osallistumisjärjestelmässä. Se on ainoa major-kilpailu, johon ei nimenomaisesti kutsuta johtavia amatöörejä (amatöörit voivat päästä mukaan, mutta ainoat käyttökelpoiset tavat ovat voitto jossakin muussa major-mestaruuskilpailussa tai voitto PGA Tourin kilpailussa, jossa pelataan sponsorivapautuksella), ja se on ainoa, jossa suuri osa paikoista, 20 paikkaa 156:sta, on varattu klubien ammattilaisille. Nämä paikat määräytyvät </w:t>
      </w:r>
      <w:r>
        <w:rPr/>
        <w:t xml:space="preserve">kesäkuussa järjestettävän </w:t>
      </w:r>
      <w:r>
        <w:rPr>
          <w:color w:val="A9A9A9"/>
        </w:rPr>
        <w:t xml:space="preserve">klubiammattilaisten mestaruuskilpailun parhaiden sijoittujien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klubin ammattilaiset pelaavat pga-mestaruuskilpailuissa?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68"/>
        <w:gridCol w:w="893"/>
        <w:gridCol w:w="3020"/>
        <w:gridCol w:w="2499"/>
        <w:gridCol w:w="1258"/>
        <w:gridCol w:w="1867"/>
      </w:tblGrid>
      <w:tr>
        <w:trPr/>
        <w:tc>
          <w:tcPr>
            <w:tcW w:w="668" w:type="dxa"/>
            <w:tcBorders/>
            <w:vAlign w:val="center"/>
          </w:tcPr>
          <w:p>
            <w:pPr>
              <w:pStyle w:val="TableHeading"/>
              <w:suppressLineNumbers/>
              <w:bidi w:val="0"/>
              <w:spacing w:before="0" w:after="283"/>
              <w:jc w:val="center"/>
              <w:rPr/>
            </w:pPr>
            <w:r>
              <w:rPr/>
              <w:t xml:space="preserve">Vuosi </w:t>
            </w:r>
          </w:p>
        </w:tc>
        <w:tc>
          <w:tcPr>
            <w:tcW w:w="893" w:type="dxa"/>
            <w:tcBorders/>
            <w:vAlign w:val="center"/>
          </w:tcPr>
          <w:p>
            <w:pPr>
              <w:pStyle w:val="TableHeading"/>
              <w:suppressLineNumbers/>
              <w:bidi w:val="0"/>
              <w:spacing w:before="0" w:after="283"/>
              <w:jc w:val="center"/>
              <w:rPr/>
            </w:pPr>
            <w:r>
              <w:rPr/>
              <w:t xml:space="preserve">Painos </w:t>
            </w:r>
          </w:p>
        </w:tc>
        <w:tc>
          <w:tcPr>
            <w:tcW w:w="3020" w:type="dxa"/>
            <w:tcBorders/>
            <w:vAlign w:val="center"/>
          </w:tcPr>
          <w:p>
            <w:pPr>
              <w:pStyle w:val="TableHeading"/>
              <w:suppressLineNumbers/>
              <w:bidi w:val="0"/>
              <w:spacing w:before="0" w:after="283"/>
              <w:jc w:val="center"/>
              <w:rPr/>
            </w:pPr>
            <w:r>
              <w:rPr/>
              <w:t xml:space="preserve">Kurssi </w:t>
            </w:r>
          </w:p>
        </w:tc>
        <w:tc>
          <w:tcPr>
            <w:tcW w:w="2499" w:type="dxa"/>
            <w:tcBorders/>
            <w:vAlign w:val="center"/>
          </w:tcPr>
          <w:p>
            <w:pPr>
              <w:pStyle w:val="TableHeading"/>
              <w:suppressLineNumbers/>
              <w:bidi w:val="0"/>
              <w:spacing w:before="0" w:after="283"/>
              <w:jc w:val="center"/>
              <w:rPr/>
            </w:pPr>
            <w:r>
              <w:rPr/>
              <w:t xml:space="preserve">Sijainti </w:t>
            </w:r>
          </w:p>
        </w:tc>
        <w:tc>
          <w:tcPr>
            <w:tcW w:w="1258" w:type="dxa"/>
            <w:tcBorders/>
            <w:vAlign w:val="center"/>
          </w:tcPr>
          <w:p>
            <w:pPr>
              <w:pStyle w:val="TableHeading"/>
              <w:suppressLineNumbers/>
              <w:bidi w:val="0"/>
              <w:spacing w:before="0" w:after="283"/>
              <w:jc w:val="center"/>
              <w:rPr/>
            </w:pPr>
            <w:r>
              <w:rPr/>
              <w:t xml:space="preserve">Päivämäärät </w:t>
            </w:r>
          </w:p>
        </w:tc>
        <w:tc>
          <w:tcPr>
            <w:tcW w:w="1867" w:type="dxa"/>
            <w:tcBorders/>
            <w:vAlign w:val="center"/>
          </w:tcPr>
          <w:p>
            <w:pPr>
              <w:pStyle w:val="TableHeading"/>
              <w:suppressLineNumbers/>
              <w:bidi w:val="0"/>
              <w:spacing w:before="0" w:after="283"/>
              <w:jc w:val="center"/>
              <w:rPr/>
            </w:pPr>
            <w:r>
              <w:rPr/>
              <w:t xml:space="preserve">Isännöity </w:t>
            </w:r>
          </w:p>
        </w:tc>
      </w:tr>
      <w:tr>
        <w:trPr/>
        <w:tc>
          <w:tcPr>
            <w:tcW w:w="668" w:type="dxa"/>
            <w:tcBorders/>
            <w:vAlign w:val="center"/>
          </w:tcPr>
          <w:p>
            <w:pPr>
              <w:pStyle w:val="TableContents"/>
              <w:bidi w:val="0"/>
              <w:spacing w:before="0" w:after="283"/>
              <w:jc w:val="left"/>
              <w:rPr/>
            </w:pPr>
            <w:r>
              <w:rPr/>
              <w:t xml:space="preserve">2018 </w:t>
            </w:r>
          </w:p>
        </w:tc>
        <w:tc>
          <w:tcPr>
            <w:tcW w:w="893" w:type="dxa"/>
            <w:tcBorders/>
            <w:vAlign w:val="center"/>
          </w:tcPr>
          <w:p>
            <w:pPr>
              <w:pStyle w:val="TableContents"/>
              <w:bidi w:val="0"/>
              <w:spacing w:before="0" w:after="283"/>
              <w:jc w:val="left"/>
              <w:rPr/>
            </w:pPr>
            <w:r>
              <w:rPr/>
              <w:t xml:space="preserve">100. </w:t>
            </w:r>
          </w:p>
        </w:tc>
        <w:tc>
          <w:tcPr>
            <w:tcW w:w="3020" w:type="dxa"/>
            <w:tcBorders/>
            <w:vAlign w:val="center"/>
          </w:tcPr>
          <w:p>
            <w:pPr>
              <w:pStyle w:val="TableContents"/>
              <w:bidi w:val="0"/>
              <w:spacing w:before="0" w:after="283"/>
              <w:jc w:val="left"/>
              <w:rPr/>
            </w:pPr>
            <w:r>
              <w:rPr/>
              <w:t xml:space="preserve">Bellerive Country Club </w:t>
            </w:r>
          </w:p>
        </w:tc>
        <w:tc>
          <w:tcPr>
            <w:tcW w:w="2499" w:type="dxa"/>
            <w:tcBorders/>
            <w:vAlign w:val="center"/>
          </w:tcPr>
          <w:p>
            <w:pPr>
              <w:pStyle w:val="TableContents"/>
              <w:bidi w:val="0"/>
              <w:spacing w:before="0" w:after="283"/>
              <w:jc w:val="left"/>
              <w:rPr/>
            </w:pPr>
            <w:r>
              <w:rPr>
                <w:color w:val="A9A9A9"/>
              </w:rPr>
              <w:t xml:space="preserve">Town and Country, Missouri </w:t>
            </w:r>
          </w:p>
        </w:tc>
        <w:tc>
          <w:tcPr>
            <w:tcW w:w="1258" w:type="dxa"/>
            <w:tcBorders/>
            <w:vAlign w:val="center"/>
          </w:tcPr>
          <w:p>
            <w:pPr>
              <w:pStyle w:val="TableContents"/>
              <w:bidi w:val="0"/>
              <w:spacing w:before="0" w:after="283"/>
              <w:jc w:val="left"/>
              <w:rPr/>
            </w:pPr>
            <w:r>
              <w:rPr/>
              <w:t xml:space="preserve">elokuu 9 -- 12 </w:t>
            </w:r>
          </w:p>
        </w:tc>
        <w:tc>
          <w:tcPr>
            <w:tcW w:w="1867" w:type="dxa"/>
            <w:tcBorders/>
            <w:vAlign w:val="center"/>
          </w:tcPr>
          <w:p>
            <w:pPr>
              <w:pStyle w:val="TableContents"/>
              <w:bidi w:val="0"/>
              <w:spacing w:before="0" w:after="283"/>
              <w:jc w:val="left"/>
              <w:rPr/>
            </w:pPr>
            <w:r>
              <w:rPr/>
              <w:t xml:space="preserve">1992 </w:t>
            </w:r>
          </w:p>
        </w:tc>
      </w:tr>
      <w:tr>
        <w:trPr/>
        <w:tc>
          <w:tcPr>
            <w:tcW w:w="668" w:type="dxa"/>
            <w:tcBorders/>
            <w:vAlign w:val="center"/>
          </w:tcPr>
          <w:p>
            <w:pPr>
              <w:pStyle w:val="TableContents"/>
              <w:bidi w:val="0"/>
              <w:spacing w:before="0" w:after="283"/>
              <w:jc w:val="left"/>
              <w:rPr/>
            </w:pPr>
            <w:r>
              <w:rPr/>
              <w:t xml:space="preserve">2019 </w:t>
            </w:r>
          </w:p>
        </w:tc>
        <w:tc>
          <w:tcPr>
            <w:tcW w:w="893" w:type="dxa"/>
            <w:tcBorders/>
            <w:vAlign w:val="center"/>
          </w:tcPr>
          <w:p>
            <w:pPr>
              <w:pStyle w:val="TableContents"/>
              <w:bidi w:val="0"/>
              <w:spacing w:before="0" w:after="283"/>
              <w:jc w:val="left"/>
              <w:rPr/>
            </w:pPr>
            <w:r>
              <w:rPr/>
              <w:t xml:space="preserve">101. </w:t>
            </w:r>
          </w:p>
        </w:tc>
        <w:tc>
          <w:tcPr>
            <w:tcW w:w="3020" w:type="dxa"/>
            <w:tcBorders/>
            <w:vAlign w:val="center"/>
          </w:tcPr>
          <w:p>
            <w:pPr>
              <w:pStyle w:val="TableContents"/>
              <w:bidi w:val="0"/>
              <w:spacing w:before="0" w:after="283"/>
              <w:jc w:val="left"/>
              <w:rPr/>
            </w:pPr>
            <w:r>
              <w:rPr/>
              <w:t xml:space="preserve">Bethpage State Park, musta kenttä </w:t>
            </w:r>
          </w:p>
        </w:tc>
        <w:tc>
          <w:tcPr>
            <w:tcW w:w="2499" w:type="dxa"/>
            <w:tcBorders/>
            <w:vAlign w:val="center"/>
          </w:tcPr>
          <w:p>
            <w:pPr>
              <w:pStyle w:val="TableContents"/>
              <w:bidi w:val="0"/>
              <w:spacing w:before="0" w:after="283"/>
              <w:jc w:val="left"/>
              <w:rPr/>
            </w:pPr>
            <w:r>
              <w:rPr/>
              <w:t xml:space="preserve">Farmingdale, New York </w:t>
            </w:r>
          </w:p>
        </w:tc>
        <w:tc>
          <w:tcPr>
            <w:tcW w:w="1258" w:type="dxa"/>
            <w:tcBorders/>
            <w:vAlign w:val="center"/>
          </w:tcPr>
          <w:p>
            <w:pPr>
              <w:pStyle w:val="TableContents"/>
              <w:bidi w:val="0"/>
              <w:spacing w:before="0" w:after="283"/>
              <w:jc w:val="left"/>
              <w:rPr/>
            </w:pPr>
            <w:r>
              <w:rPr/>
              <w:t xml:space="preserve">16. -- 19. toukokuuta </w:t>
            </w:r>
          </w:p>
        </w:tc>
        <w:tc>
          <w:tcPr>
            <w:tcW w:w="1867" w:type="dxa"/>
            <w:tcBorders/>
            <w:vAlign w:val="center"/>
          </w:tcPr>
          <w:p>
            <w:pPr>
              <w:pStyle w:val="TableContents"/>
              <w:bidi w:val="0"/>
              <w:spacing w:before="0" w:after="283"/>
              <w:jc w:val="left"/>
              <w:rPr/>
            </w:pPr>
            <w:r>
              <w:rPr/>
              <w:t xml:space="preserve">Ei koskaan </w:t>
            </w:r>
          </w:p>
        </w:tc>
      </w:tr>
      <w:tr>
        <w:trPr/>
        <w:tc>
          <w:tcPr>
            <w:tcW w:w="668" w:type="dxa"/>
            <w:tcBorders/>
            <w:vAlign w:val="center"/>
          </w:tcPr>
          <w:p>
            <w:pPr>
              <w:pStyle w:val="TableContents"/>
              <w:bidi w:val="0"/>
              <w:spacing w:before="0" w:after="283"/>
              <w:jc w:val="left"/>
              <w:rPr/>
            </w:pPr>
            <w:r>
              <w:rPr/>
              <w:t xml:space="preserve">2020 </w:t>
            </w:r>
          </w:p>
        </w:tc>
        <w:tc>
          <w:tcPr>
            <w:tcW w:w="893" w:type="dxa"/>
            <w:tcBorders/>
            <w:vAlign w:val="center"/>
          </w:tcPr>
          <w:p>
            <w:pPr>
              <w:pStyle w:val="TableContents"/>
              <w:bidi w:val="0"/>
              <w:spacing w:before="0" w:after="283"/>
              <w:jc w:val="left"/>
              <w:rPr/>
            </w:pPr>
            <w:r>
              <w:rPr/>
              <w:t xml:space="preserve">102. </w:t>
            </w:r>
          </w:p>
        </w:tc>
        <w:tc>
          <w:tcPr>
            <w:tcW w:w="3020" w:type="dxa"/>
            <w:tcBorders/>
            <w:vAlign w:val="center"/>
          </w:tcPr>
          <w:p>
            <w:pPr>
              <w:pStyle w:val="TableContents"/>
              <w:bidi w:val="0"/>
              <w:spacing w:before="0" w:after="283"/>
              <w:jc w:val="left"/>
              <w:rPr/>
            </w:pPr>
            <w:r>
              <w:rPr/>
              <w:t xml:space="preserve">TPC Harding Park </w:t>
            </w:r>
          </w:p>
        </w:tc>
        <w:tc>
          <w:tcPr>
            <w:tcW w:w="2499" w:type="dxa"/>
            <w:tcBorders/>
            <w:vAlign w:val="center"/>
          </w:tcPr>
          <w:p>
            <w:pPr>
              <w:pStyle w:val="TableContents"/>
              <w:bidi w:val="0"/>
              <w:spacing w:before="0" w:after="283"/>
              <w:jc w:val="left"/>
              <w:rPr/>
            </w:pPr>
            <w:r>
              <w:rPr/>
              <w:t xml:space="preserve">San Francisco, Kalifornia </w:t>
            </w:r>
          </w:p>
        </w:tc>
        <w:tc>
          <w:tcPr>
            <w:tcW w:w="1258" w:type="dxa"/>
            <w:tcBorders/>
            <w:vAlign w:val="center"/>
          </w:tcPr>
          <w:p>
            <w:pPr>
              <w:pStyle w:val="TableContents"/>
              <w:bidi w:val="0"/>
              <w:spacing w:before="0" w:after="283"/>
              <w:jc w:val="left"/>
              <w:rPr/>
            </w:pPr>
            <w:r>
              <w:rPr/>
              <w:t xml:space="preserve">Toukokuu TBA </w:t>
            </w:r>
          </w:p>
        </w:tc>
        <w:tc>
          <w:tcPr>
            <w:tcW w:w="1867" w:type="dxa"/>
            <w:tcBorders/>
            <w:vAlign w:val="center"/>
          </w:tcPr>
          <w:p>
            <w:pPr>
              <w:pStyle w:val="TableContents"/>
              <w:bidi w:val="0"/>
              <w:spacing w:before="0" w:after="283"/>
              <w:jc w:val="left"/>
              <w:rPr/>
            </w:pPr>
            <w:r>
              <w:rPr/>
              <w:t xml:space="preserve">Ei koskaan </w:t>
            </w:r>
          </w:p>
        </w:tc>
      </w:tr>
      <w:tr>
        <w:trPr/>
        <w:tc>
          <w:tcPr>
            <w:tcW w:w="668" w:type="dxa"/>
            <w:tcBorders/>
            <w:vAlign w:val="center"/>
          </w:tcPr>
          <w:p>
            <w:pPr>
              <w:pStyle w:val="TableContents"/>
              <w:bidi w:val="0"/>
              <w:spacing w:before="0" w:after="283"/>
              <w:jc w:val="left"/>
              <w:rPr/>
            </w:pPr>
            <w:r>
              <w:rPr/>
              <w:t xml:space="preserve">2021 </w:t>
            </w:r>
          </w:p>
        </w:tc>
        <w:tc>
          <w:tcPr>
            <w:tcW w:w="893" w:type="dxa"/>
            <w:tcBorders/>
            <w:vAlign w:val="center"/>
          </w:tcPr>
          <w:p>
            <w:pPr>
              <w:pStyle w:val="TableContents"/>
              <w:bidi w:val="0"/>
              <w:spacing w:before="0" w:after="283"/>
              <w:jc w:val="left"/>
              <w:rPr/>
            </w:pPr>
            <w:r>
              <w:rPr/>
              <w:t xml:space="preserve">103. </w:t>
            </w:r>
          </w:p>
        </w:tc>
        <w:tc>
          <w:tcPr>
            <w:tcW w:w="3020" w:type="dxa"/>
            <w:tcBorders/>
            <w:vAlign w:val="center"/>
          </w:tcPr>
          <w:p>
            <w:pPr>
              <w:pStyle w:val="TableContents"/>
              <w:bidi w:val="0"/>
              <w:spacing w:before="0" w:after="283"/>
              <w:jc w:val="left"/>
              <w:rPr/>
            </w:pPr>
            <w:r>
              <w:rPr/>
              <w:t xml:space="preserve">Kiawah Island Golf Resort, Ocean Course (valtameren kenttä) </w:t>
            </w:r>
          </w:p>
        </w:tc>
        <w:tc>
          <w:tcPr>
            <w:tcW w:w="2499" w:type="dxa"/>
            <w:tcBorders/>
            <w:vAlign w:val="center"/>
          </w:tcPr>
          <w:p>
            <w:pPr>
              <w:pStyle w:val="TableContents"/>
              <w:bidi w:val="0"/>
              <w:spacing w:before="0" w:after="283"/>
              <w:jc w:val="left"/>
              <w:rPr/>
            </w:pPr>
            <w:r>
              <w:rPr/>
              <w:t xml:space="preserve">Kiawah Island, Etelä-Carolina </w:t>
            </w:r>
          </w:p>
        </w:tc>
        <w:tc>
          <w:tcPr>
            <w:tcW w:w="1258" w:type="dxa"/>
            <w:tcBorders/>
            <w:vAlign w:val="center"/>
          </w:tcPr>
          <w:p>
            <w:pPr>
              <w:pStyle w:val="TableContents"/>
              <w:bidi w:val="0"/>
              <w:spacing w:before="0" w:after="283"/>
              <w:jc w:val="left"/>
              <w:rPr/>
            </w:pPr>
            <w:r>
              <w:rPr/>
              <w:t xml:space="preserve">Toukokuu TBA </w:t>
            </w:r>
          </w:p>
        </w:tc>
        <w:tc>
          <w:tcPr>
            <w:tcW w:w="1867" w:type="dxa"/>
            <w:tcBorders/>
            <w:vAlign w:val="center"/>
          </w:tcPr>
          <w:p>
            <w:pPr>
              <w:pStyle w:val="TableContents"/>
              <w:bidi w:val="0"/>
              <w:spacing w:before="0" w:after="283"/>
              <w:jc w:val="left"/>
              <w:rPr/>
            </w:pPr>
            <w:r>
              <w:rPr/>
              <w:t xml:space="preserve">2012 </w:t>
            </w:r>
          </w:p>
        </w:tc>
      </w:tr>
      <w:tr>
        <w:trPr/>
        <w:tc>
          <w:tcPr>
            <w:tcW w:w="668" w:type="dxa"/>
            <w:tcBorders/>
            <w:vAlign w:val="center"/>
          </w:tcPr>
          <w:p>
            <w:pPr>
              <w:pStyle w:val="TableContents"/>
              <w:bidi w:val="0"/>
              <w:spacing w:before="0" w:after="283"/>
              <w:jc w:val="left"/>
              <w:rPr/>
            </w:pPr>
            <w:r>
              <w:rPr/>
              <w:t xml:space="preserve">2022 </w:t>
            </w:r>
          </w:p>
        </w:tc>
        <w:tc>
          <w:tcPr>
            <w:tcW w:w="893" w:type="dxa"/>
            <w:tcBorders/>
            <w:vAlign w:val="center"/>
          </w:tcPr>
          <w:p>
            <w:pPr>
              <w:pStyle w:val="TableContents"/>
              <w:bidi w:val="0"/>
              <w:spacing w:before="0" w:after="283"/>
              <w:jc w:val="left"/>
              <w:rPr/>
            </w:pPr>
            <w:r>
              <w:rPr/>
              <w:t xml:space="preserve">104. </w:t>
            </w:r>
          </w:p>
        </w:tc>
        <w:tc>
          <w:tcPr>
            <w:tcW w:w="3020" w:type="dxa"/>
            <w:tcBorders/>
            <w:vAlign w:val="center"/>
          </w:tcPr>
          <w:p>
            <w:pPr>
              <w:pStyle w:val="TableContents"/>
              <w:bidi w:val="0"/>
              <w:spacing w:before="0" w:after="283"/>
              <w:jc w:val="left"/>
              <w:rPr/>
            </w:pPr>
            <w:r>
              <w:rPr/>
              <w:t xml:space="preserve">Trump National Golf Club </w:t>
            </w:r>
          </w:p>
        </w:tc>
        <w:tc>
          <w:tcPr>
            <w:tcW w:w="2499" w:type="dxa"/>
            <w:tcBorders/>
            <w:vAlign w:val="center"/>
          </w:tcPr>
          <w:p>
            <w:pPr>
              <w:pStyle w:val="TableContents"/>
              <w:bidi w:val="0"/>
              <w:spacing w:before="0" w:after="283"/>
              <w:jc w:val="left"/>
              <w:rPr/>
            </w:pPr>
            <w:r>
              <w:rPr/>
              <w:t xml:space="preserve">Bedminster, New Jersey </w:t>
            </w:r>
          </w:p>
        </w:tc>
        <w:tc>
          <w:tcPr>
            <w:tcW w:w="1258" w:type="dxa"/>
            <w:tcBorders/>
            <w:vAlign w:val="center"/>
          </w:tcPr>
          <w:p>
            <w:pPr>
              <w:pStyle w:val="TableContents"/>
              <w:bidi w:val="0"/>
              <w:spacing w:before="0" w:after="283"/>
              <w:jc w:val="left"/>
              <w:rPr/>
            </w:pPr>
            <w:r>
              <w:rPr/>
              <w:t xml:space="preserve">TBD </w:t>
            </w:r>
          </w:p>
        </w:tc>
        <w:tc>
          <w:tcPr>
            <w:tcW w:w="1867" w:type="dxa"/>
            <w:tcBorders/>
            <w:vAlign w:val="center"/>
          </w:tcPr>
          <w:p>
            <w:pPr>
              <w:pStyle w:val="TableContents"/>
              <w:bidi w:val="0"/>
              <w:spacing w:before="0" w:after="283"/>
              <w:jc w:val="left"/>
              <w:rPr/>
            </w:pPr>
            <w:r>
              <w:rPr/>
              <w:t xml:space="preserve">Ei koskaan </w:t>
            </w:r>
          </w:p>
        </w:tc>
      </w:tr>
      <w:tr>
        <w:trPr/>
        <w:tc>
          <w:tcPr>
            <w:tcW w:w="668" w:type="dxa"/>
            <w:tcBorders/>
            <w:vAlign w:val="center"/>
          </w:tcPr>
          <w:p>
            <w:pPr>
              <w:pStyle w:val="TableContents"/>
              <w:bidi w:val="0"/>
              <w:spacing w:before="0" w:after="283"/>
              <w:jc w:val="left"/>
              <w:rPr/>
            </w:pPr>
            <w:r>
              <w:rPr/>
              <w:t xml:space="preserve">2023 </w:t>
            </w:r>
          </w:p>
        </w:tc>
        <w:tc>
          <w:tcPr>
            <w:tcW w:w="893" w:type="dxa"/>
            <w:tcBorders/>
            <w:vAlign w:val="center"/>
          </w:tcPr>
          <w:p>
            <w:pPr>
              <w:pStyle w:val="TableContents"/>
              <w:bidi w:val="0"/>
              <w:spacing w:before="0" w:after="283"/>
              <w:jc w:val="left"/>
              <w:rPr/>
            </w:pPr>
            <w:r>
              <w:rPr/>
              <w:t xml:space="preserve">105. </w:t>
            </w:r>
          </w:p>
        </w:tc>
        <w:tc>
          <w:tcPr>
            <w:tcW w:w="3020" w:type="dxa"/>
            <w:tcBorders/>
            <w:vAlign w:val="center"/>
          </w:tcPr>
          <w:p>
            <w:pPr>
              <w:pStyle w:val="TableContents"/>
              <w:bidi w:val="0"/>
              <w:spacing w:before="0" w:after="283"/>
              <w:jc w:val="left"/>
              <w:rPr/>
            </w:pPr>
            <w:r>
              <w:rPr/>
              <w:t xml:space="preserve">Oak Hill Country Club </w:t>
            </w:r>
          </w:p>
        </w:tc>
        <w:tc>
          <w:tcPr>
            <w:tcW w:w="2499" w:type="dxa"/>
            <w:tcBorders/>
            <w:vAlign w:val="center"/>
          </w:tcPr>
          <w:p>
            <w:pPr>
              <w:pStyle w:val="TableContents"/>
              <w:bidi w:val="0"/>
              <w:spacing w:before="0" w:after="283"/>
              <w:jc w:val="left"/>
              <w:rPr/>
            </w:pPr>
            <w:r>
              <w:rPr/>
              <w:t xml:space="preserve">Rochester, New York </w:t>
            </w:r>
          </w:p>
        </w:tc>
        <w:tc>
          <w:tcPr>
            <w:tcW w:w="1258" w:type="dxa"/>
            <w:tcBorders/>
            <w:vAlign w:val="center"/>
          </w:tcPr>
          <w:p>
            <w:pPr>
              <w:pStyle w:val="TableContents"/>
              <w:bidi w:val="0"/>
              <w:spacing w:before="0" w:after="283"/>
              <w:jc w:val="left"/>
              <w:rPr/>
            </w:pPr>
            <w:r>
              <w:rPr/>
              <w:t xml:space="preserve">TBD </w:t>
            </w:r>
          </w:p>
        </w:tc>
        <w:tc>
          <w:tcPr>
            <w:tcW w:w="1867" w:type="dxa"/>
            <w:tcBorders/>
            <w:vAlign w:val="center"/>
          </w:tcPr>
          <w:p>
            <w:pPr>
              <w:pStyle w:val="TableContents"/>
              <w:bidi w:val="0"/>
              <w:spacing w:before="0" w:after="283"/>
              <w:jc w:val="left"/>
              <w:rPr/>
            </w:pPr>
            <w:r>
              <w:rPr/>
              <w:t xml:space="preserve">1980, 2003, 2013 </w:t>
            </w:r>
          </w:p>
        </w:tc>
      </w:tr>
      <w:tr>
        <w:trPr/>
        <w:tc>
          <w:tcPr>
            <w:tcW w:w="668" w:type="dxa"/>
            <w:tcBorders/>
            <w:vAlign w:val="center"/>
          </w:tcPr>
          <w:p>
            <w:pPr>
              <w:pStyle w:val="TableContents"/>
              <w:bidi w:val="0"/>
              <w:spacing w:before="0" w:after="283"/>
              <w:jc w:val="left"/>
              <w:rPr/>
            </w:pPr>
            <w:r>
              <w:rPr/>
              <w:t xml:space="preserve">2024 </w:t>
            </w:r>
          </w:p>
        </w:tc>
        <w:tc>
          <w:tcPr>
            <w:tcW w:w="893" w:type="dxa"/>
            <w:tcBorders/>
            <w:vAlign w:val="center"/>
          </w:tcPr>
          <w:p>
            <w:pPr>
              <w:pStyle w:val="TableContents"/>
              <w:bidi w:val="0"/>
              <w:spacing w:before="0" w:after="283"/>
              <w:jc w:val="left"/>
              <w:rPr/>
            </w:pPr>
            <w:r>
              <w:rPr/>
              <w:t xml:space="preserve">106. </w:t>
            </w:r>
          </w:p>
        </w:tc>
        <w:tc>
          <w:tcPr>
            <w:tcW w:w="3020" w:type="dxa"/>
            <w:tcBorders/>
            <w:vAlign w:val="center"/>
          </w:tcPr>
          <w:p>
            <w:pPr>
              <w:pStyle w:val="TableContents"/>
              <w:bidi w:val="0"/>
              <w:spacing w:before="0" w:after="283"/>
              <w:jc w:val="left"/>
              <w:rPr/>
            </w:pPr>
            <w:r>
              <w:rPr/>
              <w:t xml:space="preserve">Valhalla Golf Club </w:t>
            </w:r>
          </w:p>
        </w:tc>
        <w:tc>
          <w:tcPr>
            <w:tcW w:w="2499" w:type="dxa"/>
            <w:tcBorders/>
            <w:vAlign w:val="center"/>
          </w:tcPr>
          <w:p>
            <w:pPr>
              <w:pStyle w:val="TableContents"/>
              <w:bidi w:val="0"/>
              <w:spacing w:before="0" w:after="283"/>
              <w:jc w:val="left"/>
              <w:rPr/>
            </w:pPr>
            <w:r>
              <w:rPr/>
              <w:t xml:space="preserve">Louisville, Kentucky </w:t>
            </w:r>
          </w:p>
        </w:tc>
        <w:tc>
          <w:tcPr>
            <w:tcW w:w="1258" w:type="dxa"/>
            <w:tcBorders/>
            <w:vAlign w:val="center"/>
          </w:tcPr>
          <w:p>
            <w:pPr>
              <w:pStyle w:val="TableContents"/>
              <w:bidi w:val="0"/>
              <w:spacing w:before="0" w:after="283"/>
              <w:jc w:val="left"/>
              <w:rPr/>
            </w:pPr>
            <w:r>
              <w:rPr/>
              <w:t xml:space="preserve">TBD </w:t>
            </w:r>
          </w:p>
        </w:tc>
        <w:tc>
          <w:tcPr>
            <w:tcW w:w="1867" w:type="dxa"/>
            <w:tcBorders/>
            <w:vAlign w:val="center"/>
          </w:tcPr>
          <w:p>
            <w:pPr>
              <w:pStyle w:val="TableContents"/>
              <w:bidi w:val="0"/>
              <w:spacing w:before="0" w:after="283"/>
              <w:jc w:val="left"/>
              <w:rPr/>
            </w:pPr>
            <w:r>
              <w:rPr/>
              <w:t xml:space="preserve">1996, 2000, 2014 </w:t>
            </w:r>
          </w:p>
        </w:tc>
      </w:tr>
      <w:tr>
        <w:trPr/>
        <w:tc>
          <w:tcPr>
            <w:tcW w:w="668" w:type="dxa"/>
            <w:tcBorders/>
            <w:vAlign w:val="center"/>
          </w:tcPr>
          <w:p>
            <w:pPr>
              <w:pStyle w:val="TableContents"/>
              <w:bidi w:val="0"/>
              <w:spacing w:before="0" w:after="283"/>
              <w:jc w:val="left"/>
              <w:rPr/>
            </w:pPr>
            <w:r>
              <w:rPr/>
              <w:t xml:space="preserve">2027 </w:t>
            </w:r>
          </w:p>
        </w:tc>
        <w:tc>
          <w:tcPr>
            <w:tcW w:w="893" w:type="dxa"/>
            <w:tcBorders/>
            <w:vAlign w:val="center"/>
          </w:tcPr>
          <w:p>
            <w:pPr>
              <w:pStyle w:val="TableContents"/>
              <w:bidi w:val="0"/>
              <w:spacing w:before="0" w:after="283"/>
              <w:jc w:val="left"/>
              <w:rPr/>
            </w:pPr>
            <w:r>
              <w:rPr/>
              <w:t xml:space="preserve">109. </w:t>
            </w:r>
          </w:p>
        </w:tc>
        <w:tc>
          <w:tcPr>
            <w:tcW w:w="3020" w:type="dxa"/>
            <w:tcBorders/>
            <w:vAlign w:val="center"/>
          </w:tcPr>
          <w:p>
            <w:pPr>
              <w:pStyle w:val="TableContents"/>
              <w:bidi w:val="0"/>
              <w:spacing w:before="0" w:after="283"/>
              <w:jc w:val="left"/>
              <w:rPr/>
            </w:pPr>
            <w:r>
              <w:rPr/>
              <w:t xml:space="preserve">Aronimink Golf Club </w:t>
            </w:r>
          </w:p>
        </w:tc>
        <w:tc>
          <w:tcPr>
            <w:tcW w:w="2499" w:type="dxa"/>
            <w:tcBorders/>
            <w:vAlign w:val="center"/>
          </w:tcPr>
          <w:p>
            <w:pPr>
              <w:pStyle w:val="TableContents"/>
              <w:bidi w:val="0"/>
              <w:spacing w:before="0" w:after="283"/>
              <w:jc w:val="left"/>
              <w:rPr/>
            </w:pPr>
            <w:r>
              <w:rPr/>
              <w:t xml:space="preserve">Newtown Square, Pennsylvania </w:t>
            </w:r>
          </w:p>
        </w:tc>
        <w:tc>
          <w:tcPr>
            <w:tcW w:w="1258" w:type="dxa"/>
            <w:tcBorders/>
            <w:vAlign w:val="center"/>
          </w:tcPr>
          <w:p>
            <w:pPr>
              <w:pStyle w:val="TableContents"/>
              <w:bidi w:val="0"/>
              <w:spacing w:before="0" w:after="283"/>
              <w:jc w:val="left"/>
              <w:rPr/>
            </w:pPr>
            <w:r>
              <w:rPr/>
              <w:t xml:space="preserve">TBD </w:t>
            </w:r>
          </w:p>
        </w:tc>
        <w:tc>
          <w:tcPr>
            <w:tcW w:w="1867" w:type="dxa"/>
            <w:tcBorders/>
            <w:vAlign w:val="center"/>
          </w:tcPr>
          <w:p>
            <w:pPr>
              <w:pStyle w:val="TableContents"/>
              <w:bidi w:val="0"/>
              <w:spacing w:before="0" w:after="283"/>
              <w:jc w:val="left"/>
              <w:rPr/>
            </w:pPr>
            <w:r>
              <w:rPr/>
              <w:t xml:space="preserve">1962 </w:t>
            </w:r>
          </w:p>
        </w:tc>
      </w:tr>
      <w:tr>
        <w:trPr/>
        <w:tc>
          <w:tcPr>
            <w:tcW w:w="668" w:type="dxa"/>
            <w:tcBorders/>
            <w:vAlign w:val="center"/>
          </w:tcPr>
          <w:p>
            <w:pPr>
              <w:pStyle w:val="TableContents"/>
              <w:bidi w:val="0"/>
              <w:spacing w:before="0" w:after="283"/>
              <w:jc w:val="left"/>
              <w:rPr/>
            </w:pPr>
            <w:r>
              <w:rPr/>
              <w:t xml:space="preserve">2028 </w:t>
            </w:r>
          </w:p>
        </w:tc>
        <w:tc>
          <w:tcPr>
            <w:tcW w:w="893" w:type="dxa"/>
            <w:tcBorders/>
            <w:vAlign w:val="center"/>
          </w:tcPr>
          <w:p>
            <w:pPr>
              <w:pStyle w:val="TableContents"/>
              <w:bidi w:val="0"/>
              <w:spacing w:before="0" w:after="283"/>
              <w:jc w:val="left"/>
              <w:rPr/>
            </w:pPr>
            <w:r>
              <w:rPr/>
              <w:t xml:space="preserve">110. </w:t>
            </w:r>
          </w:p>
        </w:tc>
        <w:tc>
          <w:tcPr>
            <w:tcW w:w="3020" w:type="dxa"/>
            <w:tcBorders/>
            <w:vAlign w:val="center"/>
          </w:tcPr>
          <w:p>
            <w:pPr>
              <w:pStyle w:val="TableContents"/>
              <w:bidi w:val="0"/>
              <w:spacing w:before="0" w:after="283"/>
              <w:jc w:val="left"/>
              <w:rPr/>
            </w:pPr>
            <w:r>
              <w:rPr/>
              <w:t xml:space="preserve">Olympic Club </w:t>
            </w:r>
          </w:p>
        </w:tc>
        <w:tc>
          <w:tcPr>
            <w:tcW w:w="2499" w:type="dxa"/>
            <w:tcBorders/>
            <w:vAlign w:val="center"/>
          </w:tcPr>
          <w:p>
            <w:pPr>
              <w:pStyle w:val="TableContents"/>
              <w:bidi w:val="0"/>
              <w:spacing w:before="0" w:after="283"/>
              <w:jc w:val="left"/>
              <w:rPr/>
            </w:pPr>
            <w:r>
              <w:rPr/>
              <w:t xml:space="preserve">San Francisco, Kalifornia </w:t>
            </w:r>
          </w:p>
        </w:tc>
        <w:tc>
          <w:tcPr>
            <w:tcW w:w="1258" w:type="dxa"/>
            <w:tcBorders/>
            <w:vAlign w:val="center"/>
          </w:tcPr>
          <w:p>
            <w:pPr>
              <w:pStyle w:val="TableContents"/>
              <w:bidi w:val="0"/>
              <w:spacing w:before="0" w:after="283"/>
              <w:jc w:val="left"/>
              <w:rPr/>
            </w:pPr>
            <w:r>
              <w:rPr/>
              <w:t xml:space="preserve">TBD </w:t>
            </w:r>
          </w:p>
        </w:tc>
        <w:tc>
          <w:tcPr>
            <w:tcW w:w="1867" w:type="dxa"/>
            <w:tcBorders/>
            <w:vAlign w:val="center"/>
          </w:tcPr>
          <w:p>
            <w:pPr>
              <w:pStyle w:val="TableContents"/>
              <w:bidi w:val="0"/>
              <w:spacing w:before="0" w:after="283"/>
              <w:jc w:val="left"/>
              <w:rPr/>
            </w:pPr>
            <w:r>
              <w:rPr/>
              <w:t xml:space="preserve">Ei koskaan </w:t>
            </w:r>
          </w:p>
        </w:tc>
      </w:tr>
      <w:tr>
        <w:trPr/>
        <w:tc>
          <w:tcPr>
            <w:tcW w:w="668" w:type="dxa"/>
            <w:tcBorders/>
            <w:vAlign w:val="center"/>
          </w:tcPr>
          <w:p>
            <w:pPr>
              <w:pStyle w:val="TableContents"/>
              <w:bidi w:val="0"/>
              <w:spacing w:before="0" w:after="283"/>
              <w:jc w:val="left"/>
              <w:rPr/>
            </w:pPr>
            <w:r>
              <w:rPr/>
              <w:t xml:space="preserve">2029 </w:t>
            </w:r>
          </w:p>
        </w:tc>
        <w:tc>
          <w:tcPr>
            <w:tcW w:w="893" w:type="dxa"/>
            <w:tcBorders/>
            <w:vAlign w:val="center"/>
          </w:tcPr>
          <w:p>
            <w:pPr>
              <w:pStyle w:val="TableContents"/>
              <w:bidi w:val="0"/>
              <w:spacing w:before="0" w:after="283"/>
              <w:jc w:val="left"/>
              <w:rPr/>
            </w:pPr>
            <w:r>
              <w:rPr/>
              <w:t xml:space="preserve">111. </w:t>
            </w:r>
          </w:p>
        </w:tc>
        <w:tc>
          <w:tcPr>
            <w:tcW w:w="3020" w:type="dxa"/>
            <w:tcBorders/>
            <w:vAlign w:val="center"/>
          </w:tcPr>
          <w:p>
            <w:pPr>
              <w:pStyle w:val="TableContents"/>
              <w:bidi w:val="0"/>
              <w:spacing w:before="0" w:after="283"/>
              <w:jc w:val="left"/>
              <w:rPr/>
            </w:pPr>
            <w:r>
              <w:rPr/>
              <w:t xml:space="preserve">Baltusrol Golf Club </w:t>
            </w:r>
          </w:p>
        </w:tc>
        <w:tc>
          <w:tcPr>
            <w:tcW w:w="2499" w:type="dxa"/>
            <w:tcBorders/>
            <w:vAlign w:val="center"/>
          </w:tcPr>
          <w:p>
            <w:pPr>
              <w:pStyle w:val="TableContents"/>
              <w:bidi w:val="0"/>
              <w:spacing w:before="0" w:after="283"/>
              <w:jc w:val="left"/>
              <w:rPr/>
            </w:pPr>
            <w:r>
              <w:rPr/>
              <w:t xml:space="preserve">Springfield, New Jersey </w:t>
            </w:r>
          </w:p>
        </w:tc>
        <w:tc>
          <w:tcPr>
            <w:tcW w:w="1258" w:type="dxa"/>
            <w:tcBorders/>
            <w:vAlign w:val="center"/>
          </w:tcPr>
          <w:p>
            <w:pPr>
              <w:pStyle w:val="TableContents"/>
              <w:bidi w:val="0"/>
              <w:spacing w:before="0" w:after="283"/>
              <w:jc w:val="left"/>
              <w:rPr/>
            </w:pPr>
            <w:r>
              <w:rPr/>
              <w:t xml:space="preserve">TBD </w:t>
            </w:r>
          </w:p>
        </w:tc>
        <w:tc>
          <w:tcPr>
            <w:tcW w:w="1867" w:type="dxa"/>
            <w:tcBorders/>
            <w:vAlign w:val="center"/>
          </w:tcPr>
          <w:p>
            <w:pPr>
              <w:pStyle w:val="TableContents"/>
              <w:bidi w:val="0"/>
              <w:spacing w:before="0" w:after="283"/>
              <w:jc w:val="left"/>
              <w:rPr/>
            </w:pPr>
            <w:r>
              <w:rPr/>
              <w:t xml:space="preserve">2005, 2016 </w:t>
            </w:r>
          </w:p>
        </w:tc>
      </w:tr>
      <w:tr>
        <w:trPr/>
        <w:tc>
          <w:tcPr>
            <w:tcW w:w="668" w:type="dxa"/>
            <w:tcBorders/>
            <w:vAlign w:val="center"/>
          </w:tcPr>
          <w:p>
            <w:pPr>
              <w:pStyle w:val="TableContents"/>
              <w:bidi w:val="0"/>
              <w:spacing w:before="0" w:after="283"/>
              <w:jc w:val="left"/>
              <w:rPr/>
            </w:pPr>
            <w:r>
              <w:rPr/>
              <w:t xml:space="preserve">TBD </w:t>
            </w:r>
          </w:p>
        </w:tc>
        <w:tc>
          <w:tcPr>
            <w:tcW w:w="893" w:type="dxa"/>
            <w:tcBorders/>
            <w:vAlign w:val="center"/>
          </w:tcPr>
          <w:p>
            <w:pPr>
              <w:pStyle w:val="TableContents"/>
              <w:bidi w:val="0"/>
              <w:spacing w:before="0" w:after="283"/>
              <w:jc w:val="left"/>
              <w:rPr/>
            </w:pPr>
            <w:r>
              <w:rPr/>
              <w:t xml:space="preserve">TBD </w:t>
            </w:r>
          </w:p>
        </w:tc>
        <w:tc>
          <w:tcPr>
            <w:tcW w:w="3020" w:type="dxa"/>
            <w:tcBorders/>
            <w:vAlign w:val="center"/>
          </w:tcPr>
          <w:p>
            <w:pPr>
              <w:pStyle w:val="TableContents"/>
              <w:bidi w:val="0"/>
              <w:spacing w:before="0" w:after="283"/>
              <w:jc w:val="left"/>
              <w:rPr/>
            </w:pPr>
            <w:r>
              <w:rPr/>
              <w:t xml:space="preserve">Southern Hills Country Club </w:t>
            </w:r>
          </w:p>
        </w:tc>
        <w:tc>
          <w:tcPr>
            <w:tcW w:w="2499" w:type="dxa"/>
            <w:tcBorders/>
            <w:vAlign w:val="center"/>
          </w:tcPr>
          <w:p>
            <w:pPr>
              <w:pStyle w:val="TableContents"/>
              <w:bidi w:val="0"/>
              <w:spacing w:before="0" w:after="283"/>
              <w:jc w:val="left"/>
              <w:rPr/>
            </w:pPr>
            <w:r>
              <w:rPr/>
              <w:t xml:space="preserve">Tulsa, Oklahoma </w:t>
            </w:r>
          </w:p>
        </w:tc>
        <w:tc>
          <w:tcPr>
            <w:tcW w:w="1258" w:type="dxa"/>
            <w:tcBorders/>
            <w:vAlign w:val="center"/>
          </w:tcPr>
          <w:p>
            <w:pPr>
              <w:pStyle w:val="TableContents"/>
              <w:bidi w:val="0"/>
              <w:spacing w:before="0" w:after="283"/>
              <w:jc w:val="left"/>
              <w:rPr/>
            </w:pPr>
            <w:r>
              <w:rPr/>
              <w:t xml:space="preserve">TBD </w:t>
            </w:r>
          </w:p>
        </w:tc>
        <w:tc>
          <w:tcPr>
            <w:tcW w:w="1867" w:type="dxa"/>
            <w:tcBorders/>
            <w:vAlign w:val="center"/>
          </w:tcPr>
          <w:p>
            <w:pPr>
              <w:pStyle w:val="TableContents"/>
              <w:bidi w:val="0"/>
              <w:spacing w:before="0" w:after="283"/>
              <w:jc w:val="left"/>
              <w:rPr/>
            </w:pPr>
            <w:r>
              <w:rPr/>
              <w:t xml:space="preserve">1970, 1982, 1994, 2007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PGA-mestaruuskilpailut pidetään tänä vuonna?</w:t>
      </w:r>
    </w:p>
    <w:p>
      <w:pPr>
        <w:pStyle w:val="TextBody"/>
        <w:bidi w:val="0"/>
        <w:jc w:val="left"/>
        <w:rPr>
          <w:b/>
          <w:u w:val="single"/>
          <w:shd w:val="clear" w:fill="FFFF00"/>
        </w:rPr>
      </w:pPr>
      <w:r>
        <w:rPr>
          <w:b/>
          <w:u w:val="single"/>
          <w:shd w:val="clear" w:fill="FFFF00"/>
        </w:rPr>
        <w:t xml:space="preserve">Asiakirjan numero 21858</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20"/>
        </w:tabs>
        <w:bidi w:val="0"/>
        <w:ind w:start="720" w:hanging="283"/>
        <w:jc w:val="left"/>
        <w:rPr/>
      </w:pPr>
      <w:r>
        <w:rPr>
          <w:color w:val="A9A9A9"/>
        </w:rPr>
        <w:t xml:space="preserve">Calvin Lockhart </w:t>
      </w:r>
      <w:r>
        <w:rPr/>
        <w:t xml:space="preserve">Silky Sliminä, johtavana gangsterina ja Geechie Danin kilpailijana. Rahan ajamana hän ryöstää miehineen kaikki Madame Zenobian kartanossa ja varastaa käteistä ja koruja, myös Steven lompakon. Kilpailijansa tavoin hänkin suostuttelee itsensä tilanteisiin, joissa hänelle luvataan rahaa.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Silky Slimin Uptownissa lauantai-iltana...</w:t>
      </w:r>
    </w:p>
    <w:p>
      <w:pPr>
        <w:pStyle w:val="TextBody"/>
        <w:bidi w:val="0"/>
        <w:jc w:val="left"/>
        <w:rPr>
          <w:b/>
          <w:u w:val="single"/>
          <w:shd w:val="clear" w:fill="FFFF00"/>
        </w:rPr>
      </w:pPr>
      <w:r>
        <w:rPr>
          <w:b/>
          <w:u w:val="single"/>
          <w:shd w:val="clear" w:fill="FFFF00"/>
        </w:rPr>
        <w:t xml:space="preserve">Asiakirjan numero 21859</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07"/>
        </w:tabs>
        <w:bidi w:val="0"/>
        <w:spacing w:before="0" w:after="0"/>
        <w:ind w:start="707" w:hanging="283"/>
        <w:jc w:val="left"/>
        <w:rPr/>
      </w:pPr>
      <w:r>
        <w:rPr>
          <w:color w:val="A9A9A9"/>
        </w:rPr>
        <w:t xml:space="preserve">Anna Kendrick </w:t>
      </w:r>
      <w:r>
        <w:rPr/>
        <w:t xml:space="preserve">on Poppy, peikkojen prinsessa ja myöhemmin kuningatar. </w:t>
      </w:r>
    </w:p>
    <w:p>
      <w:pPr>
        <w:pStyle w:val="TextBody"/>
        <w:numPr>
          <w:ilvl w:val="1"/>
          <w:numId w:val="28"/>
        </w:numPr>
        <w:tabs>
          <w:tab w:val="clear" w:pos="1134"/>
          <w:tab w:val="left" w:leader="none" w:pos="1414"/>
        </w:tabs>
        <w:bidi w:val="0"/>
        <w:spacing w:before="0" w:after="0"/>
        <w:ind w:start="1414" w:hanging="283"/>
        <w:jc w:val="left"/>
        <w:rPr/>
      </w:pPr>
      <w:r>
        <w:rPr/>
        <w:t xml:space="preserve">Iris Dohrn puhuu Poppy-vauvaa. </w:t>
      </w:r>
    </w:p>
    <w:p>
      <w:pPr>
        <w:pStyle w:val="TextBody"/>
        <w:numPr>
          <w:ilvl w:val="0"/>
          <w:numId w:val="28"/>
        </w:numPr>
        <w:tabs>
          <w:tab w:val="clear" w:pos="1134"/>
          <w:tab w:val="left" w:leader="none" w:pos="707"/>
        </w:tabs>
        <w:bidi w:val="0"/>
        <w:spacing w:before="0" w:after="0"/>
        <w:ind w:start="707" w:hanging="283"/>
        <w:jc w:val="left"/>
        <w:rPr/>
      </w:pPr>
      <w:r>
        <w:rPr/>
        <w:t xml:space="preserve">Justin Timberlake Branchina, vainoharhaisena, tyytymättömänä Trollin selviytyjänä. </w:t>
      </w:r>
    </w:p>
    <w:p>
      <w:pPr>
        <w:pStyle w:val="TextBody"/>
        <w:numPr>
          <w:ilvl w:val="1"/>
          <w:numId w:val="28"/>
        </w:numPr>
        <w:tabs>
          <w:tab w:val="clear" w:pos="1134"/>
          <w:tab w:val="left" w:leader="none" w:pos="1414"/>
        </w:tabs>
        <w:bidi w:val="0"/>
        <w:spacing w:before="0" w:after="0"/>
        <w:ind w:start="1414" w:hanging="283"/>
        <w:jc w:val="left"/>
        <w:rPr/>
      </w:pPr>
      <w:r>
        <w:rPr/>
        <w:t xml:space="preserve">Liam Henry esittää nuorempaa Branchia. </w:t>
      </w:r>
    </w:p>
    <w:p>
      <w:pPr>
        <w:pStyle w:val="TextBody"/>
        <w:numPr>
          <w:ilvl w:val="0"/>
          <w:numId w:val="28"/>
        </w:numPr>
        <w:tabs>
          <w:tab w:val="clear" w:pos="1134"/>
          <w:tab w:val="left" w:leader="none" w:pos="707"/>
        </w:tabs>
        <w:bidi w:val="0"/>
        <w:spacing w:before="0" w:after="0"/>
        <w:ind w:start="707" w:hanging="283"/>
        <w:jc w:val="left"/>
        <w:rPr/>
      </w:pPr>
      <w:r>
        <w:rPr/>
        <w:t xml:space="preserve">Zooey Deschanel näyttelee Bridgetiä, hyväsydämistä Bergenin tyttöä, joka työskentelee kokkina ja jolla on tunteita Gristleä kohtaan. </w:t>
      </w:r>
    </w:p>
    <w:p>
      <w:pPr>
        <w:pStyle w:val="TextBody"/>
        <w:numPr>
          <w:ilvl w:val="0"/>
          <w:numId w:val="28"/>
        </w:numPr>
        <w:tabs>
          <w:tab w:val="clear" w:pos="1134"/>
          <w:tab w:val="left" w:leader="none" w:pos="707"/>
        </w:tabs>
        <w:bidi w:val="0"/>
        <w:spacing w:before="0" w:after="0"/>
        <w:ind w:start="707" w:hanging="283"/>
        <w:jc w:val="left"/>
        <w:rPr/>
      </w:pPr>
      <w:r>
        <w:rPr/>
        <w:t xml:space="preserve">Christopher Mintz-Plasse prinssinä Gristle, Bergensin prinssi (myöhemmin kuningas). Hän on Bridgetin rakkauden kohde. </w:t>
      </w:r>
    </w:p>
    <w:p>
      <w:pPr>
        <w:pStyle w:val="TextBody"/>
        <w:numPr>
          <w:ilvl w:val="0"/>
          <w:numId w:val="28"/>
        </w:numPr>
        <w:tabs>
          <w:tab w:val="clear" w:pos="1134"/>
          <w:tab w:val="left" w:leader="none" w:pos="707"/>
        </w:tabs>
        <w:bidi w:val="0"/>
        <w:spacing w:before="0" w:after="0"/>
        <w:ind w:start="707" w:hanging="283"/>
        <w:jc w:val="left"/>
        <w:rPr/>
      </w:pPr>
      <w:r>
        <w:rPr/>
        <w:t xml:space="preserve">Christine Baranski kokin roolissa, joka on ilkeämielinen bergeniläinen kokki, joka vastaa Trollin valmistuksesta. </w:t>
      </w:r>
    </w:p>
    <w:p>
      <w:pPr>
        <w:pStyle w:val="TextBody"/>
        <w:numPr>
          <w:ilvl w:val="0"/>
          <w:numId w:val="28"/>
        </w:numPr>
        <w:tabs>
          <w:tab w:val="clear" w:pos="1134"/>
          <w:tab w:val="left" w:leader="none" w:pos="707"/>
        </w:tabs>
        <w:bidi w:val="0"/>
        <w:spacing w:before="0" w:after="0"/>
        <w:ind w:start="707" w:hanging="283"/>
        <w:jc w:val="left"/>
        <w:rPr/>
      </w:pPr>
      <w:r>
        <w:rPr/>
        <w:t xml:space="preserve">Russell Brand näyttelee Creekiä, positiivisen persoonallisuuden ja zenin kaltaisen viisauden omaavaa peikkoa, joka myöhemmin paljastuu pelkuriksi ja kaksinaamaiseksi petturiksi, joka on valmis myymään kaikki peikot vain siksi, ettei häntä syödä. </w:t>
      </w:r>
    </w:p>
    <w:p>
      <w:pPr>
        <w:pStyle w:val="TextBody"/>
        <w:numPr>
          <w:ilvl w:val="0"/>
          <w:numId w:val="28"/>
        </w:numPr>
        <w:tabs>
          <w:tab w:val="clear" w:pos="1134"/>
          <w:tab w:val="left" w:leader="none" w:pos="707"/>
        </w:tabs>
        <w:bidi w:val="0"/>
        <w:spacing w:before="0" w:after="0"/>
        <w:ind w:start="707" w:hanging="283"/>
        <w:jc w:val="left"/>
        <w:rPr/>
      </w:pPr>
      <w:r>
        <w:rPr/>
        <w:t xml:space="preserve">Gwen Stefani on DJ Suki, Trollien vakituinen discjockey. </w:t>
      </w:r>
    </w:p>
    <w:p>
      <w:pPr>
        <w:pStyle w:val="TextBody"/>
        <w:numPr>
          <w:ilvl w:val="0"/>
          <w:numId w:val="28"/>
        </w:numPr>
        <w:tabs>
          <w:tab w:val="clear" w:pos="1134"/>
          <w:tab w:val="left" w:leader="none" w:pos="707"/>
        </w:tabs>
        <w:bidi w:val="0"/>
        <w:spacing w:before="0" w:after="0"/>
        <w:ind w:start="707" w:hanging="283"/>
        <w:jc w:val="left"/>
        <w:rPr/>
      </w:pPr>
      <w:r>
        <w:rPr/>
        <w:t xml:space="preserve">James Corden Biggienä, pulleana ja ystävällisenä peikkona. </w:t>
      </w:r>
    </w:p>
    <w:p>
      <w:pPr>
        <w:pStyle w:val="TextBody"/>
        <w:numPr>
          <w:ilvl w:val="0"/>
          <w:numId w:val="28"/>
        </w:numPr>
        <w:tabs>
          <w:tab w:val="clear" w:pos="1134"/>
          <w:tab w:val="left" w:leader="none" w:pos="707"/>
        </w:tabs>
        <w:bidi w:val="0"/>
        <w:spacing w:before="0" w:after="0"/>
        <w:ind w:start="707" w:hanging="283"/>
        <w:jc w:val="left"/>
        <w:rPr/>
      </w:pPr>
      <w:r>
        <w:rPr/>
        <w:t xml:space="preserve">Jeffrey Tambor King Peppynä, peikkojen kuninkaana ja Poppyn isänä. </w:t>
      </w:r>
    </w:p>
    <w:p>
      <w:pPr>
        <w:pStyle w:val="TextBody"/>
        <w:numPr>
          <w:ilvl w:val="0"/>
          <w:numId w:val="28"/>
        </w:numPr>
        <w:tabs>
          <w:tab w:val="clear" w:pos="1134"/>
          <w:tab w:val="left" w:leader="none" w:pos="707"/>
        </w:tabs>
        <w:bidi w:val="0"/>
        <w:spacing w:before="0" w:after="0"/>
        <w:ind w:start="707" w:hanging="283"/>
        <w:jc w:val="left"/>
        <w:rPr/>
      </w:pPr>
      <w:r>
        <w:rPr/>
        <w:t xml:space="preserve">Ron Funches Cooperina, kirahvin kaltaisena peikkona, joka kävelee nelinkontin. </w:t>
      </w:r>
    </w:p>
    <w:p>
      <w:pPr>
        <w:pStyle w:val="TextBody"/>
        <w:numPr>
          <w:ilvl w:val="0"/>
          <w:numId w:val="28"/>
        </w:numPr>
        <w:tabs>
          <w:tab w:val="clear" w:pos="1134"/>
          <w:tab w:val="left" w:leader="none" w:pos="707"/>
        </w:tabs>
        <w:bidi w:val="0"/>
        <w:spacing w:before="0" w:after="0"/>
        <w:ind w:start="707" w:hanging="283"/>
        <w:jc w:val="left"/>
        <w:rPr/>
      </w:pPr>
      <w:r>
        <w:rPr/>
        <w:t xml:space="preserve">Icona Pop esittää Satinia ja Chenilleä, kaksospeikkoja, joita yhdistävät hiukset ja jotka rakastavat muotia. </w:t>
      </w:r>
    </w:p>
    <w:p>
      <w:pPr>
        <w:pStyle w:val="TextBody"/>
        <w:numPr>
          <w:ilvl w:val="0"/>
          <w:numId w:val="28"/>
        </w:numPr>
        <w:tabs>
          <w:tab w:val="clear" w:pos="1134"/>
          <w:tab w:val="left" w:leader="none" w:pos="707"/>
        </w:tabs>
        <w:bidi w:val="0"/>
        <w:spacing w:before="0" w:after="0"/>
        <w:ind w:start="707" w:hanging="283"/>
        <w:jc w:val="left"/>
        <w:rPr/>
      </w:pPr>
      <w:r>
        <w:rPr/>
        <w:t xml:space="preserve">Kunal Nayyar Guy Diamondina, hopeisena kiiltävänä peikkona, jolla on erittäin autoviritetty ääni ja joka on aina alasti. </w:t>
      </w:r>
    </w:p>
    <w:p>
      <w:pPr>
        <w:pStyle w:val="TextBody"/>
        <w:numPr>
          <w:ilvl w:val="0"/>
          <w:numId w:val="28"/>
        </w:numPr>
        <w:tabs>
          <w:tab w:val="clear" w:pos="1134"/>
          <w:tab w:val="left" w:leader="none" w:pos="707"/>
        </w:tabs>
        <w:bidi w:val="0"/>
        <w:spacing w:before="0" w:after="0"/>
        <w:ind w:start="707" w:hanging="283"/>
        <w:jc w:val="left"/>
        <w:rPr/>
      </w:pPr>
      <w:r>
        <w:rPr/>
        <w:t xml:space="preserve">John Cleese King Gristle Sr:nä, joka on Gristlen isä ja Bergensin hallitsija elokuvan alussa. </w:t>
      </w:r>
    </w:p>
    <w:p>
      <w:pPr>
        <w:pStyle w:val="TextBody"/>
        <w:numPr>
          <w:ilvl w:val="0"/>
          <w:numId w:val="28"/>
        </w:numPr>
        <w:tabs>
          <w:tab w:val="clear" w:pos="1134"/>
          <w:tab w:val="left" w:leader="none" w:pos="707"/>
        </w:tabs>
        <w:bidi w:val="0"/>
        <w:spacing w:before="0" w:after="0"/>
        <w:ind w:start="707" w:hanging="283"/>
        <w:jc w:val="left"/>
        <w:rPr/>
      </w:pPr>
      <w:r>
        <w:rPr>
          <w:color w:val="DCDCDC"/>
        </w:rPr>
        <w:t xml:space="preserve">Walt Dohrn </w:t>
      </w:r>
      <w:r>
        <w:rPr/>
        <w:t xml:space="preserve">herra Dinklesinä, Biggien lemmikkimatona. </w:t>
      </w:r>
    </w:p>
    <w:p>
      <w:pPr>
        <w:pStyle w:val="TextBody"/>
        <w:numPr>
          <w:ilvl w:val="1"/>
          <w:numId w:val="28"/>
        </w:numPr>
        <w:tabs>
          <w:tab w:val="clear" w:pos="1134"/>
          <w:tab w:val="left" w:leader="none" w:pos="1414"/>
        </w:tabs>
        <w:bidi w:val="0"/>
        <w:spacing w:before="0" w:after="0"/>
        <w:ind w:start="1414" w:hanging="283"/>
        <w:jc w:val="left"/>
        <w:rPr/>
      </w:pPr>
      <w:r>
        <w:rPr/>
        <w:t xml:space="preserve">Dohrn on myös Smidgen, Fuzzbertin, Cloud Guy'n, Tunnel Trollin ja Wedgie Bergen # 2:n ääninäyttelijä. </w:t>
      </w:r>
    </w:p>
    <w:p>
      <w:pPr>
        <w:pStyle w:val="TextBody"/>
        <w:numPr>
          <w:ilvl w:val="0"/>
          <w:numId w:val="28"/>
        </w:numPr>
        <w:tabs>
          <w:tab w:val="clear" w:pos="1134"/>
          <w:tab w:val="left" w:leader="none" w:pos="707"/>
        </w:tabs>
        <w:bidi w:val="0"/>
        <w:spacing w:before="0" w:after="0"/>
        <w:ind w:start="707" w:hanging="283"/>
        <w:jc w:val="left"/>
        <w:rPr/>
      </w:pPr>
      <w:r>
        <w:rPr/>
        <w:t xml:space="preserve">GloZell on Rosiepuff-mummo, iäkäs peikko ja Branchin edesmennyt isoäiti, jonka Bergen vei mukanaan pelastaessaan Branchia. Yhdistyneen kuningaskunnan versiossa hahmon äänenä on uutistenlukija Susanna Reid ja Australian versiossa Dami Im. </w:t>
      </w:r>
    </w:p>
    <w:p>
      <w:pPr>
        <w:pStyle w:val="TextBody"/>
        <w:numPr>
          <w:ilvl w:val="0"/>
          <w:numId w:val="28"/>
        </w:numPr>
        <w:tabs>
          <w:tab w:val="clear" w:pos="1134"/>
          <w:tab w:val="left" w:leader="none" w:pos="707"/>
        </w:tabs>
        <w:bidi w:val="0"/>
        <w:spacing w:before="0" w:after="0"/>
        <w:ind w:start="707" w:hanging="283"/>
        <w:jc w:val="left"/>
        <w:rPr/>
      </w:pPr>
      <w:r>
        <w:rPr/>
        <w:t xml:space="preserve">Meg DeAngelis on Moxie Dewdrop, tanssiva peikko. Noodlerella on hahmon äänenä brittiversiossa. </w:t>
      </w:r>
    </w:p>
    <w:p>
      <w:pPr>
        <w:pStyle w:val="TextBody"/>
        <w:numPr>
          <w:ilvl w:val="0"/>
          <w:numId w:val="28"/>
        </w:numPr>
        <w:tabs>
          <w:tab w:val="clear" w:pos="1134"/>
          <w:tab w:val="left" w:leader="none" w:pos="707"/>
        </w:tabs>
        <w:bidi w:val="0"/>
        <w:spacing w:before="0" w:after="0"/>
        <w:ind w:start="707" w:hanging="283"/>
        <w:jc w:val="left"/>
        <w:rPr/>
      </w:pPr>
      <w:r>
        <w:rPr/>
        <w:t xml:space="preserve">Ricky Dillon Aspen Heitzinä, Trollin skeittilautailijana. </w:t>
      </w:r>
    </w:p>
    <w:p>
      <w:pPr>
        <w:pStyle w:val="TextBody"/>
        <w:numPr>
          <w:ilvl w:val="0"/>
          <w:numId w:val="28"/>
        </w:numPr>
        <w:tabs>
          <w:tab w:val="clear" w:pos="1134"/>
          <w:tab w:val="left" w:leader="none" w:pos="707"/>
        </w:tabs>
        <w:bidi w:val="0"/>
        <w:spacing w:before="0" w:after="0"/>
        <w:ind w:start="707" w:hanging="283"/>
        <w:jc w:val="left"/>
        <w:rPr/>
      </w:pPr>
      <w:r>
        <w:rPr/>
        <w:t xml:space="preserve">Kandee Johnson on Mandy Sparkledust, peikko, joka suunnittelee ja korjaa kaikki Troll Townin aarteet. </w:t>
      </w:r>
    </w:p>
    <w:p>
      <w:pPr>
        <w:pStyle w:val="TextBody"/>
        <w:numPr>
          <w:ilvl w:val="0"/>
          <w:numId w:val="28"/>
        </w:numPr>
        <w:tabs>
          <w:tab w:val="clear" w:pos="1134"/>
          <w:tab w:val="left" w:leader="none" w:pos="707"/>
        </w:tabs>
        <w:bidi w:val="0"/>
        <w:spacing w:before="0" w:after="0"/>
        <w:ind w:start="707" w:hanging="283"/>
        <w:jc w:val="left"/>
        <w:rPr/>
      </w:pPr>
      <w:r>
        <w:rPr/>
        <w:t xml:space="preserve">Quvenzhané Wallis Harperina, Troll-taiteilijana, joka maalaa hiuksillaan. </w:t>
      </w:r>
    </w:p>
    <w:p>
      <w:pPr>
        <w:pStyle w:val="TextBody"/>
        <w:numPr>
          <w:ilvl w:val="0"/>
          <w:numId w:val="28"/>
        </w:numPr>
        <w:tabs>
          <w:tab w:val="clear" w:pos="1134"/>
          <w:tab w:val="left" w:leader="none" w:pos="707"/>
        </w:tabs>
        <w:bidi w:val="0"/>
        <w:spacing w:before="0" w:after="0"/>
        <w:ind w:start="707" w:hanging="283"/>
        <w:jc w:val="left"/>
        <w:rPr/>
      </w:pPr>
      <w:r>
        <w:rPr/>
        <w:t xml:space="preserve">Mike Mitchell kuten Darius, Vinny Puhelin, Kapteeni Starfunkle, Spider, Wedgie Bergen # 1, Chad, Card </w:t>
      </w:r>
    </w:p>
    <w:p>
      <w:pPr>
        <w:pStyle w:val="TextBody"/>
        <w:numPr>
          <w:ilvl w:val="0"/>
          <w:numId w:val="28"/>
        </w:numPr>
        <w:tabs>
          <w:tab w:val="clear" w:pos="1134"/>
          <w:tab w:val="left" w:leader="none" w:pos="707"/>
        </w:tabs>
        <w:bidi w:val="0"/>
        <w:spacing w:before="0" w:after="0"/>
        <w:ind w:start="707" w:hanging="283"/>
        <w:jc w:val="left"/>
        <w:rPr/>
      </w:pPr>
      <w:r>
        <w:rPr/>
        <w:t xml:space="preserve">Grace Helbig Cookie Sugarloafina, yhtenä peikoista. Carrie Hope Fletcher ääninäyttelee hahmoa brittiversiossa. </w:t>
      </w:r>
    </w:p>
    <w:p>
      <w:pPr>
        <w:pStyle w:val="TextBody"/>
        <w:numPr>
          <w:ilvl w:val="0"/>
          <w:numId w:val="28"/>
        </w:numPr>
        <w:tabs>
          <w:tab w:val="clear" w:pos="1134"/>
          <w:tab w:val="left" w:leader="none" w:pos="707"/>
        </w:tabs>
        <w:bidi w:val="0"/>
        <w:spacing w:before="0" w:after="0"/>
        <w:ind w:start="707" w:hanging="283"/>
        <w:jc w:val="left"/>
        <w:rPr/>
      </w:pPr>
      <w:r>
        <w:rPr/>
        <w:t xml:space="preserve">Curtis Stone esittää Toddia, kuninkaallista vartijaa, joka työskentelee Bergenin kuninkaalliselle perheelle. </w:t>
      </w:r>
    </w:p>
    <w:p>
      <w:pPr>
        <w:pStyle w:val="TextBody"/>
        <w:numPr>
          <w:ilvl w:val="0"/>
          <w:numId w:val="28"/>
        </w:numPr>
        <w:tabs>
          <w:tab w:val="clear" w:pos="1134"/>
          <w:tab w:val="left" w:leader="none" w:pos="707"/>
        </w:tabs>
        <w:bidi w:val="0"/>
        <w:ind w:start="707" w:hanging="283"/>
        <w:jc w:val="left"/>
        <w:rPr/>
      </w:pPr>
      <w:r>
        <w:rPr/>
        <w:t xml:space="preserve">Rhys Darby on Bibbly, bergiläinen Bib Store -liikkeen kauppias.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pilven äänen peikoissa?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prinsessa Poppya elokuvassa Trolls.</w:t>
      </w:r>
    </w:p>
    <w:p>
      <w:pPr>
        <w:pStyle w:val="TextBody"/>
        <w:bidi w:val="0"/>
        <w:jc w:val="left"/>
        <w:rPr>
          <w:b/>
          <w:shd w:val="clear" w:fill="FFFF00"/>
        </w:rPr>
      </w:pPr>
      <w:r>
        <w:rPr>
          <w:b/>
          <w:shd w:val="clear" w:fill="FFFF00"/>
        </w:rPr>
        <w:t xml:space="preserve">Teksti numero 1</w:t>
      </w:r>
    </w:p>
    <w:p>
      <w:pPr>
        <w:pStyle w:val="TextBody"/>
        <w:numPr>
          <w:ilvl w:val="0"/>
          <w:numId w:val="29"/>
        </w:numPr>
        <w:tabs>
          <w:tab w:val="clear" w:pos="1134"/>
          <w:tab w:val="left" w:leader="none" w:pos="720"/>
        </w:tabs>
        <w:bidi w:val="0"/>
        <w:ind w:start="720" w:hanging="283"/>
        <w:jc w:val="left"/>
        <w:rPr/>
      </w:pPr>
      <w:r>
        <w:rPr>
          <w:color w:val="A9A9A9"/>
        </w:rPr>
        <w:t xml:space="preserve">Anna Kendrick </w:t>
      </w:r>
      <w:r>
        <w:rPr/>
        <w:t xml:space="preserve">on Poppy, peikkojen prinsessa ja myöhemmin kuningatar. </w:t>
      </w:r>
    </w:p>
    <w:p>
      <w:pPr>
        <w:pStyle w:val="TextBody"/>
        <w:numPr>
          <w:ilvl w:val="0"/>
          <w:numId w:val="30"/>
        </w:numPr>
        <w:tabs>
          <w:tab w:val="clear" w:pos="1134"/>
          <w:tab w:val="left" w:leader="none" w:pos="707"/>
        </w:tabs>
        <w:bidi w:val="0"/>
        <w:ind w:start="707" w:hanging="283"/>
        <w:jc w:val="left"/>
        <w:rPr/>
      </w:pPr>
      <w:r>
        <w:rPr>
          <w:color w:val="DCDCDC"/>
        </w:rPr>
        <w:t xml:space="preserve">Iris Dohrn </w:t>
      </w:r>
      <w:r>
        <w:rPr/>
        <w:t xml:space="preserve">puhuu Poppy-vauvaa.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unikeko Poppyn ääntä elokuvassa Trolls.</w:t>
      </w:r>
    </w:p>
    <w:p>
      <w:pPr>
        <w:pStyle w:val="TextBody"/>
        <w:bidi w:val="0"/>
        <w:jc w:val="left"/>
        <w:rPr>
          <w:b/>
          <w:shd w:val="clear" w:fill="FFFF00"/>
        </w:rPr>
      </w:pPr>
      <w:r>
        <w:rPr>
          <w:b/>
          <w:shd w:val="clear" w:fill="FFFF00"/>
        </w:rPr>
        <w:t xml:space="preserve">Teksti numero 2</w:t>
      </w:r>
    </w:p>
    <w:p>
      <w:pPr>
        <w:pStyle w:val="TextBody"/>
        <w:numPr>
          <w:ilvl w:val="0"/>
          <w:numId w:val="31"/>
        </w:numPr>
        <w:tabs>
          <w:tab w:val="clear" w:pos="1134"/>
          <w:tab w:val="left" w:leader="none" w:pos="720"/>
        </w:tabs>
        <w:bidi w:val="0"/>
        <w:ind w:start="720" w:hanging="283"/>
        <w:jc w:val="left"/>
        <w:rPr/>
      </w:pPr>
      <w:r>
        <w:rPr>
          <w:color w:val="A9A9A9"/>
        </w:rPr>
        <w:t xml:space="preserve">Zooey Deschanel </w:t>
      </w:r>
      <w:r>
        <w:rPr/>
        <w:t xml:space="preserve">näyttelee Bridgetiä, hyväsydämistä Bergenin tyttöä, joka työskentelee Bergenin keittiömestarin keittiöapulaisena ja jolla on tunteita Gristleä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Bridgetin äänen elokuvassa Trolls...</w:t>
      </w:r>
    </w:p>
    <w:p>
      <w:pPr>
        <w:pStyle w:val="TextBody"/>
        <w:bidi w:val="0"/>
        <w:jc w:val="left"/>
        <w:rPr>
          <w:b/>
          <w:shd w:val="clear" w:fill="FFFF00"/>
        </w:rPr>
      </w:pPr>
      <w:r>
        <w:rPr>
          <w:b/>
          <w:shd w:val="clear" w:fill="FFFF00"/>
        </w:rPr>
        <w:t xml:space="preserve">Teksti numero 3</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Anna Kendrick </w:t>
      </w:r>
      <w:r>
        <w:rPr/>
        <w:t xml:space="preserve">näyttelee prinsessa Poppya, prinsessa ja myöhemmin peikkojen kuningatar sekä Branchin rakkauden kohde. </w:t>
      </w:r>
    </w:p>
    <w:p>
      <w:pPr>
        <w:pStyle w:val="TextBody"/>
        <w:numPr>
          <w:ilvl w:val="1"/>
          <w:numId w:val="32"/>
        </w:numPr>
        <w:tabs>
          <w:tab w:val="clear" w:pos="1134"/>
          <w:tab w:val="left" w:leader="none" w:pos="1414"/>
        </w:tabs>
        <w:bidi w:val="0"/>
        <w:spacing w:before="0" w:after="0"/>
        <w:ind w:start="1414" w:hanging="283"/>
        <w:jc w:val="left"/>
        <w:rPr/>
      </w:pPr>
      <w:r>
        <w:rPr>
          <w:color w:val="DCDCDC"/>
        </w:rPr>
        <w:t xml:space="preserve">Iris Dohrn </w:t>
      </w:r>
      <w:r>
        <w:rPr/>
        <w:t xml:space="preserve">puhuu Poppy-vauvaa. </w:t>
      </w:r>
    </w:p>
    <w:p>
      <w:pPr>
        <w:pStyle w:val="TextBody"/>
        <w:numPr>
          <w:ilvl w:val="0"/>
          <w:numId w:val="32"/>
        </w:numPr>
        <w:tabs>
          <w:tab w:val="clear" w:pos="1134"/>
          <w:tab w:val="left" w:leader="none" w:pos="707"/>
        </w:tabs>
        <w:bidi w:val="0"/>
        <w:spacing w:before="0" w:after="0"/>
        <w:ind w:start="707" w:hanging="283"/>
        <w:jc w:val="left"/>
        <w:rPr/>
      </w:pPr>
      <w:r>
        <w:rPr/>
        <w:t xml:space="preserve">Justin Timberlake Branchina, vainoharhaisena, tyytymättömänä Trollin selviytyjänä ja Poppyn rakkauden kohteena. </w:t>
      </w:r>
    </w:p>
    <w:p>
      <w:pPr>
        <w:pStyle w:val="TextBody"/>
        <w:numPr>
          <w:ilvl w:val="1"/>
          <w:numId w:val="32"/>
        </w:numPr>
        <w:tabs>
          <w:tab w:val="clear" w:pos="1134"/>
          <w:tab w:val="left" w:leader="none" w:pos="1414"/>
        </w:tabs>
        <w:bidi w:val="0"/>
        <w:spacing w:before="0" w:after="0"/>
        <w:ind w:start="1414" w:hanging="283"/>
        <w:jc w:val="left"/>
        <w:rPr/>
      </w:pPr>
      <w:r>
        <w:rPr/>
        <w:t xml:space="preserve">Liam Henry esittää nuorempaa Branchia. </w:t>
      </w:r>
    </w:p>
    <w:p>
      <w:pPr>
        <w:pStyle w:val="TextBody"/>
        <w:numPr>
          <w:ilvl w:val="0"/>
          <w:numId w:val="32"/>
        </w:numPr>
        <w:tabs>
          <w:tab w:val="clear" w:pos="1134"/>
          <w:tab w:val="left" w:leader="none" w:pos="707"/>
        </w:tabs>
        <w:bidi w:val="0"/>
        <w:spacing w:before="0" w:after="0"/>
        <w:ind w:start="707" w:hanging="283"/>
        <w:jc w:val="left"/>
        <w:rPr/>
      </w:pPr>
      <w:r>
        <w:rPr/>
        <w:t xml:space="preserve">Zooey Deschanel näyttelee Bridgetiä, hyväsydämistä Bergenin tyttöä, joka työskentelee Bergenin keittiömestarin keittiöapulaisena ja jolla on tunteita Gristleä kohtaan. </w:t>
      </w:r>
    </w:p>
    <w:p>
      <w:pPr>
        <w:pStyle w:val="TextBody"/>
        <w:numPr>
          <w:ilvl w:val="0"/>
          <w:numId w:val="32"/>
        </w:numPr>
        <w:tabs>
          <w:tab w:val="clear" w:pos="1134"/>
          <w:tab w:val="left" w:leader="none" w:pos="707"/>
        </w:tabs>
        <w:bidi w:val="0"/>
        <w:spacing w:before="0" w:after="0"/>
        <w:ind w:start="707" w:hanging="283"/>
        <w:jc w:val="left"/>
        <w:rPr/>
      </w:pPr>
      <w:r>
        <w:rPr/>
        <w:t xml:space="preserve">Christopher Mintz-Plasse prinssinä Gristle, Bergensin prinssi (myöhemmin kuningas). Hän on Bridgetin rakkauden kohde. </w:t>
      </w:r>
    </w:p>
    <w:p>
      <w:pPr>
        <w:pStyle w:val="TextBody"/>
        <w:numPr>
          <w:ilvl w:val="0"/>
          <w:numId w:val="32"/>
        </w:numPr>
        <w:tabs>
          <w:tab w:val="clear" w:pos="1134"/>
          <w:tab w:val="left" w:leader="none" w:pos="707"/>
        </w:tabs>
        <w:bidi w:val="0"/>
        <w:spacing w:before="0" w:after="0"/>
        <w:ind w:start="707" w:hanging="283"/>
        <w:jc w:val="left"/>
        <w:rPr/>
      </w:pPr>
      <w:r>
        <w:rPr/>
        <w:t xml:space="preserve">Christine Baranski kokin roolissa, ilkeämielinen Bergen, joka vastaa peikon valmistuksesta. </w:t>
      </w:r>
    </w:p>
    <w:p>
      <w:pPr>
        <w:pStyle w:val="TextBody"/>
        <w:numPr>
          <w:ilvl w:val="0"/>
          <w:numId w:val="32"/>
        </w:numPr>
        <w:tabs>
          <w:tab w:val="clear" w:pos="1134"/>
          <w:tab w:val="left" w:leader="none" w:pos="707"/>
        </w:tabs>
        <w:bidi w:val="0"/>
        <w:spacing w:before="0" w:after="0"/>
        <w:ind w:start="707" w:hanging="283"/>
        <w:jc w:val="left"/>
        <w:rPr/>
      </w:pPr>
      <w:r>
        <w:rPr/>
        <w:t xml:space="preserve">Russell Brand näyttelee Creekiä, peikkoa, jolla on positiivinen persoonallisuus ja zenin kaltainen viisaus ja joka myöhemmin paljastuu pelkuriksi ja petturiksi, joka on valmis myymään kaikki peikot vain siksi, ettei häntä syödä. </w:t>
      </w:r>
    </w:p>
    <w:p>
      <w:pPr>
        <w:pStyle w:val="TextBody"/>
        <w:numPr>
          <w:ilvl w:val="0"/>
          <w:numId w:val="32"/>
        </w:numPr>
        <w:tabs>
          <w:tab w:val="clear" w:pos="1134"/>
          <w:tab w:val="left" w:leader="none" w:pos="707"/>
        </w:tabs>
        <w:bidi w:val="0"/>
        <w:spacing w:before="0" w:after="0"/>
        <w:ind w:start="707" w:hanging="283"/>
        <w:jc w:val="left"/>
        <w:rPr/>
      </w:pPr>
      <w:r>
        <w:rPr/>
        <w:t xml:space="preserve">Gwen Stefani on DJ Suki, Trollien vakituinen discjockey. </w:t>
      </w:r>
    </w:p>
    <w:p>
      <w:pPr>
        <w:pStyle w:val="TextBody"/>
        <w:numPr>
          <w:ilvl w:val="0"/>
          <w:numId w:val="32"/>
        </w:numPr>
        <w:tabs>
          <w:tab w:val="clear" w:pos="1134"/>
          <w:tab w:val="left" w:leader="none" w:pos="707"/>
        </w:tabs>
        <w:bidi w:val="0"/>
        <w:spacing w:before="0" w:after="0"/>
        <w:ind w:start="707" w:hanging="283"/>
        <w:jc w:val="left"/>
        <w:rPr/>
      </w:pPr>
      <w:r>
        <w:rPr/>
        <w:t xml:space="preserve">James Corden Biggienä, pulleana ja ystävällisenä peikkona. </w:t>
      </w:r>
    </w:p>
    <w:p>
      <w:pPr>
        <w:pStyle w:val="TextBody"/>
        <w:numPr>
          <w:ilvl w:val="0"/>
          <w:numId w:val="32"/>
        </w:numPr>
        <w:tabs>
          <w:tab w:val="clear" w:pos="1134"/>
          <w:tab w:val="left" w:leader="none" w:pos="707"/>
        </w:tabs>
        <w:bidi w:val="0"/>
        <w:spacing w:before="0" w:after="0"/>
        <w:ind w:start="707" w:hanging="283"/>
        <w:jc w:val="left"/>
        <w:rPr/>
      </w:pPr>
      <w:r>
        <w:rPr/>
        <w:t xml:space="preserve">Jeffrey Tambor King Peppynä, peikkojen kuninkaana. </w:t>
      </w:r>
    </w:p>
    <w:p>
      <w:pPr>
        <w:pStyle w:val="TextBody"/>
        <w:numPr>
          <w:ilvl w:val="0"/>
          <w:numId w:val="32"/>
        </w:numPr>
        <w:tabs>
          <w:tab w:val="clear" w:pos="1134"/>
          <w:tab w:val="left" w:leader="none" w:pos="707"/>
        </w:tabs>
        <w:bidi w:val="0"/>
        <w:spacing w:before="0" w:after="0"/>
        <w:ind w:start="707" w:hanging="283"/>
        <w:jc w:val="left"/>
        <w:rPr/>
      </w:pPr>
      <w:r>
        <w:rPr/>
        <w:t xml:space="preserve">Ron Funches Cooperina, kirahvin kaltaisena peikkona, joka kävelee nelinkontin. </w:t>
      </w:r>
    </w:p>
    <w:p>
      <w:pPr>
        <w:pStyle w:val="TextBody"/>
        <w:numPr>
          <w:ilvl w:val="0"/>
          <w:numId w:val="32"/>
        </w:numPr>
        <w:tabs>
          <w:tab w:val="clear" w:pos="1134"/>
          <w:tab w:val="left" w:leader="none" w:pos="707"/>
        </w:tabs>
        <w:bidi w:val="0"/>
        <w:spacing w:before="0" w:after="0"/>
        <w:ind w:start="707" w:hanging="283"/>
        <w:jc w:val="left"/>
        <w:rPr/>
      </w:pPr>
      <w:r>
        <w:rPr/>
        <w:t xml:space="preserve">Icona Pop esittää Satinia ja Chenilleä, kaksospeikkoja, joita yhdistävät hiukset ja jotka rakastavat muotia. </w:t>
      </w:r>
    </w:p>
    <w:p>
      <w:pPr>
        <w:pStyle w:val="TextBody"/>
        <w:numPr>
          <w:ilvl w:val="0"/>
          <w:numId w:val="32"/>
        </w:numPr>
        <w:tabs>
          <w:tab w:val="clear" w:pos="1134"/>
          <w:tab w:val="left" w:leader="none" w:pos="707"/>
        </w:tabs>
        <w:bidi w:val="0"/>
        <w:spacing w:before="0" w:after="0"/>
        <w:ind w:start="707" w:hanging="283"/>
        <w:jc w:val="left"/>
        <w:rPr/>
      </w:pPr>
      <w:r>
        <w:rPr/>
        <w:t xml:space="preserve">Kunal Nayyar Guy Diamondina, hopeanvärisenä kiiltävänä peikkona, jolla on automaattiviritetty ääni ja joka on aina alasti. </w:t>
      </w:r>
    </w:p>
    <w:p>
      <w:pPr>
        <w:pStyle w:val="TextBody"/>
        <w:numPr>
          <w:ilvl w:val="0"/>
          <w:numId w:val="32"/>
        </w:numPr>
        <w:tabs>
          <w:tab w:val="clear" w:pos="1134"/>
          <w:tab w:val="left" w:leader="none" w:pos="707"/>
        </w:tabs>
        <w:bidi w:val="0"/>
        <w:spacing w:before="0" w:after="0"/>
        <w:ind w:start="707" w:hanging="283"/>
        <w:jc w:val="left"/>
        <w:rPr/>
      </w:pPr>
      <w:r>
        <w:rPr/>
        <w:t xml:space="preserve">Walt Dohrn herra Dinklesinä, Biggien lemmikkimatona. </w:t>
      </w:r>
    </w:p>
    <w:p>
      <w:pPr>
        <w:pStyle w:val="TextBody"/>
        <w:numPr>
          <w:ilvl w:val="1"/>
          <w:numId w:val="32"/>
        </w:numPr>
        <w:tabs>
          <w:tab w:val="clear" w:pos="1134"/>
          <w:tab w:val="left" w:leader="none" w:pos="1414"/>
        </w:tabs>
        <w:bidi w:val="0"/>
        <w:spacing w:before="0" w:after="0"/>
        <w:ind w:start="1414" w:hanging="283"/>
        <w:jc w:val="left"/>
        <w:rPr/>
      </w:pPr>
      <w:r>
        <w:rPr/>
        <w:t xml:space="preserve">Dohrn on myös Smidgen, Fuzzbertin, Cloud Guy'n, Tunnel Trollin ja Wedgie Bergen # 2:n ääninäyttelijä. </w:t>
      </w:r>
    </w:p>
    <w:p>
      <w:pPr>
        <w:pStyle w:val="TextBody"/>
        <w:numPr>
          <w:ilvl w:val="0"/>
          <w:numId w:val="32"/>
        </w:numPr>
        <w:tabs>
          <w:tab w:val="clear" w:pos="1134"/>
          <w:tab w:val="left" w:leader="none" w:pos="707"/>
        </w:tabs>
        <w:bidi w:val="0"/>
        <w:spacing w:before="0" w:after="0"/>
        <w:ind w:start="707" w:hanging="283"/>
        <w:jc w:val="left"/>
        <w:rPr/>
      </w:pPr>
      <w:r>
        <w:rPr/>
        <w:t xml:space="preserve">John Cleese King Gristle Sr:nä, joka on Gristlen isä ja Bergensin hallitsija elokuvan alussa. </w:t>
      </w:r>
    </w:p>
    <w:p>
      <w:pPr>
        <w:pStyle w:val="TextBody"/>
        <w:numPr>
          <w:ilvl w:val="0"/>
          <w:numId w:val="32"/>
        </w:numPr>
        <w:tabs>
          <w:tab w:val="clear" w:pos="1134"/>
          <w:tab w:val="left" w:leader="none" w:pos="707"/>
        </w:tabs>
        <w:bidi w:val="0"/>
        <w:spacing w:before="0" w:after="0"/>
        <w:ind w:start="707" w:hanging="283"/>
        <w:jc w:val="left"/>
        <w:rPr/>
      </w:pPr>
      <w:r>
        <w:rPr/>
        <w:t xml:space="preserve">GloZell on Rosiepuff-mummo, iäkäs peikko ja Branchin edesmennyt isoäiti, jonka Bergen vei mukanaan pelastaessaan Branchia. Britannian versiossa hahmon äänenä on uutistenlukija Susanna Reid ja Australian versiossa Dami Im. </w:t>
      </w:r>
    </w:p>
    <w:p>
      <w:pPr>
        <w:pStyle w:val="TextBody"/>
        <w:numPr>
          <w:ilvl w:val="0"/>
          <w:numId w:val="32"/>
        </w:numPr>
        <w:tabs>
          <w:tab w:val="clear" w:pos="1134"/>
          <w:tab w:val="left" w:leader="none" w:pos="707"/>
        </w:tabs>
        <w:bidi w:val="0"/>
        <w:spacing w:before="0" w:after="0"/>
        <w:ind w:start="707" w:hanging="283"/>
        <w:jc w:val="left"/>
        <w:rPr/>
      </w:pPr>
      <w:r>
        <w:rPr/>
        <w:t xml:space="preserve">Meg DeAngelis on Moxie Dewdrop, tanssiva peikko. Noodlerella on hahmon äänenä brittiversiossa. </w:t>
      </w:r>
    </w:p>
    <w:p>
      <w:pPr>
        <w:pStyle w:val="TextBody"/>
        <w:numPr>
          <w:ilvl w:val="0"/>
          <w:numId w:val="32"/>
        </w:numPr>
        <w:tabs>
          <w:tab w:val="clear" w:pos="1134"/>
          <w:tab w:val="left" w:leader="none" w:pos="707"/>
        </w:tabs>
        <w:bidi w:val="0"/>
        <w:spacing w:before="0" w:after="0"/>
        <w:ind w:start="707" w:hanging="283"/>
        <w:jc w:val="left"/>
        <w:rPr/>
      </w:pPr>
      <w:r>
        <w:rPr/>
        <w:t xml:space="preserve">Ricky Dillon Aspen Heitzinä, Trollin skeittilautailijana. </w:t>
      </w:r>
    </w:p>
    <w:p>
      <w:pPr>
        <w:pStyle w:val="TextBody"/>
        <w:numPr>
          <w:ilvl w:val="0"/>
          <w:numId w:val="32"/>
        </w:numPr>
        <w:tabs>
          <w:tab w:val="clear" w:pos="1134"/>
          <w:tab w:val="left" w:leader="none" w:pos="707"/>
        </w:tabs>
        <w:bidi w:val="0"/>
        <w:spacing w:before="0" w:after="0"/>
        <w:ind w:start="707" w:hanging="283"/>
        <w:jc w:val="left"/>
        <w:rPr/>
      </w:pPr>
      <w:r>
        <w:rPr/>
        <w:t xml:space="preserve">Kandee Johnson on Mandy Sparkledust, peikko, joka suunnittelee ja korjaa kaikki Troll Townin aarteet. </w:t>
      </w:r>
    </w:p>
    <w:p>
      <w:pPr>
        <w:pStyle w:val="TextBody"/>
        <w:numPr>
          <w:ilvl w:val="0"/>
          <w:numId w:val="32"/>
        </w:numPr>
        <w:tabs>
          <w:tab w:val="clear" w:pos="1134"/>
          <w:tab w:val="left" w:leader="none" w:pos="707"/>
        </w:tabs>
        <w:bidi w:val="0"/>
        <w:spacing w:before="0" w:after="0"/>
        <w:ind w:start="707" w:hanging="283"/>
        <w:jc w:val="left"/>
        <w:rPr/>
      </w:pPr>
      <w:r>
        <w:rPr/>
        <w:t xml:space="preserve">Quvenzhané Wallis Harperina, Troll-taiteilijana, joka maalaa hiuksillaan. </w:t>
      </w:r>
    </w:p>
    <w:p>
      <w:pPr>
        <w:pStyle w:val="TextBody"/>
        <w:numPr>
          <w:ilvl w:val="0"/>
          <w:numId w:val="32"/>
        </w:numPr>
        <w:tabs>
          <w:tab w:val="clear" w:pos="1134"/>
          <w:tab w:val="left" w:leader="none" w:pos="707"/>
        </w:tabs>
        <w:bidi w:val="0"/>
        <w:spacing w:before="0" w:after="0"/>
        <w:ind w:start="707" w:hanging="283"/>
        <w:jc w:val="left"/>
        <w:rPr/>
      </w:pPr>
      <w:r>
        <w:rPr/>
        <w:t xml:space="preserve">Mike Mitchell kuten Darius, Vinny Puhelin, Kapteeni Starfunkle, Spider, Wedgie Bergen # 1, Chad, Card </w:t>
      </w:r>
    </w:p>
    <w:p>
      <w:pPr>
        <w:pStyle w:val="TextBody"/>
        <w:numPr>
          <w:ilvl w:val="0"/>
          <w:numId w:val="32"/>
        </w:numPr>
        <w:tabs>
          <w:tab w:val="clear" w:pos="1134"/>
          <w:tab w:val="left" w:leader="none" w:pos="707"/>
        </w:tabs>
        <w:bidi w:val="0"/>
        <w:spacing w:before="0" w:after="0"/>
        <w:ind w:start="707" w:hanging="283"/>
        <w:jc w:val="left"/>
        <w:rPr/>
      </w:pPr>
      <w:r>
        <w:rPr/>
        <w:t xml:space="preserve">Grace Helbig Cookie Sugarloafina, yhtenä peikoista. </w:t>
      </w:r>
    </w:p>
    <w:p>
      <w:pPr>
        <w:pStyle w:val="TextBody"/>
        <w:numPr>
          <w:ilvl w:val="0"/>
          <w:numId w:val="32"/>
        </w:numPr>
        <w:tabs>
          <w:tab w:val="clear" w:pos="1134"/>
          <w:tab w:val="left" w:leader="none" w:pos="707"/>
        </w:tabs>
        <w:bidi w:val="0"/>
        <w:spacing w:before="0" w:after="0"/>
        <w:ind w:start="707" w:hanging="283"/>
        <w:jc w:val="left"/>
        <w:rPr/>
      </w:pPr>
      <w:r>
        <w:rPr/>
        <w:t xml:space="preserve">Curtis Stone esittää Toddia, kuninkaallista vartijaa, joka työskentelee Bergenin kuninkaalliselle perheelle. </w:t>
      </w:r>
    </w:p>
    <w:p>
      <w:pPr>
        <w:pStyle w:val="TextBody"/>
        <w:numPr>
          <w:ilvl w:val="0"/>
          <w:numId w:val="32"/>
        </w:numPr>
        <w:tabs>
          <w:tab w:val="clear" w:pos="1134"/>
          <w:tab w:val="left" w:leader="none" w:pos="707"/>
        </w:tabs>
        <w:bidi w:val="0"/>
        <w:ind w:start="707" w:hanging="283"/>
        <w:jc w:val="left"/>
        <w:rPr/>
      </w:pPr>
      <w:r>
        <w:rPr/>
        <w:t xml:space="preserve">Rhys Darby on Bibbly, bergiläinen Bib Store -liikkeen kauppias.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Poppy-äänen trolleista?</w:t>
      </w:r>
    </w:p>
    <w:p>
      <w:pPr>
        <w:pStyle w:val="TextBody"/>
        <w:bidi w:val="0"/>
        <w:jc w:val="left"/>
        <w:rPr>
          <w:b/>
          <w:shd w:val="clear" w:fill="FFFF00"/>
        </w:rPr>
      </w:pPr>
      <w:r>
        <w:rPr>
          <w:b/>
          <w:shd w:val="clear" w:fill="FFFF00"/>
        </w:rPr>
        <w:t xml:space="preserve">Teksti numero 4</w:t>
      </w:r>
    </w:p>
    <w:p>
      <w:pPr>
        <w:pStyle w:val="TextBody"/>
        <w:numPr>
          <w:ilvl w:val="0"/>
          <w:numId w:val="33"/>
        </w:numPr>
        <w:tabs>
          <w:tab w:val="clear" w:pos="1134"/>
          <w:tab w:val="left" w:leader="none" w:pos="720"/>
        </w:tabs>
        <w:bidi w:val="0"/>
        <w:ind w:start="720" w:hanging="283"/>
        <w:jc w:val="left"/>
        <w:rPr/>
      </w:pPr>
      <w:r>
        <w:rPr>
          <w:color w:val="A9A9A9"/>
        </w:rPr>
        <w:t xml:space="preserve">Justin Timberlake </w:t>
      </w:r>
      <w:r>
        <w:rPr/>
        <w:t xml:space="preserve">Branchina, vainoharhaisena, tyytymättömänä Trollin selviytyjänä. </w:t>
      </w:r>
    </w:p>
    <w:p>
      <w:pPr>
        <w:pStyle w:val="TextBody"/>
        <w:numPr>
          <w:ilvl w:val="0"/>
          <w:numId w:val="34"/>
        </w:numPr>
        <w:tabs>
          <w:tab w:val="clear" w:pos="1134"/>
          <w:tab w:val="left" w:leader="none" w:pos="707"/>
        </w:tabs>
        <w:bidi w:val="0"/>
        <w:ind w:start="707" w:hanging="283"/>
        <w:jc w:val="left"/>
        <w:rPr/>
      </w:pPr>
      <w:r>
        <w:rPr/>
        <w:t xml:space="preserve">Liam Henry esittää nuorempaa Branchia.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oksan ääntä peikoissa, -</w:t>
      </w:r>
    </w:p>
    <w:p>
      <w:pPr>
        <w:pStyle w:val="TextBody"/>
        <w:bidi w:val="0"/>
        <w:jc w:val="left"/>
        <w:rPr>
          <w:b/>
          <w:shd w:val="clear" w:fill="FFFF00"/>
        </w:rPr>
      </w:pPr>
      <w:r>
        <w:rPr>
          <w:b/>
          <w:shd w:val="clear" w:fill="FFFF00"/>
        </w:rPr>
        <w:t xml:space="preserve">Teksti numero 5</w:t>
      </w:r>
    </w:p>
    <w:p>
      <w:pPr>
        <w:pStyle w:val="TextBody"/>
        <w:numPr>
          <w:ilvl w:val="0"/>
          <w:numId w:val="35"/>
        </w:numPr>
        <w:tabs>
          <w:tab w:val="clear" w:pos="1134"/>
          <w:tab w:val="left" w:leader="none" w:pos="707"/>
        </w:tabs>
        <w:bidi w:val="0"/>
        <w:spacing w:before="0" w:after="0"/>
        <w:ind w:start="707" w:hanging="283"/>
        <w:jc w:val="left"/>
        <w:rPr/>
      </w:pPr>
      <w:r>
        <w:rPr>
          <w:color w:val="A9A9A9"/>
        </w:rPr>
        <w:t xml:space="preserve">Anna Kendrick </w:t>
      </w:r>
      <w:r>
        <w:rPr/>
        <w:t xml:space="preserve">näyttelee prinsessa Poppya, prinsessa ja myöhemmin peikkojen kuningatar sekä Branchin rakkauden kohde. </w:t>
      </w:r>
    </w:p>
    <w:p>
      <w:pPr>
        <w:pStyle w:val="TextBody"/>
        <w:numPr>
          <w:ilvl w:val="1"/>
          <w:numId w:val="35"/>
        </w:numPr>
        <w:tabs>
          <w:tab w:val="clear" w:pos="1134"/>
          <w:tab w:val="left" w:leader="none" w:pos="1414"/>
        </w:tabs>
        <w:bidi w:val="0"/>
        <w:spacing w:before="0" w:after="0"/>
        <w:ind w:start="1414" w:hanging="283"/>
        <w:jc w:val="left"/>
        <w:rPr/>
      </w:pPr>
      <w:r>
        <w:rPr/>
        <w:t xml:space="preserve">Iris Dohrn puhuu Poppy-vauvaa. </w:t>
      </w:r>
    </w:p>
    <w:p>
      <w:pPr>
        <w:pStyle w:val="TextBody"/>
        <w:numPr>
          <w:ilvl w:val="0"/>
          <w:numId w:val="35"/>
        </w:numPr>
        <w:tabs>
          <w:tab w:val="clear" w:pos="1134"/>
          <w:tab w:val="left" w:leader="none" w:pos="707"/>
        </w:tabs>
        <w:bidi w:val="0"/>
        <w:spacing w:before="0" w:after="0"/>
        <w:ind w:start="707" w:hanging="283"/>
        <w:jc w:val="left"/>
        <w:rPr/>
      </w:pPr>
      <w:r>
        <w:rPr/>
        <w:t xml:space="preserve">Justin Timberlake Branchina, vainoharhaisena, tyytymättömänä Trollin selviytyjänä ja Poppyn rakkauden kohteena. </w:t>
      </w:r>
    </w:p>
    <w:p>
      <w:pPr>
        <w:pStyle w:val="TextBody"/>
        <w:numPr>
          <w:ilvl w:val="1"/>
          <w:numId w:val="35"/>
        </w:numPr>
        <w:tabs>
          <w:tab w:val="clear" w:pos="1134"/>
          <w:tab w:val="left" w:leader="none" w:pos="1414"/>
        </w:tabs>
        <w:bidi w:val="0"/>
        <w:spacing w:before="0" w:after="0"/>
        <w:ind w:start="1414" w:hanging="283"/>
        <w:jc w:val="left"/>
        <w:rPr/>
      </w:pPr>
      <w:r>
        <w:rPr/>
        <w:t xml:space="preserve">Liam Henry esittää nuorempaa Branchia. </w:t>
      </w:r>
    </w:p>
    <w:p>
      <w:pPr>
        <w:pStyle w:val="TextBody"/>
        <w:numPr>
          <w:ilvl w:val="0"/>
          <w:numId w:val="35"/>
        </w:numPr>
        <w:tabs>
          <w:tab w:val="clear" w:pos="1134"/>
          <w:tab w:val="left" w:leader="none" w:pos="707"/>
        </w:tabs>
        <w:bidi w:val="0"/>
        <w:spacing w:before="0" w:after="0"/>
        <w:ind w:start="707" w:hanging="283"/>
        <w:jc w:val="left"/>
        <w:rPr/>
      </w:pPr>
      <w:r>
        <w:rPr/>
        <w:t xml:space="preserve">Zooey Deschanel näyttelee Bridgetiä, hyväsydämistä Bergenin tyttöä, joka työskentelee Bergenin keittiömestarin keittiöapulaisena ja jolla on tunteita Gristleä kohtaan. </w:t>
      </w:r>
    </w:p>
    <w:p>
      <w:pPr>
        <w:pStyle w:val="TextBody"/>
        <w:numPr>
          <w:ilvl w:val="0"/>
          <w:numId w:val="35"/>
        </w:numPr>
        <w:tabs>
          <w:tab w:val="clear" w:pos="1134"/>
          <w:tab w:val="left" w:leader="none" w:pos="707"/>
        </w:tabs>
        <w:bidi w:val="0"/>
        <w:spacing w:before="0" w:after="0"/>
        <w:ind w:start="707" w:hanging="283"/>
        <w:jc w:val="left"/>
        <w:rPr/>
      </w:pPr>
      <w:r>
        <w:rPr/>
        <w:t xml:space="preserve">Christopher Mintz-Plasse prinssinä Gristle, Bergensin prinssi (myöhemmin kuningas). Hän on Bridgetin rakkauden kohde. </w:t>
      </w:r>
    </w:p>
    <w:p>
      <w:pPr>
        <w:pStyle w:val="TextBody"/>
        <w:numPr>
          <w:ilvl w:val="0"/>
          <w:numId w:val="35"/>
        </w:numPr>
        <w:tabs>
          <w:tab w:val="clear" w:pos="1134"/>
          <w:tab w:val="left" w:leader="none" w:pos="707"/>
        </w:tabs>
        <w:bidi w:val="0"/>
        <w:spacing w:before="0" w:after="0"/>
        <w:ind w:start="707" w:hanging="283"/>
        <w:jc w:val="left"/>
        <w:rPr/>
      </w:pPr>
      <w:r>
        <w:rPr/>
        <w:t xml:space="preserve">Christine Baranski kokin roolissa, ilkeämielinen Bergen, joka vastaa peikon valmistuksesta. </w:t>
      </w:r>
    </w:p>
    <w:p>
      <w:pPr>
        <w:pStyle w:val="TextBody"/>
        <w:numPr>
          <w:ilvl w:val="0"/>
          <w:numId w:val="35"/>
        </w:numPr>
        <w:tabs>
          <w:tab w:val="clear" w:pos="1134"/>
          <w:tab w:val="left" w:leader="none" w:pos="707"/>
        </w:tabs>
        <w:bidi w:val="0"/>
        <w:spacing w:before="0" w:after="0"/>
        <w:ind w:start="707" w:hanging="283"/>
        <w:jc w:val="left"/>
        <w:rPr/>
      </w:pPr>
      <w:r>
        <w:rPr/>
        <w:t xml:space="preserve">Russell Brand näyttelee Creekiä, peikkoa, jolla on positiivinen persoonallisuus ja zenin kaltainen viisaus ja joka myöhemmin paljastuu pelkuriksi ja petturiksi, joka on valmis myymään kaikki peikot vain siksi, ettei häntä syödä. </w:t>
      </w:r>
    </w:p>
    <w:p>
      <w:pPr>
        <w:pStyle w:val="TextBody"/>
        <w:numPr>
          <w:ilvl w:val="0"/>
          <w:numId w:val="35"/>
        </w:numPr>
        <w:tabs>
          <w:tab w:val="clear" w:pos="1134"/>
          <w:tab w:val="left" w:leader="none" w:pos="707"/>
        </w:tabs>
        <w:bidi w:val="0"/>
        <w:spacing w:before="0" w:after="0"/>
        <w:ind w:start="707" w:hanging="283"/>
        <w:jc w:val="left"/>
        <w:rPr/>
      </w:pPr>
      <w:r>
        <w:rPr/>
        <w:t xml:space="preserve">Gwen Stefani on DJ Suki, Trollien vakituinen levyseppä. </w:t>
      </w:r>
    </w:p>
    <w:p>
      <w:pPr>
        <w:pStyle w:val="TextBody"/>
        <w:numPr>
          <w:ilvl w:val="0"/>
          <w:numId w:val="35"/>
        </w:numPr>
        <w:tabs>
          <w:tab w:val="clear" w:pos="1134"/>
          <w:tab w:val="left" w:leader="none" w:pos="707"/>
        </w:tabs>
        <w:bidi w:val="0"/>
        <w:spacing w:before="0" w:after="0"/>
        <w:ind w:start="707" w:hanging="283"/>
        <w:jc w:val="left"/>
        <w:rPr/>
      </w:pPr>
      <w:r>
        <w:rPr/>
        <w:t xml:space="preserve">James Corden Biggienä, pulleana ja ystävällisenä peikkona. </w:t>
      </w:r>
    </w:p>
    <w:p>
      <w:pPr>
        <w:pStyle w:val="TextBody"/>
        <w:numPr>
          <w:ilvl w:val="0"/>
          <w:numId w:val="35"/>
        </w:numPr>
        <w:tabs>
          <w:tab w:val="clear" w:pos="1134"/>
          <w:tab w:val="left" w:leader="none" w:pos="707"/>
        </w:tabs>
        <w:bidi w:val="0"/>
        <w:spacing w:before="0" w:after="0"/>
        <w:ind w:start="707" w:hanging="283"/>
        <w:jc w:val="left"/>
        <w:rPr/>
      </w:pPr>
      <w:r>
        <w:rPr/>
        <w:t xml:space="preserve">Jeffrey Tambor King Peppynä, peikkojen kuninkaana. </w:t>
      </w:r>
    </w:p>
    <w:p>
      <w:pPr>
        <w:pStyle w:val="TextBody"/>
        <w:numPr>
          <w:ilvl w:val="0"/>
          <w:numId w:val="35"/>
        </w:numPr>
        <w:tabs>
          <w:tab w:val="clear" w:pos="1134"/>
          <w:tab w:val="left" w:leader="none" w:pos="707"/>
        </w:tabs>
        <w:bidi w:val="0"/>
        <w:spacing w:before="0" w:after="0"/>
        <w:ind w:start="707" w:hanging="283"/>
        <w:jc w:val="left"/>
        <w:rPr/>
      </w:pPr>
      <w:r>
        <w:rPr/>
        <w:t xml:space="preserve">Ron Funches Cooperina, kirahvin kaltaisena peikkona. </w:t>
      </w:r>
    </w:p>
    <w:p>
      <w:pPr>
        <w:pStyle w:val="TextBody"/>
        <w:numPr>
          <w:ilvl w:val="0"/>
          <w:numId w:val="35"/>
        </w:numPr>
        <w:tabs>
          <w:tab w:val="clear" w:pos="1134"/>
          <w:tab w:val="left" w:leader="none" w:pos="707"/>
        </w:tabs>
        <w:bidi w:val="0"/>
        <w:spacing w:before="0" w:after="0"/>
        <w:ind w:start="707" w:hanging="283"/>
        <w:jc w:val="left"/>
        <w:rPr/>
      </w:pPr>
      <w:r>
        <w:rPr/>
        <w:t xml:space="preserve">Icona Pop esittää Satinia ja Chenilleä, kaksospeikkoja, joita yhdistävät hiukset ja jotka rakastavat muotia. </w:t>
      </w:r>
    </w:p>
    <w:p>
      <w:pPr>
        <w:pStyle w:val="TextBody"/>
        <w:numPr>
          <w:ilvl w:val="0"/>
          <w:numId w:val="35"/>
        </w:numPr>
        <w:tabs>
          <w:tab w:val="clear" w:pos="1134"/>
          <w:tab w:val="left" w:leader="none" w:pos="707"/>
        </w:tabs>
        <w:bidi w:val="0"/>
        <w:spacing w:before="0" w:after="0"/>
        <w:ind w:start="707" w:hanging="283"/>
        <w:jc w:val="left"/>
        <w:rPr/>
      </w:pPr>
      <w:r>
        <w:rPr/>
        <w:t xml:space="preserve">Kunal Nayyar Guy Diamondina, hopeisena kiiltävänä peikkona, jolla on erittäin autoviritetty ääni ja joka on aina alasti. </w:t>
      </w:r>
    </w:p>
    <w:p>
      <w:pPr>
        <w:pStyle w:val="TextBody"/>
        <w:numPr>
          <w:ilvl w:val="0"/>
          <w:numId w:val="35"/>
        </w:numPr>
        <w:tabs>
          <w:tab w:val="clear" w:pos="1134"/>
          <w:tab w:val="left" w:leader="none" w:pos="707"/>
        </w:tabs>
        <w:bidi w:val="0"/>
        <w:spacing w:before="0" w:after="0"/>
        <w:ind w:start="707" w:hanging="283"/>
        <w:jc w:val="left"/>
        <w:rPr/>
      </w:pPr>
      <w:r>
        <w:rPr/>
        <w:t xml:space="preserve">Walt Dohrn herra Dinklesinä, Biggien lemmikkimatona. Dohrn on myös Smidgen, Fuzzbertin, Cloud Guy'n, Tunnelipeikon ja Wedgie Bergenin nro 2 ääni. </w:t>
      </w:r>
    </w:p>
    <w:p>
      <w:pPr>
        <w:pStyle w:val="TextBody"/>
        <w:numPr>
          <w:ilvl w:val="0"/>
          <w:numId w:val="35"/>
        </w:numPr>
        <w:tabs>
          <w:tab w:val="clear" w:pos="1134"/>
          <w:tab w:val="left" w:leader="none" w:pos="707"/>
        </w:tabs>
        <w:bidi w:val="0"/>
        <w:spacing w:before="0" w:after="0"/>
        <w:ind w:start="707" w:hanging="283"/>
        <w:jc w:val="left"/>
        <w:rPr/>
      </w:pPr>
      <w:r>
        <w:rPr/>
        <w:t xml:space="preserve">John Cleese King Gristle Sr:nä, joka on Gristlen isä ja Bergensin hallitsija elokuvan alussa. </w:t>
      </w:r>
    </w:p>
    <w:p>
      <w:pPr>
        <w:pStyle w:val="TextBody"/>
        <w:numPr>
          <w:ilvl w:val="0"/>
          <w:numId w:val="35"/>
        </w:numPr>
        <w:tabs>
          <w:tab w:val="clear" w:pos="1134"/>
          <w:tab w:val="left" w:leader="none" w:pos="707"/>
        </w:tabs>
        <w:bidi w:val="0"/>
        <w:spacing w:before="0" w:after="0"/>
        <w:ind w:start="707" w:hanging="283"/>
        <w:jc w:val="left"/>
        <w:rPr/>
      </w:pPr>
      <w:r>
        <w:rPr/>
        <w:t xml:space="preserve">GloZell on Rosiepuff-mummo, iäkäs peikko ja Branchin edesmennyt isoäiti. Yhdistyneen kuningaskunnan versiossa hahmon äänenä on uutistenlukija Susanna Reid ja Australian versiossa Dami Im. </w:t>
      </w:r>
    </w:p>
    <w:p>
      <w:pPr>
        <w:pStyle w:val="TextBody"/>
        <w:numPr>
          <w:ilvl w:val="0"/>
          <w:numId w:val="35"/>
        </w:numPr>
        <w:tabs>
          <w:tab w:val="clear" w:pos="1134"/>
          <w:tab w:val="left" w:leader="none" w:pos="707"/>
        </w:tabs>
        <w:bidi w:val="0"/>
        <w:spacing w:before="0" w:after="0"/>
        <w:ind w:start="707" w:hanging="283"/>
        <w:jc w:val="left"/>
        <w:rPr/>
      </w:pPr>
      <w:r>
        <w:rPr/>
        <w:t xml:space="preserve">Meg DeAngelis on Moxie Dewdrop, tanssiva peikko. Noodlerella on hahmon äänenä brittiversiossa. </w:t>
      </w:r>
    </w:p>
    <w:p>
      <w:pPr>
        <w:pStyle w:val="TextBody"/>
        <w:numPr>
          <w:ilvl w:val="0"/>
          <w:numId w:val="35"/>
        </w:numPr>
        <w:tabs>
          <w:tab w:val="clear" w:pos="1134"/>
          <w:tab w:val="left" w:leader="none" w:pos="707"/>
        </w:tabs>
        <w:bidi w:val="0"/>
        <w:spacing w:before="0" w:after="0"/>
        <w:ind w:start="707" w:hanging="283"/>
        <w:jc w:val="left"/>
        <w:rPr/>
      </w:pPr>
      <w:r>
        <w:rPr/>
        <w:t xml:space="preserve">Ricky Dillon Aspen Heitzinä, Trollin skeittilautailijana. </w:t>
      </w:r>
    </w:p>
    <w:p>
      <w:pPr>
        <w:pStyle w:val="TextBody"/>
        <w:numPr>
          <w:ilvl w:val="0"/>
          <w:numId w:val="35"/>
        </w:numPr>
        <w:tabs>
          <w:tab w:val="clear" w:pos="1134"/>
          <w:tab w:val="left" w:leader="none" w:pos="707"/>
        </w:tabs>
        <w:bidi w:val="0"/>
        <w:spacing w:before="0" w:after="0"/>
        <w:ind w:start="707" w:hanging="283"/>
        <w:jc w:val="left"/>
        <w:rPr/>
      </w:pPr>
      <w:r>
        <w:rPr/>
        <w:t xml:space="preserve">Kandee Johnson on Mandy Sparkledust, peikko, joka suunnittelee ja korjaa kaikki Troll Townin aarteet. </w:t>
      </w:r>
    </w:p>
    <w:p>
      <w:pPr>
        <w:pStyle w:val="TextBody"/>
        <w:numPr>
          <w:ilvl w:val="0"/>
          <w:numId w:val="35"/>
        </w:numPr>
        <w:tabs>
          <w:tab w:val="clear" w:pos="1134"/>
          <w:tab w:val="left" w:leader="none" w:pos="707"/>
        </w:tabs>
        <w:bidi w:val="0"/>
        <w:spacing w:before="0" w:after="0"/>
        <w:ind w:start="707" w:hanging="283"/>
        <w:jc w:val="left"/>
        <w:rPr/>
      </w:pPr>
      <w:r>
        <w:rPr/>
        <w:t xml:space="preserve">Quvenzhané Wallis Harperina, Troll-taiteilijana, joka maalaa hiuksillaan. </w:t>
      </w:r>
    </w:p>
    <w:p>
      <w:pPr>
        <w:pStyle w:val="TextBody"/>
        <w:numPr>
          <w:ilvl w:val="0"/>
          <w:numId w:val="35"/>
        </w:numPr>
        <w:tabs>
          <w:tab w:val="clear" w:pos="1134"/>
          <w:tab w:val="left" w:leader="none" w:pos="707"/>
        </w:tabs>
        <w:bidi w:val="0"/>
        <w:spacing w:before="0" w:after="0"/>
        <w:ind w:start="707" w:hanging="283"/>
        <w:jc w:val="left"/>
        <w:rPr/>
      </w:pPr>
      <w:r>
        <w:rPr/>
        <w:t xml:space="preserve">Mike Mitchell kuten Darius, Vinny Puhelin, Kapteeni Starfunkle, Spider, Wedgie Bergen # 1, Chad, Card </w:t>
      </w:r>
    </w:p>
    <w:p>
      <w:pPr>
        <w:pStyle w:val="TextBody"/>
        <w:numPr>
          <w:ilvl w:val="0"/>
          <w:numId w:val="35"/>
        </w:numPr>
        <w:tabs>
          <w:tab w:val="clear" w:pos="1134"/>
          <w:tab w:val="left" w:leader="none" w:pos="707"/>
        </w:tabs>
        <w:bidi w:val="0"/>
        <w:spacing w:before="0" w:after="0"/>
        <w:ind w:start="707" w:hanging="283"/>
        <w:jc w:val="left"/>
        <w:rPr/>
      </w:pPr>
      <w:r>
        <w:rPr/>
        <w:t xml:space="preserve">Grace Helbig Cookie Sugarloafina, yhtenä peikoista. </w:t>
      </w:r>
    </w:p>
    <w:p>
      <w:pPr>
        <w:pStyle w:val="TextBody"/>
        <w:numPr>
          <w:ilvl w:val="0"/>
          <w:numId w:val="35"/>
        </w:numPr>
        <w:tabs>
          <w:tab w:val="clear" w:pos="1134"/>
          <w:tab w:val="left" w:leader="none" w:pos="707"/>
        </w:tabs>
        <w:bidi w:val="0"/>
        <w:spacing w:before="0" w:after="0"/>
        <w:ind w:start="707" w:hanging="283"/>
        <w:jc w:val="left"/>
        <w:rPr/>
      </w:pPr>
      <w:r>
        <w:rPr/>
        <w:t xml:space="preserve">Curtis Stone (Todd) </w:t>
      </w:r>
    </w:p>
    <w:p>
      <w:pPr>
        <w:pStyle w:val="TextBody"/>
        <w:numPr>
          <w:ilvl w:val="0"/>
          <w:numId w:val="35"/>
        </w:numPr>
        <w:tabs>
          <w:tab w:val="clear" w:pos="1134"/>
          <w:tab w:val="left" w:leader="none" w:pos="707"/>
        </w:tabs>
        <w:bidi w:val="0"/>
        <w:ind w:start="707" w:hanging="283"/>
        <w:jc w:val="left"/>
        <w:rPr/>
      </w:pPr>
      <w:r>
        <w:rPr/>
        <w:t xml:space="preserve">Rhys Darby (Bibbly)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Poppya elokuvassa Trolls?</w:t>
      </w:r>
    </w:p>
    <w:p>
      <w:pPr>
        <w:pStyle w:val="TextBody"/>
        <w:bidi w:val="0"/>
        <w:jc w:val="left"/>
        <w:rPr>
          <w:b/>
          <w:shd w:val="clear" w:fill="FFFF00"/>
        </w:rPr>
      </w:pPr>
      <w:r>
        <w:rPr>
          <w:b/>
          <w:shd w:val="clear" w:fill="FFFF00"/>
        </w:rPr>
        <w:t xml:space="preserve">Teksti numero 6</w:t>
      </w:r>
    </w:p>
    <w:p>
      <w:pPr>
        <w:pStyle w:val="TextBody"/>
        <w:numPr>
          <w:ilvl w:val="0"/>
          <w:numId w:val="36"/>
        </w:numPr>
        <w:tabs>
          <w:tab w:val="clear" w:pos="1134"/>
          <w:tab w:val="left" w:leader="none" w:pos="720"/>
        </w:tabs>
        <w:bidi w:val="0"/>
        <w:ind w:start="720" w:hanging="283"/>
        <w:jc w:val="left"/>
        <w:rPr/>
      </w:pPr>
      <w:r>
        <w:rPr>
          <w:color w:val="A9A9A9"/>
        </w:rPr>
        <w:t xml:space="preserve">Christine Baranski </w:t>
      </w:r>
      <w:r>
        <w:rPr/>
        <w:t xml:space="preserve">kokin roolissa, ilkeämielinen Bergen, joka vastaa peikon valmistuksesta.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kokin ääntä Trollsissa.</w:t>
      </w:r>
    </w:p>
    <w:p>
      <w:pPr>
        <w:pStyle w:val="TextBody"/>
        <w:bidi w:val="0"/>
        <w:jc w:val="left"/>
        <w:rPr>
          <w:b/>
          <w:u w:val="single"/>
          <w:shd w:val="clear" w:fill="FFFF00"/>
        </w:rPr>
      </w:pPr>
      <w:r>
        <w:rPr>
          <w:b/>
          <w:u w:val="single"/>
          <w:shd w:val="clear" w:fill="FFFF00"/>
        </w:rPr>
        <w:t xml:space="preserve">Asiakirjan numero 21860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kielessä englanninkielinen </w:t>
      </w:r>
      <w:r>
        <w:rPr>
          <w:color w:val="A9A9A9"/>
        </w:rPr>
        <w:t xml:space="preserve">honorific </w:t>
      </w:r>
      <w:r>
        <w:rPr/>
        <w:t xml:space="preserve">on kunnioitusta osoittava puhuttelumuoto. Ne voivat olla henkilön nimen etuliitteenä olevia titteleitä, esim: Herra, rouva, neiti, rouva, neiti, sir, tohtori, rouva tai lordi, tai tittelit tai asemat, jotka voivat esiintyä puhuttelumuotona ilman henkilön nimeä, kuten herra presidentti, kenraali, kapteeni, isä, lääkäri tai jaarli.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kutsutte herraa, rouvaa, rouvaa jne.</w:t>
      </w:r>
    </w:p>
    <w:p>
      <w:pPr>
        <w:pStyle w:val="TextBody"/>
        <w:bidi w:val="0"/>
        <w:jc w:val="left"/>
        <w:rPr>
          <w:b/>
          <w:u w:val="single"/>
          <w:shd w:val="clear" w:fill="FFFF00"/>
        </w:rPr>
      </w:pPr>
      <w:r>
        <w:rPr>
          <w:b/>
          <w:u w:val="single"/>
          <w:shd w:val="clear" w:fill="FFFF00"/>
        </w:rPr>
        <w:t xml:space="preserve">Asiakirjan numero 21861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Franciscon sopimus </w:t>
      </w:r>
      <w:r>
        <w:rPr/>
        <w:t xml:space="preserve">(サンフランシスコ 講和 </w:t>
      </w:r>
      <w:r>
        <w:rPr/>
        <w:t xml:space="preserve">条約, San-Furanshisuko kōwa-Jōyaku), rauhansopimus Japanin kanssa (日本 </w:t>
      </w:r>
      <w:r>
        <w:rPr/>
        <w:t xml:space="preserve">国 と の 平和 </w:t>
      </w:r>
      <w:r>
        <w:rPr/>
        <w:t xml:space="preserve">条約, Nihon-koku tono Heiwa-Jōyaku) tai yleisesti tunnettu nimellä rauhansopimus Japanin kanssa, San Franciscon rauhansopimus tai San Franciscon rauhansopimus), lähinnä Japanin ja liittoutuneiden valtojen välillä, allekirjoitettiin virallisesti 48 kansakunnan kesken </w:t>
      </w:r>
      <w:r>
        <w:rPr>
          <w:color w:val="A9A9A9"/>
        </w:rPr>
        <w:t xml:space="preserve">8. syyskuuta 1951 </w:t>
      </w:r>
      <w:r>
        <w:rPr>
          <w:color w:val="DCDCDC"/>
        </w:rPr>
        <w:t xml:space="preserve">San Franciscossa</w:t>
      </w:r>
      <w:r>
        <w:rPr/>
        <w:t xml:space="preserve">. Se tuli voimaan 28. huhtikuuta 1952 ja päätti virallisesti Yhdysvaltain johtaman liittoutuneiden miehityksen Japanissa. Sopimuksen 11 artiklan mukaan Japani hyväksyy Kaukoidän kansainvälisen sotarikostuomioistuimen ja muiden liittoutuneiden sotarikostuomioistuinten tuomiot, jotka on annettu Japanille sekä Japanissa että sen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rauhansopimus Japanin kanssa allekirjoitettiin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japanin kanssa allekirjoitettiin rauhansopimus</w:t>
      </w:r>
    </w:p>
    <w:p>
      <w:pPr>
        <w:pStyle w:val="TextBody"/>
        <w:bidi w:val="0"/>
        <w:jc w:val="left"/>
        <w:rPr>
          <w:b/>
          <w:u w:val="single"/>
          <w:shd w:val="clear" w:fill="FFFF00"/>
        </w:rPr>
      </w:pPr>
      <w:r>
        <w:rPr>
          <w:b/>
          <w:u w:val="single"/>
          <w:shd w:val="clear" w:fill="FFFF00"/>
        </w:rPr>
        <w:t xml:space="preserve">Asiakirjan numero 21862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Vanessa Ferlito </w:t>
      </w:r>
      <w:r>
        <w:rPr/>
        <w:t xml:space="preserve">on yhdysvaltalainen näyttelijä, joka tunnetaan ehkä parhaiten etsivä Aiden Burnin roolista CSI: NY -sarjassa, Claudia Hernandezin toistuvasta roolistaan 24-sarjassa ja FBI-agentti Charlie DeMarcon vakioroolista Graceland-sarjassa. Hän on esiintynyt myös useissa elokuvissa, mm: Hämähäkkimies 2 (2004), Shadowboxer (2005), Man of the House (2005), Death Proof (2007), Nothing Like the Holidays (2008), Madea Goes to Jail (2009), Julie &amp; Julia (2009), Wall Street: Money Never Sleeps (2010) ja Stand Up Guys (2012). Ferlito näyttelee tällä hetkellä CBS:n NCIS: New Orleans -sarjassa erikoisagentti Tammy Gregoriota.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agentti Gregoriota NCIS New Orleansissa...</w:t>
      </w:r>
    </w:p>
    <w:p>
      <w:pPr>
        <w:pStyle w:val="TextBody"/>
        <w:bidi w:val="0"/>
        <w:jc w:val="left"/>
        <w:rPr>
          <w:b/>
          <w:u w:val="single"/>
          <w:shd w:val="clear" w:fill="FFFF00"/>
        </w:rPr>
      </w:pPr>
      <w:r>
        <w:rPr>
          <w:b/>
          <w:u w:val="single"/>
          <w:shd w:val="clear" w:fill="FFFF00"/>
        </w:rPr>
        <w:t xml:space="preserve">Asiakirjan numero 21863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Influenssarokotteet, jotka tunnetaan myös nimellä influenssarokotukset tai influenssarokotteet, ovat rokotteita, jotka suojaavat influenssavirusten aiheuttamalta tartunnalta. Rokotteesta kehitetään uusi versio kaksi kertaa vuodessa, koska </w:t>
      </w:r>
      <w:r>
        <w:rPr>
          <w:color w:val="A9A9A9"/>
        </w:rPr>
        <w:t xml:space="preserve">influenssavirus muuttuu nopeasti</w:t>
      </w:r>
      <w:r>
        <w:rPr/>
        <w:t xml:space="preserve">. Rokotteiden teho vaihtelee vuosittain, mutta useimmat niistä antavat kohtalaisen hyvän tai hyvän suojan influenssaa vastaan. CDC arvioi, että rokottaminen influenssaa vastaan vähentää sairastumisia, lääkärikäyntejä, sairaalahoitoja ja kuolemantapauksia. Kun rokotettu työntekijä sairastuu influenssaan, hän on keskimäärin puoli päivää aikaisemmin takaisin töissä. Rokotteen tehoa alle kaksivuotiailla ja yli 65-vuotiailla ei tiedetä tutkimuksen heikon laadun vuoksi. Lasten rokottaminen voi suojella heitä ympäröiviä ihmisiä.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ensisijainen syy siihen, että influenssaa vastaan tarvitaan vuosittain uusi rokote, on se, että</w:t>
      </w:r>
    </w:p>
    <w:p>
      <w:pPr>
        <w:pStyle w:val="TextBody"/>
        <w:bidi w:val="0"/>
        <w:jc w:val="left"/>
        <w:rPr>
          <w:b/>
          <w:u w:val="single"/>
          <w:shd w:val="clear" w:fill="FFFF00"/>
        </w:rPr>
      </w:pPr>
      <w:r>
        <w:rPr>
          <w:b/>
          <w:u w:val="single"/>
          <w:shd w:val="clear" w:fill="FFFF00"/>
        </w:rPr>
        <w:t xml:space="preserve">Asiakirjan numero 21864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Korallilevät </w:t>
      </w:r>
      <w:r>
        <w:rPr/>
        <w:t xml:space="preserve">ovat Corallinales-järjestykseen kuuluvia punaleviä. Niille on ominaista, että niiden talli on kova, koska soluseinissä on kalkkisaostumia. Näiden levien väri on tyypillisimmin vaaleanpunainen tai jokin muu punaisen sävy, mutta muut lajit voivat olla violetteja, keltaisia, sinisiä, valkoisia tai harmaanvihreitä. Korallilevillä on tärkeä rooli koralliriuttojen ekologiassa. Merisiilit, papukaijakalat sekä nilviäiset ja kitonit (molemmat nilviäisiä) syövät korallileviä. Lauhkean Välimeren alueella korallilevät ovat tyypillisen leväriutan, Coralligène-riutan (koralliriutta), päärakentajia. Monet niistä ovat tyypillisesti kuorellisia ja kivimäisiä, ja niitä esiintyy merivesissä kaikkialla maailmassa. Vain yksi laji elää makeassa vedessä. Kiinnittymättömät yksilöt (maerl, rhodoliitit) voivat muodostaa suhteellisen sileitä, tiiviitä palloja, jotka voivat olla syylämäisiä tai frutikoituneita.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pienen punaisen makrolevän nimi, joka muodostaa kovan kuoren?</w:t>
      </w:r>
    </w:p>
    <w:p>
      <w:pPr>
        <w:pStyle w:val="TextBody"/>
        <w:bidi w:val="0"/>
        <w:jc w:val="left"/>
        <w:rPr>
          <w:b/>
          <w:u w:val="single"/>
          <w:shd w:val="clear" w:fill="FFFF00"/>
        </w:rPr>
      </w:pPr>
      <w:r>
        <w:rPr>
          <w:b/>
          <w:u w:val="single"/>
          <w:shd w:val="clear" w:fill="FFFF00"/>
        </w:rPr>
        <w:t xml:space="preserve">Asiakirjan numero 21865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Maverickin oli määrä avautua 12. toukokuuta 2007, mutta avaamista lykättiin </w:t>
      </w:r>
      <w:r>
        <w:rPr>
          <w:color w:val="A9A9A9"/>
        </w:rPr>
        <w:t xml:space="preserve">26. toukokuuta 2007, </w:t>
      </w:r>
      <w:r>
        <w:rPr/>
        <w:t xml:space="preserve">kun testit osoittivat sydänlinjan rullauselementin olevan liian voimakas. Elementin käytön jatkaminen olisi rasittanut junia liikaa. Maverick on 95 asteen pudotuskulmallaan Cedar Pointin jyrkin vuoristorata. Ajelun tunnuslause on "Vanha länsi ei ollut koskaan näin villi".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Cedar Pointin Maverick avattiin?</w:t>
      </w:r>
    </w:p>
    <w:p>
      <w:pPr>
        <w:pStyle w:val="TextBody"/>
        <w:bidi w:val="0"/>
        <w:jc w:val="left"/>
        <w:rPr>
          <w:b/>
          <w:u w:val="single"/>
          <w:shd w:val="clear" w:fill="FFFF00"/>
        </w:rPr>
      </w:pPr>
      <w:r>
        <w:rPr>
          <w:b/>
          <w:u w:val="single"/>
          <w:shd w:val="clear" w:fill="FFFF00"/>
        </w:rPr>
        <w:t xml:space="preserve">Asiakirjan numero 21866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Kaikissa kolmessa osiossa </w:t>
      </w:r>
      <w:r>
        <w:rPr/>
        <w:t xml:space="preserve">on saatava yhteensä </w:t>
      </w:r>
      <w:r>
        <w:rPr>
          <w:color w:val="A9A9A9"/>
        </w:rPr>
        <w:t xml:space="preserve">123 pistettä, jotta koe voidaan </w:t>
      </w:r>
      <w:r>
        <w:rPr/>
        <w:t xml:space="preserve">suorittaa hyväksytysti, mutta yhdestä tai kahdesta osiosta voi saada vain 37 pistettä. Loput 123 pisteestä on kuitenkin kurottava umpeen muualla.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pisteitä tarvitset läpäistäksesi cbestin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CBEST-kokeen läpäiseminen edellyttää kaikkien kolmen osan läpäisemistä. Raakapisteet voivat vaihdella välillä 1 -- 50, ja ne muunnetaan sitten asteikollisiksi pisteiksi, jotka vaihtelevat välillä 20 -- 80. </w:t>
      </w:r>
      <w:r>
        <w:rPr>
          <w:color w:val="A9A9A9"/>
        </w:rPr>
        <w:t xml:space="preserve">Kunkin osion hyväksyttävä pistemäärä on 41, ja testin </w:t>
      </w:r>
      <w:r>
        <w:rPr/>
        <w:t xml:space="preserve">läpäiseminen edellyttää, että </w:t>
      </w:r>
      <w:r>
        <w:rPr>
          <w:color w:val="A9A9A9"/>
        </w:rPr>
        <w:t xml:space="preserve">kaikkien kolmen osion yhteispistemäärä on vähintään 123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cbest-testin läpäisypistemäärä?</w:t>
      </w:r>
    </w:p>
    <w:p>
      <w:pPr>
        <w:pStyle w:val="TextBody"/>
        <w:bidi w:val="0"/>
        <w:jc w:val="left"/>
        <w:rPr>
          <w:b/>
          <w:u w:val="single"/>
          <w:shd w:val="clear" w:fill="FFFF00"/>
        </w:rPr>
      </w:pPr>
      <w:r>
        <w:rPr>
          <w:b/>
          <w:u w:val="single"/>
          <w:shd w:val="clear" w:fill="FFFF00"/>
        </w:rPr>
        <w:t xml:space="preserve">Asiakirjan numero 21867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Lone Pinen taistelu Osa ensimmäisen maailmansodan Gallipolin kampanjaa Yksityiskohta Fred Leistin kirjoittamasta The Taking of Lone Pine -teoksesta, 1921. </w:t>
      </w:r>
    </w:p>
    <w:tbl>
      <w:tblPr>
        <w:tblW w:w="5867" w:type="dxa"/>
        <w:jc w:val="left"/>
        <w:tblInd w:w="0" w:type="dxa"/>
        <w:tblLayout w:type="fixed"/>
        <w:tblCellMar>
          <w:top w:w="28" w:type="dxa"/>
          <w:left w:w="28" w:type="dxa"/>
          <w:bottom w:w="28" w:type="dxa"/>
          <w:right w:w="28" w:type="dxa"/>
        </w:tblCellMar>
      </w:tblPr>
      <w:tblGrid>
        <w:gridCol w:w="1081"/>
        <w:gridCol w:w="478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786" w:type="dxa"/>
            <w:tcBorders/>
            <w:vAlign w:val="center"/>
          </w:tcPr>
          <w:p>
            <w:pPr>
              <w:pStyle w:val="TableContents"/>
              <w:bidi w:val="0"/>
              <w:spacing w:before="0" w:after="283"/>
              <w:jc w:val="left"/>
              <w:rPr/>
            </w:pPr>
            <w:r>
              <w:rPr/>
              <w:t xml:space="preserve">6 -- 10 elokuuta 1915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786" w:type="dxa"/>
            <w:tcBorders/>
            <w:vAlign w:val="center"/>
          </w:tcPr>
          <w:p>
            <w:pPr>
              <w:pStyle w:val="TableContents"/>
              <w:bidi w:val="0"/>
              <w:spacing w:before="0" w:after="283"/>
              <w:jc w:val="left"/>
              <w:rPr/>
            </w:pPr>
            <w:r>
              <w:rPr/>
              <w:t xml:space="preserve">Gallipoli, Osmanien valtakunta (nykyinen Turkki) </w:t>
            </w:r>
          </w:p>
        </w:tc>
      </w:tr>
      <w:tr>
        <w:trPr/>
        <w:tc>
          <w:tcPr>
            <w:tcW w:w="1081" w:type="dxa"/>
            <w:tcBorders/>
            <w:vAlign w:val="center"/>
          </w:tcPr>
          <w:p>
            <w:pPr>
              <w:pStyle w:val="TableHeading"/>
              <w:suppressLineNumbers/>
              <w:bidi w:val="0"/>
              <w:spacing w:before="0" w:after="283"/>
              <w:jc w:val="center"/>
              <w:rPr/>
            </w:pPr>
            <w:r>
              <w:rPr/>
              <w:t xml:space="preserve">Tulos </w:t>
            </w:r>
          </w:p>
        </w:tc>
        <w:tc>
          <w:tcPr>
            <w:tcW w:w="4786" w:type="dxa"/>
            <w:tcBorders/>
            <w:vAlign w:val="center"/>
          </w:tcPr>
          <w:p>
            <w:pPr>
              <w:pStyle w:val="TableContents"/>
              <w:bidi w:val="0"/>
              <w:spacing w:before="0" w:after="283"/>
              <w:jc w:val="left"/>
              <w:rPr/>
            </w:pPr>
            <w:r>
              <w:rPr/>
              <w:t xml:space="preserve">ANZAC-voitto </w:t>
            </w:r>
          </w:p>
        </w:tc>
      </w:tr>
    </w:tbl>
    <w:p>
      <w:pPr>
        <w:pStyle w:val="TextBody"/>
        <w:bidi w:val="0"/>
        <w:spacing w:before="0" w:after="283"/>
        <w:jc w:val="left"/>
        <w:rPr/>
      </w:pPr>
      <w:r>
        <w:rPr/>
        <w:t xml:space="preserve">Sodan osapuolet </w:t>
      </w:r>
    </w:p>
    <w:p>
      <w:pPr>
        <w:pStyle w:val="TextBody"/>
        <w:bidi w:val="0"/>
        <w:spacing w:before="0" w:after="283"/>
        <w:jc w:val="left"/>
        <w:rPr/>
      </w:pPr>
      <w:r>
        <w:rPr>
          <w:color w:val="A9A9A9"/>
        </w:rPr>
        <w:t xml:space="preserve">Brittiläinen </w:t>
      </w:r>
      <w:r>
        <w:rPr/>
        <w:t xml:space="preserve">imperiumi </w:t>
      </w:r>
    </w:p>
    <w:p>
      <w:pPr>
        <w:pStyle w:val="TextBody"/>
        <w:numPr>
          <w:ilvl w:val="0"/>
          <w:numId w:val="37"/>
        </w:numPr>
        <w:tabs>
          <w:tab w:val="clear" w:pos="1134"/>
          <w:tab w:val="left" w:leader="none" w:pos="707"/>
        </w:tabs>
        <w:bidi w:val="0"/>
        <w:spacing w:before="0" w:after="0"/>
        <w:ind w:start="707" w:hanging="283"/>
        <w:jc w:val="left"/>
        <w:rPr/>
      </w:pPr>
      <w:r>
        <w:rPr/>
        <w:t xml:space="preserve">Australia </w:t>
      </w:r>
    </w:p>
    <w:p>
      <w:pPr>
        <w:pStyle w:val="TextBody"/>
        <w:numPr>
          <w:ilvl w:val="0"/>
          <w:numId w:val="37"/>
        </w:numPr>
        <w:tabs>
          <w:tab w:val="clear" w:pos="1134"/>
          <w:tab w:val="left" w:leader="none" w:pos="707"/>
        </w:tabs>
        <w:bidi w:val="0"/>
        <w:ind w:start="707" w:hanging="283"/>
        <w:jc w:val="left"/>
        <w:rPr/>
      </w:pPr>
      <w:r>
        <w:rPr/>
        <w:t xml:space="preserve">Uusi-Seelanti </w:t>
      </w:r>
    </w:p>
    <w:p>
      <w:pPr>
        <w:pStyle w:val="TextBody"/>
        <w:bidi w:val="0"/>
        <w:spacing w:before="0" w:after="283"/>
        <w:jc w:val="left"/>
        <w:rPr/>
      </w:pPr>
      <w:r>
        <w:rPr>
          <w:color w:val="DCDCDC"/>
        </w:rPr>
        <w:t xml:space="preserve">Osmanien valtakunta </w:t>
      </w:r>
      <w:r>
        <w:rPr/>
        <w:t xml:space="preserve">Komentajat ja johtajat Harold Walker Esat Pasa Vahvuus 1 prikaati, vahvistettu 2 pataljoonalla 2 pataljoonaa, vahvistettu 3 rykmentillä Tappiot ja tappiot 2,277 ~ 5,000 -- 7,000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Lone Pinen taistelussa -</w:t>
      </w:r>
    </w:p>
    <w:p>
      <w:pPr>
        <w:pStyle w:val="TextBody"/>
        <w:bidi w:val="0"/>
        <w:jc w:val="left"/>
        <w:rPr>
          <w:b/>
          <w:u w:val="single"/>
          <w:shd w:val="clear" w:fill="FFFF00"/>
        </w:rPr>
      </w:pPr>
      <w:r>
        <w:rPr>
          <w:b/>
          <w:u w:val="single"/>
          <w:shd w:val="clear" w:fill="FFFF00"/>
        </w:rPr>
        <w:t xml:space="preserve">Asiakirjan numero 21868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Green River -joki Isaac Evans Parkin riippusillalta katsottuna, Auburn, Washington </w:t>
      </w:r>
    </w:p>
    <w:tbl>
      <w:tblPr>
        <w:tblW w:w="10205" w:type="dxa"/>
        <w:jc w:val="left"/>
        <w:tblInd w:w="0" w:type="dxa"/>
        <w:tblLayout w:type="fixed"/>
        <w:tblCellMar>
          <w:top w:w="28" w:type="dxa"/>
          <w:left w:w="28" w:type="dxa"/>
          <w:bottom w:w="28" w:type="dxa"/>
          <w:right w:w="28" w:type="dxa"/>
        </w:tblCellMar>
      </w:tblPr>
      <w:tblGrid>
        <w:gridCol w:w="1308"/>
        <w:gridCol w:w="8897"/>
      </w:tblGrid>
      <w:tr>
        <w:trPr/>
        <w:tc>
          <w:tcPr>
            <w:tcW w:w="1308" w:type="dxa"/>
            <w:tcBorders/>
            <w:vAlign w:val="center"/>
          </w:tcPr>
          <w:p>
            <w:pPr>
              <w:pStyle w:val="TableHeading"/>
              <w:suppressLineNumbers/>
              <w:bidi w:val="0"/>
              <w:spacing w:before="0" w:after="283"/>
              <w:jc w:val="center"/>
              <w:rPr/>
            </w:pPr>
            <w:r>
              <w:rPr/>
              <w:t xml:space="preserve">Maa </w:t>
            </w:r>
          </w:p>
        </w:tc>
        <w:tc>
          <w:tcPr>
            <w:tcW w:w="8897" w:type="dxa"/>
            <w:tcBorders/>
            <w:vAlign w:val="center"/>
          </w:tcPr>
          <w:p>
            <w:pPr>
              <w:pStyle w:val="TableContents"/>
              <w:bidi w:val="0"/>
              <w:spacing w:before="0" w:after="283"/>
              <w:jc w:val="left"/>
              <w:rPr/>
            </w:pPr>
            <w:r>
              <w:rPr/>
              <w:t xml:space="preserve">Yhdysvallat </w:t>
            </w:r>
          </w:p>
        </w:tc>
      </w:tr>
      <w:tr>
        <w:trPr/>
        <w:tc>
          <w:tcPr>
            <w:tcW w:w="1308" w:type="dxa"/>
            <w:tcBorders/>
            <w:vAlign w:val="center"/>
          </w:tcPr>
          <w:p>
            <w:pPr>
              <w:pStyle w:val="TableHeading"/>
              <w:suppressLineNumbers/>
              <w:bidi w:val="0"/>
              <w:spacing w:before="0" w:after="283"/>
              <w:jc w:val="center"/>
              <w:rPr/>
            </w:pPr>
            <w:r>
              <w:rPr/>
              <w:t xml:space="preserve">Valtio </w:t>
            </w:r>
          </w:p>
        </w:tc>
        <w:tc>
          <w:tcPr>
            <w:tcW w:w="8897" w:type="dxa"/>
            <w:tcBorders/>
            <w:vAlign w:val="center"/>
          </w:tcPr>
          <w:p>
            <w:pPr>
              <w:pStyle w:val="TableContents"/>
              <w:bidi w:val="0"/>
              <w:spacing w:before="0" w:after="283"/>
              <w:jc w:val="left"/>
              <w:rPr/>
            </w:pPr>
            <w:r>
              <w:rPr/>
              <w:t xml:space="preserve">Washington </w:t>
            </w:r>
          </w:p>
        </w:tc>
      </w:tr>
      <w:tr>
        <w:trPr/>
        <w:tc>
          <w:tcPr>
            <w:tcW w:w="1308" w:type="dxa"/>
            <w:tcBorders/>
            <w:vAlign w:val="center"/>
          </w:tcPr>
          <w:p>
            <w:pPr>
              <w:pStyle w:val="TableHeading"/>
              <w:suppressLineNumbers/>
              <w:bidi w:val="0"/>
              <w:spacing w:before="0" w:after="283"/>
              <w:jc w:val="center"/>
              <w:rPr/>
            </w:pPr>
            <w:r>
              <w:rPr/>
              <w:t xml:space="preserve">Piirikunta </w:t>
            </w:r>
          </w:p>
        </w:tc>
        <w:tc>
          <w:tcPr>
            <w:tcW w:w="8897" w:type="dxa"/>
            <w:tcBorders/>
            <w:vAlign w:val="center"/>
          </w:tcPr>
          <w:p>
            <w:pPr>
              <w:pStyle w:val="TableContents"/>
              <w:bidi w:val="0"/>
              <w:spacing w:before="0" w:after="283"/>
              <w:jc w:val="left"/>
              <w:rPr/>
            </w:pPr>
            <w:r>
              <w:rPr/>
              <w:t xml:space="preserve">Kuningas </w:t>
            </w:r>
          </w:p>
        </w:tc>
      </w:tr>
      <w:tr>
        <w:trPr/>
        <w:tc>
          <w:tcPr>
            <w:tcW w:w="1308" w:type="dxa"/>
            <w:tcBorders/>
            <w:vAlign w:val="center"/>
          </w:tcPr>
          <w:p>
            <w:pPr>
              <w:pStyle w:val="TableHeading"/>
              <w:suppressLineNumbers/>
              <w:bidi w:val="0"/>
              <w:spacing w:before="0" w:after="283"/>
              <w:jc w:val="center"/>
              <w:rPr/>
            </w:pPr>
            <w:r>
              <w:rPr/>
              <w:t xml:space="preserve">Kaupungit </w:t>
            </w:r>
          </w:p>
        </w:tc>
        <w:tc>
          <w:tcPr>
            <w:tcW w:w="8897" w:type="dxa"/>
            <w:tcBorders/>
            <w:vAlign w:val="center"/>
          </w:tcPr>
          <w:p>
            <w:pPr>
              <w:pStyle w:val="TableContents"/>
              <w:bidi w:val="0"/>
              <w:spacing w:before="0" w:after="283"/>
              <w:jc w:val="left"/>
              <w:rPr/>
            </w:pPr>
            <w:r>
              <w:rPr/>
              <w:t xml:space="preserve">Auburn, Kent, Tukwila </w:t>
            </w:r>
          </w:p>
        </w:tc>
      </w:tr>
      <w:tr>
        <w:trPr/>
        <w:tc>
          <w:tcPr>
            <w:tcW w:w="1308" w:type="dxa"/>
            <w:tcBorders/>
            <w:vAlign w:val="center"/>
          </w:tcPr>
          <w:p>
            <w:pPr>
              <w:pStyle w:val="TableHeading"/>
              <w:suppressLineNumbers/>
              <w:bidi w:val="0"/>
              <w:spacing w:before="0" w:after="283"/>
              <w:jc w:val="center"/>
              <w:rPr/>
            </w:pPr>
            <w:r>
              <w:rPr/>
              <w:t xml:space="preserve">Lähde </w:t>
            </w:r>
          </w:p>
        </w:tc>
        <w:tc>
          <w:tcPr>
            <w:tcW w:w="8897" w:type="dxa"/>
            <w:tcBorders/>
            <w:vAlign w:val="center"/>
          </w:tcPr>
          <w:p>
            <w:pPr>
              <w:pStyle w:val="TableContents"/>
              <w:bidi w:val="0"/>
              <w:spacing w:before="0" w:after="283"/>
              <w:jc w:val="left"/>
              <w:rPr/>
            </w:pPr>
            <w:r>
              <w:rPr>
                <w:color w:val="A9A9A9"/>
              </w:rPr>
              <w:t xml:space="preserve">Cascade </w:t>
            </w:r>
            <w:r>
              <w:rPr/>
              <w:t xml:space="preserve">Range </w:t>
            </w:r>
          </w:p>
        </w:tc>
      </w:tr>
      <w:tr>
        <w:trPr/>
        <w:tc>
          <w:tcPr>
            <w:tcW w:w="1308" w:type="dxa"/>
            <w:tcBorders/>
            <w:vAlign w:val="center"/>
          </w:tcPr>
          <w:p>
            <w:pPr>
              <w:pStyle w:val="TableContents"/>
              <w:bidi w:val="0"/>
              <w:spacing w:before="0" w:after="283"/>
              <w:jc w:val="left"/>
              <w:rPr/>
            </w:pPr>
            <w:r>
              <w:rPr/>
              <w:t xml:space="preserve">-korkeus </w:t>
            </w:r>
          </w:p>
        </w:tc>
        <w:tc>
          <w:tcPr>
            <w:tcW w:w="8897" w:type="dxa"/>
            <w:tcBorders/>
            <w:vAlign w:val="center"/>
          </w:tcPr>
          <w:p>
            <w:pPr>
              <w:pStyle w:val="TableContents"/>
              <w:bidi w:val="0"/>
              <w:spacing w:before="0" w:after="283"/>
              <w:jc w:val="left"/>
              <w:rPr/>
            </w:pPr>
            <w:r>
              <w:rPr/>
              <w:t xml:space="preserve">1 001 m (3 283 ft) </w:t>
            </w:r>
          </w:p>
        </w:tc>
      </w:tr>
      <w:tr>
        <w:trPr/>
        <w:tc>
          <w:tcPr>
            <w:tcW w:w="1308" w:type="dxa"/>
            <w:tcBorders/>
            <w:vAlign w:val="center"/>
          </w:tcPr>
          <w:p>
            <w:pPr>
              <w:pStyle w:val="TableContents"/>
              <w:bidi w:val="0"/>
              <w:spacing w:before="0" w:after="283"/>
              <w:jc w:val="left"/>
              <w:rPr/>
            </w:pPr>
            <w:r>
              <w:rPr/>
              <w:t xml:space="preserve">-koordinaatit </w:t>
            </w:r>
          </w:p>
        </w:tc>
        <w:tc>
          <w:tcPr>
            <w:tcW w:w="8897" w:type="dxa"/>
            <w:tcBorders/>
            <w:vAlign w:val="center"/>
          </w:tcPr>
          <w:p>
            <w:pPr>
              <w:pStyle w:val="TableContents"/>
              <w:bidi w:val="0"/>
              <w:spacing w:before="0" w:after="283"/>
              <w:jc w:val="left"/>
              <w:rPr/>
            </w:pPr>
            <w:r>
              <w:rPr/>
              <w:t xml:space="preserve">47° 8′ N 121° 18′ LÄNTISTÄ PITUUTTA </w:t>
            </w:r>
            <w:r>
              <w:rPr/>
              <w:t xml:space="preserve">/ </w:t>
            </w:r>
            <w:r>
              <w:rPr/>
              <w:t xml:space="preserve">47,133° N 121,300 LÄNTISTÄ PITUUTTA </w:t>
            </w:r>
            <w:r>
              <w:rPr/>
              <w:t xml:space="preserve">/ 47,133;-121,300 </w:t>
            </w:r>
          </w:p>
        </w:tc>
      </w:tr>
      <w:tr>
        <w:trPr/>
        <w:tc>
          <w:tcPr>
            <w:tcW w:w="1308" w:type="dxa"/>
            <w:tcBorders/>
            <w:vAlign w:val="center"/>
          </w:tcPr>
          <w:p>
            <w:pPr>
              <w:pStyle w:val="TableHeading"/>
              <w:suppressLineNumbers/>
              <w:bidi w:val="0"/>
              <w:spacing w:before="0" w:after="283"/>
              <w:jc w:val="center"/>
              <w:rPr/>
            </w:pPr>
            <w:r>
              <w:rPr/>
              <w:t xml:space="preserve">Suu </w:t>
            </w:r>
          </w:p>
        </w:tc>
        <w:tc>
          <w:tcPr>
            <w:tcW w:w="8897" w:type="dxa"/>
            <w:tcBorders/>
            <w:vAlign w:val="center"/>
          </w:tcPr>
          <w:p>
            <w:pPr>
              <w:pStyle w:val="TableContents"/>
              <w:bidi w:val="0"/>
              <w:spacing w:before="0" w:after="283"/>
              <w:jc w:val="left"/>
              <w:rPr/>
            </w:pPr>
            <w:r>
              <w:rPr/>
              <w:t xml:space="preserve">Duwamish-joki </w:t>
            </w:r>
          </w:p>
        </w:tc>
      </w:tr>
      <w:tr>
        <w:trPr/>
        <w:tc>
          <w:tcPr>
            <w:tcW w:w="1308" w:type="dxa"/>
            <w:tcBorders/>
            <w:vAlign w:val="center"/>
          </w:tcPr>
          <w:p>
            <w:pPr>
              <w:pStyle w:val="TableContents"/>
              <w:bidi w:val="0"/>
              <w:spacing w:before="0" w:after="283"/>
              <w:jc w:val="left"/>
              <w:rPr/>
            </w:pPr>
            <w:r>
              <w:rPr/>
              <w:t xml:space="preserve">-korkeus </w:t>
            </w:r>
          </w:p>
        </w:tc>
        <w:tc>
          <w:tcPr>
            <w:tcW w:w="8897" w:type="dxa"/>
            <w:tcBorders/>
            <w:vAlign w:val="center"/>
          </w:tcPr>
          <w:p>
            <w:pPr>
              <w:pStyle w:val="TableContents"/>
              <w:bidi w:val="0"/>
              <w:spacing w:before="0" w:after="283"/>
              <w:jc w:val="left"/>
              <w:rPr/>
            </w:pPr>
            <w:r>
              <w:rPr/>
              <w:t xml:space="preserve">57 jalkaa (17 m) </w:t>
            </w:r>
          </w:p>
        </w:tc>
      </w:tr>
      <w:tr>
        <w:trPr/>
        <w:tc>
          <w:tcPr>
            <w:tcW w:w="1308" w:type="dxa"/>
            <w:tcBorders/>
            <w:vAlign w:val="center"/>
          </w:tcPr>
          <w:p>
            <w:pPr>
              <w:pStyle w:val="TableContents"/>
              <w:bidi w:val="0"/>
              <w:spacing w:before="0" w:after="283"/>
              <w:jc w:val="left"/>
              <w:rPr/>
            </w:pPr>
            <w:r>
              <w:rPr/>
              <w:t xml:space="preserve">-koordinaatit </w:t>
            </w:r>
          </w:p>
        </w:tc>
        <w:tc>
          <w:tcPr>
            <w:tcW w:w="8897" w:type="dxa"/>
            <w:tcBorders/>
            <w:vAlign w:val="center"/>
          </w:tcPr>
          <w:p>
            <w:pPr>
              <w:pStyle w:val="TableContents"/>
              <w:bidi w:val="0"/>
              <w:spacing w:before="0" w:after="283"/>
              <w:jc w:val="left"/>
              <w:rPr/>
            </w:pPr>
            <w:r>
              <w:rPr/>
              <w:t xml:space="preserve">47 ° 28′ N 122 ° 15′ W </w:t>
            </w:r>
            <w:r>
              <w:rPr/>
              <w:t xml:space="preserve">/ </w:t>
            </w:r>
            <w:r>
              <w:rPr/>
              <w:t xml:space="preserve">47,467 ° N 122,250 ° W </w:t>
            </w:r>
            <w:r>
              <w:rPr/>
              <w:t xml:space="preserve">/ 47,467;-122,250 Koordinaatit: 47 ° 28 ′ N 122 ° 15 ′ W </w:t>
            </w:r>
            <w:r>
              <w:rPr/>
              <w:t xml:space="preserve">/ </w:t>
            </w:r>
            <w:r>
              <w:rPr/>
              <w:t xml:space="preserve">47.467 ° N 122.250 ° W </w:t>
            </w:r>
            <w:r>
              <w:rPr/>
              <w:t xml:space="preserve">/ 47.467;-122.250 </w:t>
            </w:r>
          </w:p>
        </w:tc>
      </w:tr>
      <w:tr>
        <w:trPr/>
        <w:tc>
          <w:tcPr>
            <w:tcW w:w="1308" w:type="dxa"/>
            <w:tcBorders/>
            <w:vAlign w:val="center"/>
          </w:tcPr>
          <w:p>
            <w:pPr>
              <w:pStyle w:val="TableHeading"/>
              <w:suppressLineNumbers/>
              <w:bidi w:val="0"/>
              <w:spacing w:before="0" w:after="283"/>
              <w:jc w:val="center"/>
              <w:rPr/>
            </w:pPr>
            <w:r>
              <w:rPr/>
              <w:t xml:space="preserve">Pituus </w:t>
            </w:r>
          </w:p>
        </w:tc>
        <w:tc>
          <w:tcPr>
            <w:tcW w:w="8897" w:type="dxa"/>
            <w:tcBorders/>
            <w:vAlign w:val="center"/>
          </w:tcPr>
          <w:p>
            <w:pPr>
              <w:pStyle w:val="TableContents"/>
              <w:bidi w:val="0"/>
              <w:spacing w:before="0" w:after="283"/>
              <w:jc w:val="left"/>
              <w:rPr/>
            </w:pPr>
            <w:r>
              <w:rPr/>
              <w:t xml:space="preserve">65 mi (105 km) </w:t>
            </w:r>
          </w:p>
        </w:tc>
      </w:tr>
      <w:tr>
        <w:trPr/>
        <w:tc>
          <w:tcPr>
            <w:tcW w:w="1308" w:type="dxa"/>
            <w:tcBorders/>
            <w:vAlign w:val="center"/>
          </w:tcPr>
          <w:p>
            <w:pPr>
              <w:pStyle w:val="TableHeading"/>
              <w:suppressLineNumbers/>
              <w:bidi w:val="0"/>
              <w:spacing w:before="0" w:after="283"/>
              <w:jc w:val="center"/>
              <w:rPr/>
            </w:pPr>
            <w:r>
              <w:rPr/>
              <w:t xml:space="preserve">Basin </w:t>
            </w:r>
          </w:p>
        </w:tc>
        <w:tc>
          <w:tcPr>
            <w:tcW w:w="8897" w:type="dxa"/>
            <w:tcBorders/>
            <w:vAlign w:val="center"/>
          </w:tcPr>
          <w:p>
            <w:pPr>
              <w:pStyle w:val="TableContents"/>
              <w:bidi w:val="0"/>
              <w:spacing w:before="0" w:after="283"/>
              <w:jc w:val="left"/>
              <w:rPr/>
            </w:pPr>
            <w:r>
              <w:rPr/>
              <w:t xml:space="preserve">440 neliömiiriä (1,140 km) </w:t>
            </w:r>
          </w:p>
        </w:tc>
      </w:tr>
      <w:tr>
        <w:trPr/>
        <w:tc>
          <w:tcPr>
            <w:tcW w:w="1308" w:type="dxa"/>
            <w:tcBorders/>
            <w:vAlign w:val="center"/>
          </w:tcPr>
          <w:p>
            <w:pPr>
              <w:pStyle w:val="TableHeading"/>
              <w:suppressLineNumbers/>
              <w:bidi w:val="0"/>
              <w:spacing w:before="0" w:after="283"/>
              <w:jc w:val="center"/>
              <w:rPr/>
            </w:pPr>
            <w:r>
              <w:rPr/>
              <w:t xml:space="preserve">Vastuuvapaus </w:t>
            </w:r>
          </w:p>
        </w:tc>
        <w:tc>
          <w:tcPr>
            <w:tcW w:w="8897" w:type="dxa"/>
            <w:tcBorders/>
            <w:vAlign w:val="center"/>
          </w:tcPr>
          <w:p>
            <w:pPr>
              <w:pStyle w:val="TableContents"/>
              <w:bidi w:val="0"/>
              <w:spacing w:before="0" w:after="283"/>
              <w:jc w:val="left"/>
              <w:rPr/>
            </w:pPr>
            <w:r>
              <w:rPr/>
              <w:t xml:space="preserve">Auburn, Washington </w:t>
            </w:r>
          </w:p>
        </w:tc>
      </w:tr>
      <w:tr>
        <w:trPr/>
        <w:tc>
          <w:tcPr>
            <w:tcW w:w="1308" w:type="dxa"/>
            <w:tcBorders/>
            <w:vAlign w:val="center"/>
          </w:tcPr>
          <w:p>
            <w:pPr>
              <w:pStyle w:val="TableContents"/>
              <w:bidi w:val="0"/>
              <w:spacing w:before="0" w:after="283"/>
              <w:jc w:val="left"/>
              <w:rPr/>
            </w:pPr>
            <w:r>
              <w:rPr/>
              <w:t xml:space="preserve">-keskimääräinen </w:t>
            </w:r>
          </w:p>
        </w:tc>
        <w:tc>
          <w:tcPr>
            <w:tcW w:w="8897" w:type="dxa"/>
            <w:tcBorders/>
            <w:vAlign w:val="center"/>
          </w:tcPr>
          <w:p>
            <w:pPr>
              <w:pStyle w:val="TableContents"/>
              <w:bidi w:val="0"/>
              <w:spacing w:before="0" w:after="283"/>
              <w:jc w:val="left"/>
              <w:rPr/>
            </w:pPr>
            <w:r>
              <w:rPr/>
              <w:t xml:space="preserve">1,316 cu ft / s (37 m / s) </w:t>
            </w:r>
          </w:p>
        </w:tc>
      </w:tr>
      <w:tr>
        <w:trPr/>
        <w:tc>
          <w:tcPr>
            <w:tcW w:w="1308" w:type="dxa"/>
            <w:tcBorders/>
            <w:vAlign w:val="center"/>
          </w:tcPr>
          <w:p>
            <w:pPr>
              <w:pStyle w:val="TableContents"/>
              <w:bidi w:val="0"/>
              <w:spacing w:before="0" w:after="283"/>
              <w:jc w:val="left"/>
              <w:rPr/>
            </w:pPr>
            <w:r>
              <w:rPr/>
              <w:t xml:space="preserve">-max </w:t>
            </w:r>
          </w:p>
        </w:tc>
        <w:tc>
          <w:tcPr>
            <w:tcW w:w="8897" w:type="dxa"/>
            <w:tcBorders/>
            <w:vAlign w:val="center"/>
          </w:tcPr>
          <w:p>
            <w:pPr>
              <w:pStyle w:val="TableContents"/>
              <w:bidi w:val="0"/>
              <w:spacing w:before="0" w:after="283"/>
              <w:jc w:val="left"/>
              <w:rPr/>
            </w:pPr>
            <w:r>
              <w:rPr/>
              <w:t xml:space="preserve">28,100 cu ft / s (796 m / s) </w:t>
            </w:r>
          </w:p>
        </w:tc>
      </w:tr>
      <w:tr>
        <w:trPr/>
        <w:tc>
          <w:tcPr>
            <w:tcW w:w="1308" w:type="dxa"/>
            <w:tcBorders/>
            <w:vAlign w:val="center"/>
          </w:tcPr>
          <w:p>
            <w:pPr>
              <w:pStyle w:val="TableContents"/>
              <w:bidi w:val="0"/>
              <w:spacing w:before="0" w:after="283"/>
              <w:jc w:val="left"/>
              <w:rPr/>
            </w:pPr>
            <w:r>
              <w:rPr/>
              <w:t xml:space="preserve">-min </w:t>
            </w:r>
          </w:p>
        </w:tc>
        <w:tc>
          <w:tcPr>
            <w:tcW w:w="8897" w:type="dxa"/>
            <w:tcBorders/>
            <w:vAlign w:val="center"/>
          </w:tcPr>
          <w:p>
            <w:pPr>
              <w:pStyle w:val="TableContents"/>
              <w:bidi w:val="0"/>
              <w:spacing w:before="0" w:after="283"/>
              <w:jc w:val="left"/>
              <w:rPr/>
            </w:pPr>
            <w:r>
              <w:rPr/>
              <w:t xml:space="preserve">81 cu ft / s (2 m / s) Duwamishin ja Green Riverin valuma-alueen kartta, jossa Green River on merkitty.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vihreä joki alkaa Washingtonissa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Washingtonin vihreä joki alkaa ja mihin se päättyy?</w:t>
      </w:r>
    </w:p>
    <w:p>
      <w:pPr>
        <w:pStyle w:val="TextBody"/>
        <w:bidi w:val="0"/>
        <w:jc w:val="left"/>
        <w:rPr>
          <w:b/>
          <w:u w:val="single"/>
          <w:shd w:val="clear" w:fill="FFFF00"/>
        </w:rPr>
      </w:pPr>
      <w:r>
        <w:rPr>
          <w:b/>
          <w:u w:val="single"/>
          <w:shd w:val="clear" w:fill="FFFF00"/>
        </w:rPr>
        <w:t xml:space="preserve">Asiakirjan numero 21869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Flemingin kolmannessa Bond-romaanissa Moonraker M:n nimikirjaimet ovat "M * * * * * * * * * * * * * * * * * * *", ja hänen etunimensä paljastuu myöhemmin </w:t>
      </w:r>
      <w:r>
        <w:rPr>
          <w:color w:val="A9A9A9"/>
        </w:rPr>
        <w:t xml:space="preserve">Milesiksi</w:t>
      </w:r>
      <w:r>
        <w:rPr/>
        <w:t xml:space="preserve">. Sarjan viimeisessä romaanissa The Man with the Golden Gun (Mies kultaisen aseen kanssa) M:n koko henkilöllisyys paljastuu vara-amiraali Sir Miles Messervyksi KCMG, CB, DSO, OBE; Messervy oli nimitetty MI6:n johtajaksi sen jälkeen, kun hänen edeltäjänsä oli salamurhattu työpöydän ääressä.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 James Bond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M:ää esitti </w:t>
      </w:r>
      <w:r>
        <w:rPr>
          <w:color w:val="A9A9A9"/>
        </w:rPr>
        <w:t xml:space="preserve">Bernard Lee </w:t>
      </w:r>
      <w:r>
        <w:rPr/>
        <w:t xml:space="preserve">ensimmäisestä Bond-elokuvasta, Tohtori Ei, aina Moonrakeriin (1979) asti.</w:t>
      </w:r>
      <w:r>
        <w:rPr/>
        <w:t xml:space="preserve"> Tohtori No -elokuvassa M viittaa siihen, että hän on vähentänyt operatiivisten uhrien määrää sen jälkeen, kun hän otti tehtävän vastaan, mikä viittaa siihen, että joku muu on hoitanut tehtävää hiljattain ennen häntä. Elokuvassa M myös viittasi itseensä MI7:n johtajana; Lee oli alun perin sanonut MI6:n, mutta hänelle oli lisätty nimi MI7 ennen elokuvan julkaisua. Aiemmin elokuvassa radioaseman operaattori oli viitannut osastoon nimellä MI6.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M:ää alkuperäisissä James Bond -elokuvissa?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James Bond -hahmo </w:t>
      </w:r>
    </w:p>
    <w:tbl>
      <w:tblPr>
        <w:tblW w:w="6994" w:type="dxa"/>
        <w:jc w:val="left"/>
        <w:tblInd w:w="0" w:type="dxa"/>
        <w:tblLayout w:type="fixed"/>
        <w:tblCellMar>
          <w:top w:w="28" w:type="dxa"/>
          <w:left w:w="28" w:type="dxa"/>
          <w:bottom w:w="28" w:type="dxa"/>
          <w:right w:w="28" w:type="dxa"/>
        </w:tblCellMar>
      </w:tblPr>
      <w:tblGrid>
        <w:gridCol w:w="1906"/>
        <w:gridCol w:w="5088"/>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088" w:type="dxa"/>
            <w:tcBorders/>
            <w:vAlign w:val="center"/>
          </w:tcPr>
          <w:p>
            <w:pPr>
              <w:pStyle w:val="TableContents"/>
              <w:bidi w:val="0"/>
              <w:spacing w:before="0" w:after="283"/>
              <w:jc w:val="left"/>
              <w:rPr/>
            </w:pPr>
            <w:r>
              <w:rPr/>
              <w:t xml:space="preserve">Casino Royale (1953) </w:t>
            </w:r>
          </w:p>
        </w:tc>
      </w:tr>
      <w:tr>
        <w:trPr/>
        <w:tc>
          <w:tcPr>
            <w:tcW w:w="1906" w:type="dxa"/>
            <w:tcBorders/>
            <w:vAlign w:val="center"/>
          </w:tcPr>
          <w:p>
            <w:pPr>
              <w:pStyle w:val="TableHeading"/>
              <w:suppressLineNumbers/>
              <w:bidi w:val="0"/>
              <w:spacing w:before="0" w:after="283"/>
              <w:jc w:val="center"/>
              <w:rPr/>
            </w:pPr>
            <w:r>
              <w:rPr/>
              <w:t xml:space="preserve">Luonut </w:t>
            </w:r>
          </w:p>
        </w:tc>
        <w:tc>
          <w:tcPr>
            <w:tcW w:w="5088" w:type="dxa"/>
            <w:tcBorders/>
            <w:vAlign w:val="center"/>
          </w:tcPr>
          <w:p>
            <w:pPr>
              <w:pStyle w:val="TableContents"/>
              <w:bidi w:val="0"/>
              <w:spacing w:before="0" w:after="283"/>
              <w:jc w:val="left"/>
              <w:rPr/>
            </w:pPr>
            <w:r>
              <w:rPr/>
              <w:t xml:space="preserve">Ian Fleming </w:t>
            </w:r>
          </w:p>
        </w:tc>
      </w:tr>
      <w:tr>
        <w:trPr/>
        <w:tc>
          <w:tcPr>
            <w:tcW w:w="1906" w:type="dxa"/>
            <w:tcBorders/>
            <w:vAlign w:val="center"/>
          </w:tcPr>
          <w:p>
            <w:pPr>
              <w:pStyle w:val="TableHeading"/>
              <w:suppressLineNumbers/>
              <w:bidi w:val="0"/>
              <w:spacing w:before="0" w:after="283"/>
              <w:jc w:val="center"/>
              <w:rPr/>
            </w:pPr>
            <w:r>
              <w:rPr/>
              <w:t xml:space="preserve">Näyttelee </w:t>
            </w:r>
          </w:p>
        </w:tc>
        <w:tc>
          <w:tcPr>
            <w:tcW w:w="508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color w:val="A9A9A9"/>
              </w:rPr>
              <w:t xml:space="preserve">Bernard Lee </w:t>
            </w:r>
            <w:r>
              <w:rPr/>
              <w:t xml:space="preserve">(1962 -- 1979) </w:t>
            </w:r>
          </w:p>
          <w:p>
            <w:pPr>
              <w:pStyle w:val="TableContents"/>
              <w:numPr>
                <w:ilvl w:val="0"/>
                <w:numId w:val="38"/>
              </w:numPr>
              <w:tabs>
                <w:tab w:val="clear" w:pos="1134"/>
                <w:tab w:val="left" w:leader="none" w:pos="707"/>
              </w:tabs>
              <w:bidi w:val="0"/>
              <w:spacing w:before="0" w:after="0"/>
              <w:ind w:start="707" w:hanging="283"/>
              <w:jc w:val="left"/>
              <w:rPr/>
            </w:pPr>
            <w:r>
              <w:rPr/>
              <w:t xml:space="preserve">John Huston (1967) </w:t>
            </w:r>
          </w:p>
          <w:p>
            <w:pPr>
              <w:pStyle w:val="TableContents"/>
              <w:numPr>
                <w:ilvl w:val="0"/>
                <w:numId w:val="38"/>
              </w:numPr>
              <w:tabs>
                <w:tab w:val="clear" w:pos="1134"/>
                <w:tab w:val="left" w:leader="none" w:pos="707"/>
              </w:tabs>
              <w:bidi w:val="0"/>
              <w:spacing w:before="0" w:after="0"/>
              <w:ind w:start="707" w:hanging="283"/>
              <w:jc w:val="left"/>
              <w:rPr/>
            </w:pPr>
            <w:r>
              <w:rPr/>
              <w:t xml:space="preserve">David Niven (1967) </w:t>
            </w:r>
          </w:p>
          <w:p>
            <w:pPr>
              <w:pStyle w:val="TableContents"/>
              <w:numPr>
                <w:ilvl w:val="0"/>
                <w:numId w:val="38"/>
              </w:numPr>
              <w:tabs>
                <w:tab w:val="clear" w:pos="1134"/>
                <w:tab w:val="left" w:leader="none" w:pos="707"/>
              </w:tabs>
              <w:bidi w:val="0"/>
              <w:spacing w:before="0" w:after="0"/>
              <w:ind w:start="707" w:hanging="283"/>
              <w:jc w:val="left"/>
              <w:rPr/>
            </w:pPr>
            <w:r>
              <w:rPr/>
              <w:t xml:space="preserve">Edward Fox (1983) </w:t>
            </w:r>
          </w:p>
          <w:p>
            <w:pPr>
              <w:pStyle w:val="TableContents"/>
              <w:numPr>
                <w:ilvl w:val="0"/>
                <w:numId w:val="38"/>
              </w:numPr>
              <w:tabs>
                <w:tab w:val="clear" w:pos="1134"/>
                <w:tab w:val="left" w:leader="none" w:pos="707"/>
              </w:tabs>
              <w:bidi w:val="0"/>
              <w:spacing w:before="0" w:after="0"/>
              <w:ind w:start="707" w:hanging="283"/>
              <w:jc w:val="left"/>
              <w:rPr/>
            </w:pPr>
            <w:r>
              <w:rPr/>
              <w:t xml:space="preserve">Robert Brown (1983 -- 1989) </w:t>
            </w:r>
          </w:p>
          <w:p>
            <w:pPr>
              <w:pStyle w:val="TableContents"/>
              <w:numPr>
                <w:ilvl w:val="0"/>
                <w:numId w:val="38"/>
              </w:numPr>
              <w:tabs>
                <w:tab w:val="clear" w:pos="1134"/>
                <w:tab w:val="left" w:leader="none" w:pos="707"/>
              </w:tabs>
              <w:bidi w:val="0"/>
              <w:spacing w:before="0" w:after="0"/>
              <w:ind w:start="707" w:hanging="283"/>
              <w:jc w:val="left"/>
              <w:rPr/>
            </w:pPr>
            <w:r>
              <w:rPr/>
              <w:t xml:space="preserve">Judi Dench (1995 -- 2012) </w:t>
            </w:r>
          </w:p>
          <w:p>
            <w:pPr>
              <w:pStyle w:val="TableContents"/>
              <w:numPr>
                <w:ilvl w:val="0"/>
                <w:numId w:val="38"/>
              </w:numPr>
              <w:tabs>
                <w:tab w:val="clear" w:pos="1134"/>
                <w:tab w:val="left" w:leader="none" w:pos="707"/>
              </w:tabs>
              <w:bidi w:val="0"/>
              <w:spacing w:before="0" w:after="283"/>
              <w:ind w:start="707" w:hanging="283"/>
              <w:jc w:val="left"/>
              <w:rPr/>
            </w:pPr>
            <w:r>
              <w:rPr/>
              <w:t xml:space="preserve">Ralph Fiennes (2012 -- nyt) Tietoja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088" w:type="dxa"/>
            <w:tcBorders/>
            <w:vAlign w:val="center"/>
          </w:tcPr>
          <w:p>
            <w:pPr>
              <w:pStyle w:val="TableContents"/>
              <w:bidi w:val="0"/>
              <w:spacing w:before="0" w:after="283"/>
              <w:jc w:val="left"/>
              <w:rPr/>
            </w:pPr>
            <w:r>
              <w:rPr/>
              <w:t xml:space="preserve">MI6:n johtaja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5088" w:type="dxa"/>
            <w:tcBorders/>
            <w:vAlign w:val="center"/>
          </w:tcPr>
          <w:p>
            <w:pPr>
              <w:pStyle w:val="TableContents"/>
              <w:bidi w:val="0"/>
              <w:spacing w:before="0" w:after="283"/>
              <w:jc w:val="left"/>
              <w:rPr/>
            </w:pPr>
            <w:r>
              <w:rPr/>
              <w:t xml:space="preserve">Brittiläinen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M:ää ensimmäisessä James Bond -elokuvassa?</w:t>
      </w:r>
    </w:p>
    <w:p>
      <w:pPr>
        <w:pStyle w:val="TextBody"/>
        <w:bidi w:val="0"/>
        <w:jc w:val="left"/>
        <w:rPr>
          <w:b/>
          <w:u w:val="single"/>
          <w:shd w:val="clear" w:fill="FFFF00"/>
        </w:rPr>
      </w:pPr>
      <w:r>
        <w:rPr>
          <w:b/>
          <w:u w:val="single"/>
          <w:shd w:val="clear" w:fill="FFFF00"/>
        </w:rPr>
        <w:t xml:space="preserve">Asiakirjan numero 21870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``Make Me Smile (Come Up and See Me)'' on </w:t>
      </w:r>
      <w:r>
        <w:rPr>
          <w:color w:val="A9A9A9"/>
        </w:rPr>
        <w:t xml:space="preserve">brittiläisen rock-yhtyeen </w:t>
      </w:r>
      <w:r>
        <w:rPr>
          <w:color w:val="DCDCDC"/>
        </w:rPr>
        <w:t xml:space="preserve">Steve Harley &amp; Cockney Rebel </w:t>
      </w:r>
      <w:r>
        <w:rPr/>
        <w:t xml:space="preserve">kappale, joka </w:t>
      </w:r>
      <w:r>
        <w:rPr/>
        <w:t xml:space="preserve">julkaistiin bändin vuonna 1975 ilmestyneen albumin The Best Years of Our Lives pääsingle. Kappaleen on säveltänyt Harley, ja sen ovat tuottaneet Harley ja Alan Parsons. Kappale nousi helmikuussa 1975 Britannian listaykköseksi ja sai UK Silver -sertifikaatin. Se vietti yhdeksän viikkoa Top 50:ssä, ja vuoteen 2015 mennessä sitä on myyty maailmanlaajuisesti yli 1,5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tule joskus tapaamaan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ja sai minut hymyilemään</w:t>
      </w:r>
    </w:p>
    <w:p>
      <w:pPr>
        <w:pStyle w:val="TextBody"/>
        <w:bidi w:val="0"/>
        <w:jc w:val="left"/>
        <w:rPr>
          <w:b/>
          <w:u w:val="single"/>
          <w:shd w:val="clear" w:fill="FFFF00"/>
        </w:rPr>
      </w:pPr>
      <w:r>
        <w:rPr>
          <w:b/>
          <w:u w:val="single"/>
          <w:shd w:val="clear" w:fill="FFFF00"/>
        </w:rPr>
        <w:t xml:space="preserve">Asiakirjan numero 21871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Romanian talous Bukarest, Romania </w:t>
      </w:r>
    </w:p>
    <w:tbl>
      <w:tblPr>
        <w:tblW w:w="10205" w:type="dxa"/>
        <w:jc w:val="left"/>
        <w:tblInd w:w="0" w:type="dxa"/>
        <w:tblLayout w:type="fixed"/>
        <w:tblCellMar>
          <w:top w:w="28" w:type="dxa"/>
          <w:left w:w="28" w:type="dxa"/>
          <w:bottom w:w="28" w:type="dxa"/>
          <w:right w:w="28" w:type="dxa"/>
        </w:tblCellMar>
      </w:tblPr>
      <w:tblGrid>
        <w:gridCol w:w="2694"/>
        <w:gridCol w:w="7511"/>
      </w:tblGrid>
      <w:tr>
        <w:trPr/>
        <w:tc>
          <w:tcPr>
            <w:tcW w:w="2694" w:type="dxa"/>
            <w:tcBorders/>
            <w:vAlign w:val="center"/>
          </w:tcPr>
          <w:p>
            <w:pPr>
              <w:pStyle w:val="TableHeading"/>
              <w:suppressLineNumbers/>
              <w:bidi w:val="0"/>
              <w:spacing w:before="0" w:after="283"/>
              <w:jc w:val="center"/>
              <w:rPr/>
            </w:pPr>
            <w:r>
              <w:rPr/>
              <w:t xml:space="preserve">Valuutta </w:t>
            </w:r>
          </w:p>
        </w:tc>
        <w:tc>
          <w:tcPr>
            <w:tcW w:w="7511" w:type="dxa"/>
            <w:tcBorders/>
            <w:vAlign w:val="center"/>
          </w:tcPr>
          <w:p>
            <w:pPr>
              <w:pStyle w:val="TableContents"/>
              <w:bidi w:val="0"/>
              <w:spacing w:before="0" w:after="283"/>
              <w:jc w:val="left"/>
              <w:rPr/>
            </w:pPr>
            <w:r>
              <w:rPr>
                <w:color w:val="A9A9A9"/>
              </w:rPr>
              <w:t xml:space="preserve">Leu (Leu tai RON</w:t>
            </w:r>
            <w:r>
              <w:rPr/>
              <w:t xml:space="preserve">) </w:t>
            </w:r>
          </w:p>
        </w:tc>
      </w:tr>
      <w:tr>
        <w:trPr/>
        <w:tc>
          <w:tcPr>
            <w:tcW w:w="2694" w:type="dxa"/>
            <w:tcBorders/>
            <w:vAlign w:val="center"/>
          </w:tcPr>
          <w:p>
            <w:pPr>
              <w:pStyle w:val="TableHeading"/>
              <w:suppressLineNumbers/>
              <w:bidi w:val="0"/>
              <w:spacing w:before="0" w:after="283"/>
              <w:jc w:val="center"/>
              <w:rPr/>
            </w:pPr>
            <w:r>
              <w:rPr/>
              <w:t xml:space="preserve">Verovuosi </w:t>
            </w:r>
          </w:p>
        </w:tc>
        <w:tc>
          <w:tcPr>
            <w:tcW w:w="7511" w:type="dxa"/>
            <w:tcBorders/>
            <w:vAlign w:val="center"/>
          </w:tcPr>
          <w:p>
            <w:pPr>
              <w:pStyle w:val="TableContents"/>
              <w:bidi w:val="0"/>
              <w:spacing w:before="0" w:after="283"/>
              <w:jc w:val="left"/>
              <w:rPr/>
            </w:pPr>
            <w:r>
              <w:rPr/>
              <w:t xml:space="preserve">Kalenterivuosi </w:t>
            </w:r>
          </w:p>
        </w:tc>
      </w:tr>
      <w:tr>
        <w:trPr/>
        <w:tc>
          <w:tcPr>
            <w:tcW w:w="2694" w:type="dxa"/>
            <w:tcBorders/>
            <w:vAlign w:val="center"/>
          </w:tcPr>
          <w:p>
            <w:pPr>
              <w:pStyle w:val="TableHeading"/>
              <w:suppressLineNumbers/>
              <w:bidi w:val="0"/>
              <w:spacing w:before="0" w:after="283"/>
              <w:jc w:val="center"/>
              <w:rPr/>
            </w:pPr>
            <w:r>
              <w:rPr/>
              <w:t xml:space="preserve">Ammattialajärjestöt </w:t>
            </w:r>
          </w:p>
        </w:tc>
        <w:tc>
          <w:tcPr>
            <w:tcW w:w="7511" w:type="dxa"/>
            <w:tcBorders/>
            <w:vAlign w:val="center"/>
          </w:tcPr>
          <w:p>
            <w:pPr>
              <w:pStyle w:val="TableContents"/>
              <w:bidi w:val="0"/>
              <w:spacing w:before="0" w:after="283"/>
              <w:jc w:val="left"/>
              <w:rPr/>
            </w:pPr>
            <w:r>
              <w:rPr/>
              <w:t xml:space="preserve">Euroopan unioni, WTO Tilastot </w:t>
            </w:r>
          </w:p>
        </w:tc>
      </w:tr>
      <w:tr>
        <w:trPr/>
        <w:tc>
          <w:tcPr>
            <w:tcW w:w="2694" w:type="dxa"/>
            <w:tcBorders/>
            <w:vAlign w:val="center"/>
          </w:tcPr>
          <w:p>
            <w:pPr>
              <w:pStyle w:val="TableHeading"/>
              <w:suppressLineNumbers/>
              <w:bidi w:val="0"/>
              <w:spacing w:before="0" w:after="283"/>
              <w:jc w:val="center"/>
              <w:rPr/>
            </w:pPr>
            <w:r>
              <w:rPr/>
              <w:t xml:space="preserve">BKT </w:t>
            </w:r>
          </w:p>
        </w:tc>
        <w:tc>
          <w:tcPr>
            <w:tcW w:w="7511" w:type="dxa"/>
            <w:tcBorders/>
            <w:vAlign w:val="center"/>
          </w:tcPr>
          <w:p>
            <w:pPr>
              <w:pStyle w:val="TableContents"/>
              <w:bidi w:val="0"/>
              <w:jc w:val="left"/>
              <w:rPr/>
            </w:pPr>
            <w:r>
              <w:rPr/>
              <w:t xml:space="preserve">204,943 miljardia dollaria (nimellisarvo, 2017). </w:t>
            </w:r>
          </w:p>
          <w:p>
            <w:pPr>
              <w:pStyle w:val="TableContents"/>
              <w:bidi w:val="0"/>
              <w:spacing w:before="0" w:after="283"/>
              <w:jc w:val="left"/>
              <w:rPr/>
            </w:pPr>
            <w:r>
              <w:rPr/>
              <w:t xml:space="preserve">467,436 miljardia dollaria (ostovoimapariteetti, 2017). </w:t>
            </w:r>
          </w:p>
        </w:tc>
      </w:tr>
      <w:tr>
        <w:trPr/>
        <w:tc>
          <w:tcPr>
            <w:tcW w:w="2694" w:type="dxa"/>
            <w:tcBorders/>
            <w:vAlign w:val="center"/>
          </w:tcPr>
          <w:p>
            <w:pPr>
              <w:pStyle w:val="TableHeading"/>
              <w:suppressLineNumbers/>
              <w:bidi w:val="0"/>
              <w:spacing w:before="0" w:after="283"/>
              <w:jc w:val="center"/>
              <w:rPr/>
            </w:pPr>
            <w:r>
              <w:rPr/>
              <w:t xml:space="preserve">Bruttokansantuotejärjestys </w:t>
            </w:r>
          </w:p>
        </w:tc>
        <w:tc>
          <w:tcPr>
            <w:tcW w:w="7511" w:type="dxa"/>
            <w:tcBorders/>
            <w:vAlign w:val="center"/>
          </w:tcPr>
          <w:p>
            <w:pPr>
              <w:pStyle w:val="TableContents"/>
              <w:bidi w:val="0"/>
              <w:spacing w:before="0" w:after="283"/>
              <w:jc w:val="left"/>
              <w:rPr/>
            </w:pPr>
            <w:r>
              <w:rPr/>
              <w:t xml:space="preserve">41. (PPP, 2017) </w:t>
            </w:r>
          </w:p>
        </w:tc>
      </w:tr>
      <w:tr>
        <w:trPr/>
        <w:tc>
          <w:tcPr>
            <w:tcW w:w="2694" w:type="dxa"/>
            <w:tcBorders/>
            <w:vAlign w:val="center"/>
          </w:tcPr>
          <w:p>
            <w:pPr>
              <w:pStyle w:val="TableHeading"/>
              <w:suppressLineNumbers/>
              <w:bidi w:val="0"/>
              <w:spacing w:before="0" w:after="283"/>
              <w:jc w:val="center"/>
              <w:rPr/>
            </w:pPr>
            <w:r>
              <w:rPr/>
              <w:t xml:space="preserve">BKT:n kasvu </w:t>
            </w:r>
          </w:p>
        </w:tc>
        <w:tc>
          <w:tcPr>
            <w:tcW w:w="7511" w:type="dxa"/>
            <w:tcBorders/>
            <w:vAlign w:val="center"/>
          </w:tcPr>
          <w:p>
            <w:pPr>
              <w:pStyle w:val="TableContents"/>
              <w:bidi w:val="0"/>
              <w:spacing w:before="0" w:after="283"/>
              <w:jc w:val="left"/>
              <w:rPr/>
            </w:pPr>
            <w:r>
              <w:rPr/>
              <w:t xml:space="preserve">7.0% (2017) </w:t>
            </w:r>
          </w:p>
        </w:tc>
      </w:tr>
      <w:tr>
        <w:trPr/>
        <w:tc>
          <w:tcPr>
            <w:tcW w:w="2694" w:type="dxa"/>
            <w:tcBorders/>
            <w:vAlign w:val="center"/>
          </w:tcPr>
          <w:p>
            <w:pPr>
              <w:pStyle w:val="TableHeading"/>
              <w:suppressLineNumbers/>
              <w:bidi w:val="0"/>
              <w:spacing w:before="0" w:after="283"/>
              <w:jc w:val="center"/>
              <w:rPr/>
            </w:pPr>
            <w:r>
              <w:rPr/>
              <w:t xml:space="preserve">BKT asukasta kohti </w:t>
            </w:r>
          </w:p>
        </w:tc>
        <w:tc>
          <w:tcPr>
            <w:tcW w:w="7511" w:type="dxa"/>
            <w:tcBorders/>
            <w:vAlign w:val="center"/>
          </w:tcPr>
          <w:p>
            <w:pPr>
              <w:pStyle w:val="TableContents"/>
              <w:bidi w:val="0"/>
              <w:spacing w:before="0" w:after="283"/>
              <w:jc w:val="left"/>
              <w:rPr/>
            </w:pPr>
            <w:r>
              <w:rPr/>
              <w:t xml:space="preserve">23 709 349 DOLLARIA (PPP; 2017). </w:t>
            </w:r>
          </w:p>
        </w:tc>
      </w:tr>
      <w:tr>
        <w:trPr/>
        <w:tc>
          <w:tcPr>
            <w:tcW w:w="2694" w:type="dxa"/>
            <w:tcBorders/>
            <w:vAlign w:val="center"/>
          </w:tcPr>
          <w:p>
            <w:pPr>
              <w:pStyle w:val="TableHeading"/>
              <w:suppressLineNumbers/>
              <w:bidi w:val="0"/>
              <w:spacing w:before="0" w:after="283"/>
              <w:jc w:val="center"/>
              <w:rPr/>
            </w:pPr>
            <w:r>
              <w:rPr/>
              <w:t xml:space="preserve">BKT sektoreittain </w:t>
            </w:r>
          </w:p>
        </w:tc>
        <w:tc>
          <w:tcPr>
            <w:tcW w:w="7511" w:type="dxa"/>
            <w:tcBorders/>
            <w:vAlign w:val="center"/>
          </w:tcPr>
          <w:p>
            <w:pPr>
              <w:pStyle w:val="TableContents"/>
              <w:bidi w:val="0"/>
              <w:spacing w:before="0" w:after="283"/>
              <w:jc w:val="left"/>
              <w:rPr/>
            </w:pPr>
            <w:r>
              <w:rPr/>
              <w:t xml:space="preserve">maatalous: 4,2 %; teollisuus: 33,2 %; palvelut: 64,4% (2017 est.) </w:t>
            </w:r>
          </w:p>
        </w:tc>
      </w:tr>
      <w:tr>
        <w:trPr/>
        <w:tc>
          <w:tcPr>
            <w:tcW w:w="2694" w:type="dxa"/>
            <w:tcBorders/>
            <w:vAlign w:val="center"/>
          </w:tcPr>
          <w:p>
            <w:pPr>
              <w:pStyle w:val="TableHeading"/>
              <w:suppressLineNumbers/>
              <w:bidi w:val="0"/>
              <w:spacing w:before="0" w:after="283"/>
              <w:jc w:val="center"/>
              <w:rPr/>
            </w:pPr>
            <w:r>
              <w:rPr/>
              <w:t xml:space="preserve">Inflaatio (CPI) </w:t>
            </w:r>
          </w:p>
        </w:tc>
        <w:tc>
          <w:tcPr>
            <w:tcW w:w="7511" w:type="dxa"/>
            <w:tcBorders/>
            <w:vAlign w:val="center"/>
          </w:tcPr>
          <w:p>
            <w:pPr>
              <w:pStyle w:val="TableContents"/>
              <w:bidi w:val="0"/>
              <w:spacing w:before="0" w:after="283"/>
              <w:jc w:val="left"/>
              <w:rPr/>
            </w:pPr>
            <w:r>
              <w:rPr/>
              <w:t xml:space="preserve">1.1% </w:t>
            </w:r>
          </w:p>
        </w:tc>
      </w:tr>
      <w:tr>
        <w:trPr/>
        <w:tc>
          <w:tcPr>
            <w:tcW w:w="2694" w:type="dxa"/>
            <w:tcBorders/>
            <w:vAlign w:val="center"/>
          </w:tcPr>
          <w:p>
            <w:pPr>
              <w:pStyle w:val="TableHeading"/>
              <w:suppressLineNumbers/>
              <w:bidi w:val="0"/>
              <w:spacing w:before="0" w:after="283"/>
              <w:jc w:val="center"/>
              <w:rPr/>
            </w:pPr>
            <w:r>
              <w:rPr/>
              <w:t xml:space="preserve">Köyhyysrajan alapuolella oleva väestö </w:t>
            </w:r>
          </w:p>
        </w:tc>
        <w:tc>
          <w:tcPr>
            <w:tcW w:w="7511" w:type="dxa"/>
            <w:tcBorders/>
            <w:vAlign w:val="center"/>
          </w:tcPr>
          <w:p>
            <w:pPr>
              <w:pStyle w:val="TableContents"/>
              <w:bidi w:val="0"/>
              <w:spacing w:before="0" w:after="283"/>
              <w:jc w:val="left"/>
              <w:rPr/>
            </w:pPr>
            <w:r>
              <w:rPr/>
              <w:t xml:space="preserve">25,4 % (2015 est.) </w:t>
            </w:r>
          </w:p>
        </w:tc>
      </w:tr>
      <w:tr>
        <w:trPr/>
        <w:tc>
          <w:tcPr>
            <w:tcW w:w="2694" w:type="dxa"/>
            <w:tcBorders/>
            <w:vAlign w:val="center"/>
          </w:tcPr>
          <w:p>
            <w:pPr>
              <w:pStyle w:val="TableHeading"/>
              <w:suppressLineNumbers/>
              <w:bidi w:val="0"/>
              <w:spacing w:before="0" w:after="283"/>
              <w:jc w:val="center"/>
              <w:rPr/>
            </w:pPr>
            <w:r>
              <w:rPr/>
              <w:t xml:space="preserve">Gini-kerroin </w:t>
            </w:r>
          </w:p>
        </w:tc>
        <w:tc>
          <w:tcPr>
            <w:tcW w:w="7511" w:type="dxa"/>
            <w:tcBorders/>
            <w:vAlign w:val="center"/>
          </w:tcPr>
          <w:p>
            <w:pPr>
              <w:pStyle w:val="TableContents"/>
              <w:bidi w:val="0"/>
              <w:spacing w:before="0" w:after="283"/>
              <w:jc w:val="left"/>
              <w:rPr/>
            </w:pPr>
            <w:r>
              <w:rPr/>
              <w:t xml:space="preserve">34 (2014) </w:t>
            </w:r>
          </w:p>
        </w:tc>
      </w:tr>
      <w:tr>
        <w:trPr/>
        <w:tc>
          <w:tcPr>
            <w:tcW w:w="2694" w:type="dxa"/>
            <w:tcBorders/>
            <w:vAlign w:val="center"/>
          </w:tcPr>
          <w:p>
            <w:pPr>
              <w:pStyle w:val="TableHeading"/>
              <w:suppressLineNumbers/>
              <w:bidi w:val="0"/>
              <w:spacing w:before="0" w:after="283"/>
              <w:jc w:val="center"/>
              <w:rPr/>
            </w:pPr>
            <w:r>
              <w:rPr/>
              <w:t xml:space="preserve">Työvoima </w:t>
            </w:r>
          </w:p>
        </w:tc>
        <w:tc>
          <w:tcPr>
            <w:tcW w:w="7511" w:type="dxa"/>
            <w:tcBorders/>
            <w:vAlign w:val="center"/>
          </w:tcPr>
          <w:p>
            <w:pPr>
              <w:pStyle w:val="TableContents"/>
              <w:bidi w:val="0"/>
              <w:spacing w:before="0" w:after="283"/>
              <w:jc w:val="left"/>
              <w:rPr/>
            </w:pPr>
            <w:r>
              <w:rPr/>
              <w:t xml:space="preserve">9,133 miljoonaa (2016 est.) </w:t>
            </w:r>
          </w:p>
        </w:tc>
      </w:tr>
      <w:tr>
        <w:trPr/>
        <w:tc>
          <w:tcPr>
            <w:tcW w:w="2694" w:type="dxa"/>
            <w:tcBorders/>
            <w:vAlign w:val="center"/>
          </w:tcPr>
          <w:p>
            <w:pPr>
              <w:pStyle w:val="TableHeading"/>
              <w:suppressLineNumbers/>
              <w:bidi w:val="0"/>
              <w:spacing w:before="0" w:after="283"/>
              <w:jc w:val="center"/>
              <w:rPr/>
            </w:pPr>
            <w:r>
              <w:rPr/>
              <w:t xml:space="preserve">Työvoima ammatin mukaan </w:t>
            </w:r>
          </w:p>
        </w:tc>
        <w:tc>
          <w:tcPr>
            <w:tcW w:w="7511" w:type="dxa"/>
            <w:tcBorders/>
            <w:vAlign w:val="center"/>
          </w:tcPr>
          <w:p>
            <w:pPr>
              <w:pStyle w:val="TableContents"/>
              <w:bidi w:val="0"/>
              <w:spacing w:before="0" w:after="283"/>
              <w:jc w:val="left"/>
              <w:rPr/>
            </w:pPr>
            <w:r>
              <w:rPr/>
              <w:t xml:space="preserve">teollisuus: 28,9 % palvelut: (2014 est.) </w:t>
            </w:r>
          </w:p>
        </w:tc>
      </w:tr>
      <w:tr>
        <w:trPr/>
        <w:tc>
          <w:tcPr>
            <w:tcW w:w="2694" w:type="dxa"/>
            <w:tcBorders/>
            <w:vAlign w:val="center"/>
          </w:tcPr>
          <w:p>
            <w:pPr>
              <w:pStyle w:val="TableHeading"/>
              <w:suppressLineNumbers/>
              <w:bidi w:val="0"/>
              <w:spacing w:before="0" w:after="283"/>
              <w:jc w:val="center"/>
              <w:rPr/>
            </w:pPr>
            <w:r>
              <w:rPr/>
              <w:t xml:space="preserve">Työttömyys </w:t>
            </w:r>
          </w:p>
        </w:tc>
        <w:tc>
          <w:tcPr>
            <w:tcW w:w="7511" w:type="dxa"/>
            <w:tcBorders/>
            <w:vAlign w:val="center"/>
          </w:tcPr>
          <w:p>
            <w:pPr>
              <w:pStyle w:val="TableContents"/>
              <w:bidi w:val="0"/>
              <w:spacing w:before="0" w:after="283"/>
              <w:jc w:val="left"/>
              <w:rPr/>
            </w:pPr>
            <w:r>
              <w:rPr/>
              <w:t xml:space="preserve">4,6 % (tammikuu 2018) </w:t>
            </w:r>
          </w:p>
        </w:tc>
      </w:tr>
      <w:tr>
        <w:trPr/>
        <w:tc>
          <w:tcPr>
            <w:tcW w:w="2694" w:type="dxa"/>
            <w:tcBorders/>
            <w:vAlign w:val="center"/>
          </w:tcPr>
          <w:p>
            <w:pPr>
              <w:pStyle w:val="TableHeading"/>
              <w:suppressLineNumbers/>
              <w:bidi w:val="0"/>
              <w:spacing w:before="0" w:after="283"/>
              <w:jc w:val="center"/>
              <w:rPr/>
            </w:pPr>
            <w:r>
              <w:rPr/>
              <w:t xml:space="preserve">Keskimääräinen bruttopalkka </w:t>
            </w:r>
          </w:p>
        </w:tc>
        <w:tc>
          <w:tcPr>
            <w:tcW w:w="7511" w:type="dxa"/>
            <w:tcBorders/>
            <w:vAlign w:val="center"/>
          </w:tcPr>
          <w:p>
            <w:pPr>
              <w:pStyle w:val="TableContents"/>
              <w:bidi w:val="0"/>
              <w:spacing w:before="0" w:after="283"/>
              <w:jc w:val="left"/>
              <w:rPr/>
            </w:pPr>
            <w:r>
              <w:rPr/>
              <w:t xml:space="preserve">4 143 RON / 1097 $, kuukausittain (tammikuu 2018) </w:t>
            </w:r>
          </w:p>
        </w:tc>
      </w:tr>
      <w:tr>
        <w:trPr/>
        <w:tc>
          <w:tcPr>
            <w:tcW w:w="2694" w:type="dxa"/>
            <w:tcBorders/>
            <w:vAlign w:val="center"/>
          </w:tcPr>
          <w:p>
            <w:pPr>
              <w:pStyle w:val="TableHeading"/>
              <w:suppressLineNumbers/>
              <w:bidi w:val="0"/>
              <w:spacing w:before="0" w:after="283"/>
              <w:jc w:val="center"/>
              <w:rPr/>
            </w:pPr>
            <w:r>
              <w:rPr/>
              <w:t xml:space="preserve">Keskimääräinen nettopalkka </w:t>
            </w:r>
          </w:p>
        </w:tc>
        <w:tc>
          <w:tcPr>
            <w:tcW w:w="7511" w:type="dxa"/>
            <w:tcBorders/>
            <w:vAlign w:val="center"/>
          </w:tcPr>
          <w:p>
            <w:pPr>
              <w:pStyle w:val="TableContents"/>
              <w:bidi w:val="0"/>
              <w:spacing w:before="0" w:after="283"/>
              <w:jc w:val="left"/>
              <w:rPr/>
            </w:pPr>
            <w:r>
              <w:rPr/>
              <w:t xml:space="preserve">533 € / 658 $, kuukausittain (tammikuu 2018) </w:t>
            </w:r>
          </w:p>
        </w:tc>
      </w:tr>
      <w:tr>
        <w:trPr/>
        <w:tc>
          <w:tcPr>
            <w:tcW w:w="2694" w:type="dxa"/>
            <w:tcBorders/>
            <w:vAlign w:val="center"/>
          </w:tcPr>
          <w:p>
            <w:pPr>
              <w:pStyle w:val="TableHeading"/>
              <w:suppressLineNumbers/>
              <w:bidi w:val="0"/>
              <w:spacing w:before="0" w:after="283"/>
              <w:jc w:val="center"/>
              <w:rPr/>
            </w:pPr>
            <w:r>
              <w:rPr/>
              <w:t xml:space="preserve">Tärkeimmät toimialat </w:t>
            </w:r>
          </w:p>
        </w:tc>
        <w:tc>
          <w:tcPr>
            <w:tcW w:w="7511" w:type="dxa"/>
            <w:tcBorders/>
            <w:vAlign w:val="center"/>
          </w:tcPr>
          <w:p>
            <w:pPr>
              <w:pStyle w:val="TableContents"/>
              <w:bidi w:val="0"/>
              <w:spacing w:before="0" w:after="283"/>
              <w:jc w:val="left"/>
              <w:rPr/>
            </w:pPr>
            <w:r>
              <w:rPr/>
              <w:t xml:space="preserve">sähkökoneet ja -laitteet, tekstiilit ja jalkineet, kevyet koneet ja autojen kokoonpano, kaivostoiminta, puutavara, rakennusmateriaalit, metallurgia, kemikaalit, elintarvikkeiden jalostus, öljynjalostus. </w:t>
            </w:r>
          </w:p>
        </w:tc>
      </w:tr>
      <w:tr>
        <w:trPr/>
        <w:tc>
          <w:tcPr>
            <w:tcW w:w="2694" w:type="dxa"/>
            <w:tcBorders/>
            <w:vAlign w:val="center"/>
          </w:tcPr>
          <w:p>
            <w:pPr>
              <w:pStyle w:val="TableHeading"/>
              <w:suppressLineNumbers/>
              <w:bidi w:val="0"/>
              <w:spacing w:before="0" w:after="283"/>
              <w:jc w:val="center"/>
              <w:rPr/>
            </w:pPr>
            <w:r>
              <w:rPr/>
              <w:t xml:space="preserve">Liiketoiminnan helppous </w:t>
            </w:r>
          </w:p>
        </w:tc>
        <w:tc>
          <w:tcPr>
            <w:tcW w:w="7511" w:type="dxa"/>
            <w:tcBorders/>
            <w:vAlign w:val="center"/>
          </w:tcPr>
          <w:p>
            <w:pPr>
              <w:pStyle w:val="TableContents"/>
              <w:bidi w:val="0"/>
              <w:spacing w:before="0" w:after="283"/>
              <w:jc w:val="left"/>
              <w:rPr/>
            </w:pPr>
            <w:r>
              <w:rPr/>
              <w:t xml:space="preserve">45. (2018) Ulkoinen </w:t>
            </w:r>
          </w:p>
        </w:tc>
      </w:tr>
      <w:tr>
        <w:trPr/>
        <w:tc>
          <w:tcPr>
            <w:tcW w:w="2694" w:type="dxa"/>
            <w:tcBorders/>
            <w:vAlign w:val="center"/>
          </w:tcPr>
          <w:p>
            <w:pPr>
              <w:pStyle w:val="TableHeading"/>
              <w:suppressLineNumbers/>
              <w:bidi w:val="0"/>
              <w:spacing w:before="0" w:after="283"/>
              <w:jc w:val="center"/>
              <w:rPr/>
            </w:pPr>
            <w:r>
              <w:rPr/>
              <w:t xml:space="preserve">Vienti </w:t>
            </w:r>
          </w:p>
        </w:tc>
        <w:tc>
          <w:tcPr>
            <w:tcW w:w="7511" w:type="dxa"/>
            <w:tcBorders/>
            <w:vAlign w:val="center"/>
          </w:tcPr>
          <w:p>
            <w:pPr>
              <w:pStyle w:val="TableContents"/>
              <w:bidi w:val="0"/>
              <w:spacing w:before="0" w:after="283"/>
              <w:jc w:val="left"/>
              <w:rPr/>
            </w:pPr>
            <w:r>
              <w:rPr/>
              <w:t xml:space="preserve">64,92 miljardia dollaria (2017 est.) </w:t>
            </w:r>
          </w:p>
        </w:tc>
      </w:tr>
      <w:tr>
        <w:trPr/>
        <w:tc>
          <w:tcPr>
            <w:tcW w:w="2694" w:type="dxa"/>
            <w:tcBorders/>
            <w:vAlign w:val="center"/>
          </w:tcPr>
          <w:p>
            <w:pPr>
              <w:pStyle w:val="TableHeading"/>
              <w:suppressLineNumbers/>
              <w:bidi w:val="0"/>
              <w:spacing w:before="0" w:after="283"/>
              <w:jc w:val="center"/>
              <w:rPr/>
            </w:pPr>
            <w:r>
              <w:rPr/>
              <w:t xml:space="preserve">Vientitavarat </w:t>
            </w:r>
          </w:p>
        </w:tc>
        <w:tc>
          <w:tcPr>
            <w:tcW w:w="7511" w:type="dxa"/>
            <w:tcBorders/>
            <w:vAlign w:val="center"/>
          </w:tcPr>
          <w:p>
            <w:pPr>
              <w:pStyle w:val="TableContents"/>
              <w:bidi w:val="0"/>
              <w:spacing w:before="0" w:after="283"/>
              <w:jc w:val="left"/>
              <w:rPr/>
            </w:pPr>
            <w:r>
              <w:rPr/>
              <w:t xml:space="preserve">koneet ja laitteet, metallit ja metallituotteet, tekstiilit ja jalkineet, kemikaalit, maataloustuotteet, mineraalit ja polttoaineet. </w:t>
            </w:r>
          </w:p>
        </w:tc>
      </w:tr>
      <w:tr>
        <w:trPr/>
        <w:tc>
          <w:tcPr>
            <w:tcW w:w="2694" w:type="dxa"/>
            <w:tcBorders/>
            <w:vAlign w:val="center"/>
          </w:tcPr>
          <w:p>
            <w:pPr>
              <w:pStyle w:val="TableHeading"/>
              <w:suppressLineNumbers/>
              <w:bidi w:val="0"/>
              <w:spacing w:before="0" w:after="283"/>
              <w:jc w:val="center"/>
              <w:rPr/>
            </w:pPr>
            <w:r>
              <w:rPr/>
              <w:t xml:space="preserve">Tärkeimmät vientikumppanit </w:t>
            </w:r>
          </w:p>
        </w:tc>
        <w:tc>
          <w:tcPr>
            <w:tcW w:w="7511" w:type="dxa"/>
            <w:tcBorders/>
            <w:vAlign w:val="center"/>
          </w:tcPr>
          <w:p>
            <w:pPr>
              <w:pStyle w:val="TableContents"/>
              <w:bidi w:val="0"/>
              <w:spacing w:before="0" w:after="283"/>
              <w:jc w:val="left"/>
              <w:rPr/>
            </w:pPr>
            <w:r>
              <w:rPr/>
              <w:t xml:space="preserve">Saksa 21,5% Italia 11,6% Ranska 7,2% Unkari 5,2% Yhdistynyt kuningaskunta 4,3% (2016 est.) </w:t>
            </w:r>
          </w:p>
        </w:tc>
      </w:tr>
      <w:tr>
        <w:trPr/>
        <w:tc>
          <w:tcPr>
            <w:tcW w:w="2694" w:type="dxa"/>
            <w:tcBorders/>
            <w:vAlign w:val="center"/>
          </w:tcPr>
          <w:p>
            <w:pPr>
              <w:pStyle w:val="TableHeading"/>
              <w:suppressLineNumbers/>
              <w:bidi w:val="0"/>
              <w:spacing w:before="0" w:after="283"/>
              <w:jc w:val="center"/>
              <w:rPr/>
            </w:pPr>
            <w:r>
              <w:rPr/>
              <w:t xml:space="preserve">Tuonti </w:t>
            </w:r>
          </w:p>
        </w:tc>
        <w:tc>
          <w:tcPr>
            <w:tcW w:w="7511" w:type="dxa"/>
            <w:tcBorders/>
            <w:vAlign w:val="center"/>
          </w:tcPr>
          <w:p>
            <w:pPr>
              <w:pStyle w:val="TableContents"/>
              <w:bidi w:val="0"/>
              <w:spacing w:before="0" w:after="283"/>
              <w:jc w:val="left"/>
              <w:rPr/>
            </w:pPr>
            <w:r>
              <w:rPr/>
              <w:t xml:space="preserve">78,12 miljardia dollaria (2017 est.) </w:t>
            </w:r>
          </w:p>
        </w:tc>
      </w:tr>
      <w:tr>
        <w:trPr/>
        <w:tc>
          <w:tcPr>
            <w:tcW w:w="2694" w:type="dxa"/>
            <w:tcBorders/>
            <w:vAlign w:val="center"/>
          </w:tcPr>
          <w:p>
            <w:pPr>
              <w:pStyle w:val="TableHeading"/>
              <w:suppressLineNumbers/>
              <w:bidi w:val="0"/>
              <w:spacing w:before="0" w:after="283"/>
              <w:jc w:val="center"/>
              <w:rPr/>
            </w:pPr>
            <w:r>
              <w:rPr/>
              <w:t xml:space="preserve">Tavaroiden tuonti </w:t>
            </w:r>
          </w:p>
        </w:tc>
        <w:tc>
          <w:tcPr>
            <w:tcW w:w="7511" w:type="dxa"/>
            <w:tcBorders/>
            <w:vAlign w:val="center"/>
          </w:tcPr>
          <w:p>
            <w:pPr>
              <w:pStyle w:val="TableContents"/>
              <w:bidi w:val="0"/>
              <w:spacing w:before="0" w:after="283"/>
              <w:jc w:val="left"/>
              <w:rPr/>
            </w:pPr>
            <w:r>
              <w:rPr/>
              <w:t xml:space="preserve">koneet ja laitteet, kemikaalit, polttoaineet ja mineraalit, tekstiilit ja tekstiilituotteet, maataloustuotteet. </w:t>
            </w:r>
          </w:p>
        </w:tc>
      </w:tr>
      <w:tr>
        <w:trPr/>
        <w:tc>
          <w:tcPr>
            <w:tcW w:w="2694" w:type="dxa"/>
            <w:tcBorders/>
            <w:vAlign w:val="center"/>
          </w:tcPr>
          <w:p>
            <w:pPr>
              <w:pStyle w:val="TableHeading"/>
              <w:suppressLineNumbers/>
              <w:bidi w:val="0"/>
              <w:spacing w:before="0" w:after="283"/>
              <w:jc w:val="center"/>
              <w:rPr/>
            </w:pPr>
            <w:r>
              <w:rPr/>
              <w:t xml:space="preserve">Tärkeimmät tuontikumppanit </w:t>
            </w:r>
          </w:p>
        </w:tc>
        <w:tc>
          <w:tcPr>
            <w:tcW w:w="7511" w:type="dxa"/>
            <w:tcBorders/>
            <w:vAlign w:val="center"/>
          </w:tcPr>
          <w:p>
            <w:pPr>
              <w:pStyle w:val="TableContents"/>
              <w:bidi w:val="0"/>
              <w:spacing w:before="0" w:after="283"/>
              <w:jc w:val="left"/>
              <w:rPr/>
            </w:pPr>
            <w:r>
              <w:rPr/>
              <w:t xml:space="preserve">Saksa 20,5% Italia 10,3% Unkari 7,5% Ranska 5,6% Puola 5,1% Kiina 5,1% Alankomaat 4,1% (2016 est.) </w:t>
            </w:r>
          </w:p>
        </w:tc>
      </w:tr>
      <w:tr>
        <w:trPr/>
        <w:tc>
          <w:tcPr>
            <w:tcW w:w="2694" w:type="dxa"/>
            <w:tcBorders/>
            <w:vAlign w:val="center"/>
          </w:tcPr>
          <w:p>
            <w:pPr>
              <w:pStyle w:val="TableHeading"/>
              <w:suppressLineNumbers/>
              <w:bidi w:val="0"/>
              <w:spacing w:before="0" w:after="283"/>
              <w:jc w:val="center"/>
              <w:rPr/>
            </w:pPr>
            <w:r>
              <w:rPr/>
              <w:t xml:space="preserve">Suorien ulkomaisten suorien sijoitusten kanta </w:t>
            </w:r>
          </w:p>
        </w:tc>
        <w:tc>
          <w:tcPr>
            <w:tcW w:w="7511" w:type="dxa"/>
            <w:tcBorders/>
            <w:vAlign w:val="center"/>
          </w:tcPr>
          <w:p>
            <w:pPr>
              <w:pStyle w:val="TableContents"/>
              <w:bidi w:val="0"/>
              <w:spacing w:before="0" w:after="283"/>
              <w:jc w:val="left"/>
              <w:rPr/>
            </w:pPr>
            <w:r>
              <w:rPr/>
              <w:t xml:space="preserve">70,113 miljardia dollaria (31. joulukuuta 2016 est.) </w:t>
            </w:r>
          </w:p>
        </w:tc>
      </w:tr>
      <w:tr>
        <w:trPr/>
        <w:tc>
          <w:tcPr>
            <w:tcW w:w="2694" w:type="dxa"/>
            <w:tcBorders/>
            <w:vAlign w:val="center"/>
          </w:tcPr>
          <w:p>
            <w:pPr>
              <w:pStyle w:val="TableHeading"/>
              <w:suppressLineNumbers/>
              <w:bidi w:val="0"/>
              <w:spacing w:before="0" w:after="283"/>
              <w:jc w:val="center"/>
              <w:rPr/>
            </w:pPr>
            <w:r>
              <w:rPr/>
              <w:t xml:space="preserve">Ulkomainen bruttovelka </w:t>
            </w:r>
          </w:p>
        </w:tc>
        <w:tc>
          <w:tcPr>
            <w:tcW w:w="7511" w:type="dxa"/>
            <w:tcBorders/>
            <w:vAlign w:val="center"/>
          </w:tcPr>
          <w:p>
            <w:pPr>
              <w:pStyle w:val="TableContents"/>
              <w:bidi w:val="0"/>
              <w:spacing w:before="0" w:after="283"/>
              <w:jc w:val="left"/>
              <w:rPr/>
            </w:pPr>
            <w:r>
              <w:rPr/>
              <w:t xml:space="preserve">93,954 miljardia </w:t>
            </w:r>
            <w:r>
              <w:rPr/>
              <w:t xml:space="preserve">euroa </w:t>
            </w:r>
            <w:r>
              <w:rPr/>
              <w:t xml:space="preserve">(31. joulukuuta 2017) Julkinen talous </w:t>
            </w:r>
          </w:p>
        </w:tc>
      </w:tr>
      <w:tr>
        <w:trPr/>
        <w:tc>
          <w:tcPr>
            <w:tcW w:w="2694" w:type="dxa"/>
            <w:tcBorders/>
            <w:vAlign w:val="center"/>
          </w:tcPr>
          <w:p>
            <w:pPr>
              <w:pStyle w:val="TableHeading"/>
              <w:suppressLineNumbers/>
              <w:bidi w:val="0"/>
              <w:spacing w:before="0" w:after="283"/>
              <w:jc w:val="center"/>
              <w:rPr/>
            </w:pPr>
            <w:r>
              <w:rPr/>
              <w:t xml:space="preserve">Julkinen velka </w:t>
            </w:r>
          </w:p>
        </w:tc>
        <w:tc>
          <w:tcPr>
            <w:tcW w:w="7511" w:type="dxa"/>
            <w:tcBorders/>
            <w:vAlign w:val="center"/>
          </w:tcPr>
          <w:p>
            <w:pPr>
              <w:pStyle w:val="TableContents"/>
              <w:bidi w:val="0"/>
              <w:spacing w:before="0" w:after="283"/>
              <w:jc w:val="left"/>
              <w:rPr/>
            </w:pPr>
            <w:r>
              <w:rPr/>
              <w:t xml:space="preserve">39,3 % BKT:stä (2016 est.) </w:t>
            </w:r>
          </w:p>
        </w:tc>
      </w:tr>
      <w:tr>
        <w:trPr/>
        <w:tc>
          <w:tcPr>
            <w:tcW w:w="2694" w:type="dxa"/>
            <w:tcBorders/>
            <w:vAlign w:val="center"/>
          </w:tcPr>
          <w:p>
            <w:pPr>
              <w:pStyle w:val="TableHeading"/>
              <w:suppressLineNumbers/>
              <w:bidi w:val="0"/>
              <w:spacing w:before="0" w:after="283"/>
              <w:jc w:val="center"/>
              <w:rPr/>
            </w:pPr>
            <w:r>
              <w:rPr/>
              <w:t xml:space="preserve">Tulot </w:t>
            </w:r>
          </w:p>
        </w:tc>
        <w:tc>
          <w:tcPr>
            <w:tcW w:w="7511" w:type="dxa"/>
            <w:tcBorders/>
            <w:vAlign w:val="center"/>
          </w:tcPr>
          <w:p>
            <w:pPr>
              <w:pStyle w:val="TableContents"/>
              <w:bidi w:val="0"/>
              <w:spacing w:before="0" w:after="283"/>
              <w:jc w:val="left"/>
              <w:rPr/>
            </w:pPr>
            <w:r>
              <w:rPr/>
              <w:t xml:space="preserve">56,86 miljardia dollaria (2016 est.) </w:t>
            </w:r>
          </w:p>
        </w:tc>
      </w:tr>
      <w:tr>
        <w:trPr/>
        <w:tc>
          <w:tcPr>
            <w:tcW w:w="2694" w:type="dxa"/>
            <w:tcBorders/>
            <w:vAlign w:val="center"/>
          </w:tcPr>
          <w:p>
            <w:pPr>
              <w:pStyle w:val="TableHeading"/>
              <w:suppressLineNumbers/>
              <w:bidi w:val="0"/>
              <w:spacing w:before="0" w:after="283"/>
              <w:jc w:val="center"/>
              <w:rPr/>
            </w:pPr>
            <w:r>
              <w:rPr/>
              <w:t xml:space="preserve">Kulut </w:t>
            </w:r>
          </w:p>
        </w:tc>
        <w:tc>
          <w:tcPr>
            <w:tcW w:w="7511" w:type="dxa"/>
            <w:tcBorders/>
            <w:vAlign w:val="center"/>
          </w:tcPr>
          <w:p>
            <w:pPr>
              <w:pStyle w:val="TableContents"/>
              <w:bidi w:val="0"/>
              <w:spacing w:before="0" w:after="283"/>
              <w:jc w:val="left"/>
              <w:rPr/>
            </w:pPr>
            <w:r>
              <w:rPr/>
              <w:t xml:space="preserve">62,14 miljardia dollaria (2016 est.) </w:t>
            </w:r>
          </w:p>
        </w:tc>
      </w:tr>
      <w:tr>
        <w:trPr/>
        <w:tc>
          <w:tcPr>
            <w:tcW w:w="2694" w:type="dxa"/>
            <w:tcBorders/>
            <w:vAlign w:val="center"/>
          </w:tcPr>
          <w:p>
            <w:pPr>
              <w:pStyle w:val="TableHeading"/>
              <w:suppressLineNumbers/>
              <w:bidi w:val="0"/>
              <w:spacing w:before="0" w:after="283"/>
              <w:jc w:val="center"/>
              <w:rPr/>
            </w:pPr>
            <w:r>
              <w:rPr/>
              <w:t xml:space="preserve">Taloudellinen tuki </w:t>
            </w:r>
          </w:p>
        </w:tc>
        <w:tc>
          <w:tcPr>
            <w:tcW w:w="7511" w:type="dxa"/>
            <w:tcBorders/>
            <w:vAlign w:val="center"/>
          </w:tcPr>
          <w:p>
            <w:pPr>
              <w:pStyle w:val="TableContents"/>
              <w:bidi w:val="0"/>
              <w:spacing w:before="0" w:after="283"/>
              <w:jc w:val="left"/>
              <w:rPr/>
            </w:pPr>
            <w:r>
              <w:rPr/>
              <w:t xml:space="preserve">100 miljardia dollaria EU:n rakennerahastot (2007 -- 13) 100 miljardia dollaria EU:n rakennerahastot (2014 -- 20) </w:t>
            </w:r>
          </w:p>
        </w:tc>
      </w:tr>
      <w:tr>
        <w:trPr/>
        <w:tc>
          <w:tcPr>
            <w:tcW w:w="2694" w:type="dxa"/>
            <w:tcBorders/>
            <w:vAlign w:val="center"/>
          </w:tcPr>
          <w:p>
            <w:pPr>
              <w:pStyle w:val="TableHeading"/>
              <w:suppressLineNumbers/>
              <w:bidi w:val="0"/>
              <w:spacing w:before="0" w:after="283"/>
              <w:jc w:val="center"/>
              <w:rPr/>
            </w:pPr>
            <w:r>
              <w:rPr/>
              <w:t xml:space="preserve">Luottoluokitus </w:t>
            </w:r>
          </w:p>
        </w:tc>
        <w:tc>
          <w:tcPr>
            <w:tcW w:w="751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Standard &amp; Poor's:  Stable </w:t>
            </w:r>
          </w:p>
          <w:p>
            <w:pPr>
              <w:pStyle w:val="TableContents"/>
              <w:numPr>
                <w:ilvl w:val="0"/>
                <w:numId w:val="39"/>
              </w:numPr>
              <w:tabs>
                <w:tab w:val="clear" w:pos="1134"/>
                <w:tab w:val="left" w:leader="none" w:pos="707"/>
              </w:tabs>
              <w:bidi w:val="0"/>
              <w:spacing w:before="0" w:after="0"/>
              <w:ind w:start="707" w:hanging="283"/>
              <w:jc w:val="left"/>
              <w:rPr/>
            </w:pPr>
            <w:r>
              <w:rPr/>
              <w:t xml:space="preserve">Moody's: Moody's: Baa3 Näkymät: Positiivinen </w:t>
            </w:r>
          </w:p>
          <w:p>
            <w:pPr>
              <w:pStyle w:val="TableContents"/>
              <w:numPr>
                <w:ilvl w:val="0"/>
                <w:numId w:val="39"/>
              </w:numPr>
              <w:tabs>
                <w:tab w:val="clear" w:pos="1134"/>
                <w:tab w:val="left" w:leader="none" w:pos="707"/>
              </w:tabs>
              <w:bidi w:val="0"/>
              <w:spacing w:before="0" w:after="283"/>
              <w:ind w:start="707" w:hanging="283"/>
              <w:jc w:val="left"/>
              <w:rPr/>
            </w:pPr>
            <w:r>
              <w:rPr/>
              <w:t xml:space="preserve">Fitch: BBB-Näkymät: Stable </w:t>
            </w:r>
          </w:p>
        </w:tc>
      </w:tr>
      <w:tr>
        <w:trPr/>
        <w:tc>
          <w:tcPr>
            <w:tcW w:w="2694" w:type="dxa"/>
            <w:tcBorders/>
            <w:vAlign w:val="center"/>
          </w:tcPr>
          <w:p>
            <w:pPr>
              <w:pStyle w:val="TableHeading"/>
              <w:suppressLineNumbers/>
              <w:bidi w:val="0"/>
              <w:spacing w:before="0" w:after="283"/>
              <w:jc w:val="center"/>
              <w:rPr/>
            </w:pPr>
            <w:r>
              <w:rPr/>
              <w:t xml:space="preserve">Valuuttavaranto </w:t>
            </w:r>
          </w:p>
        </w:tc>
        <w:tc>
          <w:tcPr>
            <w:tcW w:w="7511" w:type="dxa"/>
            <w:tcBorders/>
            <w:vAlign w:val="center"/>
          </w:tcPr>
          <w:p>
            <w:pPr>
              <w:pStyle w:val="TableContents"/>
              <w:bidi w:val="0"/>
              <w:spacing w:before="0" w:after="283"/>
              <w:jc w:val="left"/>
              <w:rPr/>
            </w:pPr>
            <w:r>
              <w:rPr/>
              <w:t xml:space="preserve">42,96 miljardia Yhdysvaltain dollaria (31. joulukuuta 2014) Tärkein tietolähde: Kaikki arvot ovat Yhdysvaltain dollareina, ellei toisin mainita.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rahaa käytetään Romaniassa</w:t>
      </w:r>
    </w:p>
    <w:p>
      <w:pPr>
        <w:pStyle w:val="TextBody"/>
        <w:bidi w:val="0"/>
        <w:jc w:val="left"/>
        <w:rPr>
          <w:b/>
          <w:u w:val="single"/>
          <w:shd w:val="clear" w:fill="FFFF00"/>
        </w:rPr>
      </w:pPr>
      <w:r>
        <w:rPr>
          <w:b/>
          <w:u w:val="single"/>
          <w:shd w:val="clear" w:fill="FFFF00"/>
        </w:rPr>
        <w:t xml:space="preserve">Asiakirjan numero 21872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``Bennie and the Jets'' (myös nimellä ``Benny &amp; the Jets'') on Elton Johnin ja Bernie Taupinin säveltämä kappale. Kappale ilmestyi ensimmäisen kerran Goodbye Yellow Brick Road -albumilla vuonna </w:t>
      </w:r>
      <w:r>
        <w:rPr>
          <w:color w:val="A9A9A9"/>
        </w:rPr>
        <w:t xml:space="preserve">1973</w:t>
      </w:r>
      <w:r>
        <w:rPr/>
        <w:t xml:space="preserve">. ``Bennie and the Jets'' on ollut yksi Johnin suosituimmista kappaleista, ja se esitettiin Johnin esiintyessä Live Aidissa. Kappale kirjoitetaan singlen kuoressa ja albumin kappalelistauksessa Bennyksi, mutta albumin vinyylilevyn etiketissä Bennieksi.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Bennie and the Jets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Bennie and the Jets -kappale ilmestyi?</w:t>
      </w:r>
    </w:p>
    <w:p>
      <w:pPr>
        <w:pStyle w:val="TextBody"/>
        <w:bidi w:val="0"/>
        <w:jc w:val="left"/>
        <w:rPr>
          <w:b/>
          <w:shd w:val="clear" w:fill="FFFF00"/>
        </w:rPr>
      </w:pPr>
      <w:r>
        <w:rPr>
          <w:b/>
          <w:shd w:val="clear" w:fill="FFFF00"/>
        </w:rPr>
        <w:t xml:space="preserve">Teksti numero 1</w:t>
      </w:r>
    </w:p>
    <w:p>
      <w:pPr>
        <w:pStyle w:val="TextBody"/>
        <w:numPr>
          <w:ilvl w:val="0"/>
          <w:numId w:val="40"/>
        </w:numPr>
        <w:tabs>
          <w:tab w:val="clear" w:pos="1134"/>
          <w:tab w:val="left" w:leader="none" w:pos="707"/>
        </w:tabs>
        <w:bidi w:val="0"/>
        <w:spacing w:before="0" w:after="0"/>
        <w:ind w:start="707" w:hanging="283"/>
        <w:jc w:val="left"/>
        <w:rPr/>
      </w:pPr>
      <w:r>
        <w:rPr/>
        <w:t xml:space="preserve">Vuonna 1991 CKBE-FM David Tyler. </w:t>
      </w:r>
    </w:p>
    <w:p>
      <w:pPr>
        <w:pStyle w:val="TextBody"/>
        <w:numPr>
          <w:ilvl w:val="0"/>
          <w:numId w:val="40"/>
        </w:numPr>
        <w:tabs>
          <w:tab w:val="clear" w:pos="1134"/>
          <w:tab w:val="left" w:leader="none" w:pos="707"/>
        </w:tabs>
        <w:bidi w:val="0"/>
        <w:spacing w:before="0" w:after="0"/>
        <w:ind w:start="707" w:hanging="283"/>
        <w:jc w:val="left"/>
        <w:rPr/>
      </w:pPr>
      <w:r>
        <w:rPr/>
        <w:t xml:space="preserve">Pjotr Mamonov ja Vasili Shumov levyttivät tämän kappaleen Russkie poyut (Venäläiset laulavat) -albumillaan (1994). </w:t>
      </w:r>
    </w:p>
    <w:p>
      <w:pPr>
        <w:pStyle w:val="TextBody"/>
        <w:numPr>
          <w:ilvl w:val="0"/>
          <w:numId w:val="40"/>
        </w:numPr>
        <w:tabs>
          <w:tab w:val="clear" w:pos="1134"/>
          <w:tab w:val="left" w:leader="none" w:pos="707"/>
        </w:tabs>
        <w:bidi w:val="0"/>
        <w:spacing w:before="0" w:after="0"/>
        <w:ind w:start="707" w:hanging="283"/>
        <w:jc w:val="left"/>
        <w:rPr/>
      </w:pPr>
      <w:r>
        <w:rPr/>
        <w:t xml:space="preserve">NFL:n New York Jets käytti kappaleen parodiaa nimeltä ``Vinny and the Jets'' pelinrakentaja Vinny Testaverden ensimmäisellä kaudella joukkueessa vuosina 1998-2003. </w:t>
      </w:r>
    </w:p>
    <w:p>
      <w:pPr>
        <w:pStyle w:val="TextBody"/>
        <w:numPr>
          <w:ilvl w:val="0"/>
          <w:numId w:val="40"/>
        </w:numPr>
        <w:tabs>
          <w:tab w:val="clear" w:pos="1134"/>
          <w:tab w:val="left" w:leader="none" w:pos="707"/>
        </w:tabs>
        <w:bidi w:val="0"/>
        <w:spacing w:before="0" w:after="0"/>
        <w:ind w:start="707" w:hanging="283"/>
        <w:jc w:val="left"/>
        <w:rPr/>
      </w:pPr>
      <w:r>
        <w:rPr/>
        <w:t xml:space="preserve">New York Metsin pelaajiin Lenny Dykstraan ja myöhemmin Benny Agbayaniin liittyvät parodiat olivat New Yorkin radioasemien kantavia voimia. </w:t>
      </w:r>
    </w:p>
    <w:p>
      <w:pPr>
        <w:pStyle w:val="TextBody"/>
        <w:numPr>
          <w:ilvl w:val="0"/>
          <w:numId w:val="40"/>
        </w:numPr>
        <w:tabs>
          <w:tab w:val="clear" w:pos="1134"/>
          <w:tab w:val="left" w:leader="none" w:pos="707"/>
        </w:tabs>
        <w:bidi w:val="0"/>
        <w:spacing w:before="0" w:after="0"/>
        <w:ind w:start="707" w:hanging="283"/>
        <w:jc w:val="left"/>
        <w:rPr/>
      </w:pPr>
      <w:r>
        <w:rPr/>
        <w:t xml:space="preserve">Ray Castoldi, NBA:n New York Knicksin pitkäaikainen urkuri, soittaa tätä laulua usein Knicksin kotipeleissä. Kappaletta on soitettu uruilla myös Los Angeles Lakersin ja Los Angeles Kingsin kotipeleissä. </w:t>
      </w:r>
    </w:p>
    <w:p>
      <w:pPr>
        <w:pStyle w:val="TextBody"/>
        <w:numPr>
          <w:ilvl w:val="0"/>
          <w:numId w:val="40"/>
        </w:numPr>
        <w:tabs>
          <w:tab w:val="clear" w:pos="1134"/>
          <w:tab w:val="left" w:leader="none" w:pos="707"/>
        </w:tabs>
        <w:bidi w:val="0"/>
        <w:spacing w:before="0" w:after="0"/>
        <w:ind w:start="707" w:hanging="283"/>
        <w:jc w:val="left"/>
        <w:rPr/>
      </w:pPr>
      <w:r>
        <w:rPr/>
        <w:t xml:space="preserve">Beastie Boys julkaisi coverin tästä kappaleesta The Sounds of Science -albumillaan vuonna 1999. Kappaleen, jonka nimi on ``Benny and the Jets'', lauloi Beastie Boysin vakituinen yhteistyökumppani Biz Markie. Tämä äänite julkaistiin ensimmäisen kerran vuonna 1995 Beastie Boysin Grand Royal -lehden kakkosnumeron sisällä fleksilevynä. </w:t>
      </w:r>
    </w:p>
    <w:p>
      <w:pPr>
        <w:pStyle w:val="TextBody"/>
        <w:numPr>
          <w:ilvl w:val="0"/>
          <w:numId w:val="40"/>
        </w:numPr>
        <w:tabs>
          <w:tab w:val="clear" w:pos="1134"/>
          <w:tab w:val="left" w:leader="none" w:pos="707"/>
        </w:tabs>
        <w:bidi w:val="0"/>
        <w:spacing w:before="0" w:after="0"/>
        <w:ind w:start="707" w:hanging="283"/>
        <w:jc w:val="left"/>
        <w:rPr/>
      </w:pPr>
      <w:r>
        <w:rPr/>
        <w:t xml:space="preserve">Biz Markie esitti oman humoristisen versionsa kappaleesta ``Bennie and the Jets'' Chris Rock Show'ssa vuonna 2000. </w:t>
      </w:r>
    </w:p>
    <w:p>
      <w:pPr>
        <w:pStyle w:val="TextBody"/>
        <w:numPr>
          <w:ilvl w:val="0"/>
          <w:numId w:val="40"/>
        </w:numPr>
        <w:tabs>
          <w:tab w:val="clear" w:pos="1134"/>
          <w:tab w:val="left" w:leader="none" w:pos="707"/>
        </w:tabs>
        <w:bidi w:val="0"/>
        <w:spacing w:before="0" w:after="0"/>
        <w:ind w:start="707" w:hanging="283"/>
        <w:jc w:val="left"/>
        <w:rPr/>
      </w:pPr>
      <w:r>
        <w:rPr/>
        <w:t xml:space="preserve">Katherine Heigl ja James Marsden laulavat kappaleen mukana karaoketyyliin tanssiessaan baaritiskillä vuonna 2008 ilmestyneessä elokuvassa </w:t>
      </w:r>
      <w:r>
        <w:rPr>
          <w:color w:val="A9A9A9"/>
        </w:rPr>
        <w:t xml:space="preserve">27 Dresses</w:t>
      </w:r>
      <w:r>
        <w:rPr/>
        <w:t xml:space="preserve">. Molemmat tekevät sanoituksissa paljon virheitä. </w:t>
      </w:r>
    </w:p>
    <w:p>
      <w:pPr>
        <w:pStyle w:val="TextBody"/>
        <w:numPr>
          <w:ilvl w:val="0"/>
          <w:numId w:val="40"/>
        </w:numPr>
        <w:tabs>
          <w:tab w:val="clear" w:pos="1134"/>
          <w:tab w:val="left" w:leader="none" w:pos="707"/>
        </w:tabs>
        <w:bidi w:val="0"/>
        <w:spacing w:before="0" w:after="0"/>
        <w:ind w:start="707" w:hanging="283"/>
        <w:jc w:val="left"/>
        <w:rPr/>
      </w:pPr>
      <w:r>
        <w:rPr/>
        <w:t xml:space="preserve">Mary J. Blige otti melodian näytteen kappaleeseensa ``Deep Inside''. Kun Blige pyysi Elton Johnilta lupaa näytteenottoon pianosävelestä, hän suostui lopulta soittamaan sävelen kappaleessa. </w:t>
      </w:r>
    </w:p>
    <w:p>
      <w:pPr>
        <w:pStyle w:val="TextBody"/>
        <w:numPr>
          <w:ilvl w:val="0"/>
          <w:numId w:val="40"/>
        </w:numPr>
        <w:tabs>
          <w:tab w:val="clear" w:pos="1134"/>
          <w:tab w:val="left" w:leader="none" w:pos="707"/>
        </w:tabs>
        <w:bidi w:val="0"/>
        <w:spacing w:before="0" w:after="0"/>
        <w:ind w:start="707" w:hanging="283"/>
        <w:jc w:val="left"/>
        <w:rPr/>
      </w:pPr>
      <w:r>
        <w:rPr/>
        <w:t xml:space="preserve">Myös Ashanti käytti melodiaa vuonna 2008 julkaistulla singlellään ``Good Good''. </w:t>
      </w:r>
    </w:p>
    <w:p>
      <w:pPr>
        <w:pStyle w:val="TextBody"/>
        <w:numPr>
          <w:ilvl w:val="0"/>
          <w:numId w:val="40"/>
        </w:numPr>
        <w:tabs>
          <w:tab w:val="clear" w:pos="1134"/>
          <w:tab w:val="left" w:leader="none" w:pos="707"/>
        </w:tabs>
        <w:bidi w:val="0"/>
        <w:spacing w:before="0" w:after="0"/>
        <w:ind w:start="707" w:hanging="283"/>
        <w:jc w:val="left"/>
        <w:rPr/>
      </w:pPr>
      <w:r>
        <w:rPr/>
        <w:t xml:space="preserve">Mister G sisällytti levynsä BUGS viimeiseksi kappaleeksi nauhoituksen, jossa hän soittaa Elton Johnin ``Benny and the Jets'' yhdeksänvuotiaana. </w:t>
      </w:r>
    </w:p>
    <w:p>
      <w:pPr>
        <w:pStyle w:val="TextBody"/>
        <w:numPr>
          <w:ilvl w:val="0"/>
          <w:numId w:val="40"/>
        </w:numPr>
        <w:tabs>
          <w:tab w:val="clear" w:pos="1134"/>
          <w:tab w:val="left" w:leader="none" w:pos="707"/>
        </w:tabs>
        <w:bidi w:val="0"/>
        <w:spacing w:before="0" w:after="0"/>
        <w:ind w:start="707" w:hanging="283"/>
        <w:jc w:val="left"/>
        <w:rPr/>
      </w:pPr>
      <w:r>
        <w:rPr/>
        <w:t xml:space="preserve">Cher esitti kappaleen duettona The Cher Show'ssa Elton Johnin kanssa pianolla vuonna 1975. </w:t>
      </w:r>
    </w:p>
    <w:p>
      <w:pPr>
        <w:pStyle w:val="TextBody"/>
        <w:numPr>
          <w:ilvl w:val="0"/>
          <w:numId w:val="40"/>
        </w:numPr>
        <w:tabs>
          <w:tab w:val="clear" w:pos="1134"/>
          <w:tab w:val="left" w:leader="none" w:pos="707"/>
        </w:tabs>
        <w:bidi w:val="0"/>
        <w:spacing w:before="0" w:after="0"/>
        <w:ind w:start="707" w:hanging="283"/>
        <w:jc w:val="left"/>
        <w:rPr/>
      </w:pPr>
      <w:r>
        <w:rPr/>
        <w:t xml:space="preserve">Vuonna 2006 Christina Aguilera ja Elton John esittivät tämän kappaleen Fashion Rocksissa. </w:t>
      </w:r>
    </w:p>
    <w:p>
      <w:pPr>
        <w:pStyle w:val="TextBody"/>
        <w:numPr>
          <w:ilvl w:val="0"/>
          <w:numId w:val="40"/>
        </w:numPr>
        <w:tabs>
          <w:tab w:val="clear" w:pos="1134"/>
          <w:tab w:val="left" w:leader="none" w:pos="707"/>
        </w:tabs>
        <w:bidi w:val="0"/>
        <w:spacing w:before="0" w:after="0"/>
        <w:ind w:start="707" w:hanging="283"/>
        <w:jc w:val="left"/>
        <w:rPr/>
      </w:pPr>
      <w:r>
        <w:rPr/>
        <w:t xml:space="preserve">American Idolin 10. kauden finalisti Haley Reinhart esitti coverin kappaleesta ``Bennie and the Jets'' Top 11 (2. viikko) finalistien esityksissä 30. maaliskuuta 2011. Hän esitti sen uudelleen pudottuaan Top 3 -tulosnäytöksen aikana 19. toukokuuta. </w:t>
      </w:r>
    </w:p>
    <w:p>
      <w:pPr>
        <w:pStyle w:val="TextBody"/>
        <w:numPr>
          <w:ilvl w:val="0"/>
          <w:numId w:val="40"/>
        </w:numPr>
        <w:tabs>
          <w:tab w:val="clear" w:pos="1134"/>
          <w:tab w:val="left" w:leader="none" w:pos="707"/>
        </w:tabs>
        <w:bidi w:val="0"/>
        <w:spacing w:before="0" w:after="0"/>
        <w:ind w:start="707" w:hanging="283"/>
        <w:jc w:val="left"/>
        <w:rPr/>
      </w:pPr>
      <w:r>
        <w:rPr/>
        <w:t xml:space="preserve">The Hickoids coveroi sen vuonna 2011 julkaistulla Kicking It With the Twits -mini-lp:llä, joka sisältää British Invasionin aikakauden covereita. </w:t>
      </w:r>
    </w:p>
    <w:p>
      <w:pPr>
        <w:pStyle w:val="TextBody"/>
        <w:numPr>
          <w:ilvl w:val="0"/>
          <w:numId w:val="40"/>
        </w:numPr>
        <w:tabs>
          <w:tab w:val="clear" w:pos="1134"/>
          <w:tab w:val="left" w:leader="none" w:pos="707"/>
        </w:tabs>
        <w:bidi w:val="0"/>
        <w:spacing w:before="0" w:after="0"/>
        <w:ind w:start="707" w:hanging="283"/>
        <w:jc w:val="left"/>
        <w:rPr/>
      </w:pPr>
      <w:r>
        <w:rPr/>
        <w:t xml:space="preserve">Victoria Vox on levyttänyt sen vuoden 2012 Under the Covers -CD:llä. </w:t>
      </w:r>
    </w:p>
    <w:p>
      <w:pPr>
        <w:pStyle w:val="TextBody"/>
        <w:numPr>
          <w:ilvl w:val="0"/>
          <w:numId w:val="40"/>
        </w:numPr>
        <w:tabs>
          <w:tab w:val="clear" w:pos="1134"/>
          <w:tab w:val="left" w:leader="none" w:pos="707"/>
        </w:tabs>
        <w:bidi w:val="0"/>
        <w:spacing w:before="0" w:after="0"/>
        <w:ind w:start="707" w:hanging="283"/>
        <w:jc w:val="left"/>
        <w:rPr/>
      </w:pPr>
      <w:r>
        <w:rPr/>
        <w:t xml:space="preserve">Vuonna 2013 Brandy Moss-Scott julkaisi coverin kappaleesta ``Bennie and the Jets''. </w:t>
      </w:r>
    </w:p>
    <w:p>
      <w:pPr>
        <w:pStyle w:val="TextBody"/>
        <w:numPr>
          <w:ilvl w:val="0"/>
          <w:numId w:val="40"/>
        </w:numPr>
        <w:tabs>
          <w:tab w:val="clear" w:pos="1134"/>
          <w:tab w:val="left" w:leader="none" w:pos="707"/>
        </w:tabs>
        <w:bidi w:val="0"/>
        <w:spacing w:before="0" w:after="0"/>
        <w:ind w:start="707" w:hanging="283"/>
        <w:jc w:val="left"/>
        <w:rPr/>
      </w:pPr>
      <w:r>
        <w:rPr/>
        <w:t xml:space="preserve">Vuonna 2013 James Sayer ilmoitti, että joulukuussa julkaistaisiin "Bennie and the Jetsin" cover. </w:t>
      </w:r>
    </w:p>
    <w:p>
      <w:pPr>
        <w:pStyle w:val="TextBody"/>
        <w:numPr>
          <w:ilvl w:val="0"/>
          <w:numId w:val="40"/>
        </w:numPr>
        <w:tabs>
          <w:tab w:val="clear" w:pos="1134"/>
          <w:tab w:val="left" w:leader="none" w:pos="707"/>
        </w:tabs>
        <w:bidi w:val="0"/>
        <w:spacing w:before="0" w:after="0"/>
        <w:ind w:start="707" w:hanging="283"/>
        <w:jc w:val="left"/>
        <w:rPr/>
      </w:pPr>
      <w:r>
        <w:rPr/>
        <w:t xml:space="preserve">Vuonna 2013 Lady Gaga ja Elton John esittivät tämän kappaleen Lady Gaga and the Muppets Holiday Spectacular -ohjelmassa. </w:t>
      </w:r>
    </w:p>
    <w:p>
      <w:pPr>
        <w:pStyle w:val="TextBody"/>
        <w:numPr>
          <w:ilvl w:val="0"/>
          <w:numId w:val="40"/>
        </w:numPr>
        <w:tabs>
          <w:tab w:val="clear" w:pos="1134"/>
          <w:tab w:val="left" w:leader="none" w:pos="707"/>
        </w:tabs>
        <w:bidi w:val="0"/>
        <w:spacing w:before="0" w:after="0"/>
        <w:ind w:start="707" w:hanging="283"/>
        <w:jc w:val="left"/>
        <w:rPr/>
      </w:pPr>
      <w:r>
        <w:rPr/>
        <w:t xml:space="preserve">Vuonna 2014 Miguel ja Wale esittivät tämän kappaleen Goodbye Yellow Brick Road: 40th Anniversary Celebration -levyllä. </w:t>
      </w:r>
    </w:p>
    <w:p>
      <w:pPr>
        <w:pStyle w:val="TextBody"/>
        <w:numPr>
          <w:ilvl w:val="0"/>
          <w:numId w:val="40"/>
        </w:numPr>
        <w:tabs>
          <w:tab w:val="clear" w:pos="1134"/>
          <w:tab w:val="left" w:leader="none" w:pos="707"/>
        </w:tabs>
        <w:bidi w:val="0"/>
        <w:spacing w:before="0" w:after="0"/>
        <w:ind w:start="707" w:hanging="283"/>
        <w:jc w:val="left"/>
        <w:rPr/>
      </w:pPr>
      <w:r>
        <w:rPr/>
        <w:t xml:space="preserve">Indiepop-artisti BØRNS esittää oman coverinsa kappaleesta ``Bennie and The Jets'' live-esiintymisissään. Toisinaan hän lisää loppua kohden säkeistön Frank Oceanin ``Super Rich Kids'' -kappaleesta, sillä ``Super Rich Kids'' sisältää näytteitä ``Bennie and The Jetsistä''. </w:t>
      </w:r>
    </w:p>
    <w:p>
      <w:pPr>
        <w:pStyle w:val="TextBody"/>
        <w:numPr>
          <w:ilvl w:val="0"/>
          <w:numId w:val="40"/>
        </w:numPr>
        <w:tabs>
          <w:tab w:val="clear" w:pos="1134"/>
          <w:tab w:val="left" w:leader="none" w:pos="707"/>
        </w:tabs>
        <w:bidi w:val="0"/>
        <w:spacing w:before="0" w:after="0"/>
        <w:ind w:start="707" w:hanging="283"/>
        <w:jc w:val="left"/>
        <w:rPr/>
      </w:pPr>
      <w:r>
        <w:rPr/>
        <w:t xml:space="preserve">Laulu oli näytteitä rap-ryhmä A Tribe Called Quest kappaleessa ``Solid Wall of Sound'' heidän 2016 albumi, We Got It from Here ... Thank You 4 Your Service. </w:t>
      </w:r>
    </w:p>
    <w:p>
      <w:pPr>
        <w:pStyle w:val="TextBody"/>
        <w:numPr>
          <w:ilvl w:val="0"/>
          <w:numId w:val="40"/>
        </w:numPr>
        <w:tabs>
          <w:tab w:val="clear" w:pos="1134"/>
          <w:tab w:val="left" w:leader="none" w:pos="707"/>
        </w:tabs>
        <w:bidi w:val="0"/>
        <w:spacing w:before="0" w:after="0"/>
        <w:ind w:start="707" w:hanging="283"/>
        <w:jc w:val="left"/>
        <w:rPr/>
      </w:pPr>
      <w:r>
        <w:rPr/>
        <w:t xml:space="preserve">Vuonna 2016 australialainen komediayhtye The Axis of Awesome sisällytti Viva La Vida Loca Las Vegas -albumilleen lyhyen sketsin nimeltä ``Benny and the $ * #!! s'', jossa lauletaan kappaleen kertosäe sanoin ``B-B-Bennyllä on Touretten oireyhtymä'', välissä satunnaista kiroilua. </w:t>
      </w:r>
    </w:p>
    <w:p>
      <w:pPr>
        <w:pStyle w:val="TextBody"/>
        <w:numPr>
          <w:ilvl w:val="0"/>
          <w:numId w:val="40"/>
        </w:numPr>
        <w:tabs>
          <w:tab w:val="clear" w:pos="1134"/>
          <w:tab w:val="left" w:leader="none" w:pos="707"/>
        </w:tabs>
        <w:bidi w:val="0"/>
        <w:ind w:start="707" w:hanging="283"/>
        <w:jc w:val="left"/>
        <w:rPr/>
      </w:pPr>
      <w:r>
        <w:rPr/>
        <w:t xml:space="preserve">Pink ja Logic coveroivat kappaleen Johnin rinnalla vuoden 2018 tribuuttialbumilla Revamp: Reimagining the Songs of Elton John &amp; Bernie Taupin.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Bennie and the Jets lauloi?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 kertoo ``Bennie and the Jetsistä'', kuvitteellisesta bändistä, jonka fani kappaleen kertoja on. Kappale on sävelletty G-duurissa. Haastatteluissa Taupin on sanonut, että kappaleen sanoitus on </w:t>
      </w:r>
      <w:r>
        <w:rPr>
          <w:color w:val="A9A9A9"/>
        </w:rPr>
        <w:t xml:space="preserve">satiiri 1970-luvun musiikkiteollisuudesta</w:t>
      </w:r>
      <w:r>
        <w:rPr/>
        <w:t xml:space="preserve">. Taupinin sanat kuvaavat 1970-luvun alun musiikkielämän ahneutta ja loistoa: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Bennie and the Jets kirjoitti?</w:t>
      </w:r>
    </w:p>
    <w:p>
      <w:pPr>
        <w:pStyle w:val="TextBody"/>
        <w:bidi w:val="0"/>
        <w:jc w:val="left"/>
        <w:rPr>
          <w:b/>
          <w:u w:val="single"/>
          <w:shd w:val="clear" w:fill="FFFF00"/>
        </w:rPr>
      </w:pPr>
      <w:r>
        <w:rPr>
          <w:b/>
          <w:u w:val="single"/>
          <w:shd w:val="clear" w:fill="FFFF00"/>
        </w:rPr>
        <w:t xml:space="preserve">Asiakirjan numero 21873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Fort Davis on </w:t>
      </w:r>
      <w:r>
        <w:rPr/>
        <w:t xml:space="preserve">korkeimmalla merenpinnan yläpuolella kaikista Teksasin piirikuntien pääkaupungeista; korkeus on 5 050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Texasissa on korkein korkeus merenpinnasta?</w:t>
      </w:r>
    </w:p>
    <w:p>
      <w:pPr>
        <w:pStyle w:val="TextBody"/>
        <w:bidi w:val="0"/>
        <w:jc w:val="left"/>
        <w:rPr>
          <w:b/>
          <w:u w:val="single"/>
          <w:shd w:val="clear" w:fill="FFFF00"/>
        </w:rPr>
      </w:pPr>
      <w:r>
        <w:rPr>
          <w:b/>
          <w:u w:val="single"/>
          <w:shd w:val="clear" w:fill="FFFF00"/>
        </w:rPr>
        <w:t xml:space="preserve">Asiakirjan numero 21874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Buxarin taistelu käytiin </w:t>
      </w:r>
      <w:r>
        <w:rPr>
          <w:color w:val="A9A9A9"/>
        </w:rPr>
        <w:t xml:space="preserve">22. lokakuuta 1764 </w:t>
      </w:r>
      <w:r>
        <w:rPr/>
        <w:t xml:space="preserve">Hector Munron johtaman Brittiläisen Itä-Intian komppanian joukkojen ja Bengalin nawabin vuoteen 1763 asti hallinneen Mir Qasimin, Awadhin nawabin ja mogulien keisarin Shah Alam II:n yhdistettyjen armeijoiden välillä. Buxarissa, Bengalin alueella sijaitsevassa "pienessä linnoitetussa kaupungissa", joka sijaitsee Ganges-joen rannalla noin 130 kilometriä Patnasta länteen, käyty taistelu oli ratkaiseva voitto brittiläiselle Itä-Intian yhtiölle. Shuja-ud-Daulah ja Shah Alam antautuivat, ja sota päättyi Allahabadin sopimukseen vuonna 1765.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Buxarin taistelu käytiin?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Buxarin taistelu osa Bengalin sotia </w:t>
      </w:r>
    </w:p>
    <w:tbl>
      <w:tblPr>
        <w:tblW w:w="4637" w:type="dxa"/>
        <w:jc w:val="left"/>
        <w:tblInd w:w="0" w:type="dxa"/>
        <w:tblLayout w:type="fixed"/>
        <w:tblCellMar>
          <w:top w:w="28" w:type="dxa"/>
          <w:left w:w="28" w:type="dxa"/>
          <w:bottom w:w="28" w:type="dxa"/>
          <w:right w:w="28" w:type="dxa"/>
        </w:tblCellMar>
      </w:tblPr>
      <w:tblGrid>
        <w:gridCol w:w="1081"/>
        <w:gridCol w:w="355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556" w:type="dxa"/>
            <w:tcBorders/>
            <w:vAlign w:val="center"/>
          </w:tcPr>
          <w:p>
            <w:pPr>
              <w:pStyle w:val="TableContents"/>
              <w:bidi w:val="0"/>
              <w:spacing w:before="0" w:after="283"/>
              <w:jc w:val="left"/>
              <w:rPr/>
            </w:pPr>
            <w:r>
              <w:rPr/>
              <w:t xml:space="preserve">22. lokakuuta 1764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556" w:type="dxa"/>
            <w:tcBorders/>
            <w:vAlign w:val="center"/>
          </w:tcPr>
          <w:p>
            <w:pPr>
              <w:pStyle w:val="TableContents"/>
              <w:bidi w:val="0"/>
              <w:spacing w:before="0" w:after="283"/>
              <w:jc w:val="left"/>
              <w:rPr/>
            </w:pPr>
            <w:r>
              <w:rPr/>
              <w:t xml:space="preserve">Lähellä Buxaria </w:t>
            </w:r>
          </w:p>
        </w:tc>
      </w:tr>
      <w:tr>
        <w:trPr/>
        <w:tc>
          <w:tcPr>
            <w:tcW w:w="1081" w:type="dxa"/>
            <w:tcBorders/>
            <w:vAlign w:val="center"/>
          </w:tcPr>
          <w:p>
            <w:pPr>
              <w:pStyle w:val="TableHeading"/>
              <w:suppressLineNumbers/>
              <w:bidi w:val="0"/>
              <w:spacing w:before="0" w:after="283"/>
              <w:jc w:val="center"/>
              <w:rPr/>
            </w:pPr>
            <w:r>
              <w:rPr/>
              <w:t xml:space="preserve">Tulos </w:t>
            </w:r>
          </w:p>
        </w:tc>
        <w:tc>
          <w:tcPr>
            <w:tcW w:w="3556" w:type="dxa"/>
            <w:tcBorders/>
            <w:vAlign w:val="center"/>
          </w:tcPr>
          <w:p>
            <w:pPr>
              <w:pStyle w:val="TableContents"/>
              <w:bidi w:val="0"/>
              <w:spacing w:before="0" w:after="283"/>
              <w:jc w:val="left"/>
              <w:rPr/>
            </w:pPr>
            <w:r>
              <w:rPr/>
              <w:t xml:space="preserve">Brittiläisen Itä-Intian komppanian voitto </w:t>
            </w:r>
          </w:p>
        </w:tc>
      </w:tr>
    </w:tbl>
    <w:p>
      <w:pPr>
        <w:pStyle w:val="TextBody"/>
        <w:bidi w:val="0"/>
        <w:spacing w:before="0" w:after="283"/>
        <w:jc w:val="left"/>
        <w:rPr/>
      </w:pPr>
      <w:r>
        <w:rPr/>
        <w:t xml:space="preserve">Sodan osapuolet </w:t>
      </w:r>
    </w:p>
    <w:p>
      <w:pPr>
        <w:pStyle w:val="TextBody"/>
        <w:bidi w:val="0"/>
        <w:spacing w:before="0" w:after="283"/>
        <w:jc w:val="left"/>
        <w:rPr/>
      </w:pPr>
      <w:r>
        <w:rPr>
          <w:color w:val="A9A9A9"/>
        </w:rPr>
        <w:t xml:space="preserve">Mogulien </w:t>
      </w:r>
      <w:r>
        <w:rPr/>
        <w:t xml:space="preserve">valtakunta </w:t>
      </w:r>
    </w:p>
    <w:p>
      <w:pPr>
        <w:pStyle w:val="TextBody"/>
        <w:numPr>
          <w:ilvl w:val="0"/>
          <w:numId w:val="41"/>
        </w:numPr>
        <w:tabs>
          <w:tab w:val="clear" w:pos="1134"/>
          <w:tab w:val="left" w:leader="none" w:pos="707"/>
        </w:tabs>
        <w:bidi w:val="0"/>
        <w:spacing w:before="0" w:after="0"/>
        <w:ind w:start="707" w:hanging="283"/>
        <w:jc w:val="left"/>
        <w:rPr/>
      </w:pPr>
      <w:r>
        <w:rPr>
          <w:color w:val="DCDCDC"/>
        </w:rPr>
        <w:t xml:space="preserve">Awadhin nawab </w:t>
      </w:r>
    </w:p>
    <w:p>
      <w:pPr>
        <w:pStyle w:val="TextBody"/>
        <w:numPr>
          <w:ilvl w:val="0"/>
          <w:numId w:val="41"/>
        </w:numPr>
        <w:tabs>
          <w:tab w:val="clear" w:pos="1134"/>
          <w:tab w:val="left" w:leader="none" w:pos="707"/>
        </w:tabs>
        <w:bidi w:val="0"/>
        <w:spacing w:before="0" w:after="0"/>
        <w:ind w:start="707" w:hanging="283"/>
        <w:jc w:val="left"/>
        <w:rPr/>
      </w:pPr>
      <w:r>
        <w:rPr>
          <w:color w:val="2F4F4F"/>
        </w:rPr>
        <w:t xml:space="preserve">Mir Qasim </w:t>
      </w:r>
    </w:p>
    <w:p>
      <w:pPr>
        <w:pStyle w:val="TextBody"/>
        <w:numPr>
          <w:ilvl w:val="0"/>
          <w:numId w:val="41"/>
        </w:numPr>
        <w:tabs>
          <w:tab w:val="clear" w:pos="1134"/>
          <w:tab w:val="left" w:leader="none" w:pos="707"/>
        </w:tabs>
        <w:bidi w:val="0"/>
        <w:ind w:start="707" w:hanging="283"/>
        <w:jc w:val="left"/>
        <w:rPr/>
      </w:pPr>
      <w:r>
        <w:rPr>
          <w:color w:val="556B2F"/>
        </w:rPr>
        <w:t xml:space="preserve">Durrani- ja Rohilla-ryhmittymät </w:t>
      </w:r>
    </w:p>
    <w:p>
      <w:pPr>
        <w:pStyle w:val="TextBody"/>
        <w:bidi w:val="0"/>
        <w:spacing w:before="0" w:after="283"/>
        <w:jc w:val="left"/>
        <w:rPr/>
      </w:pPr>
      <w:r>
        <w:rPr/>
        <w:t xml:space="preserve">Brittiläisen Itä-Intian komppanian komentajat ja johtajat </w:t>
      </w:r>
    </w:p>
    <w:p>
      <w:pPr>
        <w:pStyle w:val="TextBody"/>
        <w:bidi w:val="0"/>
        <w:spacing w:before="0" w:after="283"/>
        <w:jc w:val="left"/>
        <w:rPr/>
      </w:pPr>
      <w:r>
        <w:rPr/>
        <w:t xml:space="preserve">Shah Alam II </w:t>
      </w:r>
    </w:p>
    <w:p>
      <w:pPr>
        <w:pStyle w:val="TextBody"/>
        <w:numPr>
          <w:ilvl w:val="0"/>
          <w:numId w:val="42"/>
        </w:numPr>
        <w:tabs>
          <w:tab w:val="clear" w:pos="1134"/>
          <w:tab w:val="left" w:leader="none" w:pos="707"/>
        </w:tabs>
        <w:bidi w:val="0"/>
        <w:spacing w:before="0" w:after="0"/>
        <w:ind w:start="707" w:hanging="283"/>
        <w:jc w:val="left"/>
        <w:rPr/>
      </w:pPr>
      <w:r>
        <w:rPr/>
        <w:t xml:space="preserve">Shuja-ud-Daula </w:t>
      </w:r>
    </w:p>
    <w:p>
      <w:pPr>
        <w:pStyle w:val="TextBody"/>
        <w:numPr>
          <w:ilvl w:val="0"/>
          <w:numId w:val="42"/>
        </w:numPr>
        <w:tabs>
          <w:tab w:val="clear" w:pos="1134"/>
          <w:tab w:val="left" w:leader="none" w:pos="707"/>
        </w:tabs>
        <w:bidi w:val="0"/>
        <w:spacing w:before="0" w:after="0"/>
        <w:ind w:start="707" w:hanging="283"/>
        <w:jc w:val="left"/>
        <w:rPr/>
      </w:pPr>
      <w:r>
        <w:rPr/>
        <w:t xml:space="preserve">Mirza Najaf Khan </w:t>
      </w:r>
    </w:p>
    <w:p>
      <w:pPr>
        <w:pStyle w:val="TextBody"/>
        <w:numPr>
          <w:ilvl w:val="0"/>
          <w:numId w:val="42"/>
        </w:numPr>
        <w:tabs>
          <w:tab w:val="clear" w:pos="1134"/>
          <w:tab w:val="left" w:leader="none" w:pos="707"/>
        </w:tabs>
        <w:bidi w:val="0"/>
        <w:ind w:start="707" w:hanging="283"/>
        <w:jc w:val="left"/>
        <w:rPr/>
      </w:pPr>
      <w:r>
        <w:rPr/>
        <w:t xml:space="preserve">Mir Qasim </w:t>
      </w:r>
    </w:p>
    <w:p>
      <w:pPr>
        <w:pStyle w:val="TextBody"/>
        <w:bidi w:val="0"/>
        <w:spacing w:before="0" w:after="283"/>
        <w:jc w:val="left"/>
        <w:rPr/>
      </w:pPr>
      <w:r>
        <w:rPr/>
        <w:t xml:space="preserve">Hector Munro of Novar Vahvuus 40 000 140 tykkiä 7 072 30 tykkiä Kaatuneet ja tappiot Kiistelty brittiläinen väite: 2 000 kaatunutta 733-847 kaatunutta, haavoittunutta tai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hävisi Buxarin taistelussa...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Buxarin taistelu käytiin 22. lokakuuta 1764 Hector Munron johtaman Itä-Intian brittiläisen komppanian joukkojen ja </w:t>
      </w:r>
      <w:r>
        <w:rPr>
          <w:color w:val="DCDCDC"/>
        </w:rPr>
        <w:t xml:space="preserve">Bengalin nawabin </w:t>
      </w:r>
      <w:r>
        <w:rPr>
          <w:color w:val="A9A9A9"/>
        </w:rPr>
        <w:t xml:space="preserve">Mir Qasimin</w:t>
      </w:r>
      <w:r>
        <w:rPr/>
        <w:t xml:space="preserve">, </w:t>
      </w:r>
      <w:r>
        <w:rPr>
          <w:color w:val="2F4F4F"/>
        </w:rPr>
        <w:t xml:space="preserve">Awadhin nawabin </w:t>
      </w:r>
      <w:r>
        <w:rPr/>
        <w:t xml:space="preserve">ja </w:t>
      </w:r>
      <w:r>
        <w:rPr>
          <w:color w:val="556B2F"/>
        </w:rPr>
        <w:t xml:space="preserve">mogulien keisarin Shah Alam II:n </w:t>
      </w:r>
      <w:r>
        <w:rPr/>
        <w:t xml:space="preserve">yhdistettyjen armeijoiden välillä</w:t>
      </w:r>
      <w:r>
        <w:rPr/>
        <w:t xml:space="preserve">. Buxarissa, Bengalin alueella sijaitsevassa "pienessä linnoitetussa kaupungissa", joka sijaitsee Ganges-joen rannalla noin 130 kilometriä Patnasta länteen, käyty taistelu oli ratkaiseva voitto Brittiläiselle Itä-Intian komppanialle.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Intian hallitsijat osallistuivat Buxarin taisteluun?</w:t>
      </w:r>
    </w:p>
    <w:p>
      <w:pPr>
        <w:pStyle w:val="TextBody"/>
        <w:bidi w:val="0"/>
        <w:jc w:val="left"/>
        <w:rPr>
          <w:b/>
          <w:u w:val="single"/>
          <w:shd w:val="clear" w:fill="FFFF00"/>
        </w:rPr>
      </w:pPr>
      <w:r>
        <w:rPr>
          <w:b/>
          <w:u w:val="single"/>
          <w:shd w:val="clear" w:fill="FFFF00"/>
        </w:rPr>
        <w:t xml:space="preserve">Asiakirjan numero 21875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Ross on </w:t>
      </w:r>
      <w:r>
        <w:rPr>
          <w:color w:val="A9A9A9"/>
        </w:rPr>
        <w:t xml:space="preserve">paleontologi, </w:t>
      </w:r>
      <w:r>
        <w:rPr/>
        <w:t xml:space="preserve">ja hänellä on tohtorin tutkinto Columbian yliopistosta. Rossin kerronnan jatkuva teema on hänen romanttiset tunteensa Rachel Greeniä kohtaan, johon hän on ihastunut jo lukioaikana. Ystävien teemana on heidän romanttinen suhteensa.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Jack Geller tekee työkseen</w:t>
      </w:r>
    </w:p>
    <w:p>
      <w:pPr>
        <w:pStyle w:val="TextBody"/>
        <w:bidi w:val="0"/>
        <w:jc w:val="left"/>
        <w:rPr>
          <w:b/>
          <w:u w:val="single"/>
          <w:shd w:val="clear" w:fill="FFFF00"/>
        </w:rPr>
      </w:pPr>
      <w:r>
        <w:rPr>
          <w:b/>
          <w:u w:val="single"/>
          <w:shd w:val="clear" w:fill="FFFF00"/>
        </w:rPr>
        <w:t xml:space="preserve">Asiakirjan numero 21876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Titicaca-järvi Näkymä järvelle järven Isla del Solilta </w:t>
      </w:r>
    </w:p>
    <w:tbl>
      <w:tblPr>
        <w:tblW w:w="10205" w:type="dxa"/>
        <w:jc w:val="left"/>
        <w:tblInd w:w="0" w:type="dxa"/>
        <w:tblLayout w:type="fixed"/>
        <w:tblCellMar>
          <w:top w:w="28" w:type="dxa"/>
          <w:left w:w="28" w:type="dxa"/>
          <w:bottom w:w="28" w:type="dxa"/>
          <w:right w:w="28" w:type="dxa"/>
        </w:tblCellMar>
      </w:tblPr>
      <w:tblGrid>
        <w:gridCol w:w="1844"/>
        <w:gridCol w:w="8361"/>
      </w:tblGrid>
      <w:tr>
        <w:trPr/>
        <w:tc>
          <w:tcPr>
            <w:tcW w:w="1844" w:type="dxa"/>
            <w:tcBorders/>
            <w:vAlign w:val="center"/>
          </w:tcPr>
          <w:p>
            <w:pPr>
              <w:pStyle w:val="TableHeading"/>
              <w:suppressLineNumbers/>
              <w:bidi w:val="0"/>
              <w:spacing w:before="0" w:after="283"/>
              <w:jc w:val="center"/>
              <w:rPr/>
            </w:pPr>
            <w:r>
              <w:rPr/>
              <w:t xml:space="preserve">Koordinaatit </w:t>
            </w:r>
          </w:p>
        </w:tc>
        <w:tc>
          <w:tcPr>
            <w:tcW w:w="8361" w:type="dxa"/>
            <w:tcBorders/>
            <w:vAlign w:val="center"/>
          </w:tcPr>
          <w:p>
            <w:pPr>
              <w:pStyle w:val="TableContents"/>
              <w:bidi w:val="0"/>
              <w:spacing w:before="0" w:after="283"/>
              <w:jc w:val="left"/>
              <w:rPr/>
            </w:pPr>
            <w:r>
              <w:rPr/>
              <w:t xml:space="preserve">15 ° 45′ S 69 ° 25′ W </w:t>
            </w:r>
            <w:r>
              <w:rPr/>
              <w:t xml:space="preserve">/ </w:t>
            </w:r>
            <w:r>
              <w:rPr/>
              <w:t xml:space="preserve">15.750 ° S 69.417 ° W </w:t>
            </w:r>
            <w:r>
              <w:rPr/>
              <w:t xml:space="preserve">/-15.750;-69.417 Koordinaatit: </w:t>
            </w:r>
            <w:r>
              <w:rPr>
                <w:color w:val="A9A9A9"/>
              </w:rPr>
              <w:t xml:space="preserve">15 ° 45 ′ S 69 ° 25 ′ W </w:t>
            </w:r>
            <w:r>
              <w:rPr>
                <w:color w:val="A9A9A9"/>
              </w:rPr>
              <w:t xml:space="preserve">/ </w:t>
            </w:r>
            <w:r>
              <w:rPr>
                <w:color w:val="A9A9A9"/>
              </w:rPr>
              <w:t xml:space="preserve">15.750 ° S 69.417 ° W </w:t>
            </w:r>
            <w:r>
              <w:rPr/>
              <w:t xml:space="preserve">/-15.750;-69.417 </w:t>
            </w:r>
          </w:p>
        </w:tc>
      </w:tr>
      <w:tr>
        <w:trPr/>
        <w:tc>
          <w:tcPr>
            <w:tcW w:w="1844" w:type="dxa"/>
            <w:tcBorders/>
            <w:vAlign w:val="center"/>
          </w:tcPr>
          <w:p>
            <w:pPr>
              <w:pStyle w:val="TableHeading"/>
              <w:suppressLineNumbers/>
              <w:bidi w:val="0"/>
              <w:spacing w:before="0" w:after="283"/>
              <w:jc w:val="center"/>
              <w:rPr/>
            </w:pPr>
            <w:r>
              <w:rPr/>
              <w:t xml:space="preserve">Tyyppi </w:t>
            </w:r>
          </w:p>
        </w:tc>
        <w:tc>
          <w:tcPr>
            <w:tcW w:w="8361" w:type="dxa"/>
            <w:tcBorders/>
            <w:vAlign w:val="center"/>
          </w:tcPr>
          <w:p>
            <w:pPr>
              <w:pStyle w:val="TableContents"/>
              <w:bidi w:val="0"/>
              <w:spacing w:before="0" w:after="283"/>
              <w:jc w:val="left"/>
              <w:rPr/>
            </w:pPr>
            <w:r>
              <w:rPr/>
              <w:t xml:space="preserve">Vuoristojärvi </w:t>
            </w:r>
          </w:p>
        </w:tc>
      </w:tr>
      <w:tr>
        <w:trPr/>
        <w:tc>
          <w:tcPr>
            <w:tcW w:w="1844" w:type="dxa"/>
            <w:tcBorders/>
            <w:vAlign w:val="center"/>
          </w:tcPr>
          <w:p>
            <w:pPr>
              <w:pStyle w:val="TableHeading"/>
              <w:suppressLineNumbers/>
              <w:bidi w:val="0"/>
              <w:spacing w:before="0" w:after="283"/>
              <w:jc w:val="center"/>
              <w:rPr/>
            </w:pPr>
            <w:r>
              <w:rPr/>
              <w:t xml:space="preserve">Ensisijaiset tulovirrat </w:t>
            </w:r>
          </w:p>
        </w:tc>
        <w:tc>
          <w:tcPr>
            <w:tcW w:w="8361" w:type="dxa"/>
            <w:tcBorders/>
            <w:vAlign w:val="center"/>
          </w:tcPr>
          <w:p>
            <w:pPr>
              <w:pStyle w:val="TableContents"/>
              <w:bidi w:val="0"/>
              <w:spacing w:before="0" w:after="283"/>
              <w:jc w:val="left"/>
              <w:rPr/>
            </w:pPr>
            <w:r>
              <w:rPr/>
              <w:t xml:space="preserve">27 jokea </w:t>
            </w:r>
          </w:p>
        </w:tc>
      </w:tr>
      <w:tr>
        <w:trPr/>
        <w:tc>
          <w:tcPr>
            <w:tcW w:w="1844" w:type="dxa"/>
            <w:tcBorders/>
            <w:vAlign w:val="center"/>
          </w:tcPr>
          <w:p>
            <w:pPr>
              <w:pStyle w:val="TableHeading"/>
              <w:suppressLineNumbers/>
              <w:bidi w:val="0"/>
              <w:spacing w:before="0" w:after="283"/>
              <w:jc w:val="center"/>
              <w:rPr/>
            </w:pPr>
            <w:r>
              <w:rPr/>
              <w:t xml:space="preserve">Ensisijaiset ulosvirtaukset </w:t>
            </w:r>
          </w:p>
        </w:tc>
        <w:tc>
          <w:tcPr>
            <w:tcW w:w="8361" w:type="dxa"/>
            <w:tcBorders/>
            <w:vAlign w:val="center"/>
          </w:tcPr>
          <w:p>
            <w:pPr>
              <w:pStyle w:val="TableContents"/>
              <w:bidi w:val="0"/>
              <w:spacing w:before="0" w:after="283"/>
              <w:jc w:val="left"/>
              <w:rPr/>
            </w:pPr>
            <w:r>
              <w:rPr/>
              <w:t xml:space="preserve">Desaguadero-joen haihtuminen </w:t>
            </w:r>
          </w:p>
        </w:tc>
      </w:tr>
      <w:tr>
        <w:trPr/>
        <w:tc>
          <w:tcPr>
            <w:tcW w:w="1844" w:type="dxa"/>
            <w:tcBorders/>
            <w:vAlign w:val="center"/>
          </w:tcPr>
          <w:p>
            <w:pPr>
              <w:pStyle w:val="TableHeading"/>
              <w:suppressLineNumbers/>
              <w:bidi w:val="0"/>
              <w:spacing w:before="0" w:after="283"/>
              <w:jc w:val="center"/>
              <w:rPr/>
            </w:pPr>
            <w:r>
              <w:rPr/>
              <w:t xml:space="preserve">Valuma-alue </w:t>
            </w:r>
          </w:p>
        </w:tc>
        <w:tc>
          <w:tcPr>
            <w:tcW w:w="8361" w:type="dxa"/>
            <w:tcBorders/>
            <w:vAlign w:val="center"/>
          </w:tcPr>
          <w:p>
            <w:pPr>
              <w:pStyle w:val="TableContents"/>
              <w:bidi w:val="0"/>
              <w:spacing w:before="0" w:after="283"/>
              <w:jc w:val="left"/>
              <w:rPr/>
            </w:pPr>
            <w:r>
              <w:rPr/>
              <w:t xml:space="preserve">58,000 km (22,400 sq mi) </w:t>
            </w:r>
          </w:p>
        </w:tc>
      </w:tr>
      <w:tr>
        <w:trPr/>
        <w:tc>
          <w:tcPr>
            <w:tcW w:w="1844" w:type="dxa"/>
            <w:tcBorders/>
            <w:vAlign w:val="center"/>
          </w:tcPr>
          <w:p>
            <w:pPr>
              <w:pStyle w:val="TableHeading"/>
              <w:suppressLineNumbers/>
              <w:bidi w:val="0"/>
              <w:spacing w:before="0" w:after="283"/>
              <w:jc w:val="center"/>
              <w:rPr/>
            </w:pPr>
            <w:r>
              <w:rPr/>
              <w:t xml:space="preserve">Vesistöalueen maat </w:t>
            </w:r>
          </w:p>
        </w:tc>
        <w:tc>
          <w:tcPr>
            <w:tcW w:w="8361" w:type="dxa"/>
            <w:tcBorders/>
            <w:vAlign w:val="center"/>
          </w:tcPr>
          <w:p>
            <w:pPr>
              <w:pStyle w:val="TableContents"/>
              <w:bidi w:val="0"/>
              <w:spacing w:before="0" w:after="283"/>
              <w:jc w:val="left"/>
              <w:rPr/>
            </w:pPr>
            <w:r>
              <w:rPr/>
              <w:t xml:space="preserve">Bolivia Peru </w:t>
            </w:r>
          </w:p>
        </w:tc>
      </w:tr>
      <w:tr>
        <w:trPr/>
        <w:tc>
          <w:tcPr>
            <w:tcW w:w="1844" w:type="dxa"/>
            <w:tcBorders/>
            <w:vAlign w:val="center"/>
          </w:tcPr>
          <w:p>
            <w:pPr>
              <w:pStyle w:val="TableHeading"/>
              <w:suppressLineNumbers/>
              <w:bidi w:val="0"/>
              <w:spacing w:before="0" w:after="283"/>
              <w:jc w:val="center"/>
              <w:rPr/>
            </w:pPr>
            <w:r>
              <w:rPr/>
              <w:t xml:space="preserve">Max. pituus </w:t>
            </w:r>
          </w:p>
        </w:tc>
        <w:tc>
          <w:tcPr>
            <w:tcW w:w="8361" w:type="dxa"/>
            <w:tcBorders/>
            <w:vAlign w:val="center"/>
          </w:tcPr>
          <w:p>
            <w:pPr>
              <w:pStyle w:val="TableContents"/>
              <w:bidi w:val="0"/>
              <w:spacing w:before="0" w:after="283"/>
              <w:jc w:val="left"/>
              <w:rPr/>
            </w:pPr>
            <w:r>
              <w:rPr/>
              <w:t xml:space="preserve">190 km (118 mi) </w:t>
            </w:r>
          </w:p>
        </w:tc>
      </w:tr>
      <w:tr>
        <w:trPr/>
        <w:tc>
          <w:tcPr>
            <w:tcW w:w="1844" w:type="dxa"/>
            <w:tcBorders/>
            <w:vAlign w:val="center"/>
          </w:tcPr>
          <w:p>
            <w:pPr>
              <w:pStyle w:val="TableHeading"/>
              <w:suppressLineNumbers/>
              <w:bidi w:val="0"/>
              <w:spacing w:before="0" w:after="283"/>
              <w:jc w:val="center"/>
              <w:rPr/>
            </w:pPr>
            <w:r>
              <w:rPr/>
              <w:t xml:space="preserve">Max. leveys </w:t>
            </w:r>
          </w:p>
        </w:tc>
        <w:tc>
          <w:tcPr>
            <w:tcW w:w="8361" w:type="dxa"/>
            <w:tcBorders/>
            <w:vAlign w:val="center"/>
          </w:tcPr>
          <w:p>
            <w:pPr>
              <w:pStyle w:val="TableContents"/>
              <w:bidi w:val="0"/>
              <w:spacing w:before="0" w:after="283"/>
              <w:jc w:val="left"/>
              <w:rPr/>
            </w:pPr>
            <w:r>
              <w:rPr/>
              <w:t xml:space="preserve">80 km (50 mi) </w:t>
            </w:r>
          </w:p>
        </w:tc>
      </w:tr>
      <w:tr>
        <w:trPr/>
        <w:tc>
          <w:tcPr>
            <w:tcW w:w="1844" w:type="dxa"/>
            <w:tcBorders/>
            <w:vAlign w:val="center"/>
          </w:tcPr>
          <w:p>
            <w:pPr>
              <w:pStyle w:val="TableHeading"/>
              <w:suppressLineNumbers/>
              <w:bidi w:val="0"/>
              <w:spacing w:before="0" w:after="283"/>
              <w:jc w:val="center"/>
              <w:rPr/>
            </w:pPr>
            <w:r>
              <w:rPr/>
              <w:t xml:space="preserve">Pinta-ala </w:t>
            </w:r>
          </w:p>
        </w:tc>
        <w:tc>
          <w:tcPr>
            <w:tcW w:w="8361" w:type="dxa"/>
            <w:tcBorders/>
            <w:vAlign w:val="center"/>
          </w:tcPr>
          <w:p>
            <w:pPr>
              <w:pStyle w:val="TableContents"/>
              <w:bidi w:val="0"/>
              <w:spacing w:before="0" w:after="283"/>
              <w:jc w:val="left"/>
              <w:rPr/>
            </w:pPr>
            <w:r>
              <w:rPr/>
              <w:t xml:space="preserve">8,372 km (3,232 sq mi) </w:t>
            </w:r>
          </w:p>
        </w:tc>
      </w:tr>
      <w:tr>
        <w:trPr/>
        <w:tc>
          <w:tcPr>
            <w:tcW w:w="1844" w:type="dxa"/>
            <w:tcBorders/>
            <w:vAlign w:val="center"/>
          </w:tcPr>
          <w:p>
            <w:pPr>
              <w:pStyle w:val="TableHeading"/>
              <w:suppressLineNumbers/>
              <w:bidi w:val="0"/>
              <w:spacing w:before="0" w:after="283"/>
              <w:jc w:val="center"/>
              <w:rPr/>
            </w:pPr>
            <w:r>
              <w:rPr/>
              <w:t xml:space="preserve">Keskimääräinen syvyys </w:t>
            </w:r>
          </w:p>
        </w:tc>
        <w:tc>
          <w:tcPr>
            <w:tcW w:w="8361" w:type="dxa"/>
            <w:tcBorders/>
            <w:vAlign w:val="center"/>
          </w:tcPr>
          <w:p>
            <w:pPr>
              <w:pStyle w:val="TableContents"/>
              <w:bidi w:val="0"/>
              <w:spacing w:before="0" w:after="283"/>
              <w:jc w:val="left"/>
              <w:rPr/>
            </w:pPr>
            <w:r>
              <w:rPr/>
              <w:t xml:space="preserve">107 m (351 ft) </w:t>
            </w:r>
          </w:p>
        </w:tc>
      </w:tr>
      <w:tr>
        <w:trPr/>
        <w:tc>
          <w:tcPr>
            <w:tcW w:w="1844" w:type="dxa"/>
            <w:tcBorders/>
            <w:vAlign w:val="center"/>
          </w:tcPr>
          <w:p>
            <w:pPr>
              <w:pStyle w:val="TableHeading"/>
              <w:suppressLineNumbers/>
              <w:bidi w:val="0"/>
              <w:spacing w:before="0" w:after="283"/>
              <w:jc w:val="center"/>
              <w:rPr/>
            </w:pPr>
            <w:r>
              <w:rPr/>
              <w:t xml:space="preserve">Max. syvyys </w:t>
            </w:r>
          </w:p>
        </w:tc>
        <w:tc>
          <w:tcPr>
            <w:tcW w:w="8361" w:type="dxa"/>
            <w:tcBorders/>
            <w:vAlign w:val="center"/>
          </w:tcPr>
          <w:p>
            <w:pPr>
              <w:pStyle w:val="TableContents"/>
              <w:bidi w:val="0"/>
              <w:spacing w:before="0" w:after="283"/>
              <w:jc w:val="left"/>
              <w:rPr/>
            </w:pPr>
            <w:r>
              <w:rPr/>
              <w:t xml:space="preserve">281 m (922 ft) </w:t>
            </w:r>
          </w:p>
        </w:tc>
      </w:tr>
      <w:tr>
        <w:trPr/>
        <w:tc>
          <w:tcPr>
            <w:tcW w:w="1844" w:type="dxa"/>
            <w:tcBorders/>
            <w:vAlign w:val="center"/>
          </w:tcPr>
          <w:p>
            <w:pPr>
              <w:pStyle w:val="TableHeading"/>
              <w:suppressLineNumbers/>
              <w:bidi w:val="0"/>
              <w:spacing w:before="0" w:after="283"/>
              <w:jc w:val="center"/>
              <w:rPr/>
            </w:pPr>
            <w:r>
              <w:rPr/>
              <w:t xml:space="preserve">Veden määrä </w:t>
            </w:r>
          </w:p>
        </w:tc>
        <w:tc>
          <w:tcPr>
            <w:tcW w:w="8361" w:type="dxa"/>
            <w:tcBorders/>
            <w:vAlign w:val="center"/>
          </w:tcPr>
          <w:p>
            <w:pPr>
              <w:pStyle w:val="TableContents"/>
              <w:bidi w:val="0"/>
              <w:spacing w:before="0" w:after="283"/>
              <w:jc w:val="left"/>
              <w:rPr/>
            </w:pPr>
            <w:r>
              <w:rPr/>
              <w:t xml:space="preserve">893 km (214 cu mi) </w:t>
            </w:r>
          </w:p>
        </w:tc>
      </w:tr>
      <w:tr>
        <w:trPr/>
        <w:tc>
          <w:tcPr>
            <w:tcW w:w="1844" w:type="dxa"/>
            <w:tcBorders/>
            <w:vAlign w:val="center"/>
          </w:tcPr>
          <w:p>
            <w:pPr>
              <w:pStyle w:val="TableHeading"/>
              <w:suppressLineNumbers/>
              <w:bidi w:val="0"/>
              <w:spacing w:before="0" w:after="283"/>
              <w:jc w:val="center"/>
              <w:rPr/>
            </w:pPr>
            <w:r>
              <w:rPr/>
              <w:t xml:space="preserve">Asumisaika </w:t>
            </w:r>
          </w:p>
        </w:tc>
        <w:tc>
          <w:tcPr>
            <w:tcW w:w="8361" w:type="dxa"/>
            <w:tcBorders/>
            <w:vAlign w:val="center"/>
          </w:tcPr>
          <w:p>
            <w:pPr>
              <w:pStyle w:val="TableContents"/>
              <w:bidi w:val="0"/>
              <w:spacing w:before="0" w:after="283"/>
              <w:jc w:val="left"/>
              <w:rPr/>
            </w:pPr>
            <w:r>
              <w:rPr/>
              <w:t xml:space="preserve">1343 vuotta </w:t>
            </w:r>
          </w:p>
        </w:tc>
      </w:tr>
      <w:tr>
        <w:trPr/>
        <w:tc>
          <w:tcPr>
            <w:tcW w:w="1844" w:type="dxa"/>
            <w:tcBorders/>
            <w:vAlign w:val="center"/>
          </w:tcPr>
          <w:p>
            <w:pPr>
              <w:pStyle w:val="TableHeading"/>
              <w:suppressLineNumbers/>
              <w:bidi w:val="0"/>
              <w:spacing w:before="0" w:after="283"/>
              <w:jc w:val="center"/>
              <w:rPr/>
            </w:pPr>
            <w:r>
              <w:rPr/>
              <w:t xml:space="preserve">Rannan pituus </w:t>
            </w:r>
          </w:p>
        </w:tc>
        <w:tc>
          <w:tcPr>
            <w:tcW w:w="8361" w:type="dxa"/>
            <w:tcBorders/>
            <w:vAlign w:val="center"/>
          </w:tcPr>
          <w:p>
            <w:pPr>
              <w:pStyle w:val="TableContents"/>
              <w:bidi w:val="0"/>
              <w:spacing w:before="0" w:after="283"/>
              <w:jc w:val="left"/>
              <w:rPr/>
            </w:pPr>
            <w:r>
              <w:rPr/>
              <w:t xml:space="preserve">1,125 km (699 mi) </w:t>
            </w:r>
          </w:p>
        </w:tc>
      </w:tr>
      <w:tr>
        <w:trPr/>
        <w:tc>
          <w:tcPr>
            <w:tcW w:w="1844" w:type="dxa"/>
            <w:tcBorders/>
            <w:vAlign w:val="center"/>
          </w:tcPr>
          <w:p>
            <w:pPr>
              <w:pStyle w:val="TableHeading"/>
              <w:suppressLineNumbers/>
              <w:bidi w:val="0"/>
              <w:spacing w:before="0" w:after="283"/>
              <w:jc w:val="center"/>
              <w:rPr/>
            </w:pPr>
            <w:r>
              <w:rPr/>
              <w:t xml:space="preserve">Pinnan korkeusasema </w:t>
            </w:r>
          </w:p>
        </w:tc>
        <w:tc>
          <w:tcPr>
            <w:tcW w:w="8361" w:type="dxa"/>
            <w:tcBorders/>
            <w:vAlign w:val="center"/>
          </w:tcPr>
          <w:p>
            <w:pPr>
              <w:pStyle w:val="TableContents"/>
              <w:bidi w:val="0"/>
              <w:spacing w:before="0" w:after="283"/>
              <w:jc w:val="left"/>
              <w:rPr/>
            </w:pPr>
            <w:r>
              <w:rPr/>
              <w:t xml:space="preserve">3,812 m (12,507 ft) </w:t>
            </w:r>
          </w:p>
        </w:tc>
      </w:tr>
      <w:tr>
        <w:trPr/>
        <w:tc>
          <w:tcPr>
            <w:tcW w:w="1844" w:type="dxa"/>
            <w:tcBorders/>
            <w:vAlign w:val="center"/>
          </w:tcPr>
          <w:p>
            <w:pPr>
              <w:pStyle w:val="TableHeading"/>
              <w:suppressLineNumbers/>
              <w:bidi w:val="0"/>
              <w:spacing w:before="0" w:after="283"/>
              <w:jc w:val="center"/>
              <w:rPr/>
            </w:pPr>
            <w:r>
              <w:rPr/>
              <w:t xml:space="preserve">Jäädytetty </w:t>
            </w:r>
          </w:p>
        </w:tc>
        <w:tc>
          <w:tcPr>
            <w:tcW w:w="8361" w:type="dxa"/>
            <w:tcBorders/>
            <w:vAlign w:val="center"/>
          </w:tcPr>
          <w:p>
            <w:pPr>
              <w:pStyle w:val="TableContents"/>
              <w:bidi w:val="0"/>
              <w:spacing w:before="0" w:after="283"/>
              <w:jc w:val="left"/>
              <w:rPr/>
            </w:pPr>
            <w:r>
              <w:rPr/>
              <w:t xml:space="preserve">ei koskaan </w:t>
            </w:r>
          </w:p>
        </w:tc>
      </w:tr>
      <w:tr>
        <w:trPr/>
        <w:tc>
          <w:tcPr>
            <w:tcW w:w="1844" w:type="dxa"/>
            <w:tcBorders/>
            <w:vAlign w:val="center"/>
          </w:tcPr>
          <w:p>
            <w:pPr>
              <w:pStyle w:val="TableHeading"/>
              <w:suppressLineNumbers/>
              <w:bidi w:val="0"/>
              <w:spacing w:before="0" w:after="283"/>
              <w:jc w:val="center"/>
              <w:rPr/>
            </w:pPr>
            <w:r>
              <w:rPr/>
              <w:t xml:space="preserve">Saaret </w:t>
            </w:r>
          </w:p>
        </w:tc>
        <w:tc>
          <w:tcPr>
            <w:tcW w:w="8361" w:type="dxa"/>
            <w:tcBorders/>
            <w:vAlign w:val="center"/>
          </w:tcPr>
          <w:p>
            <w:pPr>
              <w:pStyle w:val="TableContents"/>
              <w:bidi w:val="0"/>
              <w:spacing w:before="0" w:after="283"/>
              <w:jc w:val="left"/>
              <w:rPr/>
            </w:pPr>
            <w:r>
              <w:rPr/>
              <w:t xml:space="preserve">42 + (ks. artikkeli) </w:t>
            </w:r>
          </w:p>
        </w:tc>
      </w:tr>
      <w:tr>
        <w:trPr/>
        <w:tc>
          <w:tcPr>
            <w:tcW w:w="1844" w:type="dxa"/>
            <w:tcBorders/>
            <w:vAlign w:val="center"/>
          </w:tcPr>
          <w:p>
            <w:pPr>
              <w:pStyle w:val="TableHeading"/>
              <w:suppressLineNumbers/>
              <w:bidi w:val="0"/>
              <w:spacing w:before="0" w:after="283"/>
              <w:jc w:val="center"/>
              <w:rPr/>
            </w:pPr>
            <w:r>
              <w:rPr/>
              <w:t xml:space="preserve">Osa-alueet / osa-altaat </w:t>
            </w:r>
          </w:p>
        </w:tc>
        <w:tc>
          <w:tcPr>
            <w:tcW w:w="8361" w:type="dxa"/>
            <w:tcBorders/>
            <w:vAlign w:val="center"/>
          </w:tcPr>
          <w:p>
            <w:pPr>
              <w:pStyle w:val="TableContents"/>
              <w:bidi w:val="0"/>
              <w:spacing w:before="0" w:after="283"/>
              <w:jc w:val="left"/>
              <w:rPr/>
            </w:pPr>
            <w:r>
              <w:rPr/>
              <w:t xml:space="preserve">Wiñaymarka </w:t>
            </w:r>
          </w:p>
        </w:tc>
      </w:tr>
      <w:tr>
        <w:trPr/>
        <w:tc>
          <w:tcPr>
            <w:tcW w:w="1844" w:type="dxa"/>
            <w:tcBorders/>
            <w:vAlign w:val="center"/>
          </w:tcPr>
          <w:p>
            <w:pPr>
              <w:pStyle w:val="TableHeading"/>
              <w:suppressLineNumbers/>
              <w:bidi w:val="0"/>
              <w:spacing w:before="0" w:after="283"/>
              <w:jc w:val="center"/>
              <w:rPr/>
            </w:pPr>
            <w:r>
              <w:rPr/>
              <w:t xml:space="preserve">Selvitykset </w:t>
            </w:r>
          </w:p>
        </w:tc>
        <w:tc>
          <w:tcPr>
            <w:tcW w:w="8361" w:type="dxa"/>
            <w:tcBorders/>
            <w:vAlign w:val="center"/>
          </w:tcPr>
          <w:p>
            <w:pPr>
              <w:pStyle w:val="TableContents"/>
              <w:bidi w:val="0"/>
              <w:spacing w:before="0" w:after="283"/>
              <w:jc w:val="left"/>
              <w:rPr/>
            </w:pPr>
            <w:r>
              <w:rPr/>
              <w:t xml:space="preserve">Copacabana, Bolivia Puno, Peru </w:t>
            </w:r>
          </w:p>
        </w:tc>
      </w:tr>
      <w:tr>
        <w:trPr/>
        <w:tc>
          <w:tcPr>
            <w:tcW w:w="1844" w:type="dxa"/>
            <w:tcBorders/>
            <w:vAlign w:val="center"/>
          </w:tcPr>
          <w:p>
            <w:pPr>
              <w:pStyle w:val="TableHeading"/>
              <w:suppressLineNumbers/>
              <w:bidi w:val="0"/>
              <w:spacing w:before="0" w:after="283"/>
              <w:jc w:val="center"/>
              <w:rPr/>
            </w:pPr>
            <w:r>
              <w:rPr/>
              <w:t xml:space="preserve">Viitteet </w:t>
            </w:r>
          </w:p>
        </w:tc>
        <w:tc>
          <w:tcPr>
            <w:tcW w:w="8361" w:type="dxa"/>
            <w:tcBorders/>
            <w:vAlign w:val="center"/>
          </w:tcPr>
          <w:p>
            <w:pPr>
              <w:pStyle w:val="TableContents"/>
              <w:bidi w:val="0"/>
              <w:spacing w:before="0" w:after="283"/>
              <w:jc w:val="left"/>
              <w:rPr>
                <w:sz w:val="4"/>
                <w:szCs w:val="4"/>
              </w:rPr>
            </w:pPr>
            <w:r>
              <w:rPr>
                <w:sz w:val="4"/>
                <w:szCs w:val="4"/>
              </w:rPr>
              <w:t xml:space="preserve">Ramsarin kosteikko </w:t>
            </w:r>
          </w:p>
        </w:tc>
      </w:tr>
      <w:tr>
        <w:trPr/>
        <w:tc>
          <w:tcPr>
            <w:tcW w:w="1844" w:type="dxa"/>
            <w:tcBorders/>
            <w:vAlign w:val="center"/>
          </w:tcPr>
          <w:p>
            <w:pPr>
              <w:pStyle w:val="TableHeading"/>
              <w:suppressLineNumbers/>
              <w:bidi w:val="0"/>
              <w:spacing w:before="0" w:after="283"/>
              <w:jc w:val="center"/>
              <w:rPr/>
            </w:pPr>
            <w:r>
              <w:rPr/>
              <w:t xml:space="preserve">Nimetyt </w:t>
            </w:r>
          </w:p>
        </w:tc>
        <w:tc>
          <w:tcPr>
            <w:tcW w:w="8361" w:type="dxa"/>
            <w:tcBorders/>
            <w:vAlign w:val="center"/>
          </w:tcPr>
          <w:p>
            <w:pPr>
              <w:pStyle w:val="TableContents"/>
              <w:bidi w:val="0"/>
              <w:spacing w:before="0" w:after="283"/>
              <w:jc w:val="left"/>
              <w:rPr/>
            </w:pPr>
            <w:r>
              <w:rPr/>
              <w:t xml:space="preserve">26. elokuuta 1998 Rannan pituus ei ole tarkkaan määritelty mitta.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titicaca järvi kartalla</w:t>
      </w:r>
    </w:p>
    <w:p>
      <w:pPr>
        <w:pStyle w:val="TextBody"/>
        <w:bidi w:val="0"/>
        <w:jc w:val="left"/>
        <w:rPr>
          <w:b/>
          <w:u w:val="single"/>
          <w:shd w:val="clear" w:fill="FFFF00"/>
        </w:rPr>
      </w:pPr>
      <w:r>
        <w:rPr>
          <w:b/>
          <w:u w:val="single"/>
          <w:shd w:val="clear" w:fill="FFFF00"/>
        </w:rPr>
        <w:t xml:space="preserve">Asiakirjan numero 21877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Ilmaston lämpenemisen aiheuttama meriveden keskimääräistä korkeampi lämpötila </w:t>
      </w:r>
      <w:r>
        <w:rPr/>
        <w:t xml:space="preserve">on tärkein syy korallien valkaisuun. YK:n ympäristöohjelman mukaan vuosina 2014-2016 pisimmät maailmanlaajuisesti mitatut valkaisutapahtumat tappoivat koralleja ennennäkemättömän laajasti. Vuonna 2016 Suuren valliriutan korallien valkaisu tappoi 29-50 prosenttia riutan koralleista. Vuonna 2017 valkaisu ulottui riutan keskiosiin. Valkaisutapahtumien keskimääräinen väli on puolittunut vuosien 1980 ja 2016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koralliriuttojen valkaisun pääasiallinen syy?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Korallien valkaisu voi johtua useista tekijöistä. Paikalliset tekijät aiheuttavat paikallista valkaisua, mutta viime vuosien laajamittaiset korallien valkaisutapahtumat ovat johtuneet meren pintalämpötilan noususta. Koralliriutat, jotka sijaitsevat </w:t>
      </w:r>
      <w:r>
        <w:rPr>
          <w:color w:val="A9A9A9"/>
        </w:rPr>
        <w:t xml:space="preserve">lämpimässä, matalassa vedessä, jossa veden virtaus on vähäistä, </w:t>
      </w:r>
      <w:r>
        <w:rPr/>
        <w:t xml:space="preserve">ovat kärsineet enemmän kuin riutat, jotka sijaitsevat alueilla, joissa veden virtaus on suurempaa.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korallien valkaisu on todennäköisintä?</w:t>
      </w:r>
    </w:p>
    <w:p>
      <w:pPr>
        <w:pStyle w:val="TextBody"/>
        <w:bidi w:val="0"/>
        <w:jc w:val="left"/>
        <w:rPr>
          <w:b/>
          <w:u w:val="single"/>
          <w:shd w:val="clear" w:fill="FFFF00"/>
        </w:rPr>
      </w:pPr>
      <w:r>
        <w:rPr>
          <w:b/>
          <w:u w:val="single"/>
          <w:shd w:val="clear" w:fill="FFFF00"/>
        </w:rPr>
        <w:t xml:space="preserve">Asiakirjan numero 21878</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color w:val="A9A9A9"/>
        </w:rPr>
        <w:t xml:space="preserve">Eli Marienthal </w:t>
      </w:r>
      <w:r>
        <w:rPr/>
        <w:t xml:space="preserve">on Hogarth Hughes, älykäs, energinen ja utelias 9-vuotias poika, jolla on vilkas mielikuvitus. Marienthalin esitykset nauhoitettiin ja annettiin animaattoreiden käyttöön, mikä auttoi hahmon ilmeiden ja näyttelemisen kehittämisessä.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Hogarthin äänen Rautajättiläisessä...</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20"/>
        </w:tabs>
        <w:bidi w:val="0"/>
        <w:ind w:start="720" w:hanging="283"/>
        <w:jc w:val="left"/>
        <w:rPr/>
      </w:pPr>
      <w:r>
        <w:rPr/>
        <w:t xml:space="preserve">Vin Diesel </w:t>
      </w:r>
      <w:r>
        <w:rPr>
          <w:color w:val="A9A9A9"/>
        </w:rPr>
        <w:t xml:space="preserve">The Iron Giantina</w:t>
      </w:r>
      <w:r>
        <w:rPr/>
        <w:t xml:space="preserve">, viisikymmenmetrisenä, metallia syövänä robottina. Jättiläinen on luotu tuntematonta tarkoitusta varten, ja se reagoi tahtomattaan puolustautuvasti, jos se tunnistaa jonkin aseeksi, ja yrittää välittömästi tuhota sen. Jättiläisen äänen piti alun perin olla elektronisesti moduloitu, mutta elokuvantekijät päättivät, että he "tarvitsivat aluksi syvän, resonoivan ja ilmeikkään äänen", joten he palkkasivat Vin Dieselin.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Vin Diesel näyttelee Rautajättiläisessä...</w:t>
      </w:r>
    </w:p>
    <w:p>
      <w:pPr>
        <w:pStyle w:val="TextBody"/>
        <w:bidi w:val="0"/>
        <w:jc w:val="left"/>
        <w:rPr>
          <w:b/>
          <w:u w:val="single"/>
          <w:shd w:val="clear" w:fill="FFFF00"/>
        </w:rPr>
      </w:pPr>
      <w:r>
        <w:rPr>
          <w:b/>
          <w:u w:val="single"/>
          <w:shd w:val="clear" w:fill="FFFF00"/>
        </w:rPr>
        <w:t xml:space="preserve">Asiakirjan numero 21879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Molly's Game on yhdysvaltalainen rikosdraamaelokuva vuodelta 2017, jonka on käsikirjoittanut ja ohjannut Aaron Sorkin (ohjaajadebyytissään) ja joka perustuu </w:t>
      </w:r>
      <w:r>
        <w:rPr>
          <w:color w:val="A9A9A9"/>
        </w:rPr>
        <w:t xml:space="preserve">muistelmateokseen Molly's Game: Molly Bloomin kirjoittamaan muistelmateokseen The True Story of the 26-Year-Old Woman Behind the Most Exclusive, High-Stakes Underground Poker Game in the World</w:t>
      </w:r>
      <w:r>
        <w:rPr/>
        <w:t xml:space="preserve">. Elokuvan pääosissa nähdään Jessica Chastain, Idris Elba, Kevin Costner, Michael Cera, Brian d'Arcy James, Chris O'Dowd, Bill Camp, Graham Greene, Claire Rankin, Joe Keery ja Jeremy Strong. Elokuvassa seurataan Bloomia (Chastain), joka joutuu FBI:n tutkinnan kohteeksi, joka koskee maanalaista pokeri-imperiumia, jota hän pyörittää Hollywoodin julkkiksille, urheilijoille, liikemiehille ja Venäjän mafialle.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Mollyn pelin hahmot perustuvat?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9. marraskuuta 2016 </w:t>
      </w:r>
      <w:r>
        <w:rPr>
          <w:color w:val="A9A9A9"/>
        </w:rPr>
        <w:t xml:space="preserve">Torontossa</w:t>
      </w:r>
      <w:r>
        <w:rPr/>
        <w:t xml:space="preserve">. Tuotanto päättyi 9.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Molly's Game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Molly's Game on vuonna 2017 ilmestynyt yhdysvaltalainen rikosdraamaelokuva, jonka on käsikirjoittanut ja ohjannut Aaron Sorkin (ohjaajadebyytissään) ja joka perustuu Molly Bloomin samannimiseen muistelmateokseen. Sen pääosissa nähdään </w:t>
      </w:r>
      <w:r>
        <w:rPr>
          <w:color w:val="A9A9A9"/>
        </w:rPr>
        <w:t xml:space="preserve">Jessica Chastain</w:t>
      </w:r>
      <w:r>
        <w:rPr/>
        <w:t xml:space="preserve">, Idris Elba, Kevin Costner, Michael Cera, Brian d'Arcy James, Chris O'Dowd, Bill Camp, Graham Greene, Claire Rankin, Joe Keery ja Jeremy Strong. Elokuvassa seurataan Bloomia (Chastain), joka joutuu FBI:n tutkinnan kohteeksi, joka koskee maanalaista pokeri-imperiumia, jota hän pyörittää Hollywoodin julkkiksille, urheilijoille, liikemiehille ja Venäjän mafialle.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näyttelee Molly's Game -elokuvassa?</w:t>
      </w:r>
    </w:p>
    <w:p>
      <w:pPr>
        <w:pStyle w:val="TextBody"/>
        <w:bidi w:val="0"/>
        <w:jc w:val="left"/>
        <w:rPr>
          <w:b/>
          <w:u w:val="single"/>
          <w:shd w:val="clear" w:fill="FFFF00"/>
        </w:rPr>
      </w:pPr>
      <w:r>
        <w:rPr>
          <w:b/>
          <w:u w:val="single"/>
          <w:shd w:val="clear" w:fill="FFFF00"/>
        </w:rPr>
        <w:t xml:space="preserve">Asiakirjan numero 21880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Pusarla Venkata Sindhu </w:t>
      </w:r>
      <w:r>
        <w:rPr/>
        <w:t xml:space="preserve">(s. 5. heinäkuuta 1995) on intialainen sulkapalloilija, joka on tällä hetkellä BWF:n maailmanlistan kakkonen. Vuoden 2016 kesäolympialaisissa hänestä tuli ensimmäinen intialainen nainen, joka voitti olympiahopeaa. Hän on toinen kahdesta intialaisesta sulkapalloilijasta, jotka ovat koskaan voittaneet olympiamitalin -- toinen on Saina Nehwal. Hän oli myös hopeamitalisti BWF:n MM-kisoissa 2017 ja voitti vuonna 2017 ensimmäisenä intialaisena Korea Open Super Seriesin.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hopeaa sulkapallon maailmanmestaruuskilpailuissa...</w:t>
      </w:r>
    </w:p>
    <w:p>
      <w:pPr>
        <w:pStyle w:val="TextBody"/>
        <w:bidi w:val="0"/>
        <w:jc w:val="left"/>
        <w:rPr>
          <w:b/>
          <w:u w:val="single"/>
          <w:shd w:val="clear" w:fill="FFFF00"/>
        </w:rPr>
      </w:pPr>
      <w:r>
        <w:rPr>
          <w:b/>
          <w:u w:val="single"/>
          <w:shd w:val="clear" w:fill="FFFF00"/>
        </w:rPr>
        <w:t xml:space="preserve">Asiakirjan numero 21881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Nashvillen Centennial Parkissa Tennesseessä sijaitseva Parthenon on Ateenassa sijaitsevan alkuperäisen Parthenonin täysimittainen kopio. Sen </w:t>
      </w:r>
      <w:r>
        <w:rPr/>
        <w:t xml:space="preserve">suunnitteli konfederaatioveteraani William Crawford Smith, ja se rakennettiin vuonna </w:t>
      </w:r>
      <w:r>
        <w:rPr>
          <w:color w:val="A9A9A9"/>
        </w:rPr>
        <w:t xml:space="preserve">1897 </w:t>
      </w:r>
      <w:r>
        <w:rPr/>
        <w:t xml:space="preserve">osana Tennessee Centennial Exposition -näyttelyä.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nashvillen tennesseen Parthenon rakennettiin?</w:t>
      </w:r>
    </w:p>
    <w:p>
      <w:pPr>
        <w:pStyle w:val="TextBody"/>
        <w:bidi w:val="0"/>
        <w:jc w:val="left"/>
        <w:rPr>
          <w:b/>
          <w:u w:val="single"/>
          <w:shd w:val="clear" w:fill="FFFF00"/>
        </w:rPr>
      </w:pPr>
      <w:r>
        <w:rPr>
          <w:b/>
          <w:u w:val="single"/>
          <w:shd w:val="clear" w:fill="FFFF00"/>
        </w:rPr>
        <w:t xml:space="preserve">Asiakirjan numero 21882</w:t>
      </w:r>
    </w:p>
    <w:p>
      <w:pPr>
        <w:pStyle w:val="TextBody"/>
        <w:bidi w:val="0"/>
        <w:jc w:val="left"/>
        <w:rPr>
          <w:b/>
          <w:shd w:val="clear" w:fill="FFFF00"/>
        </w:rPr>
      </w:pPr>
      <w:r>
        <w:rPr>
          <w:b/>
          <w:shd w:val="clear" w:fill="FFFF00"/>
        </w:rPr>
        <w:t xml:space="preserve">Tekstin numero 0</w:t>
      </w:r>
    </w:p>
    <w:tbl>
      <w:tblPr>
        <w:tblW w:w="5723" w:type="dxa"/>
        <w:jc w:val="left"/>
        <w:tblInd w:w="0" w:type="dxa"/>
        <w:tblLayout w:type="fixed"/>
        <w:tblCellMar>
          <w:top w:w="28" w:type="dxa"/>
          <w:left w:w="28" w:type="dxa"/>
          <w:bottom w:w="28" w:type="dxa"/>
          <w:right w:w="28" w:type="dxa"/>
        </w:tblCellMar>
      </w:tblPr>
      <w:tblGrid>
        <w:gridCol w:w="301"/>
        <w:gridCol w:w="2251"/>
        <w:gridCol w:w="286"/>
        <w:gridCol w:w="286"/>
        <w:gridCol w:w="646"/>
        <w:gridCol w:w="706"/>
        <w:gridCol w:w="706"/>
        <w:gridCol w:w="541"/>
      </w:tblGrid>
      <w:tr>
        <w:trPr/>
        <w:tc>
          <w:tcPr>
            <w:tcW w:w="301" w:type="dxa"/>
            <w:tcBorders/>
            <w:vAlign w:val="center"/>
          </w:tcPr>
          <w:p>
            <w:pPr>
              <w:pStyle w:val="TableHeading"/>
              <w:suppressLineNumbers/>
              <w:bidi w:val="0"/>
              <w:spacing w:before="0" w:after="283"/>
              <w:jc w:val="center"/>
              <w:rPr/>
            </w:pPr>
            <w:r>
              <w:rPr/>
              <w:t xml:space="preserve"># </w:t>
            </w:r>
          </w:p>
        </w:tc>
        <w:tc>
          <w:tcPr>
            <w:tcW w:w="225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Pct. </w:t>
            </w:r>
          </w:p>
        </w:tc>
        <w:tc>
          <w:tcPr>
            <w:tcW w:w="706" w:type="dxa"/>
            <w:tcBorders/>
            <w:vAlign w:val="center"/>
          </w:tcPr>
          <w:p>
            <w:pPr>
              <w:pStyle w:val="TableHeading"/>
              <w:suppressLineNumbers/>
              <w:bidi w:val="0"/>
              <w:spacing w:before="0" w:after="283"/>
              <w:jc w:val="center"/>
              <w:rPr/>
            </w:pPr>
            <w:r>
              <w:rPr/>
              <w:t xml:space="preserve">PF </w:t>
            </w:r>
          </w:p>
        </w:tc>
        <w:tc>
          <w:tcPr>
            <w:tcW w:w="706" w:type="dxa"/>
            <w:tcBorders/>
            <w:vAlign w:val="center"/>
          </w:tcPr>
          <w:p>
            <w:pPr>
              <w:pStyle w:val="TableHeading"/>
              <w:suppressLineNumbers/>
              <w:bidi w:val="0"/>
              <w:spacing w:before="0" w:after="283"/>
              <w:jc w:val="center"/>
              <w:rPr/>
            </w:pPr>
            <w:r>
              <w:rPr/>
              <w:t xml:space="preserve">PA </w:t>
            </w:r>
          </w:p>
        </w:tc>
        <w:tc>
          <w:tcPr>
            <w:tcW w:w="541" w:type="dxa"/>
            <w:tcBorders/>
            <w:vAlign w:val="center"/>
          </w:tcPr>
          <w:p>
            <w:pPr>
              <w:pStyle w:val="TableHeading"/>
              <w:suppressLineNumbers/>
              <w:bidi w:val="0"/>
              <w:spacing w:before="0" w:after="283"/>
              <w:jc w:val="center"/>
              <w:rPr/>
            </w:pPr>
            <w:r>
              <w:rPr/>
              <w:t xml:space="preserve">GP </w:t>
            </w:r>
          </w:p>
        </w:tc>
      </w:tr>
      <w:tr>
        <w:trPr/>
        <w:tc>
          <w:tcPr>
            <w:tcW w:w="301" w:type="dxa"/>
            <w:tcBorders/>
            <w:vAlign w:val="center"/>
          </w:tcPr>
          <w:p>
            <w:pPr>
              <w:pStyle w:val="TableHeading"/>
              <w:bidi w:val="0"/>
              <w:spacing w:before="0" w:after="283"/>
              <w:rPr>
                <w:sz w:val="4"/>
                <w:szCs w:val="4"/>
              </w:rPr>
            </w:pPr>
            <w:r>
              <w:rPr>
                <w:sz w:val="4"/>
                <w:szCs w:val="4"/>
              </w:rPr>
            </w:r>
          </w:p>
        </w:tc>
        <w:tc>
          <w:tcPr>
            <w:tcW w:w="2251" w:type="dxa"/>
            <w:tcBorders/>
            <w:vAlign w:val="center"/>
          </w:tcPr>
          <w:p>
            <w:pPr>
              <w:pStyle w:val="TableContents"/>
              <w:bidi w:val="0"/>
              <w:spacing w:before="0" w:after="283"/>
              <w:jc w:val="left"/>
              <w:rPr/>
            </w:pPr>
            <w:r>
              <w:rPr/>
              <w:t xml:space="preserve">C </w:t>
            </w:r>
            <w:r>
              <w:rPr/>
              <w:t xml:space="preserve">Power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875 </w:t>
            </w:r>
          </w:p>
        </w:tc>
        <w:tc>
          <w:tcPr>
            <w:tcW w:w="706" w:type="dxa"/>
            <w:tcBorders/>
            <w:vAlign w:val="center"/>
          </w:tcPr>
          <w:p>
            <w:pPr>
              <w:pStyle w:val="TableContents"/>
              <w:bidi w:val="0"/>
              <w:spacing w:before="0" w:after="283"/>
              <w:jc w:val="left"/>
              <w:rPr/>
            </w:pPr>
            <w:r>
              <w:rPr/>
              <w:t xml:space="preserve">399.2 </w:t>
            </w:r>
          </w:p>
        </w:tc>
        <w:tc>
          <w:tcPr>
            <w:tcW w:w="706" w:type="dxa"/>
            <w:tcBorders/>
            <w:vAlign w:val="center"/>
          </w:tcPr>
          <w:p>
            <w:pPr>
              <w:pStyle w:val="TableContents"/>
              <w:bidi w:val="0"/>
              <w:spacing w:before="0" w:after="283"/>
              <w:jc w:val="left"/>
              <w:rPr/>
            </w:pPr>
            <w:r>
              <w:rPr/>
              <w:t xml:space="preserve">326.4 </w:t>
            </w:r>
          </w:p>
        </w:tc>
        <w:tc>
          <w:tcPr>
            <w:tcW w:w="541" w:type="dxa"/>
            <w:tcBorders/>
            <w:vAlign w:val="center"/>
          </w:tcPr>
          <w:p>
            <w:pPr>
              <w:pStyle w:val="TableContents"/>
              <w:bidi w:val="0"/>
              <w:spacing w:before="0" w:after="283"/>
              <w:jc w:val="left"/>
              <w:rPr/>
            </w:pPr>
            <w:r>
              <w:rPr/>
              <w:t xml:space="preserve">8 </w:t>
            </w:r>
          </w:p>
        </w:tc>
      </w:tr>
      <w:tr>
        <w:trPr/>
        <w:tc>
          <w:tcPr>
            <w:tcW w:w="301" w:type="dxa"/>
            <w:tcBorders/>
            <w:vAlign w:val="center"/>
          </w:tcPr>
          <w:p>
            <w:pPr>
              <w:pStyle w:val="TableHeading"/>
              <w:bidi w:val="0"/>
              <w:spacing w:before="0" w:after="283"/>
              <w:rPr>
                <w:sz w:val="4"/>
                <w:szCs w:val="4"/>
              </w:rPr>
            </w:pPr>
            <w:r>
              <w:rPr>
                <w:sz w:val="4"/>
                <w:szCs w:val="4"/>
              </w:rPr>
            </w:r>
          </w:p>
        </w:tc>
        <w:tc>
          <w:tcPr>
            <w:tcW w:w="2251" w:type="dxa"/>
            <w:tcBorders/>
            <w:vAlign w:val="center"/>
          </w:tcPr>
          <w:p>
            <w:pPr>
              <w:pStyle w:val="TableContents"/>
              <w:bidi w:val="0"/>
              <w:spacing w:before="0" w:after="283"/>
              <w:jc w:val="left"/>
              <w:rPr/>
            </w:pPr>
            <w:r>
              <w:rPr/>
              <w:t xml:space="preserve">Y 3-päiset hirviöt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875 </w:t>
            </w:r>
          </w:p>
        </w:tc>
        <w:tc>
          <w:tcPr>
            <w:tcW w:w="706" w:type="dxa"/>
            <w:tcBorders/>
            <w:vAlign w:val="center"/>
          </w:tcPr>
          <w:p>
            <w:pPr>
              <w:pStyle w:val="TableContents"/>
              <w:bidi w:val="0"/>
              <w:spacing w:before="0" w:after="283"/>
              <w:jc w:val="left"/>
              <w:rPr/>
            </w:pPr>
            <w:r>
              <w:rPr/>
              <w:t xml:space="preserve">392.2 </w:t>
            </w:r>
          </w:p>
        </w:tc>
        <w:tc>
          <w:tcPr>
            <w:tcW w:w="706" w:type="dxa"/>
            <w:tcBorders/>
            <w:vAlign w:val="center"/>
          </w:tcPr>
          <w:p>
            <w:pPr>
              <w:pStyle w:val="TableContents"/>
              <w:bidi w:val="0"/>
              <w:spacing w:before="0" w:after="283"/>
              <w:jc w:val="left"/>
              <w:rPr/>
            </w:pPr>
            <w:r>
              <w:rPr/>
              <w:t xml:space="preserve">359.2 </w:t>
            </w:r>
          </w:p>
        </w:tc>
        <w:tc>
          <w:tcPr>
            <w:tcW w:w="541" w:type="dxa"/>
            <w:tcBorders/>
            <w:vAlign w:val="center"/>
          </w:tcPr>
          <w:p>
            <w:pPr>
              <w:pStyle w:val="TableContents"/>
              <w:bidi w:val="0"/>
              <w:spacing w:before="0" w:after="283"/>
              <w:jc w:val="left"/>
              <w:rPr/>
            </w:pPr>
            <w:r>
              <w:rPr/>
              <w:t xml:space="preserve">8 </w:t>
            </w:r>
          </w:p>
        </w:tc>
      </w:tr>
      <w:tr>
        <w:trPr/>
        <w:tc>
          <w:tcPr>
            <w:tcW w:w="301" w:type="dxa"/>
            <w:tcBorders/>
            <w:vAlign w:val="center"/>
          </w:tcPr>
          <w:p>
            <w:pPr>
              <w:pStyle w:val="TableHeading"/>
              <w:bidi w:val="0"/>
              <w:spacing w:before="0" w:after="283"/>
              <w:rPr>
                <w:sz w:val="4"/>
                <w:szCs w:val="4"/>
              </w:rPr>
            </w:pPr>
            <w:r>
              <w:rPr>
                <w:sz w:val="4"/>
                <w:szCs w:val="4"/>
              </w:rPr>
            </w:r>
          </w:p>
        </w:tc>
        <w:tc>
          <w:tcPr>
            <w:tcW w:w="2251" w:type="dxa"/>
            <w:tcBorders/>
            <w:vAlign w:val="center"/>
          </w:tcPr>
          <w:p>
            <w:pPr>
              <w:pStyle w:val="TableContents"/>
              <w:bidi w:val="0"/>
              <w:spacing w:before="0" w:after="283"/>
              <w:jc w:val="left"/>
              <w:rPr/>
            </w:pPr>
            <w:r>
              <w:rPr/>
              <w:t xml:space="preserve">Y 3:n yhtiö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625 </w:t>
            </w:r>
          </w:p>
        </w:tc>
        <w:tc>
          <w:tcPr>
            <w:tcW w:w="706" w:type="dxa"/>
            <w:tcBorders/>
            <w:vAlign w:val="center"/>
          </w:tcPr>
          <w:p>
            <w:pPr>
              <w:pStyle w:val="TableContents"/>
              <w:bidi w:val="0"/>
              <w:spacing w:before="0" w:after="283"/>
              <w:jc w:val="left"/>
              <w:rPr/>
            </w:pPr>
            <w:r>
              <w:rPr/>
              <w:t xml:space="preserve">390.4 </w:t>
            </w:r>
          </w:p>
        </w:tc>
        <w:tc>
          <w:tcPr>
            <w:tcW w:w="706" w:type="dxa"/>
            <w:tcBorders/>
            <w:vAlign w:val="center"/>
          </w:tcPr>
          <w:p>
            <w:pPr>
              <w:pStyle w:val="TableContents"/>
              <w:bidi w:val="0"/>
              <w:spacing w:before="0" w:after="283"/>
              <w:jc w:val="left"/>
              <w:rPr/>
            </w:pPr>
            <w:r>
              <w:rPr/>
              <w:t xml:space="preserve">332.8 </w:t>
            </w:r>
          </w:p>
        </w:tc>
        <w:tc>
          <w:tcPr>
            <w:tcW w:w="541" w:type="dxa"/>
            <w:tcBorders/>
            <w:vAlign w:val="center"/>
          </w:tcPr>
          <w:p>
            <w:pPr>
              <w:pStyle w:val="TableContents"/>
              <w:bidi w:val="0"/>
              <w:spacing w:before="0" w:after="283"/>
              <w:jc w:val="left"/>
              <w:rPr/>
            </w:pPr>
            <w:r>
              <w:rPr/>
              <w:t xml:space="preserve">8 </w:t>
            </w:r>
          </w:p>
        </w:tc>
      </w:tr>
      <w:tr>
        <w:trPr/>
        <w:tc>
          <w:tcPr>
            <w:tcW w:w="301" w:type="dxa"/>
            <w:tcBorders/>
            <w:vAlign w:val="center"/>
          </w:tcPr>
          <w:p>
            <w:pPr>
              <w:pStyle w:val="TableHeading"/>
              <w:bidi w:val="0"/>
              <w:spacing w:before="0" w:after="283"/>
              <w:rPr>
                <w:sz w:val="4"/>
                <w:szCs w:val="4"/>
              </w:rPr>
            </w:pPr>
            <w:r>
              <w:rPr>
                <w:sz w:val="4"/>
                <w:szCs w:val="4"/>
              </w:rPr>
            </w:r>
          </w:p>
        </w:tc>
        <w:tc>
          <w:tcPr>
            <w:tcW w:w="2251" w:type="dxa"/>
            <w:tcBorders/>
            <w:vAlign w:val="center"/>
          </w:tcPr>
          <w:p>
            <w:pPr>
              <w:pStyle w:val="TableContents"/>
              <w:bidi w:val="0"/>
              <w:spacing w:before="0" w:after="283"/>
              <w:jc w:val="left"/>
              <w:rPr/>
            </w:pPr>
            <w:r>
              <w:rPr/>
              <w:t xml:space="preserve">Y Tri-State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625 </w:t>
            </w:r>
          </w:p>
        </w:tc>
        <w:tc>
          <w:tcPr>
            <w:tcW w:w="706" w:type="dxa"/>
            <w:tcBorders/>
            <w:vAlign w:val="center"/>
          </w:tcPr>
          <w:p>
            <w:pPr>
              <w:pStyle w:val="TableContents"/>
              <w:bidi w:val="0"/>
              <w:spacing w:before="0" w:after="283"/>
              <w:jc w:val="left"/>
              <w:rPr/>
            </w:pPr>
            <w:r>
              <w:rPr/>
              <w:t xml:space="preserve">371.2 </w:t>
            </w:r>
          </w:p>
        </w:tc>
        <w:tc>
          <w:tcPr>
            <w:tcW w:w="706" w:type="dxa"/>
            <w:tcBorders/>
            <w:vAlign w:val="center"/>
          </w:tcPr>
          <w:p>
            <w:pPr>
              <w:pStyle w:val="TableContents"/>
              <w:bidi w:val="0"/>
              <w:spacing w:before="0" w:after="283"/>
              <w:jc w:val="left"/>
              <w:rPr/>
            </w:pPr>
            <w:r>
              <w:rPr/>
              <w:t xml:space="preserve">350.4 </w:t>
            </w:r>
          </w:p>
        </w:tc>
        <w:tc>
          <w:tcPr>
            <w:tcW w:w="541" w:type="dxa"/>
            <w:tcBorders/>
            <w:vAlign w:val="center"/>
          </w:tcPr>
          <w:p>
            <w:pPr>
              <w:pStyle w:val="TableContents"/>
              <w:bidi w:val="0"/>
              <w:spacing w:before="0" w:after="283"/>
              <w:jc w:val="left"/>
              <w:rPr/>
            </w:pPr>
            <w:r>
              <w:rPr/>
              <w:t xml:space="preserve">8 </w:t>
            </w:r>
          </w:p>
        </w:tc>
      </w:tr>
      <w:tr>
        <w:trPr/>
        <w:tc>
          <w:tcPr>
            <w:tcW w:w="301" w:type="dxa"/>
            <w:tcBorders/>
            <w:vAlign w:val="center"/>
          </w:tcPr>
          <w:p>
            <w:pPr>
              <w:pStyle w:val="TableHeading"/>
              <w:suppressLineNumbers/>
              <w:bidi w:val="0"/>
              <w:spacing w:before="0" w:after="283"/>
              <w:jc w:val="center"/>
              <w:rPr/>
            </w:pPr>
            <w:r>
              <w:rPr/>
              <w:t xml:space="preserve">5 </w:t>
            </w:r>
          </w:p>
        </w:tc>
        <w:tc>
          <w:tcPr>
            <w:tcW w:w="2251" w:type="dxa"/>
            <w:tcBorders/>
            <w:vAlign w:val="center"/>
          </w:tcPr>
          <w:p>
            <w:pPr>
              <w:pStyle w:val="TableContents"/>
              <w:bidi w:val="0"/>
              <w:spacing w:before="0" w:after="283"/>
              <w:jc w:val="left"/>
              <w:rPr/>
            </w:pPr>
            <w:r>
              <w:rPr/>
              <w:t xml:space="preserve">Killer 3:n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 375 </w:t>
            </w:r>
          </w:p>
        </w:tc>
        <w:tc>
          <w:tcPr>
            <w:tcW w:w="706" w:type="dxa"/>
            <w:tcBorders/>
            <w:vAlign w:val="center"/>
          </w:tcPr>
          <w:p>
            <w:pPr>
              <w:pStyle w:val="TableContents"/>
              <w:bidi w:val="0"/>
              <w:spacing w:before="0" w:after="283"/>
              <w:jc w:val="left"/>
              <w:rPr/>
            </w:pPr>
            <w:r>
              <w:rPr/>
              <w:t xml:space="preserve">342.4 </w:t>
            </w:r>
          </w:p>
        </w:tc>
        <w:tc>
          <w:tcPr>
            <w:tcW w:w="706" w:type="dxa"/>
            <w:tcBorders/>
            <w:vAlign w:val="center"/>
          </w:tcPr>
          <w:p>
            <w:pPr>
              <w:pStyle w:val="TableContents"/>
              <w:bidi w:val="0"/>
              <w:spacing w:before="0" w:after="283"/>
              <w:jc w:val="left"/>
              <w:rPr/>
            </w:pPr>
            <w:r>
              <w:rPr/>
              <w:t xml:space="preserve">380.8 </w:t>
            </w:r>
          </w:p>
        </w:tc>
        <w:tc>
          <w:tcPr>
            <w:tcW w:w="541" w:type="dxa"/>
            <w:tcBorders/>
            <w:vAlign w:val="center"/>
          </w:tcPr>
          <w:p>
            <w:pPr>
              <w:pStyle w:val="TableContents"/>
              <w:bidi w:val="0"/>
              <w:spacing w:before="0" w:after="283"/>
              <w:jc w:val="left"/>
              <w:rPr/>
            </w:pPr>
            <w:r>
              <w:rPr/>
              <w:t xml:space="preserve">8 </w:t>
            </w:r>
          </w:p>
        </w:tc>
      </w:tr>
      <w:tr>
        <w:trPr/>
        <w:tc>
          <w:tcPr>
            <w:tcW w:w="301" w:type="dxa"/>
            <w:tcBorders/>
            <w:vAlign w:val="center"/>
          </w:tcPr>
          <w:p>
            <w:pPr>
              <w:pStyle w:val="TableHeading"/>
              <w:suppressLineNumbers/>
              <w:bidi w:val="0"/>
              <w:spacing w:before="0" w:after="283"/>
              <w:jc w:val="center"/>
              <w:rPr/>
            </w:pPr>
            <w:r>
              <w:rPr/>
              <w:t xml:space="preserve">6 </w:t>
            </w:r>
          </w:p>
        </w:tc>
        <w:tc>
          <w:tcPr>
            <w:tcW w:w="2251" w:type="dxa"/>
            <w:tcBorders/>
            <w:vAlign w:val="center"/>
          </w:tcPr>
          <w:p>
            <w:pPr>
              <w:pStyle w:val="TableContents"/>
              <w:bidi w:val="0"/>
              <w:spacing w:before="0" w:after="283"/>
              <w:jc w:val="left"/>
              <w:rPr/>
            </w:pPr>
            <w:r>
              <w:rPr/>
              <w:t xml:space="preserve">Trilogia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 375 </w:t>
            </w:r>
          </w:p>
        </w:tc>
        <w:tc>
          <w:tcPr>
            <w:tcW w:w="706" w:type="dxa"/>
            <w:tcBorders/>
            <w:vAlign w:val="center"/>
          </w:tcPr>
          <w:p>
            <w:pPr>
              <w:pStyle w:val="TableContents"/>
              <w:bidi w:val="0"/>
              <w:spacing w:before="0" w:after="283"/>
              <w:jc w:val="left"/>
              <w:rPr/>
            </w:pPr>
            <w:r>
              <w:rPr/>
              <w:t xml:space="preserve">360 </w:t>
            </w:r>
          </w:p>
        </w:tc>
        <w:tc>
          <w:tcPr>
            <w:tcW w:w="706" w:type="dxa"/>
            <w:tcBorders/>
            <w:vAlign w:val="center"/>
          </w:tcPr>
          <w:p>
            <w:pPr>
              <w:pStyle w:val="TableContents"/>
              <w:bidi w:val="0"/>
              <w:spacing w:before="0" w:after="283"/>
              <w:jc w:val="left"/>
              <w:rPr/>
            </w:pPr>
            <w:r>
              <w:rPr/>
              <w:t xml:space="preserve">378.4 </w:t>
            </w:r>
          </w:p>
        </w:tc>
        <w:tc>
          <w:tcPr>
            <w:tcW w:w="541" w:type="dxa"/>
            <w:tcBorders/>
            <w:vAlign w:val="center"/>
          </w:tcPr>
          <w:p>
            <w:pPr>
              <w:pStyle w:val="TableContents"/>
              <w:bidi w:val="0"/>
              <w:spacing w:before="0" w:after="283"/>
              <w:jc w:val="left"/>
              <w:rPr/>
            </w:pPr>
            <w:r>
              <w:rPr/>
              <w:t xml:space="preserve">8 </w:t>
            </w:r>
          </w:p>
        </w:tc>
      </w:tr>
      <w:tr>
        <w:trPr/>
        <w:tc>
          <w:tcPr>
            <w:tcW w:w="301" w:type="dxa"/>
            <w:tcBorders/>
            <w:vAlign w:val="center"/>
          </w:tcPr>
          <w:p>
            <w:pPr>
              <w:pStyle w:val="TableHeading"/>
              <w:suppressLineNumbers/>
              <w:bidi w:val="0"/>
              <w:spacing w:before="0" w:after="283"/>
              <w:jc w:val="center"/>
              <w:rPr/>
            </w:pPr>
            <w:r>
              <w:rPr/>
              <w:t xml:space="preserve">7 </w:t>
            </w:r>
          </w:p>
        </w:tc>
        <w:tc>
          <w:tcPr>
            <w:tcW w:w="2251" w:type="dxa"/>
            <w:tcBorders/>
            <w:vAlign w:val="center"/>
          </w:tcPr>
          <w:p>
            <w:pPr>
              <w:pStyle w:val="TableContents"/>
              <w:bidi w:val="0"/>
              <w:spacing w:before="0" w:after="283"/>
              <w:jc w:val="left"/>
              <w:rPr/>
            </w:pPr>
            <w:r>
              <w:rPr/>
              <w:t xml:space="preserve">Ball Hogs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 125 </w:t>
            </w:r>
          </w:p>
        </w:tc>
        <w:tc>
          <w:tcPr>
            <w:tcW w:w="706" w:type="dxa"/>
            <w:tcBorders/>
            <w:vAlign w:val="center"/>
          </w:tcPr>
          <w:p>
            <w:pPr>
              <w:pStyle w:val="TableContents"/>
              <w:bidi w:val="0"/>
              <w:spacing w:before="0" w:after="283"/>
              <w:jc w:val="left"/>
              <w:rPr/>
            </w:pPr>
            <w:r>
              <w:rPr/>
              <w:t xml:space="preserve">323.8 </w:t>
            </w:r>
          </w:p>
        </w:tc>
        <w:tc>
          <w:tcPr>
            <w:tcW w:w="706" w:type="dxa"/>
            <w:tcBorders/>
            <w:vAlign w:val="center"/>
          </w:tcPr>
          <w:p>
            <w:pPr>
              <w:pStyle w:val="TableContents"/>
              <w:bidi w:val="0"/>
              <w:spacing w:before="0" w:after="283"/>
              <w:jc w:val="left"/>
              <w:rPr/>
            </w:pPr>
            <w:r>
              <w:rPr/>
              <w:t xml:space="preserve">394.4 </w:t>
            </w:r>
          </w:p>
        </w:tc>
        <w:tc>
          <w:tcPr>
            <w:tcW w:w="541" w:type="dxa"/>
            <w:tcBorders/>
            <w:vAlign w:val="center"/>
          </w:tcPr>
          <w:p>
            <w:pPr>
              <w:pStyle w:val="TableContents"/>
              <w:bidi w:val="0"/>
              <w:spacing w:before="0" w:after="283"/>
              <w:jc w:val="left"/>
              <w:rPr/>
            </w:pPr>
            <w:r>
              <w:rPr/>
              <w:t xml:space="preserve">8 </w:t>
            </w:r>
          </w:p>
        </w:tc>
      </w:tr>
      <w:tr>
        <w:trPr/>
        <w:tc>
          <w:tcPr>
            <w:tcW w:w="301" w:type="dxa"/>
            <w:tcBorders/>
            <w:vAlign w:val="center"/>
          </w:tcPr>
          <w:p>
            <w:pPr>
              <w:pStyle w:val="TableHeading"/>
              <w:suppressLineNumbers/>
              <w:bidi w:val="0"/>
              <w:spacing w:before="0" w:after="283"/>
              <w:jc w:val="center"/>
              <w:rPr/>
            </w:pPr>
            <w:r>
              <w:rPr/>
              <w:t xml:space="preserve">8 </w:t>
            </w:r>
          </w:p>
        </w:tc>
        <w:tc>
          <w:tcPr>
            <w:tcW w:w="2251" w:type="dxa"/>
            <w:tcBorders/>
            <w:vAlign w:val="center"/>
          </w:tcPr>
          <w:p>
            <w:pPr>
              <w:pStyle w:val="TableContents"/>
              <w:bidi w:val="0"/>
              <w:spacing w:before="0" w:after="283"/>
              <w:jc w:val="left"/>
              <w:rPr/>
            </w:pPr>
            <w:r>
              <w:rPr/>
              <w:t xml:space="preserve">Ghost Ballers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 125 </w:t>
            </w:r>
          </w:p>
        </w:tc>
        <w:tc>
          <w:tcPr>
            <w:tcW w:w="706" w:type="dxa"/>
            <w:tcBorders/>
            <w:vAlign w:val="center"/>
          </w:tcPr>
          <w:p>
            <w:pPr>
              <w:pStyle w:val="TableContents"/>
              <w:bidi w:val="0"/>
              <w:spacing w:before="0" w:after="283"/>
              <w:jc w:val="left"/>
              <w:rPr/>
            </w:pPr>
            <w:r>
              <w:rPr/>
              <w:t xml:space="preserve">336.8 </w:t>
            </w:r>
          </w:p>
        </w:tc>
        <w:tc>
          <w:tcPr>
            <w:tcW w:w="706" w:type="dxa"/>
            <w:tcBorders/>
            <w:vAlign w:val="center"/>
          </w:tcPr>
          <w:p>
            <w:pPr>
              <w:pStyle w:val="TableContents"/>
              <w:bidi w:val="0"/>
              <w:spacing w:before="0" w:after="283"/>
              <w:jc w:val="left"/>
              <w:rPr/>
            </w:pPr>
            <w:r>
              <w:rPr/>
              <w:t xml:space="preserve">394.4 </w:t>
            </w:r>
          </w:p>
        </w:tc>
        <w:tc>
          <w:tcPr>
            <w:tcW w:w="541" w:type="dxa"/>
            <w:tcBorders/>
            <w:vAlign w:val="center"/>
          </w:tcPr>
          <w:p>
            <w:pPr>
              <w:pStyle w:val="TableContents"/>
              <w:bidi w:val="0"/>
              <w:spacing w:before="0" w:after="283"/>
              <w:jc w:val="left"/>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big 3 -mestaruuskoripallo-ottelun?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BIG3 BIG3:n virallinen logo </w:t>
      </w:r>
    </w:p>
    <w:tbl>
      <w:tblPr>
        <w:tblW w:w="7427" w:type="dxa"/>
        <w:jc w:val="left"/>
        <w:tblInd w:w="0" w:type="dxa"/>
        <w:tblLayout w:type="fixed"/>
        <w:tblCellMar>
          <w:top w:w="28" w:type="dxa"/>
          <w:left w:w="28" w:type="dxa"/>
          <w:bottom w:w="28" w:type="dxa"/>
          <w:right w:w="28" w:type="dxa"/>
        </w:tblCellMar>
      </w:tblPr>
      <w:tblGrid>
        <w:gridCol w:w="2746"/>
        <w:gridCol w:w="4681"/>
      </w:tblGrid>
      <w:tr>
        <w:trPr/>
        <w:tc>
          <w:tcPr>
            <w:tcW w:w="2746" w:type="dxa"/>
            <w:tcBorders/>
            <w:vAlign w:val="center"/>
          </w:tcPr>
          <w:p>
            <w:pPr>
              <w:pStyle w:val="TableHeading"/>
              <w:suppressLineNumbers/>
              <w:bidi w:val="0"/>
              <w:spacing w:before="0" w:after="283"/>
              <w:jc w:val="center"/>
              <w:rPr/>
            </w:pPr>
            <w:r>
              <w:rPr/>
              <w:t xml:space="preserve">Urheilu </w:t>
            </w:r>
          </w:p>
        </w:tc>
        <w:tc>
          <w:tcPr>
            <w:tcW w:w="4681" w:type="dxa"/>
            <w:tcBorders/>
            <w:vAlign w:val="center"/>
          </w:tcPr>
          <w:p>
            <w:pPr>
              <w:pStyle w:val="TableContents"/>
              <w:bidi w:val="0"/>
              <w:spacing w:before="0" w:after="283"/>
              <w:jc w:val="left"/>
              <w:rPr/>
            </w:pPr>
            <w:r>
              <w:rPr/>
              <w:t xml:space="preserve">Koripallo </w:t>
            </w:r>
          </w:p>
        </w:tc>
      </w:tr>
      <w:tr>
        <w:trPr/>
        <w:tc>
          <w:tcPr>
            <w:tcW w:w="2746" w:type="dxa"/>
            <w:tcBorders/>
            <w:vAlign w:val="center"/>
          </w:tcPr>
          <w:p>
            <w:pPr>
              <w:pStyle w:val="TableHeading"/>
              <w:suppressLineNumbers/>
              <w:bidi w:val="0"/>
              <w:spacing w:before="0" w:after="283"/>
              <w:jc w:val="center"/>
              <w:rPr/>
            </w:pPr>
            <w:r>
              <w:rPr/>
              <w:t xml:space="preserve">Perustettu </w:t>
            </w:r>
          </w:p>
        </w:tc>
        <w:tc>
          <w:tcPr>
            <w:tcW w:w="4681" w:type="dxa"/>
            <w:tcBorders/>
            <w:vAlign w:val="center"/>
          </w:tcPr>
          <w:p>
            <w:pPr>
              <w:pStyle w:val="TableContents"/>
              <w:bidi w:val="0"/>
              <w:spacing w:before="0" w:after="283"/>
              <w:jc w:val="left"/>
              <w:rPr/>
            </w:pPr>
            <w:r>
              <w:rPr>
                <w:color w:val="A9A9A9"/>
              </w:rPr>
              <w:t xml:space="preserve">tammikuu 11, 2017</w:t>
            </w:r>
            <w:r>
              <w:rPr/>
              <w:t xml:space="preserve">; 19 kuukautta sitten (2017-01-11) </w:t>
            </w:r>
          </w:p>
        </w:tc>
      </w:tr>
      <w:tr>
        <w:trPr/>
        <w:tc>
          <w:tcPr>
            <w:tcW w:w="2746" w:type="dxa"/>
            <w:tcBorders/>
            <w:vAlign w:val="center"/>
          </w:tcPr>
          <w:p>
            <w:pPr>
              <w:pStyle w:val="TableHeading"/>
              <w:suppressLineNumbers/>
              <w:bidi w:val="0"/>
              <w:spacing w:before="0" w:after="283"/>
              <w:jc w:val="center"/>
              <w:rPr/>
            </w:pPr>
            <w:r>
              <w:rPr/>
              <w:t xml:space="preserve">Perustaja </w:t>
            </w:r>
          </w:p>
        </w:tc>
        <w:tc>
          <w:tcPr>
            <w:tcW w:w="468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Ice Cube </w:t>
            </w:r>
          </w:p>
          <w:p>
            <w:pPr>
              <w:pStyle w:val="TableContents"/>
              <w:numPr>
                <w:ilvl w:val="0"/>
                <w:numId w:val="45"/>
              </w:numPr>
              <w:tabs>
                <w:tab w:val="clear" w:pos="1134"/>
                <w:tab w:val="left" w:leader="none" w:pos="707"/>
              </w:tabs>
              <w:bidi w:val="0"/>
              <w:spacing w:before="0" w:after="283"/>
              <w:ind w:start="707" w:hanging="283"/>
              <w:jc w:val="left"/>
              <w:rPr/>
            </w:pPr>
            <w:r>
              <w:rPr/>
              <w:t xml:space="preserve">Jeff Kwatinetz </w:t>
            </w:r>
          </w:p>
        </w:tc>
      </w:tr>
      <w:tr>
        <w:trPr/>
        <w:tc>
          <w:tcPr>
            <w:tcW w:w="2746" w:type="dxa"/>
            <w:tcBorders/>
            <w:vAlign w:val="center"/>
          </w:tcPr>
          <w:p>
            <w:pPr>
              <w:pStyle w:val="TableHeading"/>
              <w:suppressLineNumbers/>
              <w:bidi w:val="0"/>
              <w:spacing w:before="0" w:after="283"/>
              <w:jc w:val="center"/>
              <w:rPr/>
            </w:pPr>
            <w:r>
              <w:rPr/>
              <w:t xml:space="preserve">Avauskausi </w:t>
            </w:r>
          </w:p>
        </w:tc>
        <w:tc>
          <w:tcPr>
            <w:tcW w:w="4681" w:type="dxa"/>
            <w:tcBorders/>
            <w:vAlign w:val="center"/>
          </w:tcPr>
          <w:p>
            <w:pPr>
              <w:pStyle w:val="TableContents"/>
              <w:bidi w:val="0"/>
              <w:spacing w:before="0" w:after="283"/>
              <w:jc w:val="left"/>
              <w:rPr/>
            </w:pPr>
            <w:r>
              <w:rPr/>
              <w:t xml:space="preserve">2017 </w:t>
            </w:r>
          </w:p>
        </w:tc>
      </w:tr>
      <w:tr>
        <w:trPr/>
        <w:tc>
          <w:tcPr>
            <w:tcW w:w="2746" w:type="dxa"/>
            <w:tcBorders/>
            <w:vAlign w:val="center"/>
          </w:tcPr>
          <w:p>
            <w:pPr>
              <w:pStyle w:val="TableHeading"/>
              <w:suppressLineNumbers/>
              <w:bidi w:val="0"/>
              <w:spacing w:before="0" w:after="283"/>
              <w:jc w:val="center"/>
              <w:rPr/>
            </w:pPr>
            <w:r>
              <w:rPr/>
              <w:t xml:space="preserve">Komission jäsen </w:t>
            </w:r>
          </w:p>
        </w:tc>
        <w:tc>
          <w:tcPr>
            <w:tcW w:w="4681" w:type="dxa"/>
            <w:tcBorders/>
            <w:vAlign w:val="center"/>
          </w:tcPr>
          <w:p>
            <w:pPr>
              <w:pStyle w:val="TableContents"/>
              <w:bidi w:val="0"/>
              <w:spacing w:before="0" w:after="283"/>
              <w:jc w:val="left"/>
              <w:rPr/>
            </w:pPr>
            <w:r>
              <w:rPr/>
              <w:t xml:space="preserve">Clyde Drexler </w:t>
            </w:r>
          </w:p>
        </w:tc>
      </w:tr>
      <w:tr>
        <w:trPr/>
        <w:tc>
          <w:tcPr>
            <w:tcW w:w="2746" w:type="dxa"/>
            <w:tcBorders/>
            <w:vAlign w:val="center"/>
          </w:tcPr>
          <w:p>
            <w:pPr>
              <w:pStyle w:val="TableHeading"/>
              <w:suppressLineNumbers/>
              <w:bidi w:val="0"/>
              <w:spacing w:before="0" w:after="283"/>
              <w:jc w:val="center"/>
              <w:rPr/>
            </w:pPr>
            <w:r>
              <w:rPr/>
              <w:t xml:space="preserve">Joukkueiden lukumäärä </w:t>
            </w:r>
          </w:p>
        </w:tc>
        <w:tc>
          <w:tcPr>
            <w:tcW w:w="4681" w:type="dxa"/>
            <w:tcBorders/>
            <w:vAlign w:val="center"/>
          </w:tcPr>
          <w:p>
            <w:pPr>
              <w:pStyle w:val="TableContents"/>
              <w:bidi w:val="0"/>
              <w:spacing w:before="0" w:after="283"/>
              <w:jc w:val="left"/>
              <w:rPr/>
            </w:pPr>
            <w:r>
              <w:rPr/>
              <w:t xml:space="preserve">8 </w:t>
            </w:r>
          </w:p>
        </w:tc>
      </w:tr>
      <w:tr>
        <w:trPr/>
        <w:tc>
          <w:tcPr>
            <w:tcW w:w="2746" w:type="dxa"/>
            <w:tcBorders/>
            <w:vAlign w:val="center"/>
          </w:tcPr>
          <w:p>
            <w:pPr>
              <w:pStyle w:val="TableHeading"/>
              <w:suppressLineNumbers/>
              <w:bidi w:val="0"/>
              <w:spacing w:before="0" w:after="283"/>
              <w:jc w:val="center"/>
              <w:rPr/>
            </w:pPr>
            <w:r>
              <w:rPr/>
              <w:t xml:space="preserve">Maa </w:t>
            </w:r>
          </w:p>
        </w:tc>
        <w:tc>
          <w:tcPr>
            <w:tcW w:w="4681" w:type="dxa"/>
            <w:tcBorders/>
            <w:vAlign w:val="center"/>
          </w:tcPr>
          <w:p>
            <w:pPr>
              <w:pStyle w:val="TableContents"/>
              <w:bidi w:val="0"/>
              <w:spacing w:before="0" w:after="283"/>
              <w:jc w:val="left"/>
              <w:rPr/>
            </w:pPr>
            <w:r>
              <w:rPr/>
              <w:t xml:space="preserve">Yhdysvallat </w:t>
            </w:r>
          </w:p>
        </w:tc>
      </w:tr>
      <w:tr>
        <w:trPr/>
        <w:tc>
          <w:tcPr>
            <w:tcW w:w="2746" w:type="dxa"/>
            <w:tcBorders/>
            <w:vAlign w:val="center"/>
          </w:tcPr>
          <w:p>
            <w:pPr>
              <w:pStyle w:val="TableHeading"/>
              <w:suppressLineNumbers/>
              <w:bidi w:val="0"/>
              <w:spacing w:before="0" w:after="283"/>
              <w:jc w:val="center"/>
              <w:rPr/>
            </w:pPr>
            <w:r>
              <w:rPr/>
              <w:t xml:space="preserve">Päämaja </w:t>
            </w:r>
          </w:p>
        </w:tc>
        <w:tc>
          <w:tcPr>
            <w:tcW w:w="4681" w:type="dxa"/>
            <w:tcBorders/>
            <w:vAlign w:val="center"/>
          </w:tcPr>
          <w:p>
            <w:pPr>
              <w:pStyle w:val="TableContents"/>
              <w:bidi w:val="0"/>
              <w:spacing w:before="0" w:after="283"/>
              <w:jc w:val="left"/>
              <w:rPr/>
            </w:pPr>
            <w:r>
              <w:rPr/>
              <w:t xml:space="preserve">Los Angeles, Kalifornia </w:t>
            </w:r>
          </w:p>
        </w:tc>
      </w:tr>
      <w:tr>
        <w:trPr/>
        <w:tc>
          <w:tcPr>
            <w:tcW w:w="2746" w:type="dxa"/>
            <w:tcBorders/>
            <w:vAlign w:val="center"/>
          </w:tcPr>
          <w:p>
            <w:pPr>
              <w:pStyle w:val="TableHeading"/>
              <w:suppressLineNumbers/>
              <w:bidi w:val="0"/>
              <w:spacing w:before="0" w:after="283"/>
              <w:jc w:val="center"/>
              <w:rPr/>
            </w:pPr>
            <w:r>
              <w:rPr/>
              <w:t xml:space="preserve">Tapahtumapaikka (s) </w:t>
            </w:r>
          </w:p>
        </w:tc>
        <w:tc>
          <w:tcPr>
            <w:tcW w:w="4681" w:type="dxa"/>
            <w:tcBorders/>
            <w:vAlign w:val="center"/>
          </w:tcPr>
          <w:p>
            <w:pPr>
              <w:pStyle w:val="TableContents"/>
              <w:bidi w:val="0"/>
              <w:spacing w:before="0" w:after="283"/>
              <w:jc w:val="left"/>
              <w:rPr/>
            </w:pPr>
            <w:r>
              <w:rPr/>
              <w:t xml:space="preserve">10 </w:t>
            </w:r>
          </w:p>
        </w:tc>
      </w:tr>
      <w:tr>
        <w:trPr/>
        <w:tc>
          <w:tcPr>
            <w:tcW w:w="2746" w:type="dxa"/>
            <w:tcBorders/>
            <w:vAlign w:val="center"/>
          </w:tcPr>
          <w:p>
            <w:pPr>
              <w:pStyle w:val="TableHeading"/>
              <w:suppressLineNumbers/>
              <w:bidi w:val="0"/>
              <w:spacing w:before="0" w:after="283"/>
              <w:jc w:val="center"/>
              <w:rPr/>
            </w:pPr>
            <w:r>
              <w:rPr/>
              <w:t xml:space="preserve">Maanosa </w:t>
            </w:r>
          </w:p>
        </w:tc>
        <w:tc>
          <w:tcPr>
            <w:tcW w:w="4681" w:type="dxa"/>
            <w:tcBorders/>
            <w:vAlign w:val="center"/>
          </w:tcPr>
          <w:p>
            <w:pPr>
              <w:pStyle w:val="TableContents"/>
              <w:bidi w:val="0"/>
              <w:spacing w:before="0" w:after="283"/>
              <w:jc w:val="left"/>
              <w:rPr/>
            </w:pPr>
            <w:r>
              <w:rPr/>
              <w:t xml:space="preserve">FIBA Americas (Amerikat) </w:t>
            </w:r>
          </w:p>
        </w:tc>
      </w:tr>
      <w:tr>
        <w:trPr/>
        <w:tc>
          <w:tcPr>
            <w:tcW w:w="2746" w:type="dxa"/>
            <w:tcBorders/>
            <w:vAlign w:val="center"/>
          </w:tcPr>
          <w:p>
            <w:pPr>
              <w:pStyle w:val="TableHeading"/>
              <w:suppressLineNumbers/>
              <w:bidi w:val="0"/>
              <w:spacing w:before="0" w:after="283"/>
              <w:jc w:val="center"/>
              <w:rPr/>
            </w:pPr>
            <w:r>
              <w:rPr/>
              <w:t xml:space="preserve">Viimeisin mestari (mestarit) </w:t>
            </w:r>
          </w:p>
        </w:tc>
        <w:tc>
          <w:tcPr>
            <w:tcW w:w="4681" w:type="dxa"/>
            <w:tcBorders/>
            <w:vAlign w:val="center"/>
          </w:tcPr>
          <w:p>
            <w:pPr>
              <w:pStyle w:val="TableContents"/>
              <w:bidi w:val="0"/>
              <w:spacing w:before="0" w:after="283"/>
              <w:jc w:val="left"/>
              <w:rPr/>
            </w:pPr>
            <w:r>
              <w:rPr/>
              <w:t xml:space="preserve">Power (1. nimi) </w:t>
            </w:r>
          </w:p>
        </w:tc>
      </w:tr>
      <w:tr>
        <w:trPr/>
        <w:tc>
          <w:tcPr>
            <w:tcW w:w="2746" w:type="dxa"/>
            <w:tcBorders/>
            <w:vAlign w:val="center"/>
          </w:tcPr>
          <w:p>
            <w:pPr>
              <w:pStyle w:val="TableHeading"/>
              <w:suppressLineNumbers/>
              <w:bidi w:val="0"/>
              <w:spacing w:before="0" w:after="283"/>
              <w:jc w:val="center"/>
              <w:rPr/>
            </w:pPr>
            <w:r>
              <w:rPr/>
              <w:t xml:space="preserve">Useimmat nimikkeet </w:t>
            </w:r>
          </w:p>
        </w:tc>
        <w:tc>
          <w:tcPr>
            <w:tcW w:w="4681"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Power (1 otsikko) </w:t>
            </w:r>
          </w:p>
          <w:p>
            <w:pPr>
              <w:pStyle w:val="TableContents"/>
              <w:numPr>
                <w:ilvl w:val="0"/>
                <w:numId w:val="46"/>
              </w:numPr>
              <w:tabs>
                <w:tab w:val="clear" w:pos="1134"/>
                <w:tab w:val="left" w:leader="none" w:pos="707"/>
              </w:tabs>
              <w:bidi w:val="0"/>
              <w:spacing w:before="0" w:after="283"/>
              <w:ind w:start="707" w:hanging="283"/>
              <w:jc w:val="left"/>
              <w:rPr/>
            </w:pPr>
            <w:r>
              <w:rPr/>
              <w:t xml:space="preserve">Trilogia (1 nimi) </w:t>
            </w:r>
          </w:p>
        </w:tc>
      </w:tr>
      <w:tr>
        <w:trPr/>
        <w:tc>
          <w:tcPr>
            <w:tcW w:w="2746" w:type="dxa"/>
            <w:tcBorders/>
            <w:vAlign w:val="center"/>
          </w:tcPr>
          <w:p>
            <w:pPr>
              <w:pStyle w:val="TableHeading"/>
              <w:suppressLineNumbers/>
              <w:bidi w:val="0"/>
              <w:spacing w:before="0" w:after="283"/>
              <w:jc w:val="center"/>
              <w:rPr/>
            </w:pPr>
            <w:r>
              <w:rPr/>
              <w:t xml:space="preserve">TV-kumppani(t) </w:t>
            </w:r>
          </w:p>
        </w:tc>
        <w:tc>
          <w:tcPr>
            <w:tcW w:w="4681" w:type="dxa"/>
            <w:tcBorders/>
            <w:vAlign w:val="center"/>
          </w:tcPr>
          <w:p>
            <w:pPr>
              <w:pStyle w:val="TableContents"/>
              <w:bidi w:val="0"/>
              <w:spacing w:before="0" w:after="283"/>
              <w:jc w:val="left"/>
              <w:rPr/>
            </w:pPr>
            <w:r>
              <w:rPr/>
              <w:t xml:space="preserve">Fox, FS1 </w:t>
            </w:r>
          </w:p>
        </w:tc>
      </w:tr>
      <w:tr>
        <w:trPr/>
        <w:tc>
          <w:tcPr>
            <w:tcW w:w="2746" w:type="dxa"/>
            <w:tcBorders/>
            <w:vAlign w:val="center"/>
          </w:tcPr>
          <w:p>
            <w:pPr>
              <w:pStyle w:val="TableHeading"/>
              <w:suppressLineNumbers/>
              <w:bidi w:val="0"/>
              <w:spacing w:before="0" w:after="283"/>
              <w:jc w:val="center"/>
              <w:rPr/>
            </w:pPr>
            <w:r>
              <w:rPr/>
              <w:t xml:space="preserve">Virallinen verkkosivusto </w:t>
            </w:r>
          </w:p>
        </w:tc>
        <w:tc>
          <w:tcPr>
            <w:tcW w:w="4681" w:type="dxa"/>
            <w:tcBorders/>
            <w:vAlign w:val="center"/>
          </w:tcPr>
          <w:p>
            <w:pPr>
              <w:pStyle w:val="TableContents"/>
              <w:bidi w:val="0"/>
              <w:spacing w:before="0" w:after="283"/>
              <w:jc w:val="left"/>
              <w:rPr/>
            </w:pPr>
            <w:r>
              <w:rPr/>
              <w:t xml:space="preserve">BIG3.com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3 on 3 -koripalloliigan</w:t>
      </w:r>
    </w:p>
    <w:p>
      <w:pPr>
        <w:pStyle w:val="TextBody"/>
        <w:bidi w:val="0"/>
        <w:jc w:val="left"/>
        <w:rPr>
          <w:b/>
          <w:u w:val="single"/>
          <w:shd w:val="clear" w:fill="FFFF00"/>
        </w:rPr>
      </w:pPr>
      <w:r>
        <w:rPr>
          <w:b/>
          <w:u w:val="single"/>
          <w:shd w:val="clear" w:fill="FFFF00"/>
        </w:rPr>
        <w:t xml:space="preserve">Asiakirjan numero 21883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Nektari on sokeripitoista nestettä, jota kasvit tuottavat </w:t>
      </w:r>
      <w:r>
        <w:rPr>
          <w:color w:val="A9A9A9"/>
        </w:rPr>
        <w:t xml:space="preserve">nektareiksi kutsutuissa rauhasissa </w:t>
      </w:r>
      <w:r>
        <w:rPr/>
        <w:t xml:space="preserve">joko kukissa, joilla se houkuttelee pölyttäviä eläimiä, tai kukan ulkopuolisissa nektareissa, jotka tarjoavat ravinnelähteen eläimille, jotka puolestaan suojaavat niitä kasvinsyöjiltä. Yleisiä nektaria kuluttavia pölyttäjiä ovat hyttyset, leijukärpäset, ampiaiset, mehiläiset, perhoset ja koiperhoset, kolibrit ja lepakot. Nektarilla on tärkeä rooli nektaria syövien lajien ravinnonhankintataloudessa ja yleisessä evoluutiossa; esimerkiksi afrikkalaisen hunajamehiläisen A. m. scutellatan ja länsimaisen hunajamehiläisen erilainen evoluutio johtuu nektarista ja sen ominaisuuksista.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kukan mesi tulee kukasta?</w:t>
      </w:r>
    </w:p>
    <w:p>
      <w:pPr>
        <w:pStyle w:val="TextBody"/>
        <w:bidi w:val="0"/>
        <w:jc w:val="left"/>
        <w:rPr>
          <w:b/>
          <w:u w:val="single"/>
          <w:shd w:val="clear" w:fill="FFFF00"/>
        </w:rPr>
      </w:pPr>
      <w:r>
        <w:rPr>
          <w:b/>
          <w:u w:val="single"/>
          <w:shd w:val="clear" w:fill="FFFF00"/>
        </w:rPr>
        <w:t xml:space="preserve">Asiakirjan numero 21884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``Leave a Light On'' on </w:t>
      </w:r>
      <w:r>
        <w:rPr>
          <w:color w:val="A9A9A9"/>
        </w:rPr>
        <w:t xml:space="preserve">skotlantilaisen laulaja-lauluntekijä </w:t>
      </w:r>
      <w:r>
        <w:rPr>
          <w:color w:val="DCDCDC"/>
        </w:rPr>
        <w:t xml:space="preserve">Tom Walkerin</w:t>
      </w:r>
      <w:r>
        <w:rPr/>
        <w:t xml:space="preserve"> kappale</w:t>
      </w:r>
      <w:r>
        <w:rPr/>
        <w:t xml:space="preserve">. Se julkaistiin digitaalisille jälleenmyyjille 13. lokakuuta 2017. Kappaleen ovat kirjoittaneet Walker ja Steve Mac. Kappale nousi listaykköseksi Ranskassa ja pääsi top 10:een Itävallassa, Belgian Vallonian listalla, Saksassa, Italiassa ja Sveitsissä sekä top 40:een Belgian Flanderin listalla, Puolassa ja Alankomaissa. Kappale ylsi kotimaassaan Isossa-Britanniassa seitsemänneksi ja Irlannin singlelistalla sijalle 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will leave a light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 wont leave a light on (en jätä valoa päälle)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ja minä jätän valon päälle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jätän valon päälle.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että jätän valot päälle.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``Leave a Light On'' on </w:t>
      </w:r>
      <w:r>
        <w:rPr>
          <w:color w:val="A9A9A9"/>
        </w:rPr>
        <w:t xml:space="preserve">englantilaisen laulaja-lauluntekijä Tom Walkerin</w:t>
      </w:r>
      <w:r>
        <w:rPr/>
        <w:t xml:space="preserve"> kappale</w:t>
      </w:r>
      <w:r>
        <w:rPr/>
        <w:t xml:space="preserve">. Se julkaistiin digitaalisille jälleenmyyjille 13. lokakuuta 2017. Kappaleen ovat kirjoittaneet Walker ja Steve Mac. Kappale nousi listaykköseksi Ranskassa, ja pääsi top 10:een Itävallassa, Belgian Vallonian listalla, Saksassa, Italiassa ja Sveitsissä, sekä top 40:een Belgian Flanderin listalla, Puolassa ja Alankomaissa. Kappale ylsi kotimaassaan Isossa-Britanniassa sijalle 35 ja Irlannin singlelistalla sijalle 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voit jättää valon päälle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``Leave a Light On'' on brittiläisen laulaja-lauluntekijä </w:t>
      </w:r>
      <w:r>
        <w:rPr>
          <w:color w:val="A9A9A9"/>
        </w:rPr>
        <w:t xml:space="preserve">Tom Walkerin</w:t>
      </w:r>
      <w:r>
        <w:rPr/>
        <w:t xml:space="preserve"> kappale</w:t>
      </w:r>
      <w:r>
        <w:rPr/>
        <w:t xml:space="preserve">. Se julkaistiin digitaalisille jälleenmyyjille 13. lokakuuta 2017. Kappaleen ovat kirjoittaneet Walker ja Steve Mac. Kappale nousi listaykköseksi Ranskassa ja top 10:een Itävallassa, Valloniassa, Saksassa, Italiassa ja Sveitsissä sekä top 40:een Australiassa, Flanderissa, Puolassa ja Alankomaissa. Kappale nousi Britanniassa sijalle 7 ja Irlannin singlelistalla sijalle 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jätän valon päälle.</w:t>
      </w:r>
    </w:p>
    <w:p>
      <w:pPr>
        <w:pStyle w:val="TextBody"/>
        <w:bidi w:val="0"/>
        <w:jc w:val="left"/>
        <w:rPr>
          <w:b/>
          <w:u w:val="single"/>
          <w:shd w:val="clear" w:fill="FFFF00"/>
        </w:rPr>
      </w:pPr>
      <w:r>
        <w:rPr>
          <w:b/>
          <w:u w:val="single"/>
          <w:shd w:val="clear" w:fill="FFFF00"/>
        </w:rPr>
        <w:t xml:space="preserve">Asiakirjan numero 21885</w:t>
      </w:r>
    </w:p>
    <w:p>
      <w:pPr>
        <w:pStyle w:val="TextBody"/>
        <w:bidi w:val="0"/>
        <w:jc w:val="left"/>
        <w:rPr>
          <w:b/>
          <w:shd w:val="clear" w:fill="FFFF00"/>
        </w:rPr>
      </w:pPr>
      <w:r>
        <w:rPr>
          <w:b/>
          <w:shd w:val="clear" w:fill="FFFF00"/>
        </w:rPr>
        <w:t xml:space="preserve">Tekstin numero 0</w:t>
      </w:r>
    </w:p>
    <w:tbl>
      <w:tblPr>
        <w:tblW w:w="7173" w:type="dxa"/>
        <w:jc w:val="left"/>
        <w:tblInd w:w="0" w:type="dxa"/>
        <w:tblLayout w:type="fixed"/>
        <w:tblCellMar>
          <w:top w:w="28" w:type="dxa"/>
          <w:left w:w="28" w:type="dxa"/>
          <w:bottom w:w="28" w:type="dxa"/>
          <w:right w:w="28" w:type="dxa"/>
        </w:tblCellMar>
      </w:tblPr>
      <w:tblGrid>
        <w:gridCol w:w="676"/>
        <w:gridCol w:w="2881"/>
        <w:gridCol w:w="3616"/>
      </w:tblGrid>
      <w:tr>
        <w:trPr/>
        <w:tc>
          <w:tcPr>
            <w:tcW w:w="676" w:type="dxa"/>
            <w:tcBorders/>
            <w:vAlign w:val="center"/>
          </w:tcPr>
          <w:p>
            <w:pPr>
              <w:pStyle w:val="TableHeading"/>
              <w:suppressLineNumbers/>
              <w:bidi w:val="0"/>
              <w:spacing w:before="0" w:after="283"/>
              <w:jc w:val="center"/>
              <w:rPr/>
            </w:pPr>
            <w:r>
              <w:rPr/>
              <w:t xml:space="preserve">S.nro </w:t>
            </w:r>
          </w:p>
        </w:tc>
        <w:tc>
          <w:tcPr>
            <w:tcW w:w="2881" w:type="dxa"/>
            <w:tcBorders/>
            <w:vAlign w:val="center"/>
          </w:tcPr>
          <w:p>
            <w:pPr>
              <w:pStyle w:val="TableHeading"/>
              <w:suppressLineNumbers/>
              <w:bidi w:val="0"/>
              <w:spacing w:before="0" w:after="283"/>
              <w:jc w:val="center"/>
              <w:rPr/>
            </w:pPr>
            <w:r>
              <w:rPr/>
              <w:t xml:space="preserve">Valtio / unionin alue </w:t>
            </w:r>
          </w:p>
        </w:tc>
        <w:tc>
          <w:tcPr>
            <w:tcW w:w="3616" w:type="dxa"/>
            <w:tcBorders/>
            <w:vAlign w:val="center"/>
          </w:tcPr>
          <w:p>
            <w:pPr>
              <w:pStyle w:val="TableHeading"/>
              <w:suppressLineNumbers/>
              <w:bidi w:val="0"/>
              <w:spacing w:before="0" w:after="283"/>
              <w:jc w:val="center"/>
              <w:rPr/>
            </w:pPr>
            <w:r>
              <w:rPr/>
              <w:t xml:space="preserve">Insinööritieteiden laitosten lukumäärä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Andamaanit ja Nikobaarit </w:t>
            </w:r>
          </w:p>
        </w:tc>
        <w:tc>
          <w:tcPr>
            <w:tcW w:w="3616"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Andhra Pradesh </w:t>
            </w:r>
          </w:p>
        </w:tc>
        <w:tc>
          <w:tcPr>
            <w:tcW w:w="3616" w:type="dxa"/>
            <w:tcBorders/>
            <w:vAlign w:val="center"/>
          </w:tcPr>
          <w:p>
            <w:pPr>
              <w:pStyle w:val="TableContents"/>
              <w:bidi w:val="0"/>
              <w:spacing w:before="0" w:after="283"/>
              <w:jc w:val="left"/>
              <w:rPr/>
            </w:pPr>
            <w:r>
              <w:rPr/>
              <w:t xml:space="preserve">825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Arunachal Pradesh </w:t>
            </w:r>
          </w:p>
        </w:tc>
        <w:tc>
          <w:tcPr>
            <w:tcW w:w="3616" w:type="dxa"/>
            <w:tcBorders/>
            <w:vAlign w:val="center"/>
          </w:tcPr>
          <w:p>
            <w:pPr>
              <w:pStyle w:val="TableContents"/>
              <w:bidi w:val="0"/>
              <w:spacing w:before="0" w:after="283"/>
              <w:jc w:val="left"/>
              <w:rPr/>
            </w:pPr>
            <w:r>
              <w:rPr/>
              <w:t xml:space="preserve">10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Assam </w:t>
            </w:r>
          </w:p>
        </w:tc>
        <w:tc>
          <w:tcPr>
            <w:tcW w:w="3616" w:type="dxa"/>
            <w:tcBorders/>
            <w:vAlign w:val="center"/>
          </w:tcPr>
          <w:p>
            <w:pPr>
              <w:pStyle w:val="TableContents"/>
              <w:bidi w:val="0"/>
              <w:spacing w:before="0" w:after="283"/>
              <w:jc w:val="left"/>
              <w:rPr/>
            </w:pPr>
            <w:r>
              <w:rPr/>
              <w:t xml:space="preserve">59 </w:t>
            </w:r>
          </w:p>
        </w:tc>
      </w:tr>
      <w:tr>
        <w:trPr/>
        <w:tc>
          <w:tcPr>
            <w:tcW w:w="676" w:type="dxa"/>
            <w:tcBorders/>
            <w:vAlign w:val="center"/>
          </w:tcPr>
          <w:p>
            <w:pPr>
              <w:pStyle w:val="TableContents"/>
              <w:bidi w:val="0"/>
              <w:spacing w:before="0" w:after="283"/>
              <w:jc w:val="left"/>
              <w:rPr/>
            </w:pPr>
            <w:r>
              <w:rPr/>
              <w:t xml:space="preserve">5 </w:t>
            </w:r>
          </w:p>
        </w:tc>
        <w:tc>
          <w:tcPr>
            <w:tcW w:w="2881" w:type="dxa"/>
            <w:tcBorders/>
            <w:vAlign w:val="center"/>
          </w:tcPr>
          <w:p>
            <w:pPr>
              <w:pStyle w:val="TableContents"/>
              <w:bidi w:val="0"/>
              <w:spacing w:before="0" w:after="283"/>
              <w:jc w:val="left"/>
              <w:rPr/>
            </w:pPr>
            <w:r>
              <w:rPr/>
              <w:t xml:space="preserve">Bihar </w:t>
            </w:r>
          </w:p>
        </w:tc>
        <w:tc>
          <w:tcPr>
            <w:tcW w:w="3616" w:type="dxa"/>
            <w:tcBorders/>
            <w:vAlign w:val="center"/>
          </w:tcPr>
          <w:p>
            <w:pPr>
              <w:pStyle w:val="TableContents"/>
              <w:bidi w:val="0"/>
              <w:spacing w:before="0" w:after="283"/>
              <w:jc w:val="left"/>
              <w:rPr/>
            </w:pPr>
            <w:r>
              <w:rPr/>
              <w:t xml:space="preserve">124 </w:t>
            </w:r>
          </w:p>
        </w:tc>
      </w:tr>
      <w:tr>
        <w:trPr/>
        <w:tc>
          <w:tcPr>
            <w:tcW w:w="676" w:type="dxa"/>
            <w:tcBorders/>
            <w:vAlign w:val="center"/>
          </w:tcPr>
          <w:p>
            <w:pPr>
              <w:pStyle w:val="TableContents"/>
              <w:bidi w:val="0"/>
              <w:spacing w:before="0" w:after="283"/>
              <w:jc w:val="left"/>
              <w:rPr/>
            </w:pPr>
            <w:r>
              <w:rPr/>
              <w:t xml:space="preserve">6 </w:t>
            </w:r>
          </w:p>
        </w:tc>
        <w:tc>
          <w:tcPr>
            <w:tcW w:w="2881" w:type="dxa"/>
            <w:tcBorders/>
            <w:vAlign w:val="center"/>
          </w:tcPr>
          <w:p>
            <w:pPr>
              <w:pStyle w:val="TableContents"/>
              <w:bidi w:val="0"/>
              <w:spacing w:before="0" w:after="283"/>
              <w:jc w:val="left"/>
              <w:rPr/>
            </w:pPr>
            <w:r>
              <w:rPr/>
              <w:t xml:space="preserve">Chandigarh </w:t>
            </w:r>
          </w:p>
        </w:tc>
        <w:tc>
          <w:tcPr>
            <w:tcW w:w="3616" w:type="dxa"/>
            <w:tcBorders/>
            <w:vAlign w:val="center"/>
          </w:tcPr>
          <w:p>
            <w:pPr>
              <w:pStyle w:val="TableContents"/>
              <w:bidi w:val="0"/>
              <w:spacing w:before="0" w:after="283"/>
              <w:jc w:val="left"/>
              <w:rPr/>
            </w:pPr>
            <w:r>
              <w:rPr/>
              <w:t xml:space="preserve">14 </w:t>
            </w:r>
          </w:p>
        </w:tc>
      </w:tr>
      <w:tr>
        <w:trPr/>
        <w:tc>
          <w:tcPr>
            <w:tcW w:w="676" w:type="dxa"/>
            <w:tcBorders/>
            <w:vAlign w:val="center"/>
          </w:tcPr>
          <w:p>
            <w:pPr>
              <w:pStyle w:val="TableContents"/>
              <w:bidi w:val="0"/>
              <w:spacing w:before="0" w:after="283"/>
              <w:jc w:val="left"/>
              <w:rPr/>
            </w:pPr>
            <w:r>
              <w:rPr/>
              <w:t xml:space="preserve">7 </w:t>
            </w:r>
          </w:p>
        </w:tc>
        <w:tc>
          <w:tcPr>
            <w:tcW w:w="2881" w:type="dxa"/>
            <w:tcBorders/>
            <w:vAlign w:val="center"/>
          </w:tcPr>
          <w:p>
            <w:pPr>
              <w:pStyle w:val="TableContents"/>
              <w:bidi w:val="0"/>
              <w:spacing w:before="0" w:after="283"/>
              <w:jc w:val="left"/>
              <w:rPr/>
            </w:pPr>
            <w:r>
              <w:rPr/>
              <w:t xml:space="preserve">Chhattisgarh </w:t>
            </w:r>
          </w:p>
        </w:tc>
        <w:tc>
          <w:tcPr>
            <w:tcW w:w="3616" w:type="dxa"/>
            <w:tcBorders/>
            <w:vAlign w:val="center"/>
          </w:tcPr>
          <w:p>
            <w:pPr>
              <w:pStyle w:val="TableContents"/>
              <w:bidi w:val="0"/>
              <w:spacing w:before="0" w:after="283"/>
              <w:jc w:val="left"/>
              <w:rPr/>
            </w:pPr>
            <w:r>
              <w:rPr/>
              <w:t xml:space="preserve">124 </w:t>
            </w:r>
          </w:p>
        </w:tc>
      </w:tr>
      <w:tr>
        <w:trPr/>
        <w:tc>
          <w:tcPr>
            <w:tcW w:w="676" w:type="dxa"/>
            <w:tcBorders/>
            <w:vAlign w:val="center"/>
          </w:tcPr>
          <w:p>
            <w:pPr>
              <w:pStyle w:val="TableContents"/>
              <w:bidi w:val="0"/>
              <w:spacing w:before="0" w:after="283"/>
              <w:jc w:val="left"/>
              <w:rPr/>
            </w:pPr>
            <w:r>
              <w:rPr/>
              <w:t xml:space="preserve">8 </w:t>
            </w:r>
          </w:p>
        </w:tc>
        <w:tc>
          <w:tcPr>
            <w:tcW w:w="2881" w:type="dxa"/>
            <w:tcBorders/>
            <w:vAlign w:val="center"/>
          </w:tcPr>
          <w:p>
            <w:pPr>
              <w:pStyle w:val="TableContents"/>
              <w:bidi w:val="0"/>
              <w:spacing w:before="0" w:after="283"/>
              <w:jc w:val="left"/>
              <w:rPr/>
            </w:pPr>
            <w:r>
              <w:rPr/>
              <w:t xml:space="preserve">Dadra ja Nagar Haveli </w:t>
            </w:r>
          </w:p>
        </w:tc>
        <w:tc>
          <w:tcPr>
            <w:tcW w:w="3616"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9 </w:t>
            </w:r>
          </w:p>
        </w:tc>
        <w:tc>
          <w:tcPr>
            <w:tcW w:w="2881" w:type="dxa"/>
            <w:tcBorders/>
            <w:vAlign w:val="center"/>
          </w:tcPr>
          <w:p>
            <w:pPr>
              <w:pStyle w:val="TableContents"/>
              <w:bidi w:val="0"/>
              <w:spacing w:before="0" w:after="283"/>
              <w:jc w:val="left"/>
              <w:rPr/>
            </w:pPr>
            <w:r>
              <w:rPr/>
              <w:t xml:space="preserve">Daman ja Diu </w:t>
            </w:r>
          </w:p>
        </w:tc>
        <w:tc>
          <w:tcPr>
            <w:tcW w:w="3616"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10 </w:t>
            </w:r>
          </w:p>
        </w:tc>
        <w:tc>
          <w:tcPr>
            <w:tcW w:w="2881" w:type="dxa"/>
            <w:tcBorders/>
            <w:vAlign w:val="center"/>
          </w:tcPr>
          <w:p>
            <w:pPr>
              <w:pStyle w:val="TableContents"/>
              <w:bidi w:val="0"/>
              <w:spacing w:before="0" w:after="283"/>
              <w:jc w:val="left"/>
              <w:rPr/>
            </w:pPr>
            <w:r>
              <w:rPr/>
              <w:t xml:space="preserve">Delhi </w:t>
            </w:r>
          </w:p>
        </w:tc>
        <w:tc>
          <w:tcPr>
            <w:tcW w:w="3616" w:type="dxa"/>
            <w:tcBorders/>
            <w:vAlign w:val="center"/>
          </w:tcPr>
          <w:p>
            <w:pPr>
              <w:pStyle w:val="TableContents"/>
              <w:bidi w:val="0"/>
              <w:spacing w:before="0" w:after="283"/>
              <w:jc w:val="left"/>
              <w:rPr/>
            </w:pPr>
            <w:r>
              <w:rPr/>
              <w:t xml:space="preserve">78 </w:t>
            </w:r>
          </w:p>
        </w:tc>
      </w:tr>
      <w:tr>
        <w:trPr/>
        <w:tc>
          <w:tcPr>
            <w:tcW w:w="676" w:type="dxa"/>
            <w:tcBorders/>
            <w:vAlign w:val="center"/>
          </w:tcPr>
          <w:p>
            <w:pPr>
              <w:pStyle w:val="TableContents"/>
              <w:bidi w:val="0"/>
              <w:spacing w:before="0" w:after="283"/>
              <w:jc w:val="left"/>
              <w:rPr/>
            </w:pPr>
            <w:r>
              <w:rPr/>
              <w:t xml:space="preserve">11 </w:t>
            </w:r>
          </w:p>
        </w:tc>
        <w:tc>
          <w:tcPr>
            <w:tcW w:w="2881" w:type="dxa"/>
            <w:tcBorders/>
            <w:vAlign w:val="center"/>
          </w:tcPr>
          <w:p>
            <w:pPr>
              <w:pStyle w:val="TableContents"/>
              <w:bidi w:val="0"/>
              <w:spacing w:before="0" w:after="283"/>
              <w:jc w:val="left"/>
              <w:rPr/>
            </w:pPr>
            <w:r>
              <w:rPr/>
              <w:t xml:space="preserve">Goa </w:t>
            </w:r>
          </w:p>
        </w:tc>
        <w:tc>
          <w:tcPr>
            <w:tcW w:w="3616" w:type="dxa"/>
            <w:tcBorders/>
            <w:vAlign w:val="center"/>
          </w:tcPr>
          <w:p>
            <w:pPr>
              <w:pStyle w:val="TableContents"/>
              <w:bidi w:val="0"/>
              <w:spacing w:before="0" w:after="283"/>
              <w:jc w:val="left"/>
              <w:rPr/>
            </w:pPr>
            <w:r>
              <w:rPr/>
              <w:t xml:space="preserve">17 </w:t>
            </w:r>
          </w:p>
        </w:tc>
      </w:tr>
      <w:tr>
        <w:trPr/>
        <w:tc>
          <w:tcPr>
            <w:tcW w:w="676" w:type="dxa"/>
            <w:tcBorders/>
            <w:vAlign w:val="center"/>
          </w:tcPr>
          <w:p>
            <w:pPr>
              <w:pStyle w:val="TableContents"/>
              <w:bidi w:val="0"/>
              <w:spacing w:before="0" w:after="283"/>
              <w:jc w:val="left"/>
              <w:rPr/>
            </w:pPr>
            <w:r>
              <w:rPr/>
              <w:t xml:space="preserve">12 </w:t>
            </w:r>
          </w:p>
        </w:tc>
        <w:tc>
          <w:tcPr>
            <w:tcW w:w="2881" w:type="dxa"/>
            <w:tcBorders/>
            <w:vAlign w:val="center"/>
          </w:tcPr>
          <w:p>
            <w:pPr>
              <w:pStyle w:val="TableContents"/>
              <w:bidi w:val="0"/>
              <w:spacing w:before="0" w:after="283"/>
              <w:jc w:val="left"/>
              <w:rPr/>
            </w:pPr>
            <w:r>
              <w:rPr/>
              <w:t xml:space="preserve">Gujarat </w:t>
            </w:r>
          </w:p>
        </w:tc>
        <w:tc>
          <w:tcPr>
            <w:tcW w:w="3616" w:type="dxa"/>
            <w:tcBorders/>
            <w:vAlign w:val="center"/>
          </w:tcPr>
          <w:p>
            <w:pPr>
              <w:pStyle w:val="TableContents"/>
              <w:bidi w:val="0"/>
              <w:spacing w:before="0" w:after="283"/>
              <w:jc w:val="left"/>
              <w:rPr/>
            </w:pPr>
            <w:r>
              <w:rPr/>
              <w:t xml:space="preserve">427 </w:t>
            </w:r>
          </w:p>
        </w:tc>
      </w:tr>
      <w:tr>
        <w:trPr/>
        <w:tc>
          <w:tcPr>
            <w:tcW w:w="676" w:type="dxa"/>
            <w:tcBorders/>
            <w:vAlign w:val="center"/>
          </w:tcPr>
          <w:p>
            <w:pPr>
              <w:pStyle w:val="TableContents"/>
              <w:bidi w:val="0"/>
              <w:spacing w:before="0" w:after="283"/>
              <w:jc w:val="left"/>
              <w:rPr/>
            </w:pPr>
            <w:r>
              <w:rPr/>
              <w:t xml:space="preserve">13 </w:t>
            </w:r>
          </w:p>
        </w:tc>
        <w:tc>
          <w:tcPr>
            <w:tcW w:w="2881" w:type="dxa"/>
            <w:tcBorders/>
            <w:vAlign w:val="center"/>
          </w:tcPr>
          <w:p>
            <w:pPr>
              <w:pStyle w:val="TableContents"/>
              <w:bidi w:val="0"/>
              <w:spacing w:before="0" w:after="283"/>
              <w:jc w:val="left"/>
              <w:rPr/>
            </w:pPr>
            <w:r>
              <w:rPr/>
              <w:t xml:space="preserve">Haryana </w:t>
            </w:r>
          </w:p>
        </w:tc>
        <w:tc>
          <w:tcPr>
            <w:tcW w:w="3616" w:type="dxa"/>
            <w:tcBorders/>
            <w:vAlign w:val="center"/>
          </w:tcPr>
          <w:p>
            <w:pPr>
              <w:pStyle w:val="TableContents"/>
              <w:bidi w:val="0"/>
              <w:spacing w:before="0" w:after="283"/>
              <w:jc w:val="left"/>
              <w:rPr/>
            </w:pPr>
            <w:r>
              <w:rPr/>
              <w:t xml:space="preserve">416 </w:t>
            </w:r>
          </w:p>
        </w:tc>
      </w:tr>
      <w:tr>
        <w:trPr/>
        <w:tc>
          <w:tcPr>
            <w:tcW w:w="676" w:type="dxa"/>
            <w:tcBorders/>
            <w:vAlign w:val="center"/>
          </w:tcPr>
          <w:p>
            <w:pPr>
              <w:pStyle w:val="TableContents"/>
              <w:bidi w:val="0"/>
              <w:spacing w:before="0" w:after="283"/>
              <w:jc w:val="left"/>
              <w:rPr/>
            </w:pPr>
            <w:r>
              <w:rPr/>
              <w:t xml:space="preserve">14 </w:t>
            </w:r>
          </w:p>
        </w:tc>
        <w:tc>
          <w:tcPr>
            <w:tcW w:w="2881" w:type="dxa"/>
            <w:tcBorders/>
            <w:vAlign w:val="center"/>
          </w:tcPr>
          <w:p>
            <w:pPr>
              <w:pStyle w:val="TableContents"/>
              <w:bidi w:val="0"/>
              <w:spacing w:before="0" w:after="283"/>
              <w:jc w:val="left"/>
              <w:rPr/>
            </w:pPr>
            <w:r>
              <w:rPr/>
              <w:t xml:space="preserve">Himachal Pradesh </w:t>
            </w:r>
          </w:p>
        </w:tc>
        <w:tc>
          <w:tcPr>
            <w:tcW w:w="3616" w:type="dxa"/>
            <w:tcBorders/>
            <w:vAlign w:val="center"/>
          </w:tcPr>
          <w:p>
            <w:pPr>
              <w:pStyle w:val="TableContents"/>
              <w:bidi w:val="0"/>
              <w:spacing w:before="0" w:after="283"/>
              <w:jc w:val="left"/>
              <w:rPr/>
            </w:pPr>
            <w:r>
              <w:rPr/>
              <w:t xml:space="preserve">64 </w:t>
            </w:r>
          </w:p>
        </w:tc>
      </w:tr>
      <w:tr>
        <w:trPr/>
        <w:tc>
          <w:tcPr>
            <w:tcW w:w="676" w:type="dxa"/>
            <w:tcBorders/>
            <w:vAlign w:val="center"/>
          </w:tcPr>
          <w:p>
            <w:pPr>
              <w:pStyle w:val="TableContents"/>
              <w:bidi w:val="0"/>
              <w:spacing w:before="0" w:after="283"/>
              <w:jc w:val="left"/>
              <w:rPr/>
            </w:pPr>
            <w:r>
              <w:rPr/>
              <w:t xml:space="preserve">15 </w:t>
            </w:r>
          </w:p>
        </w:tc>
        <w:tc>
          <w:tcPr>
            <w:tcW w:w="2881" w:type="dxa"/>
            <w:tcBorders/>
            <w:vAlign w:val="center"/>
          </w:tcPr>
          <w:p>
            <w:pPr>
              <w:pStyle w:val="TableContents"/>
              <w:bidi w:val="0"/>
              <w:spacing w:before="0" w:after="283"/>
              <w:jc w:val="left"/>
              <w:rPr/>
            </w:pPr>
            <w:r>
              <w:rPr/>
              <w:t xml:space="preserve">Jammu ja Kašmir </w:t>
            </w:r>
          </w:p>
        </w:tc>
        <w:tc>
          <w:tcPr>
            <w:tcW w:w="3616" w:type="dxa"/>
            <w:tcBorders/>
            <w:vAlign w:val="center"/>
          </w:tcPr>
          <w:p>
            <w:pPr>
              <w:pStyle w:val="TableContents"/>
              <w:bidi w:val="0"/>
              <w:spacing w:before="0" w:after="283"/>
              <w:jc w:val="left"/>
              <w:rPr/>
            </w:pPr>
            <w:r>
              <w:rPr/>
              <w:t xml:space="preserve">53 </w:t>
            </w:r>
          </w:p>
        </w:tc>
      </w:tr>
      <w:tr>
        <w:trPr/>
        <w:tc>
          <w:tcPr>
            <w:tcW w:w="676" w:type="dxa"/>
            <w:tcBorders/>
            <w:vAlign w:val="center"/>
          </w:tcPr>
          <w:p>
            <w:pPr>
              <w:pStyle w:val="TableContents"/>
              <w:bidi w:val="0"/>
              <w:spacing w:before="0" w:after="283"/>
              <w:jc w:val="left"/>
              <w:rPr/>
            </w:pPr>
            <w:r>
              <w:rPr/>
              <w:t xml:space="preserve">16 </w:t>
            </w:r>
          </w:p>
        </w:tc>
        <w:tc>
          <w:tcPr>
            <w:tcW w:w="2881" w:type="dxa"/>
            <w:tcBorders/>
            <w:vAlign w:val="center"/>
          </w:tcPr>
          <w:p>
            <w:pPr>
              <w:pStyle w:val="TableContents"/>
              <w:bidi w:val="0"/>
              <w:spacing w:before="0" w:after="283"/>
              <w:jc w:val="left"/>
              <w:rPr/>
            </w:pPr>
            <w:r>
              <w:rPr/>
              <w:t xml:space="preserve">Jharkhand </w:t>
            </w:r>
          </w:p>
        </w:tc>
        <w:tc>
          <w:tcPr>
            <w:tcW w:w="3616" w:type="dxa"/>
            <w:tcBorders/>
            <w:vAlign w:val="center"/>
          </w:tcPr>
          <w:p>
            <w:pPr>
              <w:pStyle w:val="TableContents"/>
              <w:bidi w:val="0"/>
              <w:spacing w:before="0" w:after="283"/>
              <w:jc w:val="left"/>
              <w:rPr/>
            </w:pPr>
            <w:r>
              <w:rPr/>
              <w:t xml:space="preserve">73 </w:t>
            </w:r>
          </w:p>
        </w:tc>
      </w:tr>
      <w:tr>
        <w:trPr/>
        <w:tc>
          <w:tcPr>
            <w:tcW w:w="676" w:type="dxa"/>
            <w:tcBorders/>
            <w:vAlign w:val="center"/>
          </w:tcPr>
          <w:p>
            <w:pPr>
              <w:pStyle w:val="TableContents"/>
              <w:bidi w:val="0"/>
              <w:spacing w:before="0" w:after="283"/>
              <w:jc w:val="left"/>
              <w:rPr/>
            </w:pPr>
            <w:r>
              <w:rPr/>
              <w:t xml:space="preserve">17 </w:t>
            </w:r>
          </w:p>
        </w:tc>
        <w:tc>
          <w:tcPr>
            <w:tcW w:w="2881" w:type="dxa"/>
            <w:tcBorders/>
            <w:vAlign w:val="center"/>
          </w:tcPr>
          <w:p>
            <w:pPr>
              <w:pStyle w:val="TableContents"/>
              <w:bidi w:val="0"/>
              <w:spacing w:before="0" w:after="283"/>
              <w:jc w:val="left"/>
              <w:rPr/>
            </w:pPr>
            <w:r>
              <w:rPr/>
              <w:t xml:space="preserve">Karnataka </w:t>
            </w:r>
          </w:p>
        </w:tc>
        <w:tc>
          <w:tcPr>
            <w:tcW w:w="3616" w:type="dxa"/>
            <w:tcBorders/>
            <w:vAlign w:val="center"/>
          </w:tcPr>
          <w:p>
            <w:pPr>
              <w:pStyle w:val="TableContents"/>
              <w:bidi w:val="0"/>
              <w:spacing w:before="0" w:after="283"/>
              <w:jc w:val="left"/>
              <w:rPr/>
            </w:pPr>
            <w:r>
              <w:rPr/>
              <w:t xml:space="preserve">756 </w:t>
            </w:r>
          </w:p>
        </w:tc>
      </w:tr>
      <w:tr>
        <w:trPr/>
        <w:tc>
          <w:tcPr>
            <w:tcW w:w="676" w:type="dxa"/>
            <w:tcBorders/>
            <w:vAlign w:val="center"/>
          </w:tcPr>
          <w:p>
            <w:pPr>
              <w:pStyle w:val="TableContents"/>
              <w:bidi w:val="0"/>
              <w:spacing w:before="0" w:after="283"/>
              <w:jc w:val="left"/>
              <w:rPr/>
            </w:pPr>
            <w:r>
              <w:rPr/>
              <w:t xml:space="preserve">18 </w:t>
            </w:r>
          </w:p>
        </w:tc>
        <w:tc>
          <w:tcPr>
            <w:tcW w:w="2881" w:type="dxa"/>
            <w:tcBorders/>
            <w:vAlign w:val="center"/>
          </w:tcPr>
          <w:p>
            <w:pPr>
              <w:pStyle w:val="TableContents"/>
              <w:bidi w:val="0"/>
              <w:spacing w:before="0" w:after="283"/>
              <w:jc w:val="left"/>
              <w:rPr/>
            </w:pPr>
            <w:r>
              <w:rPr/>
              <w:t xml:space="preserve">Kerala </w:t>
            </w:r>
          </w:p>
        </w:tc>
        <w:tc>
          <w:tcPr>
            <w:tcW w:w="3616" w:type="dxa"/>
            <w:tcBorders/>
            <w:vAlign w:val="center"/>
          </w:tcPr>
          <w:p>
            <w:pPr>
              <w:pStyle w:val="TableContents"/>
              <w:bidi w:val="0"/>
              <w:spacing w:before="0" w:after="283"/>
              <w:jc w:val="left"/>
              <w:rPr/>
            </w:pPr>
            <w:r>
              <w:rPr/>
              <w:t xml:space="preserve">380 </w:t>
            </w:r>
          </w:p>
        </w:tc>
      </w:tr>
      <w:tr>
        <w:trPr/>
        <w:tc>
          <w:tcPr>
            <w:tcW w:w="676" w:type="dxa"/>
            <w:tcBorders/>
            <w:vAlign w:val="center"/>
          </w:tcPr>
          <w:p>
            <w:pPr>
              <w:pStyle w:val="TableContents"/>
              <w:bidi w:val="0"/>
              <w:spacing w:before="0" w:after="283"/>
              <w:jc w:val="left"/>
              <w:rPr/>
            </w:pPr>
            <w:r>
              <w:rPr/>
              <w:t xml:space="preserve">19 </w:t>
            </w:r>
          </w:p>
        </w:tc>
        <w:tc>
          <w:tcPr>
            <w:tcW w:w="2881" w:type="dxa"/>
            <w:tcBorders/>
            <w:vAlign w:val="center"/>
          </w:tcPr>
          <w:p>
            <w:pPr>
              <w:pStyle w:val="TableContents"/>
              <w:bidi w:val="0"/>
              <w:spacing w:before="0" w:after="283"/>
              <w:jc w:val="left"/>
              <w:rPr/>
            </w:pPr>
            <w:r>
              <w:rPr/>
              <w:t xml:space="preserve">Madhya Pradesh </w:t>
            </w:r>
          </w:p>
        </w:tc>
        <w:tc>
          <w:tcPr>
            <w:tcW w:w="3616" w:type="dxa"/>
            <w:tcBorders/>
            <w:vAlign w:val="center"/>
          </w:tcPr>
          <w:p>
            <w:pPr>
              <w:pStyle w:val="TableContents"/>
              <w:bidi w:val="0"/>
              <w:spacing w:before="0" w:after="283"/>
              <w:jc w:val="left"/>
              <w:rPr/>
            </w:pPr>
            <w:r>
              <w:rPr/>
              <w:t xml:space="preserve">556 </w:t>
            </w:r>
          </w:p>
        </w:tc>
      </w:tr>
      <w:tr>
        <w:trPr/>
        <w:tc>
          <w:tcPr>
            <w:tcW w:w="676" w:type="dxa"/>
            <w:tcBorders/>
            <w:vAlign w:val="center"/>
          </w:tcPr>
          <w:p>
            <w:pPr>
              <w:pStyle w:val="TableContents"/>
              <w:bidi w:val="0"/>
              <w:spacing w:before="0" w:after="283"/>
              <w:jc w:val="left"/>
              <w:rPr/>
            </w:pPr>
            <w:r>
              <w:rPr/>
              <w:t xml:space="preserve">20 </w:t>
            </w:r>
          </w:p>
        </w:tc>
        <w:tc>
          <w:tcPr>
            <w:tcW w:w="2881" w:type="dxa"/>
            <w:tcBorders/>
            <w:vAlign w:val="center"/>
          </w:tcPr>
          <w:p>
            <w:pPr>
              <w:pStyle w:val="TableContents"/>
              <w:bidi w:val="0"/>
              <w:spacing w:before="0" w:after="283"/>
              <w:jc w:val="left"/>
              <w:rPr/>
            </w:pPr>
            <w:r>
              <w:rPr/>
              <w:t xml:space="preserve">Maharashtra </w:t>
            </w:r>
          </w:p>
        </w:tc>
        <w:tc>
          <w:tcPr>
            <w:tcW w:w="3616" w:type="dxa"/>
            <w:tcBorders/>
            <w:vAlign w:val="center"/>
          </w:tcPr>
          <w:p>
            <w:pPr>
              <w:pStyle w:val="TableContents"/>
              <w:bidi w:val="0"/>
              <w:spacing w:before="0" w:after="283"/>
              <w:jc w:val="left"/>
              <w:rPr/>
            </w:pPr>
            <w:r>
              <w:rPr/>
              <w:t xml:space="preserve">1564 </w:t>
            </w:r>
          </w:p>
        </w:tc>
      </w:tr>
      <w:tr>
        <w:trPr/>
        <w:tc>
          <w:tcPr>
            <w:tcW w:w="676" w:type="dxa"/>
            <w:tcBorders/>
            <w:vAlign w:val="center"/>
          </w:tcPr>
          <w:p>
            <w:pPr>
              <w:pStyle w:val="TableContents"/>
              <w:bidi w:val="0"/>
              <w:spacing w:before="0" w:after="283"/>
              <w:jc w:val="left"/>
              <w:rPr/>
            </w:pPr>
            <w:r>
              <w:rPr/>
              <w:t xml:space="preserve">21 </w:t>
            </w:r>
          </w:p>
        </w:tc>
        <w:tc>
          <w:tcPr>
            <w:tcW w:w="2881" w:type="dxa"/>
            <w:tcBorders/>
            <w:vAlign w:val="center"/>
          </w:tcPr>
          <w:p>
            <w:pPr>
              <w:pStyle w:val="TableContents"/>
              <w:bidi w:val="0"/>
              <w:spacing w:before="0" w:after="283"/>
              <w:jc w:val="left"/>
              <w:rPr/>
            </w:pPr>
            <w:r>
              <w:rPr/>
              <w:t xml:space="preserve">Manipur </w:t>
            </w:r>
          </w:p>
        </w:tc>
        <w:tc>
          <w:tcPr>
            <w:tcW w:w="3616"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22 </w:t>
            </w:r>
          </w:p>
        </w:tc>
        <w:tc>
          <w:tcPr>
            <w:tcW w:w="2881" w:type="dxa"/>
            <w:tcBorders/>
            <w:vAlign w:val="center"/>
          </w:tcPr>
          <w:p>
            <w:pPr>
              <w:pStyle w:val="TableContents"/>
              <w:bidi w:val="0"/>
              <w:spacing w:before="0" w:after="283"/>
              <w:jc w:val="left"/>
              <w:rPr/>
            </w:pPr>
            <w:r>
              <w:rPr/>
              <w:t xml:space="preserve">Meghalaya </w:t>
            </w:r>
          </w:p>
        </w:tc>
        <w:tc>
          <w:tcPr>
            <w:tcW w:w="3616" w:type="dxa"/>
            <w:tcBorders/>
            <w:vAlign w:val="center"/>
          </w:tcPr>
          <w:p>
            <w:pPr>
              <w:pStyle w:val="TableContents"/>
              <w:bidi w:val="0"/>
              <w:spacing w:before="0" w:after="283"/>
              <w:jc w:val="left"/>
              <w:rPr/>
            </w:pPr>
            <w:r>
              <w:rPr/>
              <w:t xml:space="preserve">7 </w:t>
            </w:r>
          </w:p>
        </w:tc>
      </w:tr>
      <w:tr>
        <w:trPr/>
        <w:tc>
          <w:tcPr>
            <w:tcW w:w="676" w:type="dxa"/>
            <w:tcBorders/>
            <w:vAlign w:val="center"/>
          </w:tcPr>
          <w:p>
            <w:pPr>
              <w:pStyle w:val="TableContents"/>
              <w:bidi w:val="0"/>
              <w:spacing w:before="0" w:after="283"/>
              <w:jc w:val="left"/>
              <w:rPr/>
            </w:pPr>
            <w:r>
              <w:rPr/>
              <w:t xml:space="preserve">23 </w:t>
            </w:r>
          </w:p>
        </w:tc>
        <w:tc>
          <w:tcPr>
            <w:tcW w:w="2881" w:type="dxa"/>
            <w:tcBorders/>
            <w:vAlign w:val="center"/>
          </w:tcPr>
          <w:p>
            <w:pPr>
              <w:pStyle w:val="TableContents"/>
              <w:bidi w:val="0"/>
              <w:spacing w:before="0" w:after="283"/>
              <w:jc w:val="left"/>
              <w:rPr/>
            </w:pPr>
            <w:r>
              <w:rPr/>
              <w:t xml:space="preserve">Mizoram </w:t>
            </w:r>
          </w:p>
        </w:tc>
        <w:tc>
          <w:tcPr>
            <w:tcW w:w="3616"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24 </w:t>
            </w:r>
          </w:p>
        </w:tc>
        <w:tc>
          <w:tcPr>
            <w:tcW w:w="2881" w:type="dxa"/>
            <w:tcBorders/>
            <w:vAlign w:val="center"/>
          </w:tcPr>
          <w:p>
            <w:pPr>
              <w:pStyle w:val="TableContents"/>
              <w:bidi w:val="0"/>
              <w:spacing w:before="0" w:after="283"/>
              <w:jc w:val="left"/>
              <w:rPr/>
            </w:pPr>
            <w:r>
              <w:rPr/>
              <w:t xml:space="preserve">Nagaland </w:t>
            </w:r>
          </w:p>
        </w:tc>
        <w:tc>
          <w:tcPr>
            <w:tcW w:w="3616" w:type="dxa"/>
            <w:tcBorders/>
            <w:vAlign w:val="center"/>
          </w:tcPr>
          <w:p>
            <w:pPr>
              <w:pStyle w:val="TableContents"/>
              <w:bidi w:val="0"/>
              <w:spacing w:before="0" w:after="283"/>
              <w:jc w:val="left"/>
              <w:rPr/>
            </w:pPr>
            <w:r>
              <w:rPr/>
              <w:t xml:space="preserve">8 </w:t>
            </w:r>
          </w:p>
        </w:tc>
      </w:tr>
      <w:tr>
        <w:trPr/>
        <w:tc>
          <w:tcPr>
            <w:tcW w:w="676" w:type="dxa"/>
            <w:tcBorders/>
            <w:vAlign w:val="center"/>
          </w:tcPr>
          <w:p>
            <w:pPr>
              <w:pStyle w:val="TableContents"/>
              <w:bidi w:val="0"/>
              <w:spacing w:before="0" w:after="283"/>
              <w:jc w:val="left"/>
              <w:rPr/>
            </w:pPr>
            <w:r>
              <w:rPr/>
              <w:t xml:space="preserve">25 </w:t>
            </w:r>
          </w:p>
        </w:tc>
        <w:tc>
          <w:tcPr>
            <w:tcW w:w="2881" w:type="dxa"/>
            <w:tcBorders/>
            <w:vAlign w:val="center"/>
          </w:tcPr>
          <w:p>
            <w:pPr>
              <w:pStyle w:val="TableContents"/>
              <w:bidi w:val="0"/>
              <w:spacing w:before="0" w:after="283"/>
              <w:jc w:val="left"/>
              <w:rPr/>
            </w:pPr>
            <w:r>
              <w:rPr/>
              <w:t xml:space="preserve">Orissa </w:t>
            </w:r>
          </w:p>
        </w:tc>
        <w:tc>
          <w:tcPr>
            <w:tcW w:w="3616" w:type="dxa"/>
            <w:tcBorders/>
            <w:vAlign w:val="center"/>
          </w:tcPr>
          <w:p>
            <w:pPr>
              <w:pStyle w:val="TableContents"/>
              <w:bidi w:val="0"/>
              <w:spacing w:before="0" w:after="283"/>
              <w:jc w:val="left"/>
              <w:rPr/>
            </w:pPr>
            <w:r>
              <w:rPr/>
              <w:t xml:space="preserve">303 </w:t>
            </w:r>
          </w:p>
        </w:tc>
      </w:tr>
      <w:tr>
        <w:trPr/>
        <w:tc>
          <w:tcPr>
            <w:tcW w:w="676" w:type="dxa"/>
            <w:tcBorders/>
            <w:vAlign w:val="center"/>
          </w:tcPr>
          <w:p>
            <w:pPr>
              <w:pStyle w:val="TableContents"/>
              <w:bidi w:val="0"/>
              <w:spacing w:before="0" w:after="283"/>
              <w:jc w:val="left"/>
              <w:rPr/>
            </w:pPr>
            <w:r>
              <w:rPr/>
              <w:t xml:space="preserve">26 </w:t>
            </w:r>
          </w:p>
        </w:tc>
        <w:tc>
          <w:tcPr>
            <w:tcW w:w="2881" w:type="dxa"/>
            <w:tcBorders/>
            <w:vAlign w:val="center"/>
          </w:tcPr>
          <w:p>
            <w:pPr>
              <w:pStyle w:val="TableContents"/>
              <w:bidi w:val="0"/>
              <w:spacing w:before="0" w:after="283"/>
              <w:jc w:val="left"/>
              <w:rPr/>
            </w:pPr>
            <w:r>
              <w:rPr/>
              <w:t xml:space="preserve">Puducherry </w:t>
            </w:r>
          </w:p>
        </w:tc>
        <w:tc>
          <w:tcPr>
            <w:tcW w:w="3616" w:type="dxa"/>
            <w:tcBorders/>
            <w:vAlign w:val="center"/>
          </w:tcPr>
          <w:p>
            <w:pPr>
              <w:pStyle w:val="TableContents"/>
              <w:bidi w:val="0"/>
              <w:spacing w:before="0" w:after="283"/>
              <w:jc w:val="left"/>
              <w:rPr/>
            </w:pPr>
            <w:r>
              <w:rPr/>
              <w:t xml:space="preserve">29 </w:t>
            </w:r>
          </w:p>
        </w:tc>
      </w:tr>
      <w:tr>
        <w:trPr/>
        <w:tc>
          <w:tcPr>
            <w:tcW w:w="676" w:type="dxa"/>
            <w:tcBorders/>
            <w:vAlign w:val="center"/>
          </w:tcPr>
          <w:p>
            <w:pPr>
              <w:pStyle w:val="TableContents"/>
              <w:bidi w:val="0"/>
              <w:spacing w:before="0" w:after="283"/>
              <w:jc w:val="left"/>
              <w:rPr/>
            </w:pPr>
            <w:r>
              <w:rPr/>
              <w:t xml:space="preserve">27 </w:t>
            </w:r>
          </w:p>
        </w:tc>
        <w:tc>
          <w:tcPr>
            <w:tcW w:w="2881" w:type="dxa"/>
            <w:tcBorders/>
            <w:vAlign w:val="center"/>
          </w:tcPr>
          <w:p>
            <w:pPr>
              <w:pStyle w:val="TableContents"/>
              <w:bidi w:val="0"/>
              <w:spacing w:before="0" w:after="283"/>
              <w:jc w:val="left"/>
              <w:rPr/>
            </w:pPr>
            <w:r>
              <w:rPr/>
              <w:t xml:space="preserve">Punjab </w:t>
            </w:r>
          </w:p>
        </w:tc>
        <w:tc>
          <w:tcPr>
            <w:tcW w:w="3616" w:type="dxa"/>
            <w:tcBorders/>
            <w:vAlign w:val="center"/>
          </w:tcPr>
          <w:p>
            <w:pPr>
              <w:pStyle w:val="TableContents"/>
              <w:bidi w:val="0"/>
              <w:spacing w:before="0" w:after="283"/>
              <w:jc w:val="left"/>
              <w:rPr/>
            </w:pPr>
            <w:r>
              <w:rPr/>
              <w:t xml:space="preserve">384 </w:t>
            </w:r>
          </w:p>
        </w:tc>
      </w:tr>
      <w:tr>
        <w:trPr/>
        <w:tc>
          <w:tcPr>
            <w:tcW w:w="676" w:type="dxa"/>
            <w:tcBorders/>
            <w:vAlign w:val="center"/>
          </w:tcPr>
          <w:p>
            <w:pPr>
              <w:pStyle w:val="TableContents"/>
              <w:bidi w:val="0"/>
              <w:spacing w:before="0" w:after="283"/>
              <w:jc w:val="left"/>
              <w:rPr/>
            </w:pPr>
            <w:r>
              <w:rPr/>
              <w:t xml:space="preserve">28 </w:t>
            </w:r>
          </w:p>
        </w:tc>
        <w:tc>
          <w:tcPr>
            <w:tcW w:w="2881" w:type="dxa"/>
            <w:tcBorders/>
            <w:vAlign w:val="center"/>
          </w:tcPr>
          <w:p>
            <w:pPr>
              <w:pStyle w:val="TableContents"/>
              <w:bidi w:val="0"/>
              <w:spacing w:before="0" w:after="283"/>
              <w:jc w:val="left"/>
              <w:rPr/>
            </w:pPr>
            <w:r>
              <w:rPr/>
              <w:t xml:space="preserve">Rajasthan </w:t>
            </w:r>
          </w:p>
        </w:tc>
        <w:tc>
          <w:tcPr>
            <w:tcW w:w="3616" w:type="dxa"/>
            <w:tcBorders/>
            <w:vAlign w:val="center"/>
          </w:tcPr>
          <w:p>
            <w:pPr>
              <w:pStyle w:val="TableContents"/>
              <w:bidi w:val="0"/>
              <w:spacing w:before="0" w:after="283"/>
              <w:jc w:val="left"/>
              <w:rPr/>
            </w:pPr>
            <w:r>
              <w:rPr/>
              <w:t xml:space="preserve">402 </w:t>
            </w:r>
          </w:p>
        </w:tc>
      </w:tr>
      <w:tr>
        <w:trPr/>
        <w:tc>
          <w:tcPr>
            <w:tcW w:w="676" w:type="dxa"/>
            <w:tcBorders/>
            <w:vAlign w:val="center"/>
          </w:tcPr>
          <w:p>
            <w:pPr>
              <w:pStyle w:val="TableContents"/>
              <w:bidi w:val="0"/>
              <w:spacing w:before="0" w:after="283"/>
              <w:jc w:val="left"/>
              <w:rPr/>
            </w:pPr>
            <w:r>
              <w:rPr/>
              <w:t xml:space="preserve">29 </w:t>
            </w:r>
          </w:p>
        </w:tc>
        <w:tc>
          <w:tcPr>
            <w:tcW w:w="2881" w:type="dxa"/>
            <w:tcBorders/>
            <w:vAlign w:val="center"/>
          </w:tcPr>
          <w:p>
            <w:pPr>
              <w:pStyle w:val="TableContents"/>
              <w:bidi w:val="0"/>
              <w:spacing w:before="0" w:after="283"/>
              <w:jc w:val="left"/>
              <w:rPr/>
            </w:pPr>
            <w:r>
              <w:rPr/>
              <w:t xml:space="preserve">Sikkim </w:t>
            </w:r>
          </w:p>
        </w:tc>
        <w:tc>
          <w:tcPr>
            <w:tcW w:w="3616" w:type="dxa"/>
            <w:tcBorders/>
            <w:vAlign w:val="center"/>
          </w:tcPr>
          <w:p>
            <w:pPr>
              <w:pStyle w:val="TableContents"/>
              <w:bidi w:val="0"/>
              <w:spacing w:before="0" w:after="283"/>
              <w:jc w:val="left"/>
              <w:rPr/>
            </w:pPr>
            <w:r>
              <w:rPr/>
              <w:t xml:space="preserve">5 </w:t>
            </w:r>
          </w:p>
        </w:tc>
      </w:tr>
      <w:tr>
        <w:trPr/>
        <w:tc>
          <w:tcPr>
            <w:tcW w:w="676" w:type="dxa"/>
            <w:tcBorders/>
            <w:vAlign w:val="center"/>
          </w:tcPr>
          <w:p>
            <w:pPr>
              <w:pStyle w:val="TableContents"/>
              <w:bidi w:val="0"/>
              <w:spacing w:before="0" w:after="283"/>
              <w:jc w:val="left"/>
              <w:rPr/>
            </w:pPr>
            <w:r>
              <w:rPr/>
              <w:t xml:space="preserve">30 </w:t>
            </w:r>
          </w:p>
        </w:tc>
        <w:tc>
          <w:tcPr>
            <w:tcW w:w="2881" w:type="dxa"/>
            <w:tcBorders/>
            <w:vAlign w:val="center"/>
          </w:tcPr>
          <w:p>
            <w:pPr>
              <w:pStyle w:val="TableContents"/>
              <w:bidi w:val="0"/>
              <w:spacing w:before="0" w:after="283"/>
              <w:jc w:val="left"/>
              <w:rPr/>
            </w:pPr>
            <w:r>
              <w:rPr/>
              <w:t xml:space="preserve">Tamil Nadu </w:t>
            </w:r>
          </w:p>
        </w:tc>
        <w:tc>
          <w:tcPr>
            <w:tcW w:w="3616" w:type="dxa"/>
            <w:tcBorders/>
            <w:vAlign w:val="center"/>
          </w:tcPr>
          <w:p>
            <w:pPr>
              <w:pStyle w:val="TableContents"/>
              <w:bidi w:val="0"/>
              <w:spacing w:before="0" w:after="283"/>
              <w:jc w:val="left"/>
              <w:rPr/>
            </w:pPr>
            <w:r>
              <w:rPr/>
              <w:t xml:space="preserve">1339 </w:t>
            </w:r>
          </w:p>
        </w:tc>
      </w:tr>
      <w:tr>
        <w:trPr/>
        <w:tc>
          <w:tcPr>
            <w:tcW w:w="676" w:type="dxa"/>
            <w:tcBorders/>
            <w:vAlign w:val="center"/>
          </w:tcPr>
          <w:p>
            <w:pPr>
              <w:pStyle w:val="TableContents"/>
              <w:bidi w:val="0"/>
              <w:spacing w:before="0" w:after="283"/>
              <w:jc w:val="left"/>
              <w:rPr/>
            </w:pPr>
            <w:r>
              <w:rPr/>
              <w:t xml:space="preserve">31 </w:t>
            </w:r>
          </w:p>
        </w:tc>
        <w:tc>
          <w:tcPr>
            <w:tcW w:w="2881" w:type="dxa"/>
            <w:tcBorders/>
            <w:vAlign w:val="center"/>
          </w:tcPr>
          <w:p>
            <w:pPr>
              <w:pStyle w:val="TableContents"/>
              <w:bidi w:val="0"/>
              <w:spacing w:before="0" w:after="283"/>
              <w:jc w:val="left"/>
              <w:rPr/>
            </w:pPr>
            <w:r>
              <w:rPr/>
              <w:t xml:space="preserve">Telangana </w:t>
            </w:r>
          </w:p>
        </w:tc>
        <w:tc>
          <w:tcPr>
            <w:tcW w:w="3616" w:type="dxa"/>
            <w:tcBorders/>
            <w:vAlign w:val="center"/>
          </w:tcPr>
          <w:p>
            <w:pPr>
              <w:pStyle w:val="TableContents"/>
              <w:bidi w:val="0"/>
              <w:spacing w:before="0" w:after="283"/>
              <w:jc w:val="left"/>
              <w:rPr/>
            </w:pPr>
            <w:r>
              <w:rPr/>
              <w:t xml:space="preserve">701 </w:t>
            </w:r>
          </w:p>
        </w:tc>
      </w:tr>
      <w:tr>
        <w:trPr/>
        <w:tc>
          <w:tcPr>
            <w:tcW w:w="676" w:type="dxa"/>
            <w:tcBorders/>
            <w:vAlign w:val="center"/>
          </w:tcPr>
          <w:p>
            <w:pPr>
              <w:pStyle w:val="TableContents"/>
              <w:bidi w:val="0"/>
              <w:spacing w:before="0" w:after="283"/>
              <w:jc w:val="left"/>
              <w:rPr/>
            </w:pPr>
            <w:r>
              <w:rPr/>
              <w:t xml:space="preserve">32 </w:t>
            </w:r>
          </w:p>
        </w:tc>
        <w:tc>
          <w:tcPr>
            <w:tcW w:w="2881" w:type="dxa"/>
            <w:tcBorders/>
            <w:vAlign w:val="center"/>
          </w:tcPr>
          <w:p>
            <w:pPr>
              <w:pStyle w:val="TableContents"/>
              <w:bidi w:val="0"/>
              <w:spacing w:before="0" w:after="283"/>
              <w:jc w:val="left"/>
              <w:rPr/>
            </w:pPr>
            <w:r>
              <w:rPr/>
              <w:t xml:space="preserve">Tripura </w:t>
            </w:r>
          </w:p>
        </w:tc>
        <w:tc>
          <w:tcPr>
            <w:tcW w:w="3616" w:type="dxa"/>
            <w:tcBorders/>
            <w:vAlign w:val="center"/>
          </w:tcPr>
          <w:p>
            <w:pPr>
              <w:pStyle w:val="TableContents"/>
              <w:bidi w:val="0"/>
              <w:spacing w:before="0" w:after="283"/>
              <w:jc w:val="left"/>
              <w:rPr/>
            </w:pPr>
            <w:r>
              <w:rPr/>
              <w:t xml:space="preserve">13 </w:t>
            </w:r>
          </w:p>
        </w:tc>
      </w:tr>
      <w:tr>
        <w:trPr/>
        <w:tc>
          <w:tcPr>
            <w:tcW w:w="676" w:type="dxa"/>
            <w:tcBorders/>
            <w:vAlign w:val="center"/>
          </w:tcPr>
          <w:p>
            <w:pPr>
              <w:pStyle w:val="TableContents"/>
              <w:bidi w:val="0"/>
              <w:spacing w:before="0" w:after="283"/>
              <w:jc w:val="left"/>
              <w:rPr/>
            </w:pPr>
            <w:r>
              <w:rPr/>
              <w:t xml:space="preserve">33 </w:t>
            </w:r>
          </w:p>
        </w:tc>
        <w:tc>
          <w:tcPr>
            <w:tcW w:w="2881" w:type="dxa"/>
            <w:tcBorders/>
            <w:vAlign w:val="center"/>
          </w:tcPr>
          <w:p>
            <w:pPr>
              <w:pStyle w:val="TableContents"/>
              <w:bidi w:val="0"/>
              <w:spacing w:before="0" w:after="283"/>
              <w:jc w:val="left"/>
              <w:rPr/>
            </w:pPr>
            <w:r>
              <w:rPr/>
              <w:t xml:space="preserve">Uttar Pradesh </w:t>
            </w:r>
          </w:p>
        </w:tc>
        <w:tc>
          <w:tcPr>
            <w:tcW w:w="3616" w:type="dxa"/>
            <w:tcBorders/>
            <w:vAlign w:val="center"/>
          </w:tcPr>
          <w:p>
            <w:pPr>
              <w:pStyle w:val="TableContents"/>
              <w:bidi w:val="0"/>
              <w:spacing w:before="0" w:after="283"/>
              <w:jc w:val="left"/>
              <w:rPr/>
            </w:pPr>
            <w:r>
              <w:rPr/>
              <w:t xml:space="preserve">1165 </w:t>
            </w:r>
          </w:p>
        </w:tc>
      </w:tr>
      <w:tr>
        <w:trPr/>
        <w:tc>
          <w:tcPr>
            <w:tcW w:w="676" w:type="dxa"/>
            <w:tcBorders/>
            <w:vAlign w:val="center"/>
          </w:tcPr>
          <w:p>
            <w:pPr>
              <w:pStyle w:val="TableContents"/>
              <w:bidi w:val="0"/>
              <w:spacing w:before="0" w:after="283"/>
              <w:jc w:val="left"/>
              <w:rPr/>
            </w:pPr>
            <w:r>
              <w:rPr/>
              <w:t xml:space="preserve">34 </w:t>
            </w:r>
          </w:p>
        </w:tc>
        <w:tc>
          <w:tcPr>
            <w:tcW w:w="2881" w:type="dxa"/>
            <w:tcBorders/>
            <w:vAlign w:val="center"/>
          </w:tcPr>
          <w:p>
            <w:pPr>
              <w:pStyle w:val="TableContents"/>
              <w:bidi w:val="0"/>
              <w:spacing w:before="0" w:after="283"/>
              <w:jc w:val="left"/>
              <w:rPr/>
            </w:pPr>
            <w:r>
              <w:rPr/>
              <w:t xml:space="preserve">Uttarakhand </w:t>
            </w:r>
          </w:p>
        </w:tc>
        <w:tc>
          <w:tcPr>
            <w:tcW w:w="3616" w:type="dxa"/>
            <w:tcBorders/>
            <w:vAlign w:val="center"/>
          </w:tcPr>
          <w:p>
            <w:pPr>
              <w:pStyle w:val="TableContents"/>
              <w:bidi w:val="0"/>
              <w:spacing w:before="0" w:after="283"/>
              <w:jc w:val="left"/>
              <w:rPr/>
            </w:pPr>
            <w:r>
              <w:rPr/>
              <w:t xml:space="preserve">197 </w:t>
            </w:r>
          </w:p>
        </w:tc>
      </w:tr>
      <w:tr>
        <w:trPr/>
        <w:tc>
          <w:tcPr>
            <w:tcW w:w="676" w:type="dxa"/>
            <w:tcBorders/>
            <w:vAlign w:val="center"/>
          </w:tcPr>
          <w:p>
            <w:pPr>
              <w:pStyle w:val="TableContents"/>
              <w:bidi w:val="0"/>
              <w:spacing w:before="0" w:after="283"/>
              <w:jc w:val="left"/>
              <w:rPr/>
            </w:pPr>
            <w:r>
              <w:rPr/>
              <w:t xml:space="preserve">35 </w:t>
            </w:r>
          </w:p>
        </w:tc>
        <w:tc>
          <w:tcPr>
            <w:tcW w:w="2881" w:type="dxa"/>
            <w:tcBorders/>
            <w:vAlign w:val="center"/>
          </w:tcPr>
          <w:p>
            <w:pPr>
              <w:pStyle w:val="TableContents"/>
              <w:bidi w:val="0"/>
              <w:spacing w:before="0" w:after="283"/>
              <w:jc w:val="left"/>
              <w:rPr/>
            </w:pPr>
            <w:r>
              <w:rPr/>
              <w:t xml:space="preserve">Länsi-Bengali </w:t>
            </w:r>
          </w:p>
        </w:tc>
        <w:tc>
          <w:tcPr>
            <w:tcW w:w="3616" w:type="dxa"/>
            <w:tcBorders/>
            <w:vAlign w:val="center"/>
          </w:tcPr>
          <w:p>
            <w:pPr>
              <w:pStyle w:val="TableContents"/>
              <w:bidi w:val="0"/>
              <w:spacing w:before="0" w:after="283"/>
              <w:jc w:val="left"/>
              <w:rPr/>
            </w:pPr>
            <w:r>
              <w:rPr/>
              <w:t xml:space="preserve">286 </w:t>
            </w:r>
          </w:p>
        </w:tc>
      </w:tr>
      <w:tr>
        <w:trPr/>
        <w:tc>
          <w:tcPr>
            <w:tcW w:w="676" w:type="dxa"/>
            <w:tcBorders/>
            <w:vAlign w:val="center"/>
          </w:tcPr>
          <w:p>
            <w:pPr>
              <w:pStyle w:val="TableContents"/>
              <w:bidi w:val="0"/>
              <w:spacing w:before="0" w:after="283"/>
              <w:jc w:val="left"/>
              <w:rPr/>
            </w:pPr>
            <w:r>
              <w:rPr/>
              <w:t xml:space="preserve">-</w:t>
            </w:r>
          </w:p>
        </w:tc>
        <w:tc>
          <w:tcPr>
            <w:tcW w:w="2881" w:type="dxa"/>
            <w:tcBorders/>
            <w:vAlign w:val="center"/>
          </w:tcPr>
          <w:p>
            <w:pPr>
              <w:pStyle w:val="TableContents"/>
              <w:bidi w:val="0"/>
              <w:spacing w:before="0" w:after="283"/>
              <w:jc w:val="left"/>
              <w:rPr/>
            </w:pPr>
            <w:r>
              <w:rPr/>
              <w:t xml:space="preserve">Yhteensä </w:t>
            </w:r>
          </w:p>
        </w:tc>
        <w:tc>
          <w:tcPr>
            <w:tcW w:w="3616" w:type="dxa"/>
            <w:tcBorders/>
            <w:vAlign w:val="center"/>
          </w:tcPr>
          <w:p>
            <w:pPr>
              <w:pStyle w:val="TableContents"/>
              <w:bidi w:val="0"/>
              <w:spacing w:before="0" w:after="283"/>
              <w:jc w:val="left"/>
              <w:rPr/>
            </w:pPr>
            <w:r>
              <w:rPr>
                <w:color w:val="A9A9A9"/>
              </w:rPr>
              <w:t xml:space="preserve">10396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aicte-hyväksyttyjen teknillisten oppilaitosten määrä Intiassa</w:t>
      </w:r>
    </w:p>
    <w:p>
      <w:pPr>
        <w:pStyle w:val="TextBody"/>
        <w:bidi w:val="0"/>
        <w:jc w:val="left"/>
        <w:rPr>
          <w:b/>
          <w:u w:val="single"/>
          <w:shd w:val="clear" w:fill="FFFF00"/>
        </w:rPr>
      </w:pPr>
      <w:r>
        <w:rPr>
          <w:b/>
          <w:u w:val="single"/>
          <w:shd w:val="clear" w:fill="FFFF00"/>
        </w:rPr>
        <w:t xml:space="preserve">Asiakirjan numero 21886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Aivolisäkkeen etuosassa on viisi erilaista hormonisolua, jotka määritellään niiden erittämien hormonien perusteella: somatotroopit (GH), laktotroopit (PRL), </w:t>
      </w:r>
      <w:r>
        <w:rPr>
          <w:color w:val="A9A9A9"/>
        </w:rPr>
        <w:t xml:space="preserve">gonadotroopit </w:t>
      </w:r>
      <w:r>
        <w:rPr/>
        <w:t xml:space="preserve">(LH ja FSH), kortikotroopit (ACTH) ja tyrotroopit (TSH). Se sisältää myös ei-endokriinisiä follikulostellaattisoluja, joiden ajatellaan stimuloivan ja tukevan endokriinisiä solupopulaatioita.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aivolisäkkeen etummainen solu, joka tuottaa lh:ta ja fsh:ta.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Hypotalamuksen erittämät hormonit </w:t>
      </w:r>
      <w:r>
        <w:rPr/>
        <w:t xml:space="preserve">säätelevät aivolisäkkeen etulohkon hormonien eritystä</w:t>
      </w:r>
      <w:r>
        <w:rPr/>
        <w:t xml:space="preserve">. Hypotalamuksen neuroendokriiniset solut projisoivat aksoneita aivojen tyvessä sijaitsevaan mediaaliseen eminenceen. Siellä nämä solut voivat vapauttaa aineita pieniin verisuoniin, jotka kulkevat suoraan aivolisäkkeen etuosaan (hypotalamo-hypofyysiportaalialueen verisuonet).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ohjaa hormonien vapautumista aivolisäkkeen etulohkosta?</w:t>
      </w:r>
    </w:p>
    <w:p>
      <w:pPr>
        <w:pStyle w:val="TextBody"/>
        <w:bidi w:val="0"/>
        <w:jc w:val="left"/>
        <w:rPr>
          <w:b/>
          <w:u w:val="single"/>
          <w:shd w:val="clear" w:fill="FFFF00"/>
        </w:rPr>
      </w:pPr>
      <w:r>
        <w:rPr>
          <w:b/>
          <w:u w:val="single"/>
          <w:shd w:val="clear" w:fill="FFFF00"/>
        </w:rPr>
        <w:t xml:space="preserve">Asiakirjan numero 21887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Alkuperäisessä ohjelmassa oli mukana 100-142 kilpailijaa, jotka kenraali Tani (Hayato Tani) "pakotti" fyysisiin haasteisiin, jotka muistuttivat joiltain osin It's a Knockout -ohjelman haasteita ja joiden seurauksena monet kilpailijoista joutuivat pois. Kukin ohjelma päättyi ``Final Showdown'', jossa kreivi Takeshi (Kitano) kohtasi jäljellä olevat kilpailijat. Alkuvaiheen jaksoissa he rynnäköivät itse linnan lavasteisiin lyhyen matkan vesitykki-iskuilla. Myöhemmissä jaksoissa otettiin käyttöön paperirenkailla varustetut kärryt ja lopulta laserit ja valoherkät maalit. Jos kilpailijan ase läpäisi paperirenkaan tai osui Takeshin kärryn anturiin, ja vastassa oli esimerkiksi suuri vesitykki ja laserilla aseistettu lentokone, Takeshin kärry sammutettiin, linna "vallattiin" ja peli "voitettiin". Takeshin pysäyttänyt pelaaja voitti </w:t>
      </w:r>
      <w:r>
        <w:rPr>
          <w:color w:val="A9A9A9"/>
        </w:rPr>
        <w:t xml:space="preserve">1 miljoona jeniä (joka vastasi tuolloin noin 8 000 Yhdysvaltain dollaria tai 5 000 Englannin puntaa)</w:t>
      </w:r>
      <w:r>
        <w:rPr/>
        <w:t xml:space="preserve">. Voittajia oli kuitenkin vain yhdeksän ohjelman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Takeshin linnan voittaja saa?</w:t>
      </w:r>
    </w:p>
    <w:p>
      <w:pPr>
        <w:pStyle w:val="TextBody"/>
        <w:bidi w:val="0"/>
        <w:jc w:val="left"/>
        <w:rPr>
          <w:b/>
          <w:u w:val="single"/>
          <w:shd w:val="clear" w:fill="FFFF00"/>
        </w:rPr>
      </w:pPr>
      <w:r>
        <w:rPr>
          <w:b/>
          <w:u w:val="single"/>
          <w:shd w:val="clear" w:fill="FFFF00"/>
        </w:rPr>
        <w:t xml:space="preserve">Asiakirjan numero 21888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Brasilian väkiluku oli vuoden 2010 väestönlaskennan mukaan 190 755 799 asukasta (22,40 asukasta neliökilometriä kohti), ja 84,36 prosenttia väestöstä on määritelty kaupunkilaisiksi. Väestö on keskittynyt voimakkaasti </w:t>
      </w:r>
      <w:r>
        <w:rPr>
          <w:color w:val="A9A9A9"/>
        </w:rPr>
        <w:t xml:space="preserve">kaakkoon (80,4 miljoonaa) ja koilliseen (53,1 miljoonaa)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Brasilian väestöstä asuu?</w:t>
      </w:r>
    </w:p>
    <w:p>
      <w:pPr>
        <w:pStyle w:val="TextBody"/>
        <w:bidi w:val="0"/>
        <w:jc w:val="left"/>
        <w:rPr>
          <w:b/>
          <w:u w:val="single"/>
          <w:shd w:val="clear" w:fill="FFFF00"/>
        </w:rPr>
      </w:pPr>
      <w:r>
        <w:rPr>
          <w:b/>
          <w:u w:val="single"/>
          <w:shd w:val="clear" w:fill="FFFF00"/>
        </w:rPr>
        <w:t xml:space="preserve">Asiakirjan numero 21889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Penelope Garcia Criminal Minds -elokuvan hahmo Kirsten Vangsness Penelope Garcia -nimellä </w:t>
      </w:r>
    </w:p>
    <w:tbl>
      <w:tblPr>
        <w:tblW w:w="10205" w:type="dxa"/>
        <w:jc w:val="left"/>
        <w:tblInd w:w="0" w:type="dxa"/>
        <w:tblLayout w:type="fixed"/>
        <w:tblCellMar>
          <w:top w:w="28" w:type="dxa"/>
          <w:left w:w="28" w:type="dxa"/>
          <w:bottom w:w="28" w:type="dxa"/>
          <w:right w:w="28" w:type="dxa"/>
        </w:tblCellMar>
      </w:tblPr>
      <w:tblGrid>
        <w:gridCol w:w="1592"/>
        <w:gridCol w:w="8613"/>
      </w:tblGrid>
      <w:tr>
        <w:trPr/>
        <w:tc>
          <w:tcPr>
            <w:tcW w:w="1592" w:type="dxa"/>
            <w:tcBorders/>
            <w:vAlign w:val="center"/>
          </w:tcPr>
          <w:p>
            <w:pPr>
              <w:pStyle w:val="TableHeading"/>
              <w:suppressLineNumbers/>
              <w:bidi w:val="0"/>
              <w:spacing w:before="0" w:after="283"/>
              <w:jc w:val="center"/>
              <w:rPr/>
            </w:pPr>
            <w:r>
              <w:rPr/>
              <w:t xml:space="preserve">Ensimmäinen esiintyminen </w:t>
            </w:r>
          </w:p>
        </w:tc>
        <w:tc>
          <w:tcPr>
            <w:tcW w:w="8613" w:type="dxa"/>
            <w:tcBorders/>
            <w:vAlign w:val="center"/>
          </w:tcPr>
          <w:p>
            <w:pPr>
              <w:pStyle w:val="TableContents"/>
              <w:bidi w:val="0"/>
              <w:spacing w:before="0" w:after="283"/>
              <w:jc w:val="left"/>
              <w:rPr/>
            </w:pPr>
            <w:r>
              <w:rPr/>
              <w:t xml:space="preserve">``Extreme </w:t>
            </w:r>
            <w:r>
              <w:rPr>
                <w:color w:val="A9A9A9"/>
              </w:rPr>
              <w:t xml:space="preserve">Aggressor</w:t>
            </w:r>
            <w:r>
              <w:rPr/>
              <w:t xml:space="preserve">'' 1x01, 22. syyskuuta 2005 (sarjassa Criminal Minds) ``Two of a Kind'' 1x01, 16. helmikuuta 2011 (sarjassa Criminal Minds: Suspect Behavior) ``Denial'' 1x03, 30. maaliskuuta 2016 (sarjassa Criminal Minds: Beyond Borders) </w:t>
            </w:r>
          </w:p>
        </w:tc>
      </w:tr>
      <w:tr>
        <w:trPr/>
        <w:tc>
          <w:tcPr>
            <w:tcW w:w="1592" w:type="dxa"/>
            <w:tcBorders/>
            <w:vAlign w:val="center"/>
          </w:tcPr>
          <w:p>
            <w:pPr>
              <w:pStyle w:val="TableHeading"/>
              <w:suppressLineNumbers/>
              <w:bidi w:val="0"/>
              <w:spacing w:before="0" w:after="283"/>
              <w:jc w:val="center"/>
              <w:rPr/>
            </w:pPr>
            <w:r>
              <w:rPr/>
              <w:t xml:space="preserve">Viimeinen esiintyminen </w:t>
            </w:r>
          </w:p>
        </w:tc>
        <w:tc>
          <w:tcPr>
            <w:tcW w:w="8613" w:type="dxa"/>
            <w:tcBorders/>
            <w:vAlign w:val="center"/>
          </w:tcPr>
          <w:p>
            <w:pPr>
              <w:pStyle w:val="TableContents"/>
              <w:bidi w:val="0"/>
              <w:spacing w:before="0" w:after="283"/>
              <w:jc w:val="left"/>
              <w:rPr/>
            </w:pPr>
            <w:r>
              <w:rPr/>
              <w:t xml:space="preserve">``Death by a Thousand Cuts'' 1x13, 25. toukokuuta 2011 (sarjassa Criminal Minds: Suspect Behavior) ``Lost Souls'' 2x01, 8. maaliskuuta 2017 (sarjassa Criminal Minds: Beyond Borders) </w:t>
            </w:r>
          </w:p>
        </w:tc>
      </w:tr>
      <w:tr>
        <w:trPr/>
        <w:tc>
          <w:tcPr>
            <w:tcW w:w="1592" w:type="dxa"/>
            <w:tcBorders/>
            <w:vAlign w:val="center"/>
          </w:tcPr>
          <w:p>
            <w:pPr>
              <w:pStyle w:val="TableHeading"/>
              <w:suppressLineNumbers/>
              <w:bidi w:val="0"/>
              <w:spacing w:before="0" w:after="283"/>
              <w:jc w:val="center"/>
              <w:rPr/>
            </w:pPr>
            <w:r>
              <w:rPr/>
              <w:t xml:space="preserve">Luonut </w:t>
            </w:r>
          </w:p>
        </w:tc>
        <w:tc>
          <w:tcPr>
            <w:tcW w:w="8613" w:type="dxa"/>
            <w:tcBorders/>
            <w:vAlign w:val="center"/>
          </w:tcPr>
          <w:p>
            <w:pPr>
              <w:pStyle w:val="TableContents"/>
              <w:bidi w:val="0"/>
              <w:spacing w:before="0" w:after="283"/>
              <w:jc w:val="left"/>
              <w:rPr/>
            </w:pPr>
            <w:r>
              <w:rPr/>
              <w:t xml:space="preserve">Jeff Davis </w:t>
            </w:r>
          </w:p>
        </w:tc>
      </w:tr>
      <w:tr>
        <w:trPr/>
        <w:tc>
          <w:tcPr>
            <w:tcW w:w="1592" w:type="dxa"/>
            <w:tcBorders/>
            <w:vAlign w:val="center"/>
          </w:tcPr>
          <w:p>
            <w:pPr>
              <w:pStyle w:val="TableHeading"/>
              <w:suppressLineNumbers/>
              <w:bidi w:val="0"/>
              <w:spacing w:before="0" w:after="283"/>
              <w:jc w:val="center"/>
              <w:rPr/>
            </w:pPr>
            <w:r>
              <w:rPr/>
              <w:t xml:space="preserve">Kuvat: </w:t>
            </w:r>
          </w:p>
        </w:tc>
        <w:tc>
          <w:tcPr>
            <w:tcW w:w="8613" w:type="dxa"/>
            <w:tcBorders/>
            <w:vAlign w:val="center"/>
          </w:tcPr>
          <w:p>
            <w:pPr>
              <w:pStyle w:val="TableContents"/>
              <w:bidi w:val="0"/>
              <w:spacing w:before="0" w:after="283"/>
              <w:jc w:val="left"/>
              <w:rPr/>
            </w:pPr>
            <w:r>
              <w:rPr/>
              <w:t xml:space="preserve">Kirsten Vangsness </w:t>
            </w:r>
          </w:p>
        </w:tc>
      </w:tr>
      <w:tr>
        <w:trPr/>
        <w:tc>
          <w:tcPr>
            <w:tcW w:w="1592" w:type="dxa"/>
            <w:tcBorders/>
            <w:vAlign w:val="center"/>
          </w:tcPr>
          <w:p>
            <w:pPr>
              <w:pStyle w:val="TableHeading"/>
              <w:suppressLineNumbers/>
              <w:bidi w:val="0"/>
              <w:spacing w:before="0" w:after="283"/>
              <w:jc w:val="center"/>
              <w:rPr/>
            </w:pPr>
            <w:r>
              <w:rPr/>
              <w:t xml:space="preserve">Muut esiintymiset </w:t>
            </w:r>
          </w:p>
        </w:tc>
        <w:tc>
          <w:tcPr>
            <w:tcW w:w="8613" w:type="dxa"/>
            <w:tcBorders/>
            <w:vAlign w:val="center"/>
          </w:tcPr>
          <w:p>
            <w:pPr>
              <w:pStyle w:val="TableContents"/>
              <w:bidi w:val="0"/>
              <w:spacing w:before="0" w:after="283"/>
              <w:jc w:val="left"/>
              <w:rPr/>
            </w:pPr>
            <w:r>
              <w:rPr/>
              <w:t xml:space="preserve">Criminal Minds: Criminal Minds: Suspect Behavior Criminal Minds: Beyond Borders: Beyond Borders </w:t>
            </w:r>
          </w:p>
        </w:tc>
      </w:tr>
      <w:tr>
        <w:trPr/>
        <w:tc>
          <w:tcPr>
            <w:tcW w:w="1592" w:type="dxa"/>
            <w:tcBorders/>
            <w:vAlign w:val="center"/>
          </w:tcPr>
          <w:p>
            <w:pPr>
              <w:pStyle w:val="TableHeading"/>
              <w:suppressLineNumbers/>
              <w:bidi w:val="0"/>
              <w:spacing w:before="0" w:after="283"/>
              <w:jc w:val="center"/>
              <w:rPr/>
            </w:pPr>
            <w:r>
              <w:rPr/>
              <w:t xml:space="preserve">Lempinimi (s) </w:t>
            </w:r>
          </w:p>
        </w:tc>
        <w:tc>
          <w:tcPr>
            <w:tcW w:w="8613" w:type="dxa"/>
            <w:tcBorders/>
            <w:vAlign w:val="center"/>
          </w:tcPr>
          <w:p>
            <w:pPr>
              <w:pStyle w:val="TableContents"/>
              <w:bidi w:val="0"/>
              <w:spacing w:before="0" w:after="283"/>
              <w:jc w:val="left"/>
              <w:rPr/>
            </w:pPr>
            <w:r>
              <w:rPr/>
              <w:t xml:space="preserve">Baby Girl, Doll Face, Sweetness, Mama (Morgan) </w:t>
            </w:r>
          </w:p>
        </w:tc>
      </w:tr>
      <w:tr>
        <w:trPr/>
        <w:tc>
          <w:tcPr>
            <w:tcW w:w="1592" w:type="dxa"/>
            <w:tcBorders/>
            <w:vAlign w:val="center"/>
          </w:tcPr>
          <w:p>
            <w:pPr>
              <w:pStyle w:val="TableHeading"/>
              <w:suppressLineNumbers/>
              <w:bidi w:val="0"/>
              <w:spacing w:before="0" w:after="283"/>
              <w:jc w:val="center"/>
              <w:rPr/>
            </w:pPr>
            <w:r>
              <w:rPr/>
              <w:t xml:space="preserve">Ammatti </w:t>
            </w:r>
          </w:p>
        </w:tc>
        <w:tc>
          <w:tcPr>
            <w:tcW w:w="8613" w:type="dxa"/>
            <w:tcBorders/>
            <w:vAlign w:val="center"/>
          </w:tcPr>
          <w:p>
            <w:pPr>
              <w:pStyle w:val="TableContents"/>
              <w:bidi w:val="0"/>
              <w:spacing w:before="0" w:after="283"/>
              <w:jc w:val="left"/>
              <w:rPr/>
            </w:pPr>
            <w:r>
              <w:rPr/>
              <w:t xml:space="preserve">FBI:n tekninen analyytikko, viestintäyhteyksien yhteyshenkilöiden tukiryhmän johtaja </w:t>
            </w:r>
          </w:p>
        </w:tc>
      </w:tr>
      <w:tr>
        <w:trPr/>
        <w:tc>
          <w:tcPr>
            <w:tcW w:w="1592" w:type="dxa"/>
            <w:tcBorders/>
            <w:vAlign w:val="center"/>
          </w:tcPr>
          <w:p>
            <w:pPr>
              <w:pStyle w:val="TableHeading"/>
              <w:suppressLineNumbers/>
              <w:bidi w:val="0"/>
              <w:spacing w:before="0" w:after="283"/>
              <w:jc w:val="center"/>
              <w:rPr/>
            </w:pPr>
            <w:r>
              <w:rPr/>
              <w:t xml:space="preserve">Perhe </w:t>
            </w:r>
          </w:p>
        </w:tc>
        <w:tc>
          <w:tcPr>
            <w:tcW w:w="8613" w:type="dxa"/>
            <w:tcBorders/>
            <w:vAlign w:val="center"/>
          </w:tcPr>
          <w:p>
            <w:pPr>
              <w:pStyle w:val="TableContents"/>
              <w:bidi w:val="0"/>
              <w:spacing w:before="0" w:after="283"/>
              <w:jc w:val="left"/>
              <w:rPr/>
            </w:pPr>
            <w:r>
              <w:rPr/>
              <w:t xml:space="preserve">Eddie Garcia (velipuoli) Manny Garcia (velipuoli) Ralphie Garcia (velipuoli) Carlos Garcia (velipuoli) Barbara Garcia (äiti; kuollut) Nimetön isä Emilio Garcia (isäpuoli; kuollut) Henry LaMontagne (kummipoika, JJ:n kautta) Hank Spencer Morgan (kummipoika, Morganin kautta) </w:t>
            </w:r>
          </w:p>
        </w:tc>
      </w:tr>
      <w:tr>
        <w:trPr/>
        <w:tc>
          <w:tcPr>
            <w:tcW w:w="1592" w:type="dxa"/>
            <w:tcBorders/>
            <w:vAlign w:val="center"/>
          </w:tcPr>
          <w:p>
            <w:pPr>
              <w:pStyle w:val="TableHeading"/>
              <w:suppressLineNumbers/>
              <w:bidi w:val="0"/>
              <w:spacing w:before="0" w:after="283"/>
              <w:jc w:val="center"/>
              <w:rPr/>
            </w:pPr>
            <w:r>
              <w:rPr/>
              <w:t xml:space="preserve">Merkityksellinen toinen (tai toiset) </w:t>
            </w:r>
          </w:p>
        </w:tc>
        <w:tc>
          <w:tcPr>
            <w:tcW w:w="8613" w:type="dxa"/>
            <w:tcBorders/>
            <w:vAlign w:val="center"/>
          </w:tcPr>
          <w:p>
            <w:pPr>
              <w:pStyle w:val="TableContents"/>
              <w:bidi w:val="0"/>
              <w:spacing w:before="0" w:after="283"/>
              <w:jc w:val="left"/>
              <w:rPr/>
            </w:pPr>
            <w:r>
              <w:rPr/>
              <w:t xml:space="preserve">Kevin Lynch (entinen poikaystävä) </w:t>
            </w:r>
          </w:p>
        </w:tc>
      </w:tr>
      <w:tr>
        <w:trPr/>
        <w:tc>
          <w:tcPr>
            <w:tcW w:w="1592" w:type="dxa"/>
            <w:tcBorders/>
            <w:vAlign w:val="center"/>
          </w:tcPr>
          <w:p>
            <w:pPr>
              <w:pStyle w:val="TableHeading"/>
              <w:suppressLineNumbers/>
              <w:bidi w:val="0"/>
              <w:spacing w:before="0" w:after="283"/>
              <w:jc w:val="center"/>
              <w:rPr/>
            </w:pPr>
            <w:r>
              <w:rPr/>
              <w:t xml:space="preserve">Seasons </w:t>
            </w:r>
          </w:p>
        </w:tc>
        <w:tc>
          <w:tcPr>
            <w:tcW w:w="8613" w:type="dxa"/>
            <w:tcBorders/>
            <w:vAlign w:val="center"/>
          </w:tcPr>
          <w:p>
            <w:pPr>
              <w:pStyle w:val="TableContents"/>
              <w:bidi w:val="0"/>
              <w:spacing w:before="0" w:after="283"/>
              <w:jc w:val="left"/>
              <w:rPr/>
            </w:pPr>
            <w:r>
              <w:rPr/>
              <w:t xml:space="preserve">1, 2, 3, 4, 5, 6, 7, 8, 9, 10, 11, 12, 13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Criminal Mindsin jaksossa Garcia liittyy tiimiin?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Garcia on häpeilemättä tunteellinen, mikä tekee hänen työstään BAU:ssa joskus vaikeampaa. Hän on murtunut ja itkenyt useita kertoja kuunnellessaan ja katsellessaan kauhistuttavia asioita toimistossaan, kun hän analysoi niitä tiimiä varten. Agentti Hotchnerin mukaan hän kuitenkin "täyttää toimistonsa hahmoilla ja väreillä muistuttaakseen itseään hymyilemään, kun kauhu täyttää hänen ruutunsa". Garcia on kaiken kaikkiaan optimisti. Hän on onnistunut pysymään sellaisena, vaikka työ vaatii häntä toisinaan kaivautumaan ihmisten salaiseen elämään, ``löytämään sen jumalattoman kauhean asian, joka on tapahtunut heille ja saanut heidät tekemään jumalattoman asian jollekin toiselle''. Monet tiimin jäsenet ovat kommentoineet eri tavoin, että hänen optimisminsa on heille apu, että (kuten Hotch sanoi) he eivät koskaan haluaisi hänen muuttuvan. Kerran hän kommentoi Reidille ja JJ:lle otettuaan yhteyttä Garciaan erään tapauksen aikana: "Muistuttakaa minua, että häneltä pitää tehdä huumetestit", mikä viittaa siihen, että hänen optimismiaan saattoi joskus olla jopa liikaa. Garciaa ampui kerran mies, jonka kanssa hän oli juuri mennyt treffeille, mutta hän selvisi hengissä, kun luoti ei osunut hänen sydämeensä vaan kimposi hänen vatsaansa. Hyökkääjä (joka osoittautui eräänlaiseksi sarjamurhaajaksi, joka tunnetaan nimellä "sankarimurha") tapettiin myöhemmin. Tämän tapauksen jälkeen Morgan vaati häntä pitämään aseen; ei kuitenkaan koskaan näytetä, oliko hän noudattanut tätä neuvoa. Hänellä oli romanttinen suhde FBI:n teknisen analyytikon Kevin Lynchin (</w:t>
      </w:r>
      <w:r>
        <w:rPr>
          <w:color w:val="A9A9A9"/>
        </w:rPr>
        <w:t xml:space="preserve">Nicholas Brendon)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Garcian poikaystävää Criminal Mindsissa.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Garcia pelkää menettävänsä kumppanin, sillä hän vaaransi uransa kaatamalla liittovaltion verkkosivuston estääkseen poikaystävänsä </w:t>
      </w:r>
      <w:r>
        <w:rPr>
          <w:color w:val="A9A9A9"/>
        </w:rPr>
        <w:t xml:space="preserve">Kevin Lynchin </w:t>
      </w:r>
      <w:r>
        <w:rPr/>
        <w:t xml:space="preserve">siirron ulkomaille työn perässä, mutta kun Garcia oli vahingossa päästänyt irti erään yksityiskohdan puhuessaan miehelle, mies oli hieman ärsyyntynyt, mutta iloinen hänen toiminnastaan. Hänen totuuden hetkensä koitti 9. kauden jaksossa ``Demons'', kun hänen oli pakko ampua salamurhaaja, jonka korruptoitunut sheriffin apulaissheriffi oli lähettänyt tappamaan Reidin. Reid oli ollut sairaalassa ammuttuaan edellisessä jaksossa. Yrittäessään saada jonkinlaisen päätöksen, hän kommunikoi ampumansa miehen kanssa tämän ollessa kuolemansellissä ja menee myöhemmin tämän teloitukseen.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Penelope Garcian poikaystävä Criminal Minds -ohjelmassa?</w:t>
      </w:r>
    </w:p>
    <w:p>
      <w:pPr>
        <w:pStyle w:val="TextBody"/>
        <w:bidi w:val="0"/>
        <w:jc w:val="left"/>
        <w:rPr>
          <w:b/>
          <w:u w:val="single"/>
          <w:shd w:val="clear" w:fill="FFFF00"/>
        </w:rPr>
      </w:pPr>
      <w:r>
        <w:rPr>
          <w:b/>
          <w:u w:val="single"/>
          <w:shd w:val="clear" w:fill="FFFF00"/>
        </w:rPr>
        <w:t xml:space="preserve">Asiakirjan numero 21890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korkein oikeus katsoi, että </w:t>
      </w:r>
      <w:r>
        <w:rPr>
          <w:color w:val="A9A9A9"/>
        </w:rPr>
        <w:t xml:space="preserve">kuudennen lisäyksen mukainen </w:t>
      </w:r>
      <w:r>
        <w:rPr/>
        <w:t xml:space="preserve">oikeus valamiesoikeudenkäyntiin tarkoittaa oikeutta "valamiesoikeudenkäyntiin sellaisena kuin se on ymmärretty ja sovellettu tavanomaisessa oikeudessa, ja se sisältää kaikki olennaiset osatekijät sellaisina kuin ne tunnustettiin tässä maassa ja Englannissa perustuslain hyväksymisen aikaan".</w:t>
      </w:r>
      <w:r>
        <w:rPr/>
        <w:t xml:space="preserve"> Tämän vuoksi katsottiin, että valamiehistön oli koostuttava kahdestatoista henkilöstä ja että tuomioiden oli oltava yksimielisiä, kuten Englannissa oli tapana.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oikeus valamiesoikeudenkäyntiin?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w:t>
      </w:r>
      <w:r>
        <w:rPr/>
        <w:t xml:space="preserve">korkein oikeus laajensi </w:t>
      </w:r>
      <w:r>
        <w:rPr>
          <w:color w:val="A9A9A9"/>
        </w:rPr>
        <w:t xml:space="preserve">14. lisäyksen nojalla </w:t>
      </w:r>
      <w:r>
        <w:rPr/>
        <w:t xml:space="preserve">oikeuden valamiesoikeudenkäyntiin koskemaan vastaajia osavaltioiden tuomioistuimissa, se tarkasteli uudelleen joitakin standardeja. On katsottu, että kaksitoista valamiehistön jäsentä on muodostunut "historiallisesta sattumasta" ja että kuuden hengen valamiehistö riittäisi, mutta vähempikin riistäisi vastaajalta oikeuden valamiesoikeudenkäyntiin. </w:t>
      </w:r>
      <w:r>
        <w:rPr>
          <w:color w:val="DCDCDC"/>
        </w:rPr>
        <w:t xml:space="preserve">Kuudes lisäys </w:t>
      </w:r>
      <w:r>
        <w:rPr/>
        <w:t xml:space="preserve">edellyttää yksimielisyyttä liittovaltion valamiesoikeudenkäynnissä. Korkein oikeus on kuitenkin todennut, että neljännentoista lisäyksen oikeudenkäyntiä koskeva lauseke, joka velvoittaa osavaltioita järjestämään valamiesoikeudenkäynnin vakavissa rikoksissa, ei sisällä kaikkia kuudennen lisäyksen tarkoittamia valamiesoikeudenkäynnin osatekijöitä. Näin ollen osavaltioita ei velvoiteta vaatimaan valamiehistön yksimielisyyttä, ellei valamiehistössä ole vain kuusi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oikeus valamiesoikeudenkäyntiin?</w:t>
      </w:r>
    </w:p>
    <w:p>
      <w:pPr>
        <w:pStyle w:val="TextBody"/>
        <w:bidi w:val="0"/>
        <w:jc w:val="left"/>
        <w:rPr>
          <w:b/>
          <w:u w:val="single"/>
          <w:shd w:val="clear" w:fill="FFFF00"/>
        </w:rPr>
      </w:pPr>
      <w:r>
        <w:rPr>
          <w:b/>
          <w:u w:val="single"/>
          <w:shd w:val="clear" w:fill="FFFF00"/>
        </w:rPr>
        <w:t xml:space="preserve">Asiakirjan numero 21891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Kathleen Turner </w:t>
      </w:r>
      <w:r>
        <w:rPr/>
        <w:t xml:space="preserve">Turner Planned Parenthood -tapahtumassa New Yorkissa vuonna 2011. </w:t>
      </w:r>
    </w:p>
    <w:tbl>
      <w:tblPr>
        <w:tblW w:w="9977" w:type="dxa"/>
        <w:jc w:val="left"/>
        <w:tblInd w:w="0" w:type="dxa"/>
        <w:tblLayout w:type="fixed"/>
        <w:tblCellMar>
          <w:top w:w="28" w:type="dxa"/>
          <w:left w:w="28" w:type="dxa"/>
          <w:bottom w:w="28" w:type="dxa"/>
          <w:right w:w="28" w:type="dxa"/>
        </w:tblCellMar>
      </w:tblPr>
      <w:tblGrid>
        <w:gridCol w:w="1426"/>
        <w:gridCol w:w="8551"/>
      </w:tblGrid>
      <w:tr>
        <w:trPr/>
        <w:tc>
          <w:tcPr>
            <w:tcW w:w="1426" w:type="dxa"/>
            <w:tcBorders/>
            <w:vAlign w:val="center"/>
          </w:tcPr>
          <w:p>
            <w:pPr>
              <w:pStyle w:val="TableHeading"/>
              <w:bidi w:val="0"/>
              <w:spacing w:before="0" w:after="283"/>
              <w:rPr>
                <w:sz w:val="4"/>
                <w:szCs w:val="4"/>
              </w:rPr>
            </w:pPr>
            <w:r>
              <w:rPr>
                <w:sz w:val="4"/>
                <w:szCs w:val="4"/>
              </w:rPr>
            </w:r>
          </w:p>
        </w:tc>
        <w:tc>
          <w:tcPr>
            <w:tcW w:w="8551" w:type="dxa"/>
            <w:tcBorders/>
            <w:vAlign w:val="center"/>
          </w:tcPr>
          <w:p>
            <w:pPr>
              <w:pStyle w:val="TableContents"/>
              <w:bidi w:val="0"/>
              <w:spacing w:before="0" w:after="283"/>
              <w:jc w:val="left"/>
              <w:rPr/>
            </w:pPr>
            <w:r>
              <w:rPr/>
              <w:t xml:space="preserve">Mary Kathleen Turner (1954-06-19) 19. kesäkuuta 1954 (63-vuotias) Spring City, Missouri, U.S.A. </w:t>
            </w:r>
          </w:p>
        </w:tc>
      </w:tr>
      <w:tr>
        <w:trPr/>
        <w:tc>
          <w:tcPr>
            <w:tcW w:w="1426" w:type="dxa"/>
            <w:tcBorders/>
            <w:vAlign w:val="center"/>
          </w:tcPr>
          <w:p>
            <w:pPr>
              <w:pStyle w:val="TableHeading"/>
              <w:suppressLineNumbers/>
              <w:bidi w:val="0"/>
              <w:spacing w:before="0" w:after="283"/>
              <w:jc w:val="center"/>
              <w:rPr/>
            </w:pPr>
            <w:r>
              <w:rPr/>
              <w:t xml:space="preserve">Kansalaisuus </w:t>
            </w:r>
          </w:p>
        </w:tc>
        <w:tc>
          <w:tcPr>
            <w:tcW w:w="8551" w:type="dxa"/>
            <w:tcBorders/>
            <w:vAlign w:val="center"/>
          </w:tcPr>
          <w:p>
            <w:pPr>
              <w:pStyle w:val="TableContents"/>
              <w:bidi w:val="0"/>
              <w:spacing w:before="0" w:after="283"/>
              <w:jc w:val="left"/>
              <w:rPr/>
            </w:pPr>
            <w:r>
              <w:rPr/>
              <w:t xml:space="preserve">American </w:t>
            </w:r>
          </w:p>
        </w:tc>
      </w:tr>
      <w:tr>
        <w:trPr/>
        <w:tc>
          <w:tcPr>
            <w:tcW w:w="1426" w:type="dxa"/>
            <w:tcBorders/>
            <w:vAlign w:val="center"/>
          </w:tcPr>
          <w:p>
            <w:pPr>
              <w:pStyle w:val="TableHeading"/>
              <w:suppressLineNumbers/>
              <w:bidi w:val="0"/>
              <w:spacing w:before="0" w:after="283"/>
              <w:jc w:val="center"/>
              <w:rPr/>
            </w:pPr>
            <w:r>
              <w:rPr/>
              <w:t xml:space="preserve">Koulutus </w:t>
            </w:r>
          </w:p>
        </w:tc>
        <w:tc>
          <w:tcPr>
            <w:tcW w:w="8551" w:type="dxa"/>
            <w:tcBorders/>
            <w:vAlign w:val="center"/>
          </w:tcPr>
          <w:p>
            <w:pPr>
              <w:pStyle w:val="TableContents"/>
              <w:bidi w:val="0"/>
              <w:spacing w:before="0" w:after="283"/>
              <w:jc w:val="left"/>
              <w:rPr/>
            </w:pPr>
            <w:r>
              <w:rPr/>
              <w:t xml:space="preserve">Amerikkalainen koulu Lontoossa </w:t>
            </w:r>
          </w:p>
        </w:tc>
      </w:tr>
      <w:tr>
        <w:trPr/>
        <w:tc>
          <w:tcPr>
            <w:tcW w:w="1426" w:type="dxa"/>
            <w:tcBorders/>
            <w:vAlign w:val="center"/>
          </w:tcPr>
          <w:p>
            <w:pPr>
              <w:pStyle w:val="TableHeading"/>
              <w:suppressLineNumbers/>
              <w:bidi w:val="0"/>
              <w:spacing w:before="0" w:after="283"/>
              <w:jc w:val="center"/>
              <w:rPr/>
            </w:pPr>
            <w:r>
              <w:rPr/>
              <w:t xml:space="preserve">Alma mater </w:t>
            </w:r>
          </w:p>
        </w:tc>
        <w:tc>
          <w:tcPr>
            <w:tcW w:w="8551" w:type="dxa"/>
            <w:tcBorders/>
            <w:vAlign w:val="center"/>
          </w:tcPr>
          <w:p>
            <w:pPr>
              <w:pStyle w:val="TableContents"/>
              <w:bidi w:val="0"/>
              <w:spacing w:before="0" w:after="283"/>
              <w:jc w:val="left"/>
              <w:rPr/>
            </w:pPr>
            <w:r>
              <w:rPr/>
              <w:t xml:space="preserve">Missourin osavaltion yliopisto Marylandin Baltimoren piirikunnan yliopisto (BFA, 1977) </w:t>
            </w:r>
          </w:p>
        </w:tc>
      </w:tr>
      <w:tr>
        <w:trPr/>
        <w:tc>
          <w:tcPr>
            <w:tcW w:w="1426" w:type="dxa"/>
            <w:tcBorders/>
            <w:vAlign w:val="center"/>
          </w:tcPr>
          <w:p>
            <w:pPr>
              <w:pStyle w:val="TableHeading"/>
              <w:suppressLineNumbers/>
              <w:bidi w:val="0"/>
              <w:spacing w:before="0" w:after="283"/>
              <w:jc w:val="center"/>
              <w:rPr/>
            </w:pPr>
            <w:r>
              <w:rPr/>
              <w:t xml:space="preserve">Ammatti </w:t>
            </w:r>
          </w:p>
        </w:tc>
        <w:tc>
          <w:tcPr>
            <w:tcW w:w="8551" w:type="dxa"/>
            <w:tcBorders/>
            <w:vAlign w:val="center"/>
          </w:tcPr>
          <w:p>
            <w:pPr>
              <w:pStyle w:val="TableContents"/>
              <w:bidi w:val="0"/>
              <w:spacing w:before="0" w:after="283"/>
              <w:jc w:val="left"/>
              <w:rPr/>
            </w:pPr>
            <w:r>
              <w:rPr/>
              <w:t xml:space="preserve">Näyttelijä, laulaja, teatterinjohtaja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551" w:type="dxa"/>
            <w:tcBorders/>
            <w:vAlign w:val="center"/>
          </w:tcPr>
          <w:p>
            <w:pPr>
              <w:pStyle w:val="TableContents"/>
              <w:bidi w:val="0"/>
              <w:spacing w:before="0" w:after="283"/>
              <w:jc w:val="left"/>
              <w:rPr/>
            </w:pPr>
            <w:r>
              <w:rPr/>
              <w:t xml:space="preserve">1977 -- nykyisin </w:t>
            </w:r>
          </w:p>
        </w:tc>
      </w:tr>
      <w:tr>
        <w:trPr/>
        <w:tc>
          <w:tcPr>
            <w:tcW w:w="1426" w:type="dxa"/>
            <w:tcBorders/>
            <w:vAlign w:val="center"/>
          </w:tcPr>
          <w:p>
            <w:pPr>
              <w:pStyle w:val="TableHeading"/>
              <w:suppressLineNumbers/>
              <w:bidi w:val="0"/>
              <w:spacing w:before="0" w:after="283"/>
              <w:jc w:val="center"/>
              <w:rPr/>
            </w:pPr>
            <w:r>
              <w:rPr/>
              <w:t xml:space="preserve">Puoliso(t) </w:t>
            </w:r>
          </w:p>
        </w:tc>
        <w:tc>
          <w:tcPr>
            <w:tcW w:w="8551" w:type="dxa"/>
            <w:tcBorders/>
            <w:vAlign w:val="center"/>
          </w:tcPr>
          <w:p>
            <w:pPr>
              <w:pStyle w:val="TableContents"/>
              <w:bidi w:val="0"/>
              <w:spacing w:before="0" w:after="283"/>
              <w:jc w:val="left"/>
              <w:rPr/>
            </w:pPr>
            <w:r>
              <w:rPr/>
              <w:t xml:space="preserve">Jay Weiss (k. 1984; eronnut 2007) </w:t>
            </w:r>
          </w:p>
        </w:tc>
      </w:tr>
      <w:tr>
        <w:trPr/>
        <w:tc>
          <w:tcPr>
            <w:tcW w:w="1426" w:type="dxa"/>
            <w:tcBorders/>
            <w:vAlign w:val="center"/>
          </w:tcPr>
          <w:p>
            <w:pPr>
              <w:pStyle w:val="TableHeading"/>
              <w:suppressLineNumbers/>
              <w:bidi w:val="0"/>
              <w:spacing w:before="0" w:after="283"/>
              <w:jc w:val="center"/>
              <w:rPr/>
            </w:pPr>
            <w:r>
              <w:rPr/>
              <w:t xml:space="preserve">Lapset </w:t>
            </w:r>
          </w:p>
        </w:tc>
        <w:tc>
          <w:tcPr>
            <w:tcW w:w="85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näyttelijä näytteli Chandlerin isää tv-sarjassa friends?</w:t>
      </w:r>
    </w:p>
    <w:p>
      <w:pPr>
        <w:pStyle w:val="TextBody"/>
        <w:bidi w:val="0"/>
        <w:jc w:val="left"/>
        <w:rPr>
          <w:b/>
          <w:u w:val="single"/>
          <w:shd w:val="clear" w:fill="FFFF00"/>
        </w:rPr>
      </w:pPr>
      <w:r>
        <w:rPr>
          <w:b/>
          <w:u w:val="single"/>
          <w:shd w:val="clear" w:fill="FFFF00"/>
        </w:rPr>
        <w:t xml:space="preserve">Asiakirjan numero 21892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Histamiini on orgaaninen typpiyhdiste, joka osallistuu paikallisiin immuunivasteisiin, säätelee suoliston fysiologista toimintaa ja toimii aivojen, selkäytimen ja kohdun välittäjäaineena. Histamiini osallistuu tulehdusreaktioon, ja sillä on keskeinen rooli kutinan välittäjänä. Osana immuunivastetta vieraille patogeeneille histamiinia tuottavat </w:t>
      </w:r>
      <w:r>
        <w:rPr>
          <w:color w:val="A9A9A9"/>
        </w:rPr>
        <w:t xml:space="preserve">basofiilit ja läheisissä sidekudoksissa sijaitsevat syöttösolut</w:t>
      </w:r>
      <w:r>
        <w:rPr/>
        <w:t xml:space="preserve">. Histamiini lisää kapillaarien läpäisevyyttä valkosoluille ja joillekin proteiineille, jotta ne voivat tarttua patogeeneihin infektoituneissa kudoksissa.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histamiini tulee elimistössä</w:t>
      </w:r>
    </w:p>
    <w:p>
      <w:pPr>
        <w:pStyle w:val="TextBody"/>
        <w:bidi w:val="0"/>
        <w:jc w:val="left"/>
        <w:rPr>
          <w:b/>
          <w:u w:val="single"/>
          <w:shd w:val="clear" w:fill="FFFF00"/>
        </w:rPr>
      </w:pPr>
      <w:r>
        <w:rPr>
          <w:b/>
          <w:u w:val="single"/>
          <w:shd w:val="clear" w:fill="FFFF00"/>
        </w:rPr>
        <w:t xml:space="preserve">Asiakirjan numero 21893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Tasavaltalaisuus perustui </w:t>
      </w:r>
      <w:r>
        <w:rPr>
          <w:color w:val="A9A9A9"/>
        </w:rPr>
        <w:t xml:space="preserve">antiikin kreikkalais-roomalaisiin, renessanssin aikaisiin ja englantilaisiin malleihin ja ajatuksiin</w:t>
      </w:r>
      <w:r>
        <w:rPr/>
        <w:t xml:space="preserve">. Se muodosti perustan Amerikan vallankumoukselle, itsenäisyysjulistukselle (1776), perustuslaille (1787), Bill of Rightsille sekä Gettysburgin puheelle (1863).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Yhdysvallat sai ajatuksen edustuksellisesta hallituksesta?</w:t>
      </w:r>
    </w:p>
    <w:p>
      <w:pPr>
        <w:pStyle w:val="TextBody"/>
        <w:bidi w:val="0"/>
        <w:jc w:val="left"/>
        <w:rPr>
          <w:b/>
          <w:u w:val="single"/>
          <w:shd w:val="clear" w:fill="FFFF00"/>
        </w:rPr>
      </w:pPr>
      <w:r>
        <w:rPr>
          <w:b/>
          <w:u w:val="single"/>
          <w:shd w:val="clear" w:fill="FFFF00"/>
        </w:rPr>
        <w:t xml:space="preserve">Asiakirjan numero 21894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Duuma (дума) oli venäläinen edustajakokous, jolla oli neuvoa-antavia tai lainsäädännöllisiä tehtäviä. Termi tulee venäjän verbistä думать (dumat'), joka tarkoittaa ``ajatella'' tai ``harkita''. Ensimmäinen virallisesti perustettu duuma oli tsaari Nikolai II:n vuonna </w:t>
      </w:r>
      <w:r>
        <w:rPr>
          <w:color w:val="A9A9A9"/>
        </w:rPr>
        <w:t xml:space="preserve">1905</w:t>
      </w:r>
      <w:r>
        <w:rPr/>
        <w:t xml:space="preserve"> Venäjän keisarikunnassa käyttöön ottama valtionduuma</w:t>
      </w:r>
      <w:r>
        <w:rPr/>
        <w:t xml:space="preserve">. Tsaari erotti ensimmäisen duuman 75 päivän kuluessa ja valitsi toisen duuman uudelleen kolmen kuukauden kuluessa. Se hajotettiin vuonna 1917 Venäjän vallankumouksen aikana. Vuodesta 1993 lähtien valtion duuma on ollut Venäjän federaation alin lainsäädäntöelin.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Venäjällä perustettiin ensimmäinen duuma?</w:t>
      </w:r>
    </w:p>
    <w:p>
      <w:pPr>
        <w:pStyle w:val="TextBody"/>
        <w:bidi w:val="0"/>
        <w:jc w:val="left"/>
        <w:rPr>
          <w:b/>
          <w:u w:val="single"/>
          <w:shd w:val="clear" w:fill="FFFF00"/>
        </w:rPr>
      </w:pPr>
      <w:r>
        <w:rPr>
          <w:b/>
          <w:u w:val="single"/>
          <w:shd w:val="clear" w:fill="FFFF00"/>
        </w:rPr>
        <w:t xml:space="preserve">Asiakirjan numero 21895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ja Tiibetin rajapoliisi </w:t>
      </w:r>
    </w:p>
    <w:tbl>
      <w:tblPr>
        <w:tblW w:w="10205" w:type="dxa"/>
        <w:jc w:val="left"/>
        <w:tblInd w:w="0" w:type="dxa"/>
        <w:tblLayout w:type="fixed"/>
        <w:tblCellMar>
          <w:top w:w="28" w:type="dxa"/>
          <w:left w:w="28" w:type="dxa"/>
          <w:bottom w:w="28" w:type="dxa"/>
          <w:right w:w="28" w:type="dxa"/>
        </w:tblCellMar>
      </w:tblPr>
      <w:tblGrid>
        <w:gridCol w:w="2123"/>
        <w:gridCol w:w="8082"/>
      </w:tblGrid>
      <w:tr>
        <w:trPr/>
        <w:tc>
          <w:tcPr>
            <w:tcW w:w="2123" w:type="dxa"/>
            <w:tcBorders/>
            <w:vAlign w:val="center"/>
          </w:tcPr>
          <w:p>
            <w:pPr>
              <w:pStyle w:val="TableHeading"/>
              <w:suppressLineNumbers/>
              <w:bidi w:val="0"/>
              <w:spacing w:before="0" w:after="283"/>
              <w:jc w:val="center"/>
              <w:rPr/>
            </w:pPr>
            <w:r>
              <w:rPr/>
              <w:t xml:space="preserve">Yleinen nimi </w:t>
            </w:r>
          </w:p>
        </w:tc>
        <w:tc>
          <w:tcPr>
            <w:tcW w:w="8082" w:type="dxa"/>
            <w:tcBorders/>
            <w:vAlign w:val="center"/>
          </w:tcPr>
          <w:p>
            <w:pPr>
              <w:pStyle w:val="TableContents"/>
              <w:bidi w:val="0"/>
              <w:spacing w:before="0" w:after="283"/>
              <w:jc w:val="left"/>
              <w:rPr/>
            </w:pPr>
            <w:r>
              <w:rPr/>
              <w:t xml:space="preserve">Intian ja Tiibetin rajapoliisi </w:t>
            </w:r>
          </w:p>
        </w:tc>
      </w:tr>
      <w:tr>
        <w:trPr/>
        <w:tc>
          <w:tcPr>
            <w:tcW w:w="2123" w:type="dxa"/>
            <w:tcBorders/>
            <w:vAlign w:val="center"/>
          </w:tcPr>
          <w:p>
            <w:pPr>
              <w:pStyle w:val="TableHeading"/>
              <w:suppressLineNumbers/>
              <w:bidi w:val="0"/>
              <w:spacing w:before="0" w:after="283"/>
              <w:jc w:val="center"/>
              <w:rPr/>
            </w:pPr>
            <w:r>
              <w:rPr/>
              <w:t xml:space="preserve">Lyhenne </w:t>
            </w:r>
          </w:p>
        </w:tc>
        <w:tc>
          <w:tcPr>
            <w:tcW w:w="8082" w:type="dxa"/>
            <w:tcBorders/>
            <w:vAlign w:val="center"/>
          </w:tcPr>
          <w:p>
            <w:pPr>
              <w:pStyle w:val="TableContents"/>
              <w:bidi w:val="0"/>
              <w:spacing w:before="0" w:after="283"/>
              <w:jc w:val="left"/>
              <w:rPr/>
            </w:pPr>
            <w:r>
              <w:rPr/>
              <w:t xml:space="preserve">ITBPF </w:t>
            </w:r>
          </w:p>
        </w:tc>
      </w:tr>
      <w:tr>
        <w:trPr/>
        <w:tc>
          <w:tcPr>
            <w:tcW w:w="2123" w:type="dxa"/>
            <w:tcBorders/>
            <w:vAlign w:val="center"/>
          </w:tcPr>
          <w:p>
            <w:pPr>
              <w:pStyle w:val="TableHeading"/>
              <w:suppressLineNumbers/>
              <w:bidi w:val="0"/>
              <w:spacing w:before="0" w:after="283"/>
              <w:jc w:val="center"/>
              <w:rPr/>
            </w:pPr>
            <w:r>
              <w:rPr/>
              <w:t xml:space="preserve">Motto </w:t>
            </w:r>
          </w:p>
        </w:tc>
        <w:tc>
          <w:tcPr>
            <w:tcW w:w="8082" w:type="dxa"/>
            <w:tcBorders/>
            <w:vAlign w:val="center"/>
          </w:tcPr>
          <w:p>
            <w:pPr>
              <w:pStyle w:val="TableContents"/>
              <w:bidi w:val="0"/>
              <w:spacing w:before="0" w:after="283"/>
              <w:jc w:val="left"/>
              <w:rPr/>
            </w:pPr>
            <w:r>
              <w:rPr/>
              <w:t xml:space="preserve">Shaurya -- Dridhata -- Karm Nishtha Rohkeus -- Jämäkkyys ja sitoutuminen Viraston yleiskatsaus </w:t>
            </w:r>
          </w:p>
        </w:tc>
      </w:tr>
      <w:tr>
        <w:trPr/>
        <w:tc>
          <w:tcPr>
            <w:tcW w:w="2123" w:type="dxa"/>
            <w:tcBorders/>
            <w:vAlign w:val="center"/>
          </w:tcPr>
          <w:p>
            <w:pPr>
              <w:pStyle w:val="TableHeading"/>
              <w:suppressLineNumbers/>
              <w:bidi w:val="0"/>
              <w:spacing w:before="0" w:after="283"/>
              <w:jc w:val="center"/>
              <w:rPr/>
            </w:pPr>
            <w:r>
              <w:rPr/>
              <w:t xml:space="preserve">Muodostettu </w:t>
            </w:r>
          </w:p>
        </w:tc>
        <w:tc>
          <w:tcPr>
            <w:tcW w:w="8082" w:type="dxa"/>
            <w:tcBorders/>
            <w:vAlign w:val="center"/>
          </w:tcPr>
          <w:p>
            <w:pPr>
              <w:pStyle w:val="TableContents"/>
              <w:bidi w:val="0"/>
              <w:spacing w:before="0" w:after="283"/>
              <w:jc w:val="left"/>
              <w:rPr/>
            </w:pPr>
            <w:r>
              <w:rPr/>
              <w:t xml:space="preserve">24. lokakuuta 1962 </w:t>
            </w:r>
          </w:p>
        </w:tc>
      </w:tr>
      <w:tr>
        <w:trPr/>
        <w:tc>
          <w:tcPr>
            <w:tcW w:w="2123" w:type="dxa"/>
            <w:tcBorders/>
            <w:vAlign w:val="center"/>
          </w:tcPr>
          <w:p>
            <w:pPr>
              <w:pStyle w:val="TableHeading"/>
              <w:suppressLineNumbers/>
              <w:bidi w:val="0"/>
              <w:spacing w:before="0" w:after="283"/>
              <w:jc w:val="center"/>
              <w:rPr/>
            </w:pPr>
            <w:r>
              <w:rPr/>
              <w:t xml:space="preserve">Työntekijät </w:t>
            </w:r>
          </w:p>
        </w:tc>
        <w:tc>
          <w:tcPr>
            <w:tcW w:w="8082" w:type="dxa"/>
            <w:tcBorders/>
            <w:vAlign w:val="center"/>
          </w:tcPr>
          <w:p>
            <w:pPr>
              <w:pStyle w:val="TableContents"/>
              <w:bidi w:val="0"/>
              <w:spacing w:before="0" w:after="283"/>
              <w:jc w:val="left"/>
              <w:rPr/>
            </w:pPr>
            <w:r>
              <w:rPr/>
              <w:t xml:space="preserve">89 432 aktiivista henkilöstöä </w:t>
            </w:r>
          </w:p>
        </w:tc>
      </w:tr>
      <w:tr>
        <w:trPr/>
        <w:tc>
          <w:tcPr>
            <w:tcW w:w="2123" w:type="dxa"/>
            <w:tcBorders/>
            <w:vAlign w:val="center"/>
          </w:tcPr>
          <w:p>
            <w:pPr>
              <w:pStyle w:val="TableHeading"/>
              <w:suppressLineNumbers/>
              <w:bidi w:val="0"/>
              <w:spacing w:before="0" w:after="283"/>
              <w:jc w:val="center"/>
              <w:rPr/>
            </w:pPr>
            <w:r>
              <w:rPr/>
              <w:t xml:space="preserve">Vuotuinen talousarvio </w:t>
            </w:r>
          </w:p>
        </w:tc>
        <w:tc>
          <w:tcPr>
            <w:tcW w:w="8082" w:type="dxa"/>
            <w:tcBorders/>
            <w:vAlign w:val="center"/>
          </w:tcPr>
          <w:p>
            <w:pPr>
              <w:pStyle w:val="TableContents"/>
              <w:bidi w:val="0"/>
              <w:spacing w:before="0" w:after="283"/>
              <w:jc w:val="left"/>
              <w:rPr/>
            </w:pPr>
            <w:r>
              <w:rPr/>
              <w:t xml:space="preserve">₹ </w:t>
            </w:r>
            <w:r>
              <w:rPr/>
              <w:t xml:space="preserve">4,824.31 crore (750 miljoonaa Yhdysvaltain dollaria) (2016-17 est.) </w:t>
            </w:r>
          </w:p>
        </w:tc>
      </w:tr>
      <w:tr>
        <w:trPr/>
        <w:tc>
          <w:tcPr>
            <w:tcW w:w="2123" w:type="dxa"/>
            <w:tcBorders/>
            <w:vAlign w:val="center"/>
          </w:tcPr>
          <w:p>
            <w:pPr>
              <w:pStyle w:val="TableHeading"/>
              <w:suppressLineNumbers/>
              <w:bidi w:val="0"/>
              <w:spacing w:before="0" w:after="283"/>
              <w:jc w:val="center"/>
              <w:rPr/>
            </w:pPr>
            <w:r>
              <w:rPr/>
              <w:t xml:space="preserve">Oikeushenkilöllisyys </w:t>
            </w:r>
          </w:p>
        </w:tc>
        <w:tc>
          <w:tcPr>
            <w:tcW w:w="8082" w:type="dxa"/>
            <w:tcBorders/>
            <w:vAlign w:val="center"/>
          </w:tcPr>
          <w:p>
            <w:pPr>
              <w:pStyle w:val="TableContents"/>
              <w:bidi w:val="0"/>
              <w:spacing w:before="0" w:after="283"/>
              <w:jc w:val="left"/>
              <w:rPr/>
            </w:pPr>
            <w:r>
              <w:rPr/>
              <w:t xml:space="preserve">Valtiosta riippumaton: Keskusarmeijan poliisivoimat Toimivaltainen rakenne </w:t>
            </w:r>
          </w:p>
        </w:tc>
      </w:tr>
      <w:tr>
        <w:trPr/>
        <w:tc>
          <w:tcPr>
            <w:tcW w:w="2123" w:type="dxa"/>
            <w:tcBorders/>
            <w:vAlign w:val="center"/>
          </w:tcPr>
          <w:p>
            <w:pPr>
              <w:pStyle w:val="TableHeading"/>
              <w:suppressLineNumbers/>
              <w:bidi w:val="0"/>
              <w:spacing w:before="0" w:after="283"/>
              <w:jc w:val="center"/>
              <w:rPr/>
            </w:pPr>
            <w:r>
              <w:rPr/>
              <w:t xml:space="preserve">Liittovaltion virasto </w:t>
            </w:r>
          </w:p>
        </w:tc>
        <w:tc>
          <w:tcPr>
            <w:tcW w:w="8082" w:type="dxa"/>
            <w:tcBorders/>
            <w:vAlign w:val="center"/>
          </w:tcPr>
          <w:p>
            <w:pPr>
              <w:pStyle w:val="TableContents"/>
              <w:bidi w:val="0"/>
              <w:spacing w:before="0" w:after="283"/>
              <w:jc w:val="left"/>
              <w:rPr/>
            </w:pPr>
            <w:r>
              <w:rPr/>
              <w:t xml:space="preserve">IN </w:t>
            </w:r>
          </w:p>
        </w:tc>
      </w:tr>
      <w:tr>
        <w:trPr/>
        <w:tc>
          <w:tcPr>
            <w:tcW w:w="2123" w:type="dxa"/>
            <w:tcBorders/>
            <w:vAlign w:val="center"/>
          </w:tcPr>
          <w:p>
            <w:pPr>
              <w:pStyle w:val="TableHeading"/>
              <w:suppressLineNumbers/>
              <w:bidi w:val="0"/>
              <w:spacing w:before="0" w:after="283"/>
              <w:jc w:val="center"/>
              <w:rPr/>
            </w:pPr>
            <w:r>
              <w:rPr/>
              <w:t xml:space="preserve">Hallintoneuvosto </w:t>
            </w:r>
          </w:p>
        </w:tc>
        <w:tc>
          <w:tcPr>
            <w:tcW w:w="8082" w:type="dxa"/>
            <w:tcBorders/>
            <w:vAlign w:val="center"/>
          </w:tcPr>
          <w:p>
            <w:pPr>
              <w:pStyle w:val="TableContents"/>
              <w:bidi w:val="0"/>
              <w:spacing w:before="0" w:after="283"/>
              <w:jc w:val="left"/>
              <w:rPr/>
            </w:pPr>
            <w:r>
              <w:rPr/>
              <w:t xml:space="preserve">Sisäasiainministeriö (Intia) </w:t>
            </w:r>
          </w:p>
        </w:tc>
      </w:tr>
      <w:tr>
        <w:trPr/>
        <w:tc>
          <w:tcPr>
            <w:tcW w:w="2123" w:type="dxa"/>
            <w:tcBorders/>
            <w:vAlign w:val="center"/>
          </w:tcPr>
          <w:p>
            <w:pPr>
              <w:pStyle w:val="TableHeading"/>
              <w:suppressLineNumbers/>
              <w:bidi w:val="0"/>
              <w:spacing w:before="0" w:after="283"/>
              <w:jc w:val="center"/>
              <w:rPr/>
            </w:pPr>
            <w:r>
              <w:rPr/>
              <w:t xml:space="preserve">Perustamisasiakirja </w:t>
            </w:r>
          </w:p>
        </w:tc>
        <w:tc>
          <w:tcPr>
            <w:tcW w:w="8082" w:type="dxa"/>
            <w:tcBorders/>
            <w:vAlign w:val="center"/>
          </w:tcPr>
          <w:p>
            <w:pPr>
              <w:pStyle w:val="TableContents"/>
              <w:bidi w:val="0"/>
              <w:spacing w:before="0" w:after="283"/>
              <w:jc w:val="left"/>
              <w:rPr/>
            </w:pPr>
            <w:r>
              <w:rPr/>
              <w:t xml:space="preserve">Laki Intian ja Tiibetin rajapoliisijoukoista, 1992 </w:t>
            </w:r>
          </w:p>
        </w:tc>
      </w:tr>
      <w:tr>
        <w:trPr/>
        <w:tc>
          <w:tcPr>
            <w:tcW w:w="2123" w:type="dxa"/>
            <w:tcBorders/>
            <w:vAlign w:val="center"/>
          </w:tcPr>
          <w:p>
            <w:pPr>
              <w:pStyle w:val="TableHeading"/>
              <w:suppressLineNumbers/>
              <w:bidi w:val="0"/>
              <w:spacing w:before="0" w:after="283"/>
              <w:jc w:val="center"/>
              <w:rPr/>
            </w:pPr>
            <w:r>
              <w:rPr/>
              <w:t xml:space="preserve">Yleinen luonne </w:t>
            </w:r>
          </w:p>
        </w:tc>
        <w:tc>
          <w:tcPr>
            <w:tcW w:w="8082"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Liittovaltion lainvalvontaviranomaiset </w:t>
            </w:r>
          </w:p>
          <w:p>
            <w:pPr>
              <w:pStyle w:val="TableContents"/>
              <w:numPr>
                <w:ilvl w:val="0"/>
                <w:numId w:val="47"/>
              </w:numPr>
              <w:tabs>
                <w:tab w:val="clear" w:pos="1134"/>
                <w:tab w:val="left" w:leader="none" w:pos="707"/>
              </w:tabs>
              <w:bidi w:val="0"/>
              <w:spacing w:before="0" w:after="283"/>
              <w:ind w:start="707" w:hanging="283"/>
              <w:jc w:val="left"/>
              <w:rPr/>
            </w:pPr>
            <w:r>
              <w:rPr/>
              <w:t xml:space="preserve">Siviilivirasto </w:t>
            </w:r>
          </w:p>
        </w:tc>
      </w:tr>
      <w:tr>
        <w:trPr/>
        <w:tc>
          <w:tcPr>
            <w:tcW w:w="2123" w:type="dxa"/>
            <w:tcBorders/>
            <w:vAlign w:val="center"/>
          </w:tcPr>
          <w:p>
            <w:pPr>
              <w:pStyle w:val="TableHeading"/>
              <w:suppressLineNumbers/>
              <w:bidi w:val="0"/>
              <w:spacing w:before="0" w:after="283"/>
              <w:jc w:val="center"/>
              <w:rPr/>
            </w:pPr>
            <w:r>
              <w:rPr/>
              <w:t xml:space="preserve">Erityisalueiden lainkäyttöalueet </w:t>
            </w:r>
          </w:p>
        </w:tc>
        <w:tc>
          <w:tcPr>
            <w:tcW w:w="8082"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Puolisotilaallinen lainvalvonta, kapinoinnin torjunta, aseellinen reagointi kansalaislevottomuuksiin, terrorismin torjunta, erikoisaseoperaatiot. </w:t>
            </w:r>
          </w:p>
          <w:p>
            <w:pPr>
              <w:pStyle w:val="TableContents"/>
              <w:numPr>
                <w:ilvl w:val="0"/>
                <w:numId w:val="48"/>
              </w:numPr>
              <w:tabs>
                <w:tab w:val="clear" w:pos="1134"/>
                <w:tab w:val="left" w:leader="none" w:pos="707"/>
              </w:tabs>
              <w:bidi w:val="0"/>
              <w:spacing w:before="0" w:after="283"/>
              <w:ind w:start="707" w:hanging="283"/>
              <w:jc w:val="left"/>
              <w:rPr/>
            </w:pPr>
            <w:r>
              <w:rPr/>
              <w:t xml:space="preserve">Kansallinen rajavartiosto, turvallisuus ja koskemattomuus. Operatiivinen rakenne </w:t>
            </w:r>
          </w:p>
        </w:tc>
      </w:tr>
      <w:tr>
        <w:trPr/>
        <w:tc>
          <w:tcPr>
            <w:tcW w:w="2123" w:type="dxa"/>
            <w:tcBorders/>
            <w:vAlign w:val="center"/>
          </w:tcPr>
          <w:p>
            <w:pPr>
              <w:pStyle w:val="TableHeading"/>
              <w:suppressLineNumbers/>
              <w:bidi w:val="0"/>
              <w:spacing w:before="0" w:after="283"/>
              <w:jc w:val="center"/>
              <w:rPr/>
            </w:pPr>
            <w:r>
              <w:rPr/>
              <w:t xml:space="preserve">Päämaja </w:t>
            </w:r>
          </w:p>
        </w:tc>
        <w:tc>
          <w:tcPr>
            <w:tcW w:w="8082" w:type="dxa"/>
            <w:tcBorders/>
            <w:vAlign w:val="center"/>
          </w:tcPr>
          <w:p>
            <w:pPr>
              <w:pStyle w:val="TableContents"/>
              <w:bidi w:val="0"/>
              <w:spacing w:before="0" w:after="283"/>
              <w:jc w:val="left"/>
              <w:rPr/>
            </w:pPr>
            <w:r>
              <w:rPr/>
              <w:t xml:space="preserve">New Delhi, Intia </w:t>
            </w:r>
          </w:p>
        </w:tc>
      </w:tr>
      <w:tr>
        <w:trPr/>
        <w:tc>
          <w:tcPr>
            <w:tcW w:w="2123" w:type="dxa"/>
            <w:tcBorders/>
            <w:vAlign w:val="center"/>
          </w:tcPr>
          <w:p>
            <w:pPr>
              <w:pStyle w:val="TableHeading"/>
              <w:suppressLineNumbers/>
              <w:bidi w:val="0"/>
              <w:spacing w:before="0" w:after="283"/>
              <w:jc w:val="center"/>
              <w:rPr/>
            </w:pPr>
            <w:r>
              <w:rPr/>
              <w:t xml:space="preserve">Vastaava ministeri </w:t>
            </w:r>
          </w:p>
        </w:tc>
        <w:tc>
          <w:tcPr>
            <w:tcW w:w="8082" w:type="dxa"/>
            <w:tcBorders/>
            <w:vAlign w:val="center"/>
          </w:tcPr>
          <w:p>
            <w:pPr>
              <w:pStyle w:val="TableContents"/>
              <w:bidi w:val="0"/>
              <w:spacing w:before="0" w:after="283"/>
              <w:jc w:val="left"/>
              <w:rPr/>
            </w:pPr>
            <w:r>
              <w:rPr/>
              <w:t xml:space="preserve">Rajnath Singh, unionin sisäministeri </w:t>
            </w:r>
          </w:p>
        </w:tc>
      </w:tr>
      <w:tr>
        <w:trPr/>
        <w:tc>
          <w:tcPr>
            <w:tcW w:w="2123" w:type="dxa"/>
            <w:tcBorders/>
            <w:vAlign w:val="center"/>
          </w:tcPr>
          <w:p>
            <w:pPr>
              <w:pStyle w:val="TableHeading"/>
              <w:suppressLineNumbers/>
              <w:bidi w:val="0"/>
              <w:spacing w:before="0" w:after="283"/>
              <w:jc w:val="center"/>
              <w:rPr/>
            </w:pPr>
            <w:r>
              <w:rPr/>
              <w:t xml:space="preserve">Viraston johtaja </w:t>
            </w:r>
          </w:p>
        </w:tc>
        <w:tc>
          <w:tcPr>
            <w:tcW w:w="8082" w:type="dxa"/>
            <w:tcBorders/>
            <w:vAlign w:val="center"/>
          </w:tcPr>
          <w:p>
            <w:pPr>
              <w:pStyle w:val="TableContents"/>
              <w:bidi w:val="0"/>
              <w:spacing w:before="0" w:after="283"/>
              <w:jc w:val="left"/>
              <w:rPr/>
            </w:pPr>
            <w:r>
              <w:rPr>
                <w:color w:val="A9A9A9"/>
              </w:rPr>
              <w:t xml:space="preserve">RK Pachnanda</w:t>
            </w:r>
            <w:r>
              <w:rPr/>
              <w:t xml:space="preserve">, ITBP:n pääjohtaja </w:t>
            </w:r>
          </w:p>
        </w:tc>
      </w:tr>
      <w:tr>
        <w:trPr/>
        <w:tc>
          <w:tcPr>
            <w:tcW w:w="2123" w:type="dxa"/>
            <w:tcBorders/>
            <w:vAlign w:val="center"/>
          </w:tcPr>
          <w:p>
            <w:pPr>
              <w:pStyle w:val="TableHeading"/>
              <w:suppressLineNumbers/>
              <w:bidi w:val="0"/>
              <w:spacing w:before="0" w:after="283"/>
              <w:jc w:val="center"/>
              <w:rPr/>
            </w:pPr>
            <w:r>
              <w:rPr/>
              <w:t xml:space="preserve">Emoyhtiö </w:t>
            </w:r>
          </w:p>
        </w:tc>
        <w:tc>
          <w:tcPr>
            <w:tcW w:w="8082" w:type="dxa"/>
            <w:tcBorders/>
            <w:vAlign w:val="center"/>
          </w:tcPr>
          <w:p>
            <w:pPr>
              <w:pStyle w:val="TableContents"/>
              <w:bidi w:val="0"/>
              <w:spacing w:before="0" w:after="283"/>
              <w:jc w:val="left"/>
              <w:rPr/>
            </w:pPr>
            <w:r>
              <w:rPr/>
              <w:t xml:space="preserve">Keskusjoukkojen poliisivoimien tilat </w:t>
            </w:r>
          </w:p>
        </w:tc>
      </w:tr>
      <w:tr>
        <w:trPr/>
        <w:tc>
          <w:tcPr>
            <w:tcW w:w="2123" w:type="dxa"/>
            <w:tcBorders/>
            <w:vAlign w:val="center"/>
          </w:tcPr>
          <w:p>
            <w:pPr>
              <w:pStyle w:val="TableHeading"/>
              <w:suppressLineNumbers/>
              <w:bidi w:val="0"/>
              <w:spacing w:before="0" w:after="283"/>
              <w:jc w:val="center"/>
              <w:rPr/>
            </w:pPr>
            <w:r>
              <w:rPr/>
              <w:t xml:space="preserve">Veneet </w:t>
            </w:r>
          </w:p>
        </w:tc>
        <w:tc>
          <w:tcPr>
            <w:tcW w:w="8082" w:type="dxa"/>
            <w:tcBorders/>
            <w:vAlign w:val="center"/>
          </w:tcPr>
          <w:p>
            <w:pPr>
              <w:pStyle w:val="TableContents"/>
              <w:bidi w:val="0"/>
              <w:spacing w:before="0" w:after="283"/>
              <w:jc w:val="left"/>
              <w:rPr/>
            </w:pPr>
            <w:r>
              <w:rPr/>
              <w:t xml:space="preserve">30 </w:t>
            </w:r>
          </w:p>
        </w:tc>
      </w:tr>
      <w:tr>
        <w:trPr/>
        <w:tc>
          <w:tcPr>
            <w:tcW w:w="2123" w:type="dxa"/>
            <w:tcBorders/>
            <w:vAlign w:val="center"/>
          </w:tcPr>
          <w:p>
            <w:pPr>
              <w:pStyle w:val="TableHeading"/>
              <w:suppressLineNumbers/>
              <w:bidi w:val="0"/>
              <w:spacing w:before="0" w:after="283"/>
              <w:jc w:val="center"/>
              <w:rPr/>
            </w:pPr>
            <w:r>
              <w:rPr/>
              <w:t xml:space="preserve">Lentokoneet </w:t>
            </w:r>
          </w:p>
        </w:tc>
        <w:tc>
          <w:tcPr>
            <w:tcW w:w="8082" w:type="dxa"/>
            <w:tcBorders/>
            <w:vAlign w:val="center"/>
          </w:tcPr>
          <w:p>
            <w:pPr>
              <w:pStyle w:val="TableContents"/>
              <w:bidi w:val="0"/>
              <w:spacing w:before="0" w:after="283"/>
              <w:jc w:val="left"/>
              <w:rPr/>
            </w:pPr>
            <w:r>
              <w:rPr/>
              <w:t xml:space="preserve">2 Helikopterit verkkosivusto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ottanut vastuun Indo-Tibetin rajapoliisin uudesta pääjohtajasta.</w:t>
      </w:r>
    </w:p>
    <w:p>
      <w:pPr>
        <w:pStyle w:val="TextBody"/>
        <w:bidi w:val="0"/>
        <w:jc w:val="left"/>
        <w:rPr>
          <w:b/>
          <w:u w:val="single"/>
          <w:shd w:val="clear" w:fill="FFFF00"/>
        </w:rPr>
      </w:pPr>
      <w:r>
        <w:rPr>
          <w:b/>
          <w:u w:val="single"/>
          <w:shd w:val="clear" w:fill="FFFF00"/>
        </w:rPr>
        <w:t xml:space="preserve">Asiakirjan numero 21896</w:t>
      </w:r>
    </w:p>
    <w:p>
      <w:pPr>
        <w:pStyle w:val="TextBody"/>
        <w:bidi w:val="0"/>
        <w:jc w:val="left"/>
        <w:rPr>
          <w:b/>
          <w:shd w:val="clear" w:fill="FFFF00"/>
        </w:rPr>
      </w:pPr>
      <w:r>
        <w:rPr>
          <w:b/>
          <w:shd w:val="clear" w:fill="FFFF00"/>
        </w:rPr>
        <w:t xml:space="preserve">Tekstin numero 0</w:t>
      </w:r>
    </w:p>
    <w:tbl>
      <w:tblPr>
        <w:tblW w:w="7549" w:type="dxa"/>
        <w:jc w:val="left"/>
        <w:tblInd w:w="0" w:type="dxa"/>
        <w:tblLayout w:type="fixed"/>
        <w:tblCellMar>
          <w:top w:w="28" w:type="dxa"/>
          <w:left w:w="28" w:type="dxa"/>
          <w:bottom w:w="28" w:type="dxa"/>
          <w:right w:w="28" w:type="dxa"/>
        </w:tblCellMar>
      </w:tblPr>
      <w:tblGrid>
        <w:gridCol w:w="751"/>
        <w:gridCol w:w="2341"/>
        <w:gridCol w:w="1516"/>
        <w:gridCol w:w="2941"/>
      </w:tblGrid>
      <w:tr>
        <w:trPr/>
        <w:tc>
          <w:tcPr>
            <w:tcW w:w="751" w:type="dxa"/>
            <w:tcBorders/>
            <w:vAlign w:val="center"/>
          </w:tcPr>
          <w:p>
            <w:pPr>
              <w:pStyle w:val="TableHeading"/>
              <w:suppressLineNumbers/>
              <w:bidi w:val="0"/>
              <w:spacing w:before="0" w:after="283"/>
              <w:jc w:val="center"/>
              <w:rPr/>
            </w:pPr>
            <w:r>
              <w:rPr/>
              <w:t xml:space="preserve">Sijoitus </w:t>
            </w:r>
          </w:p>
        </w:tc>
        <w:tc>
          <w:tcPr>
            <w:tcW w:w="2341" w:type="dxa"/>
            <w:tcBorders/>
            <w:vAlign w:val="center"/>
          </w:tcPr>
          <w:p>
            <w:pPr>
              <w:pStyle w:val="TableHeading"/>
              <w:suppressLineNumbers/>
              <w:bidi w:val="0"/>
              <w:spacing w:before="0" w:after="283"/>
              <w:jc w:val="center"/>
              <w:rPr/>
            </w:pPr>
            <w:r>
              <w:rPr/>
              <w:t xml:space="preserve">Piirikunta </w:t>
            </w:r>
          </w:p>
        </w:tc>
        <w:tc>
          <w:tcPr>
            <w:tcW w:w="1516" w:type="dxa"/>
            <w:tcBorders/>
            <w:vAlign w:val="center"/>
          </w:tcPr>
          <w:p>
            <w:pPr>
              <w:pStyle w:val="TableHeading"/>
              <w:suppressLineNumbers/>
              <w:bidi w:val="0"/>
              <w:spacing w:before="0" w:after="283"/>
              <w:jc w:val="center"/>
              <w:rPr/>
            </w:pPr>
            <w:r>
              <w:rPr/>
              <w:t xml:space="preserve">Valtio </w:t>
            </w:r>
          </w:p>
        </w:tc>
        <w:tc>
          <w:tcPr>
            <w:tcW w:w="2941" w:type="dxa"/>
            <w:tcBorders/>
            <w:vAlign w:val="center"/>
          </w:tcPr>
          <w:p>
            <w:pPr>
              <w:pStyle w:val="TableHeading"/>
              <w:suppressLineNumbers/>
              <w:bidi w:val="0"/>
              <w:spacing w:before="0" w:after="283"/>
              <w:jc w:val="center"/>
              <w:rPr/>
            </w:pPr>
            <w:r>
              <w:rPr/>
              <w:t xml:space="preserve">Kotitalouksien mediaanitulo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Loudounin piirikunta </w:t>
            </w:r>
          </w:p>
        </w:tc>
        <w:tc>
          <w:tcPr>
            <w:tcW w:w="1516" w:type="dxa"/>
            <w:tcBorders/>
            <w:vAlign w:val="center"/>
          </w:tcPr>
          <w:p>
            <w:pPr>
              <w:pStyle w:val="TableContents"/>
              <w:bidi w:val="0"/>
              <w:spacing w:before="0" w:after="283"/>
              <w:jc w:val="left"/>
              <w:rPr/>
            </w:pPr>
            <w:r>
              <w:rPr/>
              <w:t xml:space="preserve">Virginia </w:t>
            </w:r>
          </w:p>
        </w:tc>
        <w:tc>
          <w:tcPr>
            <w:tcW w:w="2941" w:type="dxa"/>
            <w:tcBorders/>
            <w:vAlign w:val="center"/>
          </w:tcPr>
          <w:p>
            <w:pPr>
              <w:pStyle w:val="TableContents"/>
              <w:bidi w:val="0"/>
              <w:spacing w:before="0" w:after="283"/>
              <w:jc w:val="left"/>
              <w:rPr/>
            </w:pPr>
            <w:r>
              <w:rPr/>
              <w:t xml:space="preserve">$134,464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Howardin piirikunta </w:t>
            </w:r>
          </w:p>
        </w:tc>
        <w:tc>
          <w:tcPr>
            <w:tcW w:w="1516" w:type="dxa"/>
            <w:tcBorders/>
            <w:vAlign w:val="center"/>
          </w:tcPr>
          <w:p>
            <w:pPr>
              <w:pStyle w:val="TableContents"/>
              <w:bidi w:val="0"/>
              <w:spacing w:before="0" w:after="283"/>
              <w:jc w:val="left"/>
              <w:rPr/>
            </w:pPr>
            <w:r>
              <w:rPr/>
              <w:t xml:space="preserve">Maryland </w:t>
            </w:r>
          </w:p>
        </w:tc>
        <w:tc>
          <w:tcPr>
            <w:tcW w:w="2941" w:type="dxa"/>
            <w:tcBorders/>
            <w:vAlign w:val="center"/>
          </w:tcPr>
          <w:p>
            <w:pPr>
              <w:pStyle w:val="TableContents"/>
              <w:bidi w:val="0"/>
              <w:spacing w:before="0" w:after="283"/>
              <w:jc w:val="left"/>
              <w:rPr/>
            </w:pPr>
            <w:r>
              <w:rPr/>
              <w:t xml:space="preserve">$120,941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Fairfaxin piirikunta </w:t>
            </w:r>
          </w:p>
        </w:tc>
        <w:tc>
          <w:tcPr>
            <w:tcW w:w="1516" w:type="dxa"/>
            <w:tcBorders/>
            <w:vAlign w:val="center"/>
          </w:tcPr>
          <w:p>
            <w:pPr>
              <w:pStyle w:val="TableContents"/>
              <w:bidi w:val="0"/>
              <w:spacing w:before="0" w:after="283"/>
              <w:jc w:val="left"/>
              <w:rPr/>
            </w:pPr>
            <w:r>
              <w:rPr/>
              <w:t xml:space="preserve">Virginia </w:t>
            </w:r>
          </w:p>
        </w:tc>
        <w:tc>
          <w:tcPr>
            <w:tcW w:w="2941" w:type="dxa"/>
            <w:tcBorders/>
            <w:vAlign w:val="center"/>
          </w:tcPr>
          <w:p>
            <w:pPr>
              <w:pStyle w:val="TableContents"/>
              <w:bidi w:val="0"/>
              <w:spacing w:before="0" w:after="283"/>
              <w:jc w:val="left"/>
              <w:rPr/>
            </w:pPr>
            <w:r>
              <w:rPr/>
              <w:t xml:space="preserve">$115,717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Hunterdonin piirikunta </w:t>
            </w:r>
          </w:p>
        </w:tc>
        <w:tc>
          <w:tcPr>
            <w:tcW w:w="1516" w:type="dxa"/>
            <w:tcBorders/>
            <w:vAlign w:val="center"/>
          </w:tcPr>
          <w:p>
            <w:pPr>
              <w:pStyle w:val="TableContents"/>
              <w:bidi w:val="0"/>
              <w:spacing w:before="0" w:after="283"/>
              <w:jc w:val="left"/>
              <w:rPr/>
            </w:pPr>
            <w:r>
              <w:rPr/>
              <w:t xml:space="preserve">New Jersey </w:t>
            </w:r>
          </w:p>
        </w:tc>
        <w:tc>
          <w:tcPr>
            <w:tcW w:w="2941" w:type="dxa"/>
            <w:tcBorders/>
            <w:vAlign w:val="center"/>
          </w:tcPr>
          <w:p>
            <w:pPr>
              <w:pStyle w:val="TableContents"/>
              <w:bidi w:val="0"/>
              <w:spacing w:before="0" w:after="283"/>
              <w:jc w:val="left"/>
              <w:rPr/>
            </w:pPr>
            <w:r>
              <w:rPr/>
              <w:t xml:space="preserve">$113,684 </w:t>
            </w:r>
          </w:p>
        </w:tc>
      </w:tr>
      <w:tr>
        <w:trPr/>
        <w:tc>
          <w:tcPr>
            <w:tcW w:w="751" w:type="dxa"/>
            <w:tcBorders/>
            <w:vAlign w:val="center"/>
          </w:tcPr>
          <w:p>
            <w:pPr>
              <w:pStyle w:val="TableContents"/>
              <w:bidi w:val="0"/>
              <w:spacing w:before="0" w:after="283"/>
              <w:jc w:val="left"/>
              <w:rPr/>
            </w:pPr>
            <w:r>
              <w:rPr/>
              <w:t xml:space="preserve">5 </w:t>
            </w:r>
          </w:p>
        </w:tc>
        <w:tc>
          <w:tcPr>
            <w:tcW w:w="2341" w:type="dxa"/>
            <w:tcBorders/>
            <w:vAlign w:val="center"/>
          </w:tcPr>
          <w:p>
            <w:pPr>
              <w:pStyle w:val="TableContents"/>
              <w:bidi w:val="0"/>
              <w:spacing w:before="0" w:after="283"/>
              <w:jc w:val="left"/>
              <w:rPr/>
            </w:pPr>
            <w:r>
              <w:rPr/>
              <w:t xml:space="preserve">Santa Claran piirikunta </w:t>
            </w:r>
          </w:p>
        </w:tc>
        <w:tc>
          <w:tcPr>
            <w:tcW w:w="1516" w:type="dxa"/>
            <w:tcBorders/>
            <w:vAlign w:val="center"/>
          </w:tcPr>
          <w:p>
            <w:pPr>
              <w:pStyle w:val="TableContents"/>
              <w:bidi w:val="0"/>
              <w:spacing w:before="0" w:after="283"/>
              <w:jc w:val="left"/>
              <w:rPr/>
            </w:pPr>
            <w:r>
              <w:rPr/>
              <w:t xml:space="preserve">Kalifornia </w:t>
            </w:r>
          </w:p>
        </w:tc>
        <w:tc>
          <w:tcPr>
            <w:tcW w:w="2941" w:type="dxa"/>
            <w:tcBorders/>
            <w:vAlign w:val="center"/>
          </w:tcPr>
          <w:p>
            <w:pPr>
              <w:pStyle w:val="TableContents"/>
              <w:bidi w:val="0"/>
              <w:spacing w:before="0" w:after="283"/>
              <w:jc w:val="left"/>
              <w:rPr/>
            </w:pPr>
            <w:r>
              <w:rPr/>
              <w:t xml:space="preserve">$111,069 </w:t>
            </w:r>
          </w:p>
        </w:tc>
      </w:tr>
      <w:tr>
        <w:trPr/>
        <w:tc>
          <w:tcPr>
            <w:tcW w:w="751" w:type="dxa"/>
            <w:tcBorders/>
            <w:vAlign w:val="center"/>
          </w:tcPr>
          <w:p>
            <w:pPr>
              <w:pStyle w:val="TableContents"/>
              <w:bidi w:val="0"/>
              <w:spacing w:before="0" w:after="283"/>
              <w:jc w:val="left"/>
              <w:rPr/>
            </w:pPr>
            <w:r>
              <w:rPr/>
              <w:t xml:space="preserve">6 </w:t>
            </w:r>
          </w:p>
        </w:tc>
        <w:tc>
          <w:tcPr>
            <w:tcW w:w="2341" w:type="dxa"/>
            <w:tcBorders/>
            <w:vAlign w:val="center"/>
          </w:tcPr>
          <w:p>
            <w:pPr>
              <w:pStyle w:val="TableContents"/>
              <w:bidi w:val="0"/>
              <w:spacing w:before="0" w:after="283"/>
              <w:jc w:val="left"/>
              <w:rPr/>
            </w:pPr>
            <w:r>
              <w:rPr/>
              <w:t xml:space="preserve">Arlingtonin piirikunta </w:t>
            </w:r>
          </w:p>
        </w:tc>
        <w:tc>
          <w:tcPr>
            <w:tcW w:w="1516" w:type="dxa"/>
            <w:tcBorders/>
            <w:vAlign w:val="center"/>
          </w:tcPr>
          <w:p>
            <w:pPr>
              <w:pStyle w:val="TableContents"/>
              <w:bidi w:val="0"/>
              <w:spacing w:before="0" w:after="283"/>
              <w:jc w:val="left"/>
              <w:rPr/>
            </w:pPr>
            <w:r>
              <w:rPr/>
              <w:t xml:space="preserve">Virginia </w:t>
            </w:r>
          </w:p>
        </w:tc>
        <w:tc>
          <w:tcPr>
            <w:tcW w:w="2941" w:type="dxa"/>
            <w:tcBorders/>
            <w:vAlign w:val="center"/>
          </w:tcPr>
          <w:p>
            <w:pPr>
              <w:pStyle w:val="TableContents"/>
              <w:bidi w:val="0"/>
              <w:spacing w:before="0" w:after="283"/>
              <w:jc w:val="left"/>
              <w:rPr/>
            </w:pPr>
            <w:r>
              <w:rPr/>
              <w:t xml:space="preserve">$110,388 </w:t>
            </w:r>
          </w:p>
        </w:tc>
      </w:tr>
      <w:tr>
        <w:trPr/>
        <w:tc>
          <w:tcPr>
            <w:tcW w:w="751" w:type="dxa"/>
            <w:tcBorders/>
            <w:vAlign w:val="center"/>
          </w:tcPr>
          <w:p>
            <w:pPr>
              <w:pStyle w:val="TableContents"/>
              <w:bidi w:val="0"/>
              <w:spacing w:before="0" w:after="283"/>
              <w:jc w:val="left"/>
              <w:rPr/>
            </w:pPr>
            <w:r>
              <w:rPr/>
              <w:t xml:space="preserve">7 </w:t>
            </w:r>
          </w:p>
        </w:tc>
        <w:tc>
          <w:tcPr>
            <w:tcW w:w="2341" w:type="dxa"/>
            <w:tcBorders/>
            <w:vAlign w:val="center"/>
          </w:tcPr>
          <w:p>
            <w:pPr>
              <w:pStyle w:val="TableContents"/>
              <w:bidi w:val="0"/>
              <w:spacing w:before="0" w:after="283"/>
              <w:jc w:val="left"/>
              <w:rPr/>
            </w:pPr>
            <w:r>
              <w:rPr/>
              <w:t xml:space="preserve">Douglasin piirikunta </w:t>
            </w:r>
          </w:p>
        </w:tc>
        <w:tc>
          <w:tcPr>
            <w:tcW w:w="1516" w:type="dxa"/>
            <w:tcBorders/>
            <w:vAlign w:val="center"/>
          </w:tcPr>
          <w:p>
            <w:pPr>
              <w:pStyle w:val="TableContents"/>
              <w:bidi w:val="0"/>
              <w:spacing w:before="0" w:after="283"/>
              <w:jc w:val="left"/>
              <w:rPr/>
            </w:pPr>
            <w:r>
              <w:rPr/>
              <w:t xml:space="preserve">Colorado </w:t>
            </w:r>
          </w:p>
        </w:tc>
        <w:tc>
          <w:tcPr>
            <w:tcW w:w="2941" w:type="dxa"/>
            <w:tcBorders/>
            <w:vAlign w:val="center"/>
          </w:tcPr>
          <w:p>
            <w:pPr>
              <w:pStyle w:val="TableContents"/>
              <w:bidi w:val="0"/>
              <w:spacing w:before="0" w:after="283"/>
              <w:jc w:val="left"/>
              <w:rPr/>
            </w:pPr>
            <w:r>
              <w:rPr/>
              <w:t xml:space="preserve">$109,292 </w:t>
            </w:r>
          </w:p>
        </w:tc>
      </w:tr>
      <w:tr>
        <w:trPr/>
        <w:tc>
          <w:tcPr>
            <w:tcW w:w="751" w:type="dxa"/>
            <w:tcBorders/>
            <w:vAlign w:val="center"/>
          </w:tcPr>
          <w:p>
            <w:pPr>
              <w:pStyle w:val="TableContents"/>
              <w:bidi w:val="0"/>
              <w:spacing w:before="0" w:after="283"/>
              <w:jc w:val="left"/>
              <w:rPr/>
            </w:pPr>
            <w:r>
              <w:rPr/>
              <w:t xml:space="preserve">8 </w:t>
            </w:r>
          </w:p>
        </w:tc>
        <w:tc>
          <w:tcPr>
            <w:tcW w:w="2341" w:type="dxa"/>
            <w:tcBorders/>
            <w:vAlign w:val="center"/>
          </w:tcPr>
          <w:p>
            <w:pPr>
              <w:pStyle w:val="TableContents"/>
              <w:bidi w:val="0"/>
              <w:spacing w:before="0" w:after="283"/>
              <w:jc w:val="left"/>
              <w:rPr/>
            </w:pPr>
            <w:r>
              <w:rPr/>
              <w:t xml:space="preserve">San Mateon piirikunta </w:t>
            </w:r>
          </w:p>
        </w:tc>
        <w:tc>
          <w:tcPr>
            <w:tcW w:w="1516" w:type="dxa"/>
            <w:tcBorders/>
            <w:vAlign w:val="center"/>
          </w:tcPr>
          <w:p>
            <w:pPr>
              <w:pStyle w:val="TableContents"/>
              <w:bidi w:val="0"/>
              <w:spacing w:before="0" w:after="283"/>
              <w:jc w:val="left"/>
              <w:rPr/>
            </w:pPr>
            <w:r>
              <w:rPr/>
              <w:t xml:space="preserve">Kalifornia </w:t>
            </w:r>
          </w:p>
        </w:tc>
        <w:tc>
          <w:tcPr>
            <w:tcW w:w="2941" w:type="dxa"/>
            <w:tcBorders/>
            <w:vAlign w:val="center"/>
          </w:tcPr>
          <w:p>
            <w:pPr>
              <w:pStyle w:val="TableContents"/>
              <w:bidi w:val="0"/>
              <w:spacing w:before="0" w:after="283"/>
              <w:jc w:val="left"/>
              <w:rPr/>
            </w:pPr>
            <w:r>
              <w:rPr/>
              <w:t xml:space="preserve">$108,627 </w:t>
            </w:r>
          </w:p>
        </w:tc>
      </w:tr>
      <w:tr>
        <w:trPr/>
        <w:tc>
          <w:tcPr>
            <w:tcW w:w="751" w:type="dxa"/>
            <w:tcBorders/>
            <w:vAlign w:val="center"/>
          </w:tcPr>
          <w:p>
            <w:pPr>
              <w:pStyle w:val="TableContents"/>
              <w:bidi w:val="0"/>
              <w:spacing w:before="0" w:after="283"/>
              <w:jc w:val="left"/>
              <w:rPr/>
            </w:pPr>
            <w:r>
              <w:rPr/>
              <w:t xml:space="preserve">9 </w:t>
            </w:r>
          </w:p>
        </w:tc>
        <w:tc>
          <w:tcPr>
            <w:tcW w:w="2341" w:type="dxa"/>
            <w:tcBorders/>
            <w:vAlign w:val="center"/>
          </w:tcPr>
          <w:p>
            <w:pPr>
              <w:pStyle w:val="TableContents"/>
              <w:bidi w:val="0"/>
              <w:spacing w:before="0" w:after="283"/>
              <w:jc w:val="left"/>
              <w:rPr/>
            </w:pPr>
            <w:r>
              <w:rPr/>
              <w:t xml:space="preserve">Morrisin piirikunta </w:t>
            </w:r>
          </w:p>
        </w:tc>
        <w:tc>
          <w:tcPr>
            <w:tcW w:w="1516" w:type="dxa"/>
            <w:tcBorders/>
            <w:vAlign w:val="center"/>
          </w:tcPr>
          <w:p>
            <w:pPr>
              <w:pStyle w:val="TableContents"/>
              <w:bidi w:val="0"/>
              <w:spacing w:before="0" w:after="283"/>
              <w:jc w:val="left"/>
              <w:rPr/>
            </w:pPr>
            <w:r>
              <w:rPr/>
              <w:t xml:space="preserve">New Jersey </w:t>
            </w:r>
          </w:p>
        </w:tc>
        <w:tc>
          <w:tcPr>
            <w:tcW w:w="2941" w:type="dxa"/>
            <w:tcBorders/>
            <w:vAlign w:val="center"/>
          </w:tcPr>
          <w:p>
            <w:pPr>
              <w:pStyle w:val="TableContents"/>
              <w:bidi w:val="0"/>
              <w:spacing w:before="0" w:after="283"/>
              <w:jc w:val="left"/>
              <w:rPr/>
            </w:pPr>
            <w:r>
              <w:rPr/>
              <w:t xml:space="preserve">$106,985 </w:t>
            </w:r>
          </w:p>
        </w:tc>
      </w:tr>
      <w:tr>
        <w:trPr/>
        <w:tc>
          <w:tcPr>
            <w:tcW w:w="751" w:type="dxa"/>
            <w:tcBorders/>
            <w:vAlign w:val="center"/>
          </w:tcPr>
          <w:p>
            <w:pPr>
              <w:pStyle w:val="TableContents"/>
              <w:bidi w:val="0"/>
              <w:spacing w:before="0" w:after="283"/>
              <w:jc w:val="left"/>
              <w:rPr/>
            </w:pPr>
            <w:r>
              <w:rPr/>
              <w:t xml:space="preserve">10 </w:t>
            </w:r>
          </w:p>
        </w:tc>
        <w:tc>
          <w:tcPr>
            <w:tcW w:w="2341" w:type="dxa"/>
            <w:tcBorders/>
            <w:vAlign w:val="center"/>
          </w:tcPr>
          <w:p>
            <w:pPr>
              <w:pStyle w:val="TableContents"/>
              <w:bidi w:val="0"/>
              <w:spacing w:before="0" w:after="283"/>
              <w:jc w:val="left"/>
              <w:rPr/>
            </w:pPr>
            <w:r>
              <w:rPr/>
              <w:t xml:space="preserve">Williamsonin piirikunta </w:t>
            </w:r>
          </w:p>
        </w:tc>
        <w:tc>
          <w:tcPr>
            <w:tcW w:w="1516" w:type="dxa"/>
            <w:tcBorders/>
            <w:vAlign w:val="center"/>
          </w:tcPr>
          <w:p>
            <w:pPr>
              <w:pStyle w:val="TableContents"/>
              <w:bidi w:val="0"/>
              <w:spacing w:before="0" w:after="283"/>
              <w:jc w:val="left"/>
              <w:rPr/>
            </w:pPr>
            <w:r>
              <w:rPr/>
              <w:t xml:space="preserve">Tennessee </w:t>
            </w:r>
          </w:p>
        </w:tc>
        <w:tc>
          <w:tcPr>
            <w:tcW w:w="2941" w:type="dxa"/>
            <w:tcBorders/>
            <w:vAlign w:val="center"/>
          </w:tcPr>
          <w:p>
            <w:pPr>
              <w:pStyle w:val="TableContents"/>
              <w:bidi w:val="0"/>
              <w:spacing w:before="0" w:after="283"/>
              <w:jc w:val="left"/>
              <w:rPr/>
            </w:pPr>
            <w:r>
              <w:rPr/>
              <w:t xml:space="preserve">$106,054 </w:t>
            </w:r>
          </w:p>
        </w:tc>
      </w:tr>
      <w:tr>
        <w:trPr/>
        <w:tc>
          <w:tcPr>
            <w:tcW w:w="751" w:type="dxa"/>
            <w:tcBorders/>
            <w:vAlign w:val="center"/>
          </w:tcPr>
          <w:p>
            <w:pPr>
              <w:pStyle w:val="TableContents"/>
              <w:bidi w:val="0"/>
              <w:spacing w:before="0" w:after="283"/>
              <w:jc w:val="left"/>
              <w:rPr/>
            </w:pPr>
            <w:r>
              <w:rPr/>
              <w:t xml:space="preserve">11 </w:t>
            </w:r>
          </w:p>
        </w:tc>
        <w:tc>
          <w:tcPr>
            <w:tcW w:w="2341" w:type="dxa"/>
            <w:tcBorders/>
            <w:vAlign w:val="center"/>
          </w:tcPr>
          <w:p>
            <w:pPr>
              <w:pStyle w:val="TableContents"/>
              <w:bidi w:val="0"/>
              <w:spacing w:before="0" w:after="283"/>
              <w:jc w:val="left"/>
              <w:rPr/>
            </w:pPr>
            <w:r>
              <w:rPr/>
              <w:t xml:space="preserve">Nassaun piirikunta </w:t>
            </w:r>
          </w:p>
        </w:tc>
        <w:tc>
          <w:tcPr>
            <w:tcW w:w="1516" w:type="dxa"/>
            <w:tcBorders/>
            <w:vAlign w:val="center"/>
          </w:tcPr>
          <w:p>
            <w:pPr>
              <w:pStyle w:val="TableContents"/>
              <w:bidi w:val="0"/>
              <w:spacing w:before="0" w:after="283"/>
              <w:jc w:val="left"/>
              <w:rPr/>
            </w:pPr>
            <w:r>
              <w:rPr/>
              <w:t xml:space="preserve">New York </w:t>
            </w:r>
          </w:p>
        </w:tc>
        <w:tc>
          <w:tcPr>
            <w:tcW w:w="2941" w:type="dxa"/>
            <w:tcBorders/>
            <w:vAlign w:val="center"/>
          </w:tcPr>
          <w:p>
            <w:pPr>
              <w:pStyle w:val="TableContents"/>
              <w:bidi w:val="0"/>
              <w:spacing w:before="0" w:after="283"/>
              <w:jc w:val="left"/>
              <w:rPr/>
            </w:pPr>
            <w:r>
              <w:rPr/>
              <w:t xml:space="preserve">$105,870 </w:t>
            </w:r>
          </w:p>
        </w:tc>
      </w:tr>
      <w:tr>
        <w:trPr/>
        <w:tc>
          <w:tcPr>
            <w:tcW w:w="751" w:type="dxa"/>
            <w:tcBorders/>
            <w:vAlign w:val="center"/>
          </w:tcPr>
          <w:p>
            <w:pPr>
              <w:pStyle w:val="TableContents"/>
              <w:bidi w:val="0"/>
              <w:spacing w:before="0" w:after="283"/>
              <w:jc w:val="left"/>
              <w:rPr/>
            </w:pPr>
            <w:r>
              <w:rPr/>
              <w:t xml:space="preserve">12 </w:t>
            </w:r>
          </w:p>
        </w:tc>
        <w:tc>
          <w:tcPr>
            <w:tcW w:w="2341" w:type="dxa"/>
            <w:tcBorders/>
            <w:vAlign w:val="center"/>
          </w:tcPr>
          <w:p>
            <w:pPr>
              <w:pStyle w:val="TableContents"/>
              <w:bidi w:val="0"/>
              <w:spacing w:before="0" w:after="283"/>
              <w:jc w:val="left"/>
              <w:rPr/>
            </w:pPr>
            <w:r>
              <w:rPr/>
              <w:t xml:space="preserve">Somersetin piirikunta </w:t>
            </w:r>
          </w:p>
        </w:tc>
        <w:tc>
          <w:tcPr>
            <w:tcW w:w="1516" w:type="dxa"/>
            <w:tcBorders/>
            <w:vAlign w:val="center"/>
          </w:tcPr>
          <w:p>
            <w:pPr>
              <w:pStyle w:val="TableContents"/>
              <w:bidi w:val="0"/>
              <w:spacing w:before="0" w:after="283"/>
              <w:jc w:val="left"/>
              <w:rPr/>
            </w:pPr>
            <w:r>
              <w:rPr/>
              <w:t xml:space="preserve">New Jersey </w:t>
            </w:r>
          </w:p>
        </w:tc>
        <w:tc>
          <w:tcPr>
            <w:tcW w:w="2941" w:type="dxa"/>
            <w:tcBorders/>
            <w:vAlign w:val="center"/>
          </w:tcPr>
          <w:p>
            <w:pPr>
              <w:pStyle w:val="TableContents"/>
              <w:bidi w:val="0"/>
              <w:spacing w:before="0" w:after="283"/>
              <w:jc w:val="left"/>
              <w:rPr/>
            </w:pPr>
            <w:r>
              <w:rPr/>
              <w:t xml:space="preserve">$104,478 </w:t>
            </w:r>
          </w:p>
        </w:tc>
      </w:tr>
      <w:tr>
        <w:trPr/>
        <w:tc>
          <w:tcPr>
            <w:tcW w:w="751" w:type="dxa"/>
            <w:tcBorders/>
            <w:vAlign w:val="center"/>
          </w:tcPr>
          <w:p>
            <w:pPr>
              <w:pStyle w:val="TableContents"/>
              <w:bidi w:val="0"/>
              <w:spacing w:before="0" w:after="283"/>
              <w:jc w:val="left"/>
              <w:rPr/>
            </w:pPr>
            <w:r>
              <w:rPr/>
              <w:t xml:space="preserve">13 </w:t>
            </w:r>
          </w:p>
        </w:tc>
        <w:tc>
          <w:tcPr>
            <w:tcW w:w="2341" w:type="dxa"/>
            <w:tcBorders/>
            <w:vAlign w:val="center"/>
          </w:tcPr>
          <w:p>
            <w:pPr>
              <w:pStyle w:val="TableContents"/>
              <w:bidi w:val="0"/>
              <w:spacing w:before="0" w:after="283"/>
              <w:jc w:val="left"/>
              <w:rPr/>
            </w:pPr>
            <w:r>
              <w:rPr/>
              <w:t xml:space="preserve">Marinin piirikunta </w:t>
            </w:r>
          </w:p>
        </w:tc>
        <w:tc>
          <w:tcPr>
            <w:tcW w:w="1516" w:type="dxa"/>
            <w:tcBorders/>
            <w:vAlign w:val="center"/>
          </w:tcPr>
          <w:p>
            <w:pPr>
              <w:pStyle w:val="TableContents"/>
              <w:bidi w:val="0"/>
              <w:spacing w:before="0" w:after="283"/>
              <w:jc w:val="left"/>
              <w:rPr/>
            </w:pPr>
            <w:r>
              <w:rPr/>
              <w:t xml:space="preserve">Kalifornia </w:t>
            </w:r>
          </w:p>
        </w:tc>
        <w:tc>
          <w:tcPr>
            <w:tcW w:w="2941" w:type="dxa"/>
            <w:tcBorders/>
            <w:vAlign w:val="center"/>
          </w:tcPr>
          <w:p>
            <w:pPr>
              <w:pStyle w:val="TableContents"/>
              <w:bidi w:val="0"/>
              <w:spacing w:before="0" w:after="283"/>
              <w:jc w:val="left"/>
              <w:rPr/>
            </w:pPr>
            <w:r>
              <w:rPr>
                <w:color w:val="A9A9A9"/>
              </w:rPr>
              <w:t xml:space="preserve">$103,845 </w:t>
            </w:r>
          </w:p>
        </w:tc>
      </w:tr>
      <w:tr>
        <w:trPr/>
        <w:tc>
          <w:tcPr>
            <w:tcW w:w="751" w:type="dxa"/>
            <w:tcBorders/>
            <w:vAlign w:val="center"/>
          </w:tcPr>
          <w:p>
            <w:pPr>
              <w:pStyle w:val="TableContents"/>
              <w:bidi w:val="0"/>
              <w:spacing w:before="0" w:after="283"/>
              <w:jc w:val="left"/>
              <w:rPr/>
            </w:pPr>
            <w:r>
              <w:rPr/>
              <w:t xml:space="preserve">14 </w:t>
            </w:r>
          </w:p>
        </w:tc>
        <w:tc>
          <w:tcPr>
            <w:tcW w:w="2341" w:type="dxa"/>
            <w:tcBorders/>
            <w:vAlign w:val="center"/>
          </w:tcPr>
          <w:p>
            <w:pPr>
              <w:pStyle w:val="TableContents"/>
              <w:bidi w:val="0"/>
              <w:spacing w:before="0" w:after="283"/>
              <w:jc w:val="left"/>
              <w:rPr/>
            </w:pPr>
            <w:r>
              <w:rPr/>
              <w:t xml:space="preserve">San Franciscon piirikunta </w:t>
            </w:r>
          </w:p>
        </w:tc>
        <w:tc>
          <w:tcPr>
            <w:tcW w:w="1516" w:type="dxa"/>
            <w:tcBorders/>
            <w:vAlign w:val="center"/>
          </w:tcPr>
          <w:p>
            <w:pPr>
              <w:pStyle w:val="TableContents"/>
              <w:bidi w:val="0"/>
              <w:spacing w:before="0" w:after="283"/>
              <w:jc w:val="left"/>
              <w:rPr/>
            </w:pPr>
            <w:r>
              <w:rPr/>
              <w:t xml:space="preserve">Kalifornia </w:t>
            </w:r>
          </w:p>
        </w:tc>
        <w:tc>
          <w:tcPr>
            <w:tcW w:w="2941" w:type="dxa"/>
            <w:tcBorders/>
            <w:vAlign w:val="center"/>
          </w:tcPr>
          <w:p>
            <w:pPr>
              <w:pStyle w:val="TableContents"/>
              <w:bidi w:val="0"/>
              <w:spacing w:before="0" w:after="283"/>
              <w:jc w:val="left"/>
              <w:rPr/>
            </w:pPr>
            <w:r>
              <w:rPr/>
              <w:t xml:space="preserve">$103,801 </w:t>
            </w:r>
          </w:p>
        </w:tc>
      </w:tr>
      <w:tr>
        <w:trPr/>
        <w:tc>
          <w:tcPr>
            <w:tcW w:w="751" w:type="dxa"/>
            <w:tcBorders/>
            <w:vAlign w:val="center"/>
          </w:tcPr>
          <w:p>
            <w:pPr>
              <w:pStyle w:val="TableContents"/>
              <w:bidi w:val="0"/>
              <w:spacing w:before="0" w:after="283"/>
              <w:jc w:val="left"/>
              <w:rPr/>
            </w:pPr>
            <w:r>
              <w:rPr/>
              <w:t xml:space="preserve">15 </w:t>
            </w:r>
          </w:p>
        </w:tc>
        <w:tc>
          <w:tcPr>
            <w:tcW w:w="2341" w:type="dxa"/>
            <w:tcBorders/>
            <w:vAlign w:val="center"/>
          </w:tcPr>
          <w:p>
            <w:pPr>
              <w:pStyle w:val="TableContents"/>
              <w:bidi w:val="0"/>
              <w:spacing w:before="0" w:after="283"/>
              <w:jc w:val="left"/>
              <w:rPr/>
            </w:pPr>
            <w:r>
              <w:rPr/>
              <w:t xml:space="preserve">Delawaren piirikunta </w:t>
            </w:r>
          </w:p>
        </w:tc>
        <w:tc>
          <w:tcPr>
            <w:tcW w:w="1516" w:type="dxa"/>
            <w:tcBorders/>
            <w:vAlign w:val="center"/>
          </w:tcPr>
          <w:p>
            <w:pPr>
              <w:pStyle w:val="TableContents"/>
              <w:bidi w:val="0"/>
              <w:spacing w:before="0" w:after="283"/>
              <w:jc w:val="left"/>
              <w:rPr/>
            </w:pPr>
            <w:r>
              <w:rPr/>
              <w:t xml:space="preserve">Ohio </w:t>
            </w:r>
          </w:p>
        </w:tc>
        <w:tc>
          <w:tcPr>
            <w:tcW w:w="2941" w:type="dxa"/>
            <w:tcBorders/>
            <w:vAlign w:val="center"/>
          </w:tcPr>
          <w:p>
            <w:pPr>
              <w:pStyle w:val="TableContents"/>
              <w:bidi w:val="0"/>
              <w:spacing w:before="0" w:after="283"/>
              <w:jc w:val="left"/>
              <w:rPr/>
            </w:pPr>
            <w:r>
              <w:rPr/>
              <w:t xml:space="preserve">$101,693 </w:t>
            </w:r>
          </w:p>
        </w:tc>
      </w:tr>
      <w:tr>
        <w:trPr/>
        <w:tc>
          <w:tcPr>
            <w:tcW w:w="751" w:type="dxa"/>
            <w:tcBorders/>
            <w:vAlign w:val="center"/>
          </w:tcPr>
          <w:p>
            <w:pPr>
              <w:pStyle w:val="TableContents"/>
              <w:bidi w:val="0"/>
              <w:spacing w:before="0" w:after="283"/>
              <w:jc w:val="left"/>
              <w:rPr/>
            </w:pPr>
            <w:r>
              <w:rPr/>
              <w:t xml:space="preserve">16 </w:t>
            </w:r>
          </w:p>
        </w:tc>
        <w:tc>
          <w:tcPr>
            <w:tcW w:w="2341" w:type="dxa"/>
            <w:tcBorders/>
            <w:vAlign w:val="center"/>
          </w:tcPr>
          <w:p>
            <w:pPr>
              <w:pStyle w:val="TableContents"/>
              <w:bidi w:val="0"/>
              <w:spacing w:before="0" w:after="283"/>
              <w:jc w:val="left"/>
              <w:rPr/>
            </w:pPr>
            <w:r>
              <w:rPr/>
              <w:t xml:space="preserve">Forsythin piirikunta </w:t>
            </w:r>
          </w:p>
        </w:tc>
        <w:tc>
          <w:tcPr>
            <w:tcW w:w="1516" w:type="dxa"/>
            <w:tcBorders/>
            <w:vAlign w:val="center"/>
          </w:tcPr>
          <w:p>
            <w:pPr>
              <w:pStyle w:val="TableContents"/>
              <w:bidi w:val="0"/>
              <w:spacing w:before="0" w:after="283"/>
              <w:jc w:val="left"/>
              <w:rPr/>
            </w:pPr>
            <w:r>
              <w:rPr/>
              <w:t xml:space="preserve">Georgia </w:t>
            </w:r>
          </w:p>
        </w:tc>
        <w:tc>
          <w:tcPr>
            <w:tcW w:w="2941" w:type="dxa"/>
            <w:tcBorders/>
            <w:vAlign w:val="center"/>
          </w:tcPr>
          <w:p>
            <w:pPr>
              <w:pStyle w:val="TableContents"/>
              <w:bidi w:val="0"/>
              <w:spacing w:before="0" w:after="283"/>
              <w:jc w:val="left"/>
              <w:rPr/>
            </w:pPr>
            <w:r>
              <w:rPr/>
              <w:t xml:space="preserve">$100,909 </w:t>
            </w:r>
          </w:p>
        </w:tc>
      </w:tr>
      <w:tr>
        <w:trPr/>
        <w:tc>
          <w:tcPr>
            <w:tcW w:w="751" w:type="dxa"/>
            <w:tcBorders/>
            <w:vAlign w:val="center"/>
          </w:tcPr>
          <w:p>
            <w:pPr>
              <w:pStyle w:val="TableContents"/>
              <w:bidi w:val="0"/>
              <w:spacing w:before="0" w:after="283"/>
              <w:jc w:val="left"/>
              <w:rPr/>
            </w:pPr>
            <w:r>
              <w:rPr/>
              <w:t xml:space="preserve">17 </w:t>
            </w:r>
          </w:p>
        </w:tc>
        <w:tc>
          <w:tcPr>
            <w:tcW w:w="2341" w:type="dxa"/>
            <w:tcBorders/>
            <w:vAlign w:val="center"/>
          </w:tcPr>
          <w:p>
            <w:pPr>
              <w:pStyle w:val="TableContents"/>
              <w:bidi w:val="0"/>
              <w:spacing w:before="0" w:after="283"/>
              <w:jc w:val="left"/>
              <w:rPr/>
            </w:pPr>
            <w:r>
              <w:rPr/>
              <w:t xml:space="preserve">Montgomeryn piirikunta </w:t>
            </w:r>
          </w:p>
        </w:tc>
        <w:tc>
          <w:tcPr>
            <w:tcW w:w="1516" w:type="dxa"/>
            <w:tcBorders/>
            <w:vAlign w:val="center"/>
          </w:tcPr>
          <w:p>
            <w:pPr>
              <w:pStyle w:val="TableContents"/>
              <w:bidi w:val="0"/>
              <w:spacing w:before="0" w:after="283"/>
              <w:jc w:val="left"/>
              <w:rPr/>
            </w:pPr>
            <w:r>
              <w:rPr/>
              <w:t xml:space="preserve">Maryland </w:t>
            </w:r>
          </w:p>
        </w:tc>
        <w:tc>
          <w:tcPr>
            <w:tcW w:w="2941" w:type="dxa"/>
            <w:tcBorders/>
            <w:vAlign w:val="center"/>
          </w:tcPr>
          <w:p>
            <w:pPr>
              <w:pStyle w:val="TableContents"/>
              <w:bidi w:val="0"/>
              <w:spacing w:before="0" w:after="283"/>
              <w:jc w:val="left"/>
              <w:rPr/>
            </w:pPr>
            <w:r>
              <w:rPr/>
              <w:t xml:space="preserve">$99,763 </w:t>
            </w:r>
          </w:p>
        </w:tc>
      </w:tr>
      <w:tr>
        <w:trPr/>
        <w:tc>
          <w:tcPr>
            <w:tcW w:w="751" w:type="dxa"/>
            <w:tcBorders/>
            <w:vAlign w:val="center"/>
          </w:tcPr>
          <w:p>
            <w:pPr>
              <w:pStyle w:val="TableContents"/>
              <w:bidi w:val="0"/>
              <w:spacing w:before="0" w:after="283"/>
              <w:jc w:val="left"/>
              <w:rPr/>
            </w:pPr>
            <w:r>
              <w:rPr/>
              <w:t xml:space="preserve">18 </w:t>
            </w:r>
          </w:p>
        </w:tc>
        <w:tc>
          <w:tcPr>
            <w:tcW w:w="2341" w:type="dxa"/>
            <w:tcBorders/>
            <w:vAlign w:val="center"/>
          </w:tcPr>
          <w:p>
            <w:pPr>
              <w:pStyle w:val="TableContents"/>
              <w:bidi w:val="0"/>
              <w:spacing w:before="0" w:after="283"/>
              <w:jc w:val="left"/>
              <w:rPr/>
            </w:pPr>
            <w:r>
              <w:rPr/>
              <w:t xml:space="preserve">Calvertin piirikunta </w:t>
            </w:r>
          </w:p>
        </w:tc>
        <w:tc>
          <w:tcPr>
            <w:tcW w:w="1516" w:type="dxa"/>
            <w:tcBorders/>
            <w:vAlign w:val="center"/>
          </w:tcPr>
          <w:p>
            <w:pPr>
              <w:pStyle w:val="TableContents"/>
              <w:bidi w:val="0"/>
              <w:spacing w:before="0" w:after="283"/>
              <w:jc w:val="left"/>
              <w:rPr/>
            </w:pPr>
            <w:r>
              <w:rPr/>
              <w:t xml:space="preserve">Maryland </w:t>
            </w:r>
          </w:p>
        </w:tc>
        <w:tc>
          <w:tcPr>
            <w:tcW w:w="2941" w:type="dxa"/>
            <w:tcBorders/>
            <w:vAlign w:val="center"/>
          </w:tcPr>
          <w:p>
            <w:pPr>
              <w:pStyle w:val="TableContents"/>
              <w:bidi w:val="0"/>
              <w:spacing w:before="0" w:after="283"/>
              <w:jc w:val="left"/>
              <w:rPr/>
            </w:pPr>
            <w:r>
              <w:rPr/>
              <w:t xml:space="preserve">$98,732 </w:t>
            </w:r>
          </w:p>
        </w:tc>
      </w:tr>
      <w:tr>
        <w:trPr/>
        <w:tc>
          <w:tcPr>
            <w:tcW w:w="751" w:type="dxa"/>
            <w:tcBorders/>
            <w:vAlign w:val="center"/>
          </w:tcPr>
          <w:p>
            <w:pPr>
              <w:pStyle w:val="TableContents"/>
              <w:bidi w:val="0"/>
              <w:spacing w:before="0" w:after="283"/>
              <w:jc w:val="left"/>
              <w:rPr/>
            </w:pPr>
            <w:r>
              <w:rPr/>
              <w:t xml:space="preserve">19 </w:t>
            </w:r>
          </w:p>
        </w:tc>
        <w:tc>
          <w:tcPr>
            <w:tcW w:w="2341" w:type="dxa"/>
            <w:tcBorders/>
            <w:vAlign w:val="center"/>
          </w:tcPr>
          <w:p>
            <w:pPr>
              <w:pStyle w:val="TableContents"/>
              <w:bidi w:val="0"/>
              <w:spacing w:before="0" w:after="283"/>
              <w:jc w:val="left"/>
              <w:rPr/>
            </w:pPr>
            <w:r>
              <w:rPr/>
              <w:t xml:space="preserve">Prince Williamin piirikunta </w:t>
            </w:r>
          </w:p>
        </w:tc>
        <w:tc>
          <w:tcPr>
            <w:tcW w:w="1516" w:type="dxa"/>
            <w:tcBorders/>
            <w:vAlign w:val="center"/>
          </w:tcPr>
          <w:p>
            <w:pPr>
              <w:pStyle w:val="TableContents"/>
              <w:bidi w:val="0"/>
              <w:spacing w:before="0" w:after="283"/>
              <w:jc w:val="left"/>
              <w:rPr/>
            </w:pPr>
            <w:r>
              <w:rPr/>
              <w:t xml:space="preserve">Virginia </w:t>
            </w:r>
          </w:p>
        </w:tc>
        <w:tc>
          <w:tcPr>
            <w:tcW w:w="2941" w:type="dxa"/>
            <w:tcBorders/>
            <w:vAlign w:val="center"/>
          </w:tcPr>
          <w:p>
            <w:pPr>
              <w:pStyle w:val="TableContents"/>
              <w:bidi w:val="0"/>
              <w:spacing w:before="0" w:after="283"/>
              <w:jc w:val="left"/>
              <w:rPr/>
            </w:pPr>
            <w:r>
              <w:rPr/>
              <w:t xml:space="preserve">$97,986 </w:t>
            </w:r>
          </w:p>
        </w:tc>
      </w:tr>
      <w:tr>
        <w:trPr/>
        <w:tc>
          <w:tcPr>
            <w:tcW w:w="751" w:type="dxa"/>
            <w:tcBorders/>
            <w:vAlign w:val="center"/>
          </w:tcPr>
          <w:p>
            <w:pPr>
              <w:pStyle w:val="TableContents"/>
              <w:bidi w:val="0"/>
              <w:spacing w:before="0" w:after="283"/>
              <w:jc w:val="left"/>
              <w:rPr/>
            </w:pPr>
            <w:r>
              <w:rPr/>
              <w:t xml:space="preserve">20 </w:t>
            </w:r>
          </w:p>
        </w:tc>
        <w:tc>
          <w:tcPr>
            <w:tcW w:w="2341" w:type="dxa"/>
            <w:tcBorders/>
            <w:vAlign w:val="center"/>
          </w:tcPr>
          <w:p>
            <w:pPr>
              <w:pStyle w:val="TableContents"/>
              <w:bidi w:val="0"/>
              <w:spacing w:before="0" w:after="283"/>
              <w:jc w:val="left"/>
              <w:rPr/>
            </w:pPr>
            <w:r>
              <w:rPr/>
              <w:t xml:space="preserve">Stafford County </w:t>
            </w:r>
          </w:p>
        </w:tc>
        <w:tc>
          <w:tcPr>
            <w:tcW w:w="1516" w:type="dxa"/>
            <w:tcBorders/>
            <w:vAlign w:val="center"/>
          </w:tcPr>
          <w:p>
            <w:pPr>
              <w:pStyle w:val="TableContents"/>
              <w:bidi w:val="0"/>
              <w:spacing w:before="0" w:after="283"/>
              <w:jc w:val="left"/>
              <w:rPr/>
            </w:pPr>
            <w:r>
              <w:rPr/>
              <w:t xml:space="preserve">Virginia </w:t>
            </w:r>
          </w:p>
        </w:tc>
        <w:tc>
          <w:tcPr>
            <w:tcW w:w="2941" w:type="dxa"/>
            <w:tcBorders/>
            <w:vAlign w:val="center"/>
          </w:tcPr>
          <w:p>
            <w:pPr>
              <w:pStyle w:val="TableContents"/>
              <w:bidi w:val="0"/>
              <w:spacing w:before="0" w:after="283"/>
              <w:jc w:val="left"/>
              <w:rPr/>
            </w:pPr>
            <w:r>
              <w:rPr/>
              <w:t xml:space="preserve">$97,484 </w:t>
            </w:r>
          </w:p>
        </w:tc>
      </w:tr>
      <w:tr>
        <w:trPr/>
        <w:tc>
          <w:tcPr>
            <w:tcW w:w="751" w:type="dxa"/>
            <w:tcBorders/>
            <w:vAlign w:val="center"/>
          </w:tcPr>
          <w:p>
            <w:pPr>
              <w:pStyle w:val="TableContents"/>
              <w:bidi w:val="0"/>
              <w:spacing w:before="0" w:after="283"/>
              <w:jc w:val="left"/>
              <w:rPr/>
            </w:pPr>
            <w:r>
              <w:rPr/>
              <w:t xml:space="preserve">21 </w:t>
            </w:r>
          </w:p>
        </w:tc>
        <w:tc>
          <w:tcPr>
            <w:tcW w:w="2341" w:type="dxa"/>
            <w:tcBorders/>
            <w:vAlign w:val="center"/>
          </w:tcPr>
          <w:p>
            <w:pPr>
              <w:pStyle w:val="TableContents"/>
              <w:bidi w:val="0"/>
              <w:spacing w:before="0" w:after="283"/>
              <w:jc w:val="left"/>
              <w:rPr/>
            </w:pPr>
            <w:r>
              <w:rPr/>
              <w:t xml:space="preserve">Putnamin piirikunta </w:t>
            </w:r>
          </w:p>
        </w:tc>
        <w:tc>
          <w:tcPr>
            <w:tcW w:w="1516" w:type="dxa"/>
            <w:tcBorders/>
            <w:vAlign w:val="center"/>
          </w:tcPr>
          <w:p>
            <w:pPr>
              <w:pStyle w:val="TableContents"/>
              <w:bidi w:val="0"/>
              <w:spacing w:before="0" w:after="283"/>
              <w:jc w:val="left"/>
              <w:rPr/>
            </w:pPr>
            <w:r>
              <w:rPr/>
              <w:t xml:space="preserve">New York </w:t>
            </w:r>
          </w:p>
        </w:tc>
        <w:tc>
          <w:tcPr>
            <w:tcW w:w="2941" w:type="dxa"/>
            <w:tcBorders/>
            <w:vAlign w:val="center"/>
          </w:tcPr>
          <w:p>
            <w:pPr>
              <w:pStyle w:val="TableContents"/>
              <w:bidi w:val="0"/>
              <w:spacing w:before="0" w:after="283"/>
              <w:jc w:val="left"/>
              <w:rPr/>
            </w:pPr>
            <w:r>
              <w:rPr/>
              <w:t xml:space="preserve">$96,992 </w:t>
            </w:r>
          </w:p>
        </w:tc>
      </w:tr>
      <w:tr>
        <w:trPr/>
        <w:tc>
          <w:tcPr>
            <w:tcW w:w="751" w:type="dxa"/>
            <w:tcBorders/>
            <w:vAlign w:val="center"/>
          </w:tcPr>
          <w:p>
            <w:pPr>
              <w:pStyle w:val="TableContents"/>
              <w:bidi w:val="0"/>
              <w:spacing w:before="0" w:after="283"/>
              <w:jc w:val="left"/>
              <w:rPr/>
            </w:pPr>
            <w:r>
              <w:rPr/>
              <w:t xml:space="preserve">22 </w:t>
            </w:r>
          </w:p>
        </w:tc>
        <w:tc>
          <w:tcPr>
            <w:tcW w:w="2341" w:type="dxa"/>
            <w:tcBorders/>
            <w:vAlign w:val="center"/>
          </w:tcPr>
          <w:p>
            <w:pPr>
              <w:pStyle w:val="TableContents"/>
              <w:bidi w:val="0"/>
              <w:spacing w:before="0" w:after="283"/>
              <w:jc w:val="left"/>
              <w:rPr/>
            </w:pPr>
            <w:r>
              <w:rPr/>
              <w:t xml:space="preserve">Anne Arundelin piirikunta </w:t>
            </w:r>
          </w:p>
        </w:tc>
        <w:tc>
          <w:tcPr>
            <w:tcW w:w="1516" w:type="dxa"/>
            <w:tcBorders/>
            <w:vAlign w:val="center"/>
          </w:tcPr>
          <w:p>
            <w:pPr>
              <w:pStyle w:val="TableContents"/>
              <w:bidi w:val="0"/>
              <w:spacing w:before="0" w:after="283"/>
              <w:jc w:val="left"/>
              <w:rPr/>
            </w:pPr>
            <w:r>
              <w:rPr/>
              <w:t xml:space="preserve">Maryland </w:t>
            </w:r>
          </w:p>
        </w:tc>
        <w:tc>
          <w:tcPr>
            <w:tcW w:w="2941" w:type="dxa"/>
            <w:tcBorders/>
            <w:vAlign w:val="center"/>
          </w:tcPr>
          <w:p>
            <w:pPr>
              <w:pStyle w:val="TableContents"/>
              <w:bidi w:val="0"/>
              <w:spacing w:before="0" w:after="283"/>
              <w:jc w:val="left"/>
              <w:rPr/>
            </w:pPr>
            <w:r>
              <w:rPr/>
              <w:t xml:space="preserve">$96,483 </w:t>
            </w:r>
          </w:p>
        </w:tc>
      </w:tr>
      <w:tr>
        <w:trPr/>
        <w:tc>
          <w:tcPr>
            <w:tcW w:w="751" w:type="dxa"/>
            <w:tcBorders/>
            <w:vAlign w:val="center"/>
          </w:tcPr>
          <w:p>
            <w:pPr>
              <w:pStyle w:val="TableContents"/>
              <w:bidi w:val="0"/>
              <w:spacing w:before="0" w:after="283"/>
              <w:jc w:val="left"/>
              <w:rPr/>
            </w:pPr>
            <w:r>
              <w:rPr/>
              <w:t xml:space="preserve">23 </w:t>
            </w:r>
          </w:p>
        </w:tc>
        <w:tc>
          <w:tcPr>
            <w:tcW w:w="2341" w:type="dxa"/>
            <w:tcBorders/>
            <w:vAlign w:val="center"/>
          </w:tcPr>
          <w:p>
            <w:pPr>
              <w:pStyle w:val="TableContents"/>
              <w:bidi w:val="0"/>
              <w:spacing w:before="0" w:after="283"/>
              <w:jc w:val="left"/>
              <w:rPr/>
            </w:pPr>
            <w:r>
              <w:rPr/>
              <w:t xml:space="preserve">Charles County </w:t>
            </w:r>
          </w:p>
        </w:tc>
        <w:tc>
          <w:tcPr>
            <w:tcW w:w="1516" w:type="dxa"/>
            <w:tcBorders/>
            <w:vAlign w:val="center"/>
          </w:tcPr>
          <w:p>
            <w:pPr>
              <w:pStyle w:val="TableContents"/>
              <w:bidi w:val="0"/>
              <w:spacing w:before="0" w:after="283"/>
              <w:jc w:val="left"/>
              <w:rPr/>
            </w:pPr>
            <w:r>
              <w:rPr/>
              <w:t xml:space="preserve">Maryland </w:t>
            </w:r>
          </w:p>
        </w:tc>
        <w:tc>
          <w:tcPr>
            <w:tcW w:w="2941" w:type="dxa"/>
            <w:tcBorders/>
            <w:vAlign w:val="center"/>
          </w:tcPr>
          <w:p>
            <w:pPr>
              <w:pStyle w:val="TableContents"/>
              <w:bidi w:val="0"/>
              <w:spacing w:before="0" w:after="283"/>
              <w:jc w:val="left"/>
              <w:rPr/>
            </w:pPr>
            <w:r>
              <w:rPr/>
              <w:t xml:space="preserve">$95,735 </w:t>
            </w:r>
          </w:p>
        </w:tc>
      </w:tr>
      <w:tr>
        <w:trPr/>
        <w:tc>
          <w:tcPr>
            <w:tcW w:w="751" w:type="dxa"/>
            <w:tcBorders/>
            <w:vAlign w:val="center"/>
          </w:tcPr>
          <w:p>
            <w:pPr>
              <w:pStyle w:val="TableContents"/>
              <w:bidi w:val="0"/>
              <w:spacing w:before="0" w:after="283"/>
              <w:jc w:val="left"/>
              <w:rPr/>
            </w:pPr>
            <w:r>
              <w:rPr/>
              <w:t xml:space="preserve">24 </w:t>
            </w:r>
          </w:p>
        </w:tc>
        <w:tc>
          <w:tcPr>
            <w:tcW w:w="2341" w:type="dxa"/>
            <w:tcBorders/>
            <w:vAlign w:val="center"/>
          </w:tcPr>
          <w:p>
            <w:pPr>
              <w:pStyle w:val="TableContents"/>
              <w:bidi w:val="0"/>
              <w:spacing w:before="0" w:after="283"/>
              <w:jc w:val="left"/>
              <w:rPr/>
            </w:pPr>
            <w:r>
              <w:rPr/>
              <w:t xml:space="preserve">Rockwallin piirikunta </w:t>
            </w:r>
          </w:p>
        </w:tc>
        <w:tc>
          <w:tcPr>
            <w:tcW w:w="1516" w:type="dxa"/>
            <w:tcBorders/>
            <w:vAlign w:val="center"/>
          </w:tcPr>
          <w:p>
            <w:pPr>
              <w:pStyle w:val="TableContents"/>
              <w:bidi w:val="0"/>
              <w:spacing w:before="0" w:after="283"/>
              <w:jc w:val="left"/>
              <w:rPr/>
            </w:pPr>
            <w:r>
              <w:rPr/>
              <w:t xml:space="preserve">Texas </w:t>
            </w:r>
          </w:p>
        </w:tc>
        <w:tc>
          <w:tcPr>
            <w:tcW w:w="2941" w:type="dxa"/>
            <w:tcBorders/>
            <w:vAlign w:val="center"/>
          </w:tcPr>
          <w:p>
            <w:pPr>
              <w:pStyle w:val="TableContents"/>
              <w:bidi w:val="0"/>
              <w:spacing w:before="0" w:after="283"/>
              <w:jc w:val="left"/>
              <w:rPr/>
            </w:pPr>
            <w:r>
              <w:rPr/>
              <w:t xml:space="preserve">$95,731 </w:t>
            </w:r>
          </w:p>
        </w:tc>
      </w:tr>
      <w:tr>
        <w:trPr/>
        <w:tc>
          <w:tcPr>
            <w:tcW w:w="751" w:type="dxa"/>
            <w:tcBorders/>
            <w:vAlign w:val="center"/>
          </w:tcPr>
          <w:p>
            <w:pPr>
              <w:pStyle w:val="TableContents"/>
              <w:bidi w:val="0"/>
              <w:spacing w:before="0" w:after="283"/>
              <w:jc w:val="left"/>
              <w:rPr/>
            </w:pPr>
            <w:r>
              <w:rPr/>
              <w:t xml:space="preserve">25 </w:t>
            </w:r>
          </w:p>
        </w:tc>
        <w:tc>
          <w:tcPr>
            <w:tcW w:w="2341" w:type="dxa"/>
            <w:tcBorders/>
            <w:vAlign w:val="center"/>
          </w:tcPr>
          <w:p>
            <w:pPr>
              <w:pStyle w:val="TableContents"/>
              <w:bidi w:val="0"/>
              <w:spacing w:before="0" w:after="283"/>
              <w:jc w:val="left"/>
              <w:rPr/>
            </w:pPr>
            <w:r>
              <w:rPr/>
              <w:t xml:space="preserve">Middlesexin piirikunta </w:t>
            </w:r>
          </w:p>
        </w:tc>
        <w:tc>
          <w:tcPr>
            <w:tcW w:w="1516" w:type="dxa"/>
            <w:tcBorders/>
            <w:vAlign w:val="center"/>
          </w:tcPr>
          <w:p>
            <w:pPr>
              <w:pStyle w:val="TableContents"/>
              <w:bidi w:val="0"/>
              <w:spacing w:before="0" w:after="283"/>
              <w:jc w:val="left"/>
              <w:rPr/>
            </w:pPr>
            <w:r>
              <w:rPr/>
              <w:t xml:space="preserve">Massachusetts </w:t>
            </w:r>
          </w:p>
        </w:tc>
        <w:tc>
          <w:tcPr>
            <w:tcW w:w="2941" w:type="dxa"/>
            <w:tcBorders/>
            <w:vAlign w:val="center"/>
          </w:tcPr>
          <w:p>
            <w:pPr>
              <w:pStyle w:val="TableContents"/>
              <w:bidi w:val="0"/>
              <w:spacing w:before="0" w:after="283"/>
              <w:jc w:val="left"/>
              <w:rPr/>
            </w:pPr>
            <w:r>
              <w:rPr/>
              <w:t xml:space="preserve">$95,249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tulotaso Marinin piirikunnassa</w:t>
      </w:r>
    </w:p>
    <w:p>
      <w:pPr>
        <w:pStyle w:val="TextBody"/>
        <w:bidi w:val="0"/>
        <w:jc w:val="left"/>
        <w:rPr>
          <w:b/>
          <w:u w:val="single"/>
          <w:shd w:val="clear" w:fill="FFFF00"/>
        </w:rPr>
      </w:pPr>
      <w:r>
        <w:rPr>
          <w:b/>
          <w:u w:val="single"/>
          <w:shd w:val="clear" w:fill="FFFF00"/>
        </w:rPr>
        <w:t xml:space="preserve">Asiakirjan numero 21897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1971 Portlandin luoteisosassa sijainnut alkuperäinen kampus suljettiin, ja nykyinen laitos avattiin </w:t>
      </w:r>
      <w:r>
        <w:rPr>
          <w:color w:val="A9A9A9"/>
        </w:rPr>
        <w:t xml:space="preserve">Washington Countyyn</w:t>
      </w:r>
      <w:r>
        <w:rPr/>
        <w:t xml:space="preserve">. Tammikuun 31. päivänä 1971 sairaala käytti osittain suuria sotilasbusseja, jotka pystyivät kuljettamaan 18 paaria kerrallaan kuljettamaan potilaita uuteen sairaalarakennukseen. Laitoksessa oli tuolloin yksi 13-kerroksinen torni, jossa oli seitsemän kerrosta potilashuoneita. Uudessa rakennuksessa oli 400 sairaansijaa, kun taas vanhassa sairaalassa oli 420 vuodepaikkaa.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St Vincentin sairaala sijaitsee Oregonissa?</w:t>
      </w:r>
    </w:p>
    <w:p>
      <w:pPr>
        <w:pStyle w:val="TextBody"/>
        <w:bidi w:val="0"/>
        <w:jc w:val="left"/>
        <w:rPr>
          <w:b/>
          <w:u w:val="single"/>
          <w:shd w:val="clear" w:fill="FFFF00"/>
        </w:rPr>
      </w:pPr>
      <w:r>
        <w:rPr>
          <w:b/>
          <w:u w:val="single"/>
          <w:shd w:val="clear" w:fill="FFFF00"/>
        </w:rPr>
        <w:t xml:space="preserve">Asiakirjan numero 21898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puoli </w:t>
      </w:r>
    </w:p>
    <w:tbl>
      <w:tblPr>
        <w:tblW w:w="10205" w:type="dxa"/>
        <w:jc w:val="left"/>
        <w:tblInd w:w="0" w:type="dxa"/>
        <w:tblLayout w:type="fixed"/>
        <w:tblCellMar>
          <w:top w:w="28" w:type="dxa"/>
          <w:left w:w="28" w:type="dxa"/>
          <w:bottom w:w="28" w:type="dxa"/>
          <w:right w:w="28" w:type="dxa"/>
        </w:tblCellMar>
      </w:tblPr>
      <w:tblGrid>
        <w:gridCol w:w="526"/>
        <w:gridCol w:w="4397"/>
        <w:gridCol w:w="2047"/>
        <w:gridCol w:w="2302"/>
        <w:gridCol w:w="933"/>
      </w:tblGrid>
      <w:tr>
        <w:trPr/>
        <w:tc>
          <w:tcPr>
            <w:tcW w:w="526" w:type="dxa"/>
            <w:tcBorders/>
            <w:vAlign w:val="center"/>
          </w:tcPr>
          <w:p>
            <w:pPr>
              <w:pStyle w:val="TableHeading"/>
              <w:suppressLineNumbers/>
              <w:bidi w:val="0"/>
              <w:spacing w:before="0" w:after="283"/>
              <w:jc w:val="center"/>
              <w:rPr/>
            </w:pPr>
            <w:r>
              <w:rPr/>
              <w:t xml:space="preserve">Ei. </w:t>
            </w:r>
          </w:p>
        </w:tc>
        <w:tc>
          <w:tcPr>
            <w:tcW w:w="4397" w:type="dxa"/>
            <w:tcBorders/>
            <w:vAlign w:val="center"/>
          </w:tcPr>
          <w:p>
            <w:pPr>
              <w:pStyle w:val="TableHeading"/>
              <w:suppressLineNumbers/>
              <w:bidi w:val="0"/>
              <w:spacing w:before="0" w:after="283"/>
              <w:jc w:val="center"/>
              <w:rPr/>
            </w:pPr>
            <w:r>
              <w:rPr/>
              <w:t xml:space="preserve">Otsikko </w:t>
            </w:r>
          </w:p>
        </w:tc>
        <w:tc>
          <w:tcPr>
            <w:tcW w:w="2047" w:type="dxa"/>
            <w:tcBorders/>
            <w:vAlign w:val="center"/>
          </w:tcPr>
          <w:p>
            <w:pPr>
              <w:pStyle w:val="TableHeading"/>
              <w:suppressLineNumbers/>
              <w:bidi w:val="0"/>
              <w:spacing w:before="0" w:after="283"/>
              <w:jc w:val="center"/>
              <w:rPr/>
            </w:pPr>
            <w:r>
              <w:rPr/>
              <w:t xml:space="preserve">Kirjoittaja (s) </w:t>
            </w:r>
          </w:p>
        </w:tc>
        <w:tc>
          <w:tcPr>
            <w:tcW w:w="2302" w:type="dxa"/>
            <w:tcBorders/>
            <w:vAlign w:val="center"/>
          </w:tcPr>
          <w:p>
            <w:pPr>
              <w:pStyle w:val="TableHeading"/>
              <w:suppressLineNumbers/>
              <w:bidi w:val="0"/>
              <w:spacing w:before="0" w:after="283"/>
              <w:jc w:val="center"/>
              <w:rPr/>
            </w:pPr>
            <w:r>
              <w:rPr/>
              <w:t xml:space="preserve">Tuottaja (s) </w:t>
            </w:r>
          </w:p>
        </w:tc>
        <w:tc>
          <w:tcPr>
            <w:tcW w:w="933" w:type="dxa"/>
            <w:tcBorders/>
            <w:vAlign w:val="center"/>
          </w:tcPr>
          <w:p>
            <w:pPr>
              <w:pStyle w:val="TableHeading"/>
              <w:suppressLineNumbers/>
              <w:bidi w:val="0"/>
              <w:spacing w:before="0" w:after="283"/>
              <w:jc w:val="center"/>
              <w:rPr/>
            </w:pPr>
            <w:r>
              <w:rPr/>
              <w:t xml:space="preserve">Pituus </w:t>
            </w:r>
          </w:p>
        </w:tc>
      </w:tr>
      <w:tr>
        <w:trPr/>
        <w:tc>
          <w:tcPr>
            <w:tcW w:w="526" w:type="dxa"/>
            <w:tcBorders/>
            <w:vAlign w:val="center"/>
          </w:tcPr>
          <w:p>
            <w:pPr>
              <w:pStyle w:val="TableContents"/>
              <w:bidi w:val="0"/>
              <w:spacing w:before="0" w:after="283"/>
              <w:jc w:val="left"/>
              <w:rPr/>
            </w:pPr>
            <w:r>
              <w:rPr/>
              <w:t xml:space="preserve">1. </w:t>
            </w:r>
          </w:p>
        </w:tc>
        <w:tc>
          <w:tcPr>
            <w:tcW w:w="4397" w:type="dxa"/>
            <w:tcBorders/>
            <w:vAlign w:val="center"/>
          </w:tcPr>
          <w:p>
            <w:pPr>
              <w:pStyle w:val="TableContents"/>
              <w:bidi w:val="0"/>
              <w:spacing w:before="0" w:after="283"/>
              <w:jc w:val="left"/>
              <w:rPr/>
            </w:pPr>
            <w:r>
              <w:rPr/>
              <w:t xml:space="preserve">``Stayin'' Alive'' (Bee Geesin esittämä) </w:t>
            </w:r>
          </w:p>
        </w:tc>
        <w:tc>
          <w:tcPr>
            <w:tcW w:w="2047"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Barry Gibb </w:t>
            </w:r>
          </w:p>
          <w:p>
            <w:pPr>
              <w:pStyle w:val="TableContents"/>
              <w:numPr>
                <w:ilvl w:val="0"/>
                <w:numId w:val="49"/>
              </w:numPr>
              <w:tabs>
                <w:tab w:val="clear" w:pos="1134"/>
                <w:tab w:val="left" w:leader="none" w:pos="707"/>
              </w:tabs>
              <w:bidi w:val="0"/>
              <w:spacing w:before="0" w:after="0"/>
              <w:ind w:start="707" w:hanging="283"/>
              <w:jc w:val="left"/>
              <w:rPr/>
            </w:pPr>
            <w:r>
              <w:rPr/>
              <w:t xml:space="preserve">Robin Gibb </w:t>
            </w:r>
          </w:p>
          <w:p>
            <w:pPr>
              <w:pStyle w:val="TableContents"/>
              <w:numPr>
                <w:ilvl w:val="0"/>
                <w:numId w:val="49"/>
              </w:numPr>
              <w:tabs>
                <w:tab w:val="clear" w:pos="1134"/>
                <w:tab w:val="left" w:leader="none" w:pos="707"/>
              </w:tabs>
              <w:bidi w:val="0"/>
              <w:spacing w:before="0" w:after="283"/>
              <w:ind w:start="707" w:hanging="283"/>
              <w:jc w:val="left"/>
              <w:rPr/>
            </w:pPr>
            <w:r>
              <w:rPr/>
              <w:t xml:space="preserve">Maurice Gibb </w:t>
            </w:r>
          </w:p>
        </w:tc>
        <w:tc>
          <w:tcPr>
            <w:tcW w:w="2302"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Bee Gees </w:t>
            </w:r>
          </w:p>
          <w:p>
            <w:pPr>
              <w:pStyle w:val="TableContents"/>
              <w:numPr>
                <w:ilvl w:val="0"/>
                <w:numId w:val="50"/>
              </w:numPr>
              <w:tabs>
                <w:tab w:val="clear" w:pos="1134"/>
                <w:tab w:val="left" w:leader="none" w:pos="707"/>
              </w:tabs>
              <w:bidi w:val="0"/>
              <w:spacing w:before="0" w:after="0"/>
              <w:ind w:start="707" w:hanging="283"/>
              <w:jc w:val="left"/>
              <w:rPr/>
            </w:pPr>
            <w:r>
              <w:rPr/>
              <w:t xml:space="preserve">Albhy Galuten </w:t>
            </w:r>
          </w:p>
          <w:p>
            <w:pPr>
              <w:pStyle w:val="TableContents"/>
              <w:numPr>
                <w:ilvl w:val="0"/>
                <w:numId w:val="50"/>
              </w:numPr>
              <w:tabs>
                <w:tab w:val="clear" w:pos="1134"/>
                <w:tab w:val="left" w:leader="none" w:pos="707"/>
              </w:tabs>
              <w:bidi w:val="0"/>
              <w:spacing w:before="0" w:after="283"/>
              <w:ind w:start="707" w:hanging="283"/>
              <w:jc w:val="left"/>
              <w:rPr/>
            </w:pPr>
            <w:r>
              <w:rPr/>
              <w:t xml:space="preserve">Karl Richardson </w:t>
            </w:r>
          </w:p>
        </w:tc>
        <w:tc>
          <w:tcPr>
            <w:tcW w:w="933" w:type="dxa"/>
            <w:tcBorders/>
            <w:vAlign w:val="center"/>
          </w:tcPr>
          <w:p>
            <w:pPr>
              <w:pStyle w:val="TableContents"/>
              <w:bidi w:val="0"/>
              <w:spacing w:before="0" w:after="283"/>
              <w:jc w:val="left"/>
              <w:rPr/>
            </w:pPr>
            <w:r>
              <w:rPr/>
              <w:t xml:space="preserve">4: 45 </w:t>
            </w:r>
          </w:p>
        </w:tc>
      </w:tr>
      <w:tr>
        <w:trPr/>
        <w:tc>
          <w:tcPr>
            <w:tcW w:w="526" w:type="dxa"/>
            <w:tcBorders/>
            <w:vAlign w:val="center"/>
          </w:tcPr>
          <w:p>
            <w:pPr>
              <w:pStyle w:val="TableContents"/>
              <w:bidi w:val="0"/>
              <w:spacing w:before="0" w:after="283"/>
              <w:jc w:val="left"/>
              <w:rPr/>
            </w:pPr>
            <w:r>
              <w:rPr/>
              <w:t xml:space="preserve">2. </w:t>
            </w:r>
          </w:p>
        </w:tc>
        <w:tc>
          <w:tcPr>
            <w:tcW w:w="4397" w:type="dxa"/>
            <w:tcBorders/>
            <w:vAlign w:val="center"/>
          </w:tcPr>
          <w:p>
            <w:pPr>
              <w:pStyle w:val="TableContents"/>
              <w:bidi w:val="0"/>
              <w:spacing w:before="0" w:after="283"/>
              <w:jc w:val="left"/>
              <w:rPr/>
            </w:pPr>
            <w:r>
              <w:rPr/>
              <w:t xml:space="preserve">``How Deep Is Your Love'' (Bee Geesin esittämä) </w:t>
            </w:r>
          </w:p>
        </w:tc>
        <w:tc>
          <w:tcPr>
            <w:tcW w:w="2047"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B. Gibb </w:t>
            </w:r>
          </w:p>
          <w:p>
            <w:pPr>
              <w:pStyle w:val="TableContents"/>
              <w:numPr>
                <w:ilvl w:val="0"/>
                <w:numId w:val="51"/>
              </w:numPr>
              <w:tabs>
                <w:tab w:val="clear" w:pos="1134"/>
                <w:tab w:val="left" w:leader="none" w:pos="707"/>
              </w:tabs>
              <w:bidi w:val="0"/>
              <w:spacing w:before="0" w:after="0"/>
              <w:ind w:start="707" w:hanging="283"/>
              <w:jc w:val="left"/>
              <w:rPr/>
            </w:pPr>
            <w:r>
              <w:rPr/>
              <w:t xml:space="preserve">R. Gibb </w:t>
            </w:r>
          </w:p>
          <w:p>
            <w:pPr>
              <w:pStyle w:val="TableContents"/>
              <w:numPr>
                <w:ilvl w:val="0"/>
                <w:numId w:val="51"/>
              </w:numPr>
              <w:tabs>
                <w:tab w:val="clear" w:pos="1134"/>
                <w:tab w:val="left" w:leader="none" w:pos="707"/>
              </w:tabs>
              <w:bidi w:val="0"/>
              <w:spacing w:before="0" w:after="283"/>
              <w:ind w:start="707" w:hanging="283"/>
              <w:jc w:val="left"/>
              <w:rPr/>
            </w:pPr>
            <w:r>
              <w:rPr/>
              <w:t xml:space="preserve">M. Gibb </w:t>
            </w:r>
          </w:p>
        </w:tc>
        <w:tc>
          <w:tcPr>
            <w:tcW w:w="2302"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Bee Gees </w:t>
            </w:r>
          </w:p>
          <w:p>
            <w:pPr>
              <w:pStyle w:val="TableContents"/>
              <w:numPr>
                <w:ilvl w:val="0"/>
                <w:numId w:val="52"/>
              </w:numPr>
              <w:tabs>
                <w:tab w:val="clear" w:pos="1134"/>
                <w:tab w:val="left" w:leader="none" w:pos="707"/>
              </w:tabs>
              <w:bidi w:val="0"/>
              <w:spacing w:before="0" w:after="0"/>
              <w:ind w:start="707" w:hanging="283"/>
              <w:jc w:val="left"/>
              <w:rPr/>
            </w:pPr>
            <w:r>
              <w:rPr/>
              <w:t xml:space="preserve">Galuten </w:t>
            </w:r>
          </w:p>
          <w:p>
            <w:pPr>
              <w:pStyle w:val="TableContents"/>
              <w:numPr>
                <w:ilvl w:val="0"/>
                <w:numId w:val="52"/>
              </w:numPr>
              <w:tabs>
                <w:tab w:val="clear" w:pos="1134"/>
                <w:tab w:val="left" w:leader="none" w:pos="707"/>
              </w:tabs>
              <w:bidi w:val="0"/>
              <w:spacing w:before="0" w:after="283"/>
              <w:ind w:start="707" w:hanging="283"/>
              <w:jc w:val="left"/>
              <w:rPr/>
            </w:pPr>
            <w:r>
              <w:rPr/>
              <w:t xml:space="preserve">Richardson </w:t>
            </w:r>
          </w:p>
        </w:tc>
        <w:tc>
          <w:tcPr>
            <w:tcW w:w="933" w:type="dxa"/>
            <w:tcBorders/>
            <w:vAlign w:val="center"/>
          </w:tcPr>
          <w:p>
            <w:pPr>
              <w:pStyle w:val="TableContents"/>
              <w:bidi w:val="0"/>
              <w:spacing w:before="0" w:after="283"/>
              <w:jc w:val="left"/>
              <w:rPr/>
            </w:pPr>
            <w:r>
              <w:rPr/>
              <w:t xml:space="preserve">4: 05 </w:t>
            </w:r>
          </w:p>
        </w:tc>
      </w:tr>
      <w:tr>
        <w:trPr/>
        <w:tc>
          <w:tcPr>
            <w:tcW w:w="526" w:type="dxa"/>
            <w:tcBorders/>
            <w:vAlign w:val="center"/>
          </w:tcPr>
          <w:p>
            <w:pPr>
              <w:pStyle w:val="TableContents"/>
              <w:bidi w:val="0"/>
              <w:spacing w:before="0" w:after="283"/>
              <w:jc w:val="left"/>
              <w:rPr/>
            </w:pPr>
            <w:r>
              <w:rPr/>
              <w:t xml:space="preserve">3. </w:t>
            </w:r>
          </w:p>
        </w:tc>
        <w:tc>
          <w:tcPr>
            <w:tcW w:w="4397" w:type="dxa"/>
            <w:tcBorders/>
            <w:vAlign w:val="center"/>
          </w:tcPr>
          <w:p>
            <w:pPr>
              <w:pStyle w:val="TableContents"/>
              <w:bidi w:val="0"/>
              <w:spacing w:before="0" w:after="283"/>
              <w:jc w:val="left"/>
              <w:rPr/>
            </w:pPr>
            <w:r>
              <w:rPr/>
              <w:t xml:space="preserve">``Night Fever'' (Bee Geesin esittämä) </w:t>
            </w:r>
          </w:p>
        </w:tc>
        <w:tc>
          <w:tcPr>
            <w:tcW w:w="2047"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B. Gibb </w:t>
            </w:r>
          </w:p>
          <w:p>
            <w:pPr>
              <w:pStyle w:val="TableContents"/>
              <w:numPr>
                <w:ilvl w:val="0"/>
                <w:numId w:val="53"/>
              </w:numPr>
              <w:tabs>
                <w:tab w:val="clear" w:pos="1134"/>
                <w:tab w:val="left" w:leader="none" w:pos="707"/>
              </w:tabs>
              <w:bidi w:val="0"/>
              <w:spacing w:before="0" w:after="0"/>
              <w:ind w:start="707" w:hanging="283"/>
              <w:jc w:val="left"/>
              <w:rPr/>
            </w:pPr>
            <w:r>
              <w:rPr/>
              <w:t xml:space="preserve">R. Gibb </w:t>
            </w:r>
          </w:p>
          <w:p>
            <w:pPr>
              <w:pStyle w:val="TableContents"/>
              <w:numPr>
                <w:ilvl w:val="0"/>
                <w:numId w:val="53"/>
              </w:numPr>
              <w:tabs>
                <w:tab w:val="clear" w:pos="1134"/>
                <w:tab w:val="left" w:leader="none" w:pos="707"/>
              </w:tabs>
              <w:bidi w:val="0"/>
              <w:spacing w:before="0" w:after="283"/>
              <w:ind w:start="707" w:hanging="283"/>
              <w:jc w:val="left"/>
              <w:rPr/>
            </w:pPr>
            <w:r>
              <w:rPr/>
              <w:t xml:space="preserve">M. Gibb </w:t>
            </w:r>
          </w:p>
        </w:tc>
        <w:tc>
          <w:tcPr>
            <w:tcW w:w="2302"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Bee Gees </w:t>
            </w:r>
          </w:p>
          <w:p>
            <w:pPr>
              <w:pStyle w:val="TableContents"/>
              <w:numPr>
                <w:ilvl w:val="0"/>
                <w:numId w:val="54"/>
              </w:numPr>
              <w:tabs>
                <w:tab w:val="clear" w:pos="1134"/>
                <w:tab w:val="left" w:leader="none" w:pos="707"/>
              </w:tabs>
              <w:bidi w:val="0"/>
              <w:spacing w:before="0" w:after="0"/>
              <w:ind w:start="707" w:hanging="283"/>
              <w:jc w:val="left"/>
              <w:rPr/>
            </w:pPr>
            <w:r>
              <w:rPr/>
              <w:t xml:space="preserve">Galuten </w:t>
            </w:r>
          </w:p>
          <w:p>
            <w:pPr>
              <w:pStyle w:val="TableContents"/>
              <w:numPr>
                <w:ilvl w:val="0"/>
                <w:numId w:val="54"/>
              </w:numPr>
              <w:tabs>
                <w:tab w:val="clear" w:pos="1134"/>
                <w:tab w:val="left" w:leader="none" w:pos="707"/>
              </w:tabs>
              <w:bidi w:val="0"/>
              <w:spacing w:before="0" w:after="283"/>
              <w:ind w:start="707" w:hanging="283"/>
              <w:jc w:val="left"/>
              <w:rPr/>
            </w:pPr>
            <w:r>
              <w:rPr/>
              <w:t xml:space="preserve">Richardson </w:t>
            </w:r>
          </w:p>
        </w:tc>
        <w:tc>
          <w:tcPr>
            <w:tcW w:w="933" w:type="dxa"/>
            <w:tcBorders/>
            <w:vAlign w:val="center"/>
          </w:tcPr>
          <w:p>
            <w:pPr>
              <w:pStyle w:val="TableContents"/>
              <w:bidi w:val="0"/>
              <w:spacing w:before="0" w:after="283"/>
              <w:jc w:val="left"/>
              <w:rPr/>
            </w:pPr>
            <w:r>
              <w:rPr/>
              <w:t xml:space="preserve">3: 32 </w:t>
            </w:r>
          </w:p>
        </w:tc>
      </w:tr>
      <w:tr>
        <w:trPr/>
        <w:tc>
          <w:tcPr>
            <w:tcW w:w="526" w:type="dxa"/>
            <w:tcBorders/>
            <w:vAlign w:val="center"/>
          </w:tcPr>
          <w:p>
            <w:pPr>
              <w:pStyle w:val="TableContents"/>
              <w:bidi w:val="0"/>
              <w:spacing w:before="0" w:after="283"/>
              <w:jc w:val="left"/>
              <w:rPr/>
            </w:pPr>
            <w:r>
              <w:rPr/>
              <w:t xml:space="preserve">4. </w:t>
            </w:r>
          </w:p>
        </w:tc>
        <w:tc>
          <w:tcPr>
            <w:tcW w:w="4397" w:type="dxa"/>
            <w:tcBorders/>
            <w:vAlign w:val="center"/>
          </w:tcPr>
          <w:p>
            <w:pPr>
              <w:pStyle w:val="TableContents"/>
              <w:bidi w:val="0"/>
              <w:spacing w:before="0" w:after="283"/>
              <w:jc w:val="left"/>
              <w:rPr/>
            </w:pPr>
            <w:r>
              <w:rPr/>
              <w:t xml:space="preserve">``More Than a Woman'' (</w:t>
            </w:r>
            <w:r>
              <w:rPr>
                <w:color w:val="A9A9A9"/>
              </w:rPr>
              <w:t xml:space="preserve">Bee Geesin </w:t>
            </w:r>
            <w:r>
              <w:rPr/>
              <w:t xml:space="preserve">esittämä</w:t>
            </w:r>
            <w:r>
              <w:rPr/>
              <w:t xml:space="preserve">) </w:t>
            </w:r>
          </w:p>
        </w:tc>
        <w:tc>
          <w:tcPr>
            <w:tcW w:w="2047"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B. Gibb </w:t>
            </w:r>
          </w:p>
          <w:p>
            <w:pPr>
              <w:pStyle w:val="TableContents"/>
              <w:numPr>
                <w:ilvl w:val="0"/>
                <w:numId w:val="55"/>
              </w:numPr>
              <w:tabs>
                <w:tab w:val="clear" w:pos="1134"/>
                <w:tab w:val="left" w:leader="none" w:pos="707"/>
              </w:tabs>
              <w:bidi w:val="0"/>
              <w:spacing w:before="0" w:after="0"/>
              <w:ind w:start="707" w:hanging="283"/>
              <w:jc w:val="left"/>
              <w:rPr/>
            </w:pPr>
            <w:r>
              <w:rPr/>
              <w:t xml:space="preserve">R. Gibb </w:t>
            </w:r>
          </w:p>
          <w:p>
            <w:pPr>
              <w:pStyle w:val="TableContents"/>
              <w:numPr>
                <w:ilvl w:val="0"/>
                <w:numId w:val="55"/>
              </w:numPr>
              <w:tabs>
                <w:tab w:val="clear" w:pos="1134"/>
                <w:tab w:val="left" w:leader="none" w:pos="707"/>
              </w:tabs>
              <w:bidi w:val="0"/>
              <w:spacing w:before="0" w:after="283"/>
              <w:ind w:start="707" w:hanging="283"/>
              <w:jc w:val="left"/>
              <w:rPr/>
            </w:pPr>
            <w:r>
              <w:rPr/>
              <w:t xml:space="preserve">M. Gibb </w:t>
            </w:r>
          </w:p>
        </w:tc>
        <w:tc>
          <w:tcPr>
            <w:tcW w:w="2302"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Bee Gees </w:t>
            </w:r>
          </w:p>
          <w:p>
            <w:pPr>
              <w:pStyle w:val="TableContents"/>
              <w:numPr>
                <w:ilvl w:val="0"/>
                <w:numId w:val="56"/>
              </w:numPr>
              <w:tabs>
                <w:tab w:val="clear" w:pos="1134"/>
                <w:tab w:val="left" w:leader="none" w:pos="707"/>
              </w:tabs>
              <w:bidi w:val="0"/>
              <w:spacing w:before="0" w:after="0"/>
              <w:ind w:start="707" w:hanging="283"/>
              <w:jc w:val="left"/>
              <w:rPr/>
            </w:pPr>
            <w:r>
              <w:rPr/>
              <w:t xml:space="preserve">Galuten </w:t>
            </w:r>
          </w:p>
          <w:p>
            <w:pPr>
              <w:pStyle w:val="TableContents"/>
              <w:numPr>
                <w:ilvl w:val="0"/>
                <w:numId w:val="56"/>
              </w:numPr>
              <w:tabs>
                <w:tab w:val="clear" w:pos="1134"/>
                <w:tab w:val="left" w:leader="none" w:pos="707"/>
              </w:tabs>
              <w:bidi w:val="0"/>
              <w:spacing w:before="0" w:after="283"/>
              <w:ind w:start="707" w:hanging="283"/>
              <w:jc w:val="left"/>
              <w:rPr/>
            </w:pPr>
            <w:r>
              <w:rPr/>
              <w:t xml:space="preserve">Richardson </w:t>
            </w:r>
          </w:p>
        </w:tc>
        <w:tc>
          <w:tcPr>
            <w:tcW w:w="933" w:type="dxa"/>
            <w:tcBorders/>
            <w:vAlign w:val="center"/>
          </w:tcPr>
          <w:p>
            <w:pPr>
              <w:pStyle w:val="TableContents"/>
              <w:bidi w:val="0"/>
              <w:spacing w:before="0" w:after="283"/>
              <w:jc w:val="left"/>
              <w:rPr/>
            </w:pPr>
            <w:r>
              <w:rPr/>
              <w:t xml:space="preserve">3: 18 </w:t>
            </w:r>
          </w:p>
        </w:tc>
      </w:tr>
      <w:tr>
        <w:trPr/>
        <w:tc>
          <w:tcPr>
            <w:tcW w:w="526" w:type="dxa"/>
            <w:tcBorders/>
            <w:vAlign w:val="center"/>
          </w:tcPr>
          <w:p>
            <w:pPr>
              <w:pStyle w:val="TableContents"/>
              <w:bidi w:val="0"/>
              <w:spacing w:before="0" w:after="283"/>
              <w:jc w:val="left"/>
              <w:rPr/>
            </w:pPr>
            <w:r>
              <w:rPr/>
              <w:t xml:space="preserve">5. </w:t>
            </w:r>
          </w:p>
        </w:tc>
        <w:tc>
          <w:tcPr>
            <w:tcW w:w="4397" w:type="dxa"/>
            <w:tcBorders/>
            <w:vAlign w:val="center"/>
          </w:tcPr>
          <w:p>
            <w:pPr>
              <w:pStyle w:val="TableContents"/>
              <w:bidi w:val="0"/>
              <w:spacing w:before="0" w:after="283"/>
              <w:jc w:val="left"/>
              <w:rPr/>
            </w:pPr>
            <w:r>
              <w:rPr/>
              <w:t xml:space="preserve">``If I Can't Have You'' (esittäjä Yvonne Elliman) </w:t>
            </w:r>
          </w:p>
        </w:tc>
        <w:tc>
          <w:tcPr>
            <w:tcW w:w="2047"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B. Gibb </w:t>
            </w:r>
          </w:p>
          <w:p>
            <w:pPr>
              <w:pStyle w:val="TableContents"/>
              <w:numPr>
                <w:ilvl w:val="0"/>
                <w:numId w:val="57"/>
              </w:numPr>
              <w:tabs>
                <w:tab w:val="clear" w:pos="1134"/>
                <w:tab w:val="left" w:leader="none" w:pos="707"/>
              </w:tabs>
              <w:bidi w:val="0"/>
              <w:spacing w:before="0" w:after="0"/>
              <w:ind w:start="707" w:hanging="283"/>
              <w:jc w:val="left"/>
              <w:rPr/>
            </w:pPr>
            <w:r>
              <w:rPr/>
              <w:t xml:space="preserve">R. Gibb </w:t>
            </w:r>
          </w:p>
          <w:p>
            <w:pPr>
              <w:pStyle w:val="TableContents"/>
              <w:numPr>
                <w:ilvl w:val="0"/>
                <w:numId w:val="57"/>
              </w:numPr>
              <w:tabs>
                <w:tab w:val="clear" w:pos="1134"/>
                <w:tab w:val="left" w:leader="none" w:pos="707"/>
              </w:tabs>
              <w:bidi w:val="0"/>
              <w:spacing w:before="0" w:after="283"/>
              <w:ind w:start="707" w:hanging="283"/>
              <w:jc w:val="left"/>
              <w:rPr/>
            </w:pPr>
            <w:r>
              <w:rPr/>
              <w:t xml:space="preserve">M. Gibb </w:t>
            </w:r>
          </w:p>
        </w:tc>
        <w:tc>
          <w:tcPr>
            <w:tcW w:w="2302" w:type="dxa"/>
            <w:tcBorders/>
            <w:vAlign w:val="center"/>
          </w:tcPr>
          <w:p>
            <w:pPr>
              <w:pStyle w:val="TableContents"/>
              <w:bidi w:val="0"/>
              <w:spacing w:before="0" w:after="283"/>
              <w:jc w:val="left"/>
              <w:rPr/>
            </w:pPr>
            <w:r>
              <w:rPr/>
              <w:t xml:space="preserve">Freddie Perren </w:t>
            </w:r>
          </w:p>
        </w:tc>
        <w:tc>
          <w:tcPr>
            <w:tcW w:w="933" w:type="dxa"/>
            <w:tcBorders/>
            <w:vAlign w:val="center"/>
          </w:tcPr>
          <w:p>
            <w:pPr>
              <w:pStyle w:val="TableContents"/>
              <w:bidi w:val="0"/>
              <w:spacing w:before="0" w:after="283"/>
              <w:jc w:val="left"/>
              <w:rPr/>
            </w:pPr>
            <w:r>
              <w:rPr/>
              <w:t xml:space="preserve">3: 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pop-yhtyeiden musiikkia käytettiin elokuvassa Saturday Night Fever?</w:t>
      </w:r>
    </w:p>
    <w:p>
      <w:pPr>
        <w:pStyle w:val="TextBody"/>
        <w:bidi w:val="0"/>
        <w:jc w:val="left"/>
        <w:rPr>
          <w:b/>
          <w:u w:val="single"/>
          <w:shd w:val="clear" w:fill="FFFF00"/>
        </w:rPr>
      </w:pPr>
      <w:r>
        <w:rPr>
          <w:b/>
          <w:u w:val="single"/>
          <w:shd w:val="clear" w:fill="FFFF00"/>
        </w:rPr>
        <w:t xml:space="preserve">Asiakirjan numero 21899</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20"/>
        </w:tabs>
        <w:bidi w:val="0"/>
        <w:ind w:start="720" w:hanging="283"/>
        <w:jc w:val="left"/>
        <w:rPr/>
      </w:pPr>
      <w:r>
        <w:rPr>
          <w:color w:val="A9A9A9"/>
        </w:rPr>
        <w:t xml:space="preserve">165 kahdentoista nesteunssin </w:t>
      </w:r>
      <w:r>
        <w:rPr/>
        <w:t xml:space="preserve">juomaa</w:t>
      </w:r>
      <w:r>
        <w:rPr>
          <w:color w:val="A9A9A9"/>
        </w:rPr>
        <w:t xml:space="preserve"> (yhdysvaltalainen mitta)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unssia on puoli tynnyriä olutta?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 aikoina tynnyri on usein valmistettu </w:t>
      </w:r>
      <w:r>
        <w:rPr>
          <w:color w:val="A9A9A9"/>
        </w:rPr>
        <w:t xml:space="preserve">alumiinista tai teräksestä</w:t>
      </w:r>
      <w:r>
        <w:rPr/>
        <w:t xml:space="preserve">. Sitä käytetään yleisesti oluen varastointiin, kuljetukseen ja tarjoiluun. Tynnyrissä voidaan säilyttää myös muita alkoholijuomia tai alkoholittomia juomia, hiilihapollisia tai hiilihapottomia. Tällaiset nesteet säilytetään yleensä paineen alaisena.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valmistettu oluttynnyri</w:t>
      </w:r>
    </w:p>
    <w:p>
      <w:pPr>
        <w:pStyle w:val="TextBody"/>
        <w:bidi w:val="0"/>
        <w:jc w:val="left"/>
        <w:rPr>
          <w:b/>
          <w:u w:val="single"/>
          <w:shd w:val="clear" w:fill="FFFF00"/>
        </w:rPr>
      </w:pPr>
      <w:r>
        <w:rPr>
          <w:b/>
          <w:u w:val="single"/>
          <w:shd w:val="clear" w:fill="FFFF00"/>
        </w:rPr>
        <w:t xml:space="preserve">Asiakirjan numero 21900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alkuperäinen versio sai ensi-iltansa ABC-kanavalla keskiviikkona </w:t>
      </w:r>
      <w:r>
        <w:rPr>
          <w:color w:val="A9A9A9"/>
        </w:rPr>
        <w:t xml:space="preserve">27. lokakuuta 1954</w:t>
      </w:r>
      <w:r>
        <w:rPr/>
        <w:t xml:space="preserve">. Sarjaa esitettiin viikoittain jossakin kolmesta suuresta televisioverkosta vuoteen 1990 asti, eli 36 vuoden ajan, vain kahden vuoden tauko vuosina 1984-1985. Sarja esitettiin sunnuntaisin 25 vuoden ajan. Vuodesta 1991 vuoteen 1997 sarjaa esitettiin harvakseltaan.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disneyn ihmeellinen maailma ilmaantui</w:t>
      </w:r>
    </w:p>
    <w:p>
      <w:pPr>
        <w:pStyle w:val="TextBody"/>
        <w:bidi w:val="0"/>
        <w:jc w:val="left"/>
        <w:rPr>
          <w:b/>
          <w:u w:val="single"/>
          <w:shd w:val="clear" w:fill="FFFF00"/>
        </w:rPr>
      </w:pPr>
      <w:r>
        <w:rPr>
          <w:b/>
          <w:u w:val="single"/>
          <w:shd w:val="clear" w:fill="FFFF00"/>
        </w:rPr>
        <w:t xml:space="preserve">Asiakirjan numero 21901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julkishallinnon instituutti </w:t>
      </w:r>
    </w:p>
    <w:tbl>
      <w:tblPr>
        <w:tblW w:w="6872" w:type="dxa"/>
        <w:jc w:val="left"/>
        <w:tblInd w:w="0" w:type="dxa"/>
        <w:tblLayout w:type="fixed"/>
        <w:tblCellMar>
          <w:top w:w="28" w:type="dxa"/>
          <w:left w:w="28" w:type="dxa"/>
          <w:bottom w:w="28" w:type="dxa"/>
          <w:right w:w="28" w:type="dxa"/>
        </w:tblCellMar>
      </w:tblPr>
      <w:tblGrid>
        <w:gridCol w:w="1351"/>
        <w:gridCol w:w="5521"/>
      </w:tblGrid>
      <w:tr>
        <w:trPr/>
        <w:tc>
          <w:tcPr>
            <w:tcW w:w="1351" w:type="dxa"/>
            <w:tcBorders/>
            <w:vAlign w:val="center"/>
          </w:tcPr>
          <w:p>
            <w:pPr>
              <w:pStyle w:val="TableHeading"/>
              <w:suppressLineNumbers/>
              <w:bidi w:val="0"/>
              <w:spacing w:before="0" w:after="283"/>
              <w:jc w:val="center"/>
              <w:rPr/>
            </w:pPr>
            <w:r>
              <w:rPr/>
              <w:t xml:space="preserve">Perustettu </w:t>
            </w:r>
          </w:p>
        </w:tc>
        <w:tc>
          <w:tcPr>
            <w:tcW w:w="5521" w:type="dxa"/>
            <w:tcBorders/>
            <w:vAlign w:val="center"/>
          </w:tcPr>
          <w:p>
            <w:pPr>
              <w:pStyle w:val="TableContents"/>
              <w:bidi w:val="0"/>
              <w:spacing w:before="0" w:after="283"/>
              <w:jc w:val="left"/>
              <w:rPr/>
            </w:pPr>
            <w:r>
              <w:rPr/>
              <w:t xml:space="preserve">1954 </w:t>
            </w:r>
          </w:p>
        </w:tc>
      </w:tr>
      <w:tr>
        <w:trPr/>
        <w:tc>
          <w:tcPr>
            <w:tcW w:w="1351" w:type="dxa"/>
            <w:tcBorders/>
            <w:vAlign w:val="center"/>
          </w:tcPr>
          <w:p>
            <w:pPr>
              <w:pStyle w:val="TableHeading"/>
              <w:suppressLineNumbers/>
              <w:bidi w:val="0"/>
              <w:spacing w:before="0" w:after="283"/>
              <w:jc w:val="center"/>
              <w:rPr/>
            </w:pPr>
            <w:r>
              <w:rPr/>
              <w:t xml:space="preserve">Puheenjohtaja </w:t>
            </w:r>
          </w:p>
        </w:tc>
        <w:tc>
          <w:tcPr>
            <w:tcW w:w="5521" w:type="dxa"/>
            <w:tcBorders/>
            <w:vAlign w:val="center"/>
          </w:tcPr>
          <w:p>
            <w:pPr>
              <w:pStyle w:val="TableContents"/>
              <w:bidi w:val="0"/>
              <w:spacing w:before="0" w:after="283"/>
              <w:jc w:val="left"/>
              <w:rPr/>
            </w:pPr>
            <w:r>
              <w:rPr/>
              <w:t xml:space="preserve">T.N. Chaturvedi </w:t>
            </w:r>
          </w:p>
        </w:tc>
      </w:tr>
      <w:tr>
        <w:trPr/>
        <w:tc>
          <w:tcPr>
            <w:tcW w:w="1351" w:type="dxa"/>
            <w:tcBorders/>
            <w:vAlign w:val="center"/>
          </w:tcPr>
          <w:p>
            <w:pPr>
              <w:pStyle w:val="TableHeading"/>
              <w:suppressLineNumbers/>
              <w:bidi w:val="0"/>
              <w:spacing w:before="0" w:after="283"/>
              <w:jc w:val="center"/>
              <w:rPr/>
            </w:pPr>
            <w:r>
              <w:rPr/>
              <w:t xml:space="preserve">Presidentti </w:t>
            </w:r>
          </w:p>
        </w:tc>
        <w:tc>
          <w:tcPr>
            <w:tcW w:w="5521" w:type="dxa"/>
            <w:tcBorders/>
            <w:vAlign w:val="center"/>
          </w:tcPr>
          <w:p>
            <w:pPr>
              <w:pStyle w:val="TableContents"/>
              <w:bidi w:val="0"/>
              <w:spacing w:before="0" w:after="283"/>
              <w:jc w:val="left"/>
              <w:rPr/>
            </w:pPr>
            <w:r>
              <w:rPr/>
              <w:t xml:space="preserve">Mohammad Hamid Ansari, Intian varapresidentti </w:t>
            </w:r>
          </w:p>
        </w:tc>
      </w:tr>
      <w:tr>
        <w:trPr/>
        <w:tc>
          <w:tcPr>
            <w:tcW w:w="1351" w:type="dxa"/>
            <w:tcBorders/>
            <w:vAlign w:val="center"/>
          </w:tcPr>
          <w:p>
            <w:pPr>
              <w:pStyle w:val="TableHeading"/>
              <w:suppressLineNumbers/>
              <w:bidi w:val="0"/>
              <w:spacing w:before="0" w:after="283"/>
              <w:jc w:val="center"/>
              <w:rPr/>
            </w:pPr>
            <w:r>
              <w:rPr/>
              <w:t xml:space="preserve">Sijainti </w:t>
            </w:r>
          </w:p>
        </w:tc>
        <w:tc>
          <w:tcPr>
            <w:tcW w:w="5521" w:type="dxa"/>
            <w:tcBorders/>
            <w:vAlign w:val="center"/>
          </w:tcPr>
          <w:p>
            <w:pPr>
              <w:pStyle w:val="TableContents"/>
              <w:bidi w:val="0"/>
              <w:spacing w:before="0" w:after="283"/>
              <w:jc w:val="left"/>
              <w:rPr/>
            </w:pPr>
            <w:r>
              <w:rPr>
                <w:color w:val="A9A9A9"/>
              </w:rPr>
              <w:t xml:space="preserve">Indraprastha Estate, Mahatma Gandhi Marg, New </w:t>
            </w:r>
            <w:r>
              <w:rPr/>
              <w:t xml:space="preserve">Delhi </w:t>
            </w:r>
          </w:p>
        </w:tc>
      </w:tr>
      <w:tr>
        <w:trPr/>
        <w:tc>
          <w:tcPr>
            <w:tcW w:w="1351" w:type="dxa"/>
            <w:tcBorders/>
            <w:vAlign w:val="center"/>
          </w:tcPr>
          <w:p>
            <w:pPr>
              <w:pStyle w:val="TableHeading"/>
              <w:suppressLineNumbers/>
              <w:bidi w:val="0"/>
              <w:spacing w:before="0" w:after="283"/>
              <w:jc w:val="center"/>
              <w:rPr/>
            </w:pPr>
            <w:r>
              <w:rPr/>
              <w:t xml:space="preserve">Verkkosivusto </w:t>
            </w:r>
          </w:p>
        </w:tc>
        <w:tc>
          <w:tcPr>
            <w:tcW w:w="5521" w:type="dxa"/>
            <w:tcBorders/>
            <w:vAlign w:val="center"/>
          </w:tcPr>
          <w:p>
            <w:pPr>
              <w:pStyle w:val="TableContents"/>
              <w:bidi w:val="0"/>
              <w:spacing w:before="0" w:after="283"/>
              <w:jc w:val="left"/>
              <w:rPr/>
            </w:pPr>
            <w:r>
              <w:rPr/>
              <w:t xml:space="preserve">www.iipa.org.in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julkishallinnon instituutti sijaitsee osoitteessa</w:t>
      </w:r>
    </w:p>
    <w:p>
      <w:pPr>
        <w:pStyle w:val="TextBody"/>
        <w:bidi w:val="0"/>
        <w:jc w:val="left"/>
        <w:rPr>
          <w:b/>
          <w:u w:val="single"/>
          <w:shd w:val="clear" w:fill="FFFF00"/>
        </w:rPr>
      </w:pPr>
      <w:r>
        <w:rPr>
          <w:b/>
          <w:u w:val="single"/>
          <w:shd w:val="clear" w:fill="FFFF00"/>
        </w:rPr>
        <w:t xml:space="preserve">Asiakirjan numero 21902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Gabrielin lähetysaseman perustivat 8. syyskuuta 1771 </w:t>
      </w:r>
      <w:r>
        <w:rPr>
          <w:color w:val="A9A9A9"/>
        </w:rPr>
        <w:t xml:space="preserve">Fray Angel Francisico de Sonera </w:t>
      </w:r>
      <w:r>
        <w:rPr/>
        <w:t xml:space="preserve">ja </w:t>
      </w:r>
      <w:r>
        <w:rPr>
          <w:color w:val="DCDCDC"/>
        </w:rPr>
        <w:t xml:space="preserve">Fray Pedro Benito Cambon</w:t>
      </w:r>
      <w:r>
        <w:rPr/>
        <w:t xml:space="preserve">. Lähetysaseman suunniteltu sijaintipaikka oli Río de los Temblores -joen (maanjäristysten joki, Santa Ana -joki) rannalla. Papit valitsivat vaihtoehtoisen sijoituspaikan hedelmälliselle tasangolle, joka sijaitsi suoraan Rio Hondon varrella Whittier Narrowsissa. Misión Viejan (eli "vanhan lähetysaseman") paikka sijaitsee lähellä San Gabriel Boulevardin ja Lincoln Avenuen risteystä. Vuonna 1776 äkkitulva tuhosi suuren osan sadosta ja tuhosi lähetysaseman, joka siirrettiin sittemmin viisi mailia lähemmäs vuoria nykyiseen San Gabrieliin (alkuperäisasukkaiden Iisanchangan asuinalue). Missio on tukikohta, josta lähetettiin pueblo, josta tuli Los Angelesin kaupunki. Joulukuun 9. päivänä 1812 (siunatun Neitsyt Marian tahrattoman sikiämisen juhlapäivä) Etelä-Kaliforniaa ravisteli sarja massiivisia maanjäristyksiä. Vuoden 1812 Wrightwoodin maanjäristys aiheutti kappelin itäjulkisivun vieressä sijaitsevan kolmikelloisen campanarion romahtamisen. Sittemmin rakennettiin suurempi, kuusikelloinen rakenne capillan toiseen päähän. Vaikka alkuperäisen rakenteen ulkoasusta ei ole olemassa kuvamateriaalia, arkkitehtuurihistorioitsija Rexford Newcomb päätteli rakenteen ja julkaisi sen kuvauksen vuonna 1916 ilmestyneessä teoksessaan The Franciscan Mission Architecture of Alta (upper) California.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San Gabrielin lähetysaseman perustajaisä?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Mission San Gabriel Arcángel on täysin toimiva roomalaiskatolinen lähetysasema ja historiallinen maamerkki San Gabrielissa, Kaliforniassa. Fransiskaanijärjestöön kuuluvat espanjalaiset perustivat sen Marian syntymän juhlapäivänä 8. syyskuuta 1771 neljänneksi niistä 21 espanjalaisesta lähetysasemasta, joita Kaliforniassa oli myöhemmin 21. San Gabriel Arcángelin, joka on </w:t>
      </w:r>
      <w:r>
        <w:rPr>
          <w:color w:val="A9A9A9"/>
        </w:rPr>
        <w:t xml:space="preserve">nimetty arkkienkeli Gabrielin mukaan </w:t>
      </w:r>
      <w:r>
        <w:rPr/>
        <w:t xml:space="preserve">ja jota kutsutaan usein Los Angelesin pueblon jumalattareksi, suunnitteli Antonio Cruzado, joka oli kotoisin Córdobasta, Espanjasta. Cruzado antoi rakennukselle vahvan maurilaisen arkkitehtuurin vaikutuksen. Huippupilarit ja korkeat, kapeat ikkunat ovat ainutlaatuisia Kalifornian lähetyssaarnaajien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mission san gabriel arcangel on saanut nimensä?</w:t>
      </w:r>
    </w:p>
    <w:p>
      <w:pPr>
        <w:pStyle w:val="TextBody"/>
        <w:bidi w:val="0"/>
        <w:jc w:val="left"/>
        <w:rPr>
          <w:b/>
          <w:u w:val="single"/>
          <w:shd w:val="clear" w:fill="FFFF00"/>
        </w:rPr>
      </w:pPr>
      <w:r>
        <w:rPr>
          <w:b/>
          <w:u w:val="single"/>
          <w:shd w:val="clear" w:fill="FFFF00"/>
        </w:rPr>
        <w:t xml:space="preserve">Asiakirjan numero 21903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Football Club Crotone on italialainen jalkapalloseura, jonka kotipaikka on Crotone, Calabria. Se perustettiin vuonna 1910, ja se pelaa kotiotteluita Stadio Ezio Scidassa, jonka kapasiteetti on 16 547 paikkaa. Seura pelaa Serie A:ssa noustuaan Serie B:stä vuonna </w:t>
      </w:r>
      <w:r>
        <w:rPr>
          <w:color w:val="A9A9A9"/>
        </w:rPr>
        <w:t xml:space="preserve">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Crotone nousi serie a -liigaan?</w:t>
      </w:r>
    </w:p>
    <w:p>
      <w:pPr>
        <w:pStyle w:val="TextBody"/>
        <w:bidi w:val="0"/>
        <w:jc w:val="left"/>
        <w:rPr>
          <w:b/>
          <w:u w:val="single"/>
          <w:shd w:val="clear" w:fill="FFFF00"/>
        </w:rPr>
      </w:pPr>
      <w:r>
        <w:rPr>
          <w:b/>
          <w:u w:val="single"/>
          <w:shd w:val="clear" w:fill="FFFF00"/>
        </w:rPr>
        <w:t xml:space="preserve">Asiakirjan numero 21904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Monitasoisessa ostoskeskuksessa on tällä hetkellä yli </w:t>
      </w:r>
      <w:r>
        <w:rPr>
          <w:color w:val="A9A9A9"/>
        </w:rPr>
        <w:t xml:space="preserve">630 vähittäismyymälää, 7900 pysäköintipaikkaa, yli 100 ravintolaa ja kahvilaa, 80 luksusliikettä ja 250 lippulaivamyymälää</w:t>
      </w:r>
      <w:r>
        <w:rPr/>
        <w:t xml:space="preserve">. Sen vuokrattava bruttoala on yhteensä 255 489 neliömetriä. Siellä on myös koko perheen vapaa-ajan aktiviteetteja, kuten Ski Dubai (Lähi-idän ensimmäinen sisähiihtokeskus ja lumipuisto), 500-paikkainen Dubai Community Theatre and Arts Centre ja Magic planet, yksi Dubain suurimmista sisätiloissa sijaitsevista perheviihdekeskuksista.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kauppaa Mall of the Emiratesissa on?</w:t>
      </w:r>
    </w:p>
    <w:p>
      <w:pPr>
        <w:pStyle w:val="TextBody"/>
        <w:bidi w:val="0"/>
        <w:jc w:val="left"/>
        <w:rPr>
          <w:b/>
          <w:u w:val="single"/>
          <w:shd w:val="clear" w:fill="FFFF00"/>
        </w:rPr>
      </w:pPr>
      <w:r>
        <w:rPr>
          <w:b/>
          <w:u w:val="single"/>
          <w:shd w:val="clear" w:fill="FFFF00"/>
        </w:rPr>
        <w:t xml:space="preserve">Asiakirjan numero 21905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Veden isotooppien fysikaaliset ominaisuudet </w:t>
      </w:r>
    </w:p>
    <w:tbl>
      <w:tblPr>
        <w:tblW w:w="10205" w:type="dxa"/>
        <w:jc w:val="left"/>
        <w:tblInd w:w="0" w:type="dxa"/>
        <w:tblLayout w:type="fixed"/>
        <w:tblCellMar>
          <w:top w:w="28" w:type="dxa"/>
          <w:left w:w="28" w:type="dxa"/>
          <w:bottom w:w="28" w:type="dxa"/>
          <w:right w:w="28" w:type="dxa"/>
        </w:tblCellMar>
      </w:tblPr>
      <w:tblGrid>
        <w:gridCol w:w="2951"/>
        <w:gridCol w:w="2392"/>
        <w:gridCol w:w="2537"/>
        <w:gridCol w:w="2325"/>
      </w:tblGrid>
      <w:tr>
        <w:trPr/>
        <w:tc>
          <w:tcPr>
            <w:tcW w:w="2951" w:type="dxa"/>
            <w:tcBorders/>
            <w:vAlign w:val="center"/>
          </w:tcPr>
          <w:p>
            <w:pPr>
              <w:pStyle w:val="TableHeading"/>
              <w:suppressLineNumbers/>
              <w:bidi w:val="0"/>
              <w:spacing w:before="0" w:after="283"/>
              <w:jc w:val="center"/>
              <w:rPr/>
            </w:pPr>
            <w:r>
              <w:rPr/>
              <w:t xml:space="preserve">Kiinteistö </w:t>
            </w:r>
          </w:p>
        </w:tc>
        <w:tc>
          <w:tcPr>
            <w:tcW w:w="2392" w:type="dxa"/>
            <w:tcBorders/>
            <w:vAlign w:val="center"/>
          </w:tcPr>
          <w:p>
            <w:pPr>
              <w:pStyle w:val="TableHeading"/>
              <w:suppressLineNumbers/>
              <w:bidi w:val="0"/>
              <w:spacing w:before="0" w:after="283"/>
              <w:jc w:val="center"/>
              <w:rPr/>
            </w:pPr>
            <w:r>
              <w:rPr/>
              <w:t xml:space="preserve">D O (raskas vesi) </w:t>
            </w:r>
          </w:p>
        </w:tc>
        <w:tc>
          <w:tcPr>
            <w:tcW w:w="2537" w:type="dxa"/>
            <w:tcBorders/>
            <w:vAlign w:val="center"/>
          </w:tcPr>
          <w:p>
            <w:pPr>
              <w:pStyle w:val="TableHeading"/>
              <w:suppressLineNumbers/>
              <w:bidi w:val="0"/>
              <w:spacing w:before="0" w:after="283"/>
              <w:jc w:val="center"/>
              <w:rPr/>
            </w:pPr>
            <w:r>
              <w:rPr/>
              <w:t xml:space="preserve">HDO (puoliraskas vesi) </w:t>
            </w:r>
          </w:p>
        </w:tc>
        <w:tc>
          <w:tcPr>
            <w:tcW w:w="2325" w:type="dxa"/>
            <w:tcBorders/>
            <w:vAlign w:val="center"/>
          </w:tcPr>
          <w:p>
            <w:pPr>
              <w:pStyle w:val="TableHeading"/>
              <w:suppressLineNumbers/>
              <w:bidi w:val="0"/>
              <w:spacing w:before="0" w:after="283"/>
              <w:jc w:val="center"/>
              <w:rPr/>
            </w:pPr>
            <w:r>
              <w:rPr/>
              <w:t xml:space="preserve">H O (kevyt vesi) </w:t>
            </w:r>
          </w:p>
        </w:tc>
      </w:tr>
      <w:tr>
        <w:trPr/>
        <w:tc>
          <w:tcPr>
            <w:tcW w:w="2951" w:type="dxa"/>
            <w:tcBorders/>
            <w:vAlign w:val="center"/>
          </w:tcPr>
          <w:p>
            <w:pPr>
              <w:pStyle w:val="TableContents"/>
              <w:bidi w:val="0"/>
              <w:spacing w:before="0" w:after="283"/>
              <w:jc w:val="left"/>
              <w:rPr/>
            </w:pPr>
            <w:r>
              <w:rPr/>
              <w:t xml:space="preserve">Jäätymispiste </w:t>
            </w:r>
          </w:p>
        </w:tc>
        <w:tc>
          <w:tcPr>
            <w:tcW w:w="2392" w:type="dxa"/>
            <w:tcBorders/>
            <w:vAlign w:val="center"/>
          </w:tcPr>
          <w:p>
            <w:pPr>
              <w:pStyle w:val="TableContents"/>
              <w:bidi w:val="0"/>
              <w:spacing w:before="0" w:after="283"/>
              <w:jc w:val="left"/>
              <w:rPr/>
            </w:pPr>
            <w:r>
              <w:rPr>
                <w:color w:val="A9A9A9"/>
              </w:rPr>
              <w:t xml:space="preserve">3,82 ° C (38,88 ° F) (276,97 K</w:t>
            </w:r>
            <w:r>
              <w:rPr/>
              <w:t xml:space="preserve">) </w:t>
            </w:r>
          </w:p>
        </w:tc>
        <w:tc>
          <w:tcPr>
            <w:tcW w:w="2537" w:type="dxa"/>
            <w:tcBorders/>
            <w:vAlign w:val="center"/>
          </w:tcPr>
          <w:p>
            <w:pPr>
              <w:pStyle w:val="TableContents"/>
              <w:bidi w:val="0"/>
              <w:spacing w:before="0" w:after="283"/>
              <w:jc w:val="left"/>
              <w:rPr/>
            </w:pPr>
            <w:r>
              <w:rPr/>
              <w:t xml:space="preserve">2,04 ° C (35,67 ° F) (275,19 K) </w:t>
            </w:r>
          </w:p>
        </w:tc>
        <w:tc>
          <w:tcPr>
            <w:tcW w:w="2325" w:type="dxa"/>
            <w:tcBorders/>
            <w:vAlign w:val="center"/>
          </w:tcPr>
          <w:p>
            <w:pPr>
              <w:pStyle w:val="TableContents"/>
              <w:bidi w:val="0"/>
              <w:spacing w:before="0" w:after="283"/>
              <w:jc w:val="left"/>
              <w:rPr/>
            </w:pPr>
            <w:r>
              <w:rPr/>
              <w:t xml:space="preserve">0,0 ° C (32 ° F) (273,15 K) </w:t>
            </w:r>
          </w:p>
        </w:tc>
      </w:tr>
      <w:tr>
        <w:trPr/>
        <w:tc>
          <w:tcPr>
            <w:tcW w:w="2951" w:type="dxa"/>
            <w:tcBorders/>
            <w:vAlign w:val="center"/>
          </w:tcPr>
          <w:p>
            <w:pPr>
              <w:pStyle w:val="TableContents"/>
              <w:bidi w:val="0"/>
              <w:spacing w:before="0" w:after="283"/>
              <w:jc w:val="left"/>
              <w:rPr/>
            </w:pPr>
            <w:r>
              <w:rPr/>
              <w:t xml:space="preserve">Kiehumispiste </w:t>
            </w:r>
          </w:p>
        </w:tc>
        <w:tc>
          <w:tcPr>
            <w:tcW w:w="2392" w:type="dxa"/>
            <w:tcBorders/>
            <w:vAlign w:val="center"/>
          </w:tcPr>
          <w:p>
            <w:pPr>
              <w:pStyle w:val="TableContents"/>
              <w:bidi w:val="0"/>
              <w:spacing w:before="0" w:after="283"/>
              <w:jc w:val="left"/>
              <w:rPr/>
            </w:pPr>
            <w:r>
              <w:rPr/>
              <w:t xml:space="preserve">101,4 ° C (214,5 ° F) (374,55 K) </w:t>
            </w:r>
          </w:p>
        </w:tc>
        <w:tc>
          <w:tcPr>
            <w:tcW w:w="2537" w:type="dxa"/>
            <w:tcBorders/>
            <w:vAlign w:val="center"/>
          </w:tcPr>
          <w:p>
            <w:pPr>
              <w:pStyle w:val="TableContents"/>
              <w:bidi w:val="0"/>
              <w:spacing w:before="0" w:after="283"/>
              <w:jc w:val="left"/>
              <w:rPr/>
            </w:pPr>
            <w:r>
              <w:rPr/>
              <w:t xml:space="preserve">100,7 ° C (213,3 ° F) (373,85 K) </w:t>
            </w:r>
          </w:p>
        </w:tc>
        <w:tc>
          <w:tcPr>
            <w:tcW w:w="2325" w:type="dxa"/>
            <w:tcBorders/>
            <w:vAlign w:val="center"/>
          </w:tcPr>
          <w:p>
            <w:pPr>
              <w:pStyle w:val="TableContents"/>
              <w:bidi w:val="0"/>
              <w:spacing w:before="0" w:after="283"/>
              <w:jc w:val="left"/>
              <w:rPr/>
            </w:pPr>
            <w:r>
              <w:rPr/>
              <w:t xml:space="preserve">100,0 ° C (212 ° F) (373,15 K) </w:t>
            </w:r>
          </w:p>
        </w:tc>
      </w:tr>
      <w:tr>
        <w:trPr/>
        <w:tc>
          <w:tcPr>
            <w:tcW w:w="2951" w:type="dxa"/>
            <w:tcBorders/>
            <w:vAlign w:val="center"/>
          </w:tcPr>
          <w:p>
            <w:pPr>
              <w:pStyle w:val="TableContents"/>
              <w:bidi w:val="0"/>
              <w:spacing w:before="0" w:after="283"/>
              <w:jc w:val="left"/>
              <w:rPr/>
            </w:pPr>
            <w:r>
              <w:rPr/>
              <w:t xml:space="preserve">Tiheys STP:ssä (g / ml) </w:t>
            </w:r>
          </w:p>
        </w:tc>
        <w:tc>
          <w:tcPr>
            <w:tcW w:w="2392" w:type="dxa"/>
            <w:tcBorders/>
            <w:vAlign w:val="center"/>
          </w:tcPr>
          <w:p>
            <w:pPr>
              <w:pStyle w:val="TableContents"/>
              <w:bidi w:val="0"/>
              <w:spacing w:before="0" w:after="283"/>
              <w:jc w:val="left"/>
              <w:rPr/>
            </w:pPr>
            <w:r>
              <w:rPr/>
              <w:t xml:space="preserve">1.1056 </w:t>
            </w:r>
          </w:p>
        </w:tc>
        <w:tc>
          <w:tcPr>
            <w:tcW w:w="2537" w:type="dxa"/>
            <w:tcBorders/>
            <w:vAlign w:val="center"/>
          </w:tcPr>
          <w:p>
            <w:pPr>
              <w:pStyle w:val="TableContents"/>
              <w:bidi w:val="0"/>
              <w:spacing w:before="0" w:after="283"/>
              <w:jc w:val="left"/>
              <w:rPr/>
            </w:pPr>
            <w:r>
              <w:rPr/>
              <w:t xml:space="preserve">1.054 </w:t>
            </w:r>
          </w:p>
        </w:tc>
        <w:tc>
          <w:tcPr>
            <w:tcW w:w="2325" w:type="dxa"/>
            <w:tcBorders/>
            <w:vAlign w:val="center"/>
          </w:tcPr>
          <w:p>
            <w:pPr>
              <w:pStyle w:val="TableContents"/>
              <w:bidi w:val="0"/>
              <w:spacing w:before="0" w:after="283"/>
              <w:jc w:val="left"/>
              <w:rPr/>
            </w:pPr>
            <w:r>
              <w:rPr/>
              <w:t xml:space="preserve">0.9982 </w:t>
            </w:r>
          </w:p>
        </w:tc>
      </w:tr>
      <w:tr>
        <w:trPr/>
        <w:tc>
          <w:tcPr>
            <w:tcW w:w="2951" w:type="dxa"/>
            <w:tcBorders/>
            <w:vAlign w:val="center"/>
          </w:tcPr>
          <w:p>
            <w:pPr>
              <w:pStyle w:val="TableContents"/>
              <w:bidi w:val="0"/>
              <w:spacing w:before="0" w:after="283"/>
              <w:jc w:val="left"/>
              <w:rPr/>
            </w:pPr>
            <w:r>
              <w:rPr/>
              <w:t xml:space="preserve">Suurimman tiheyden lämpötila </w:t>
            </w:r>
          </w:p>
        </w:tc>
        <w:tc>
          <w:tcPr>
            <w:tcW w:w="2392" w:type="dxa"/>
            <w:tcBorders/>
            <w:vAlign w:val="center"/>
          </w:tcPr>
          <w:p>
            <w:pPr>
              <w:pStyle w:val="TableContents"/>
              <w:bidi w:val="0"/>
              <w:spacing w:before="0" w:after="283"/>
              <w:jc w:val="left"/>
              <w:rPr/>
            </w:pPr>
            <w:r>
              <w:rPr/>
              <w:t xml:space="preserve">11.6 ° C </w:t>
            </w:r>
          </w:p>
        </w:tc>
        <w:tc>
          <w:tcPr>
            <w:tcW w:w="2537" w:type="dxa"/>
            <w:tcBorders/>
            <w:vAlign w:val="center"/>
          </w:tcPr>
          <w:p>
            <w:pPr>
              <w:pStyle w:val="TableContents"/>
              <w:bidi w:val="0"/>
              <w:spacing w:before="0" w:after="283"/>
              <w:jc w:val="left"/>
              <w:rPr/>
            </w:pPr>
            <w:r>
              <w:rPr/>
              <w:t xml:space="preserve">Vahvistamaton </w:t>
            </w:r>
          </w:p>
        </w:tc>
        <w:tc>
          <w:tcPr>
            <w:tcW w:w="2325" w:type="dxa"/>
            <w:tcBorders/>
            <w:vAlign w:val="center"/>
          </w:tcPr>
          <w:p>
            <w:pPr>
              <w:pStyle w:val="TableContents"/>
              <w:bidi w:val="0"/>
              <w:spacing w:before="0" w:after="283"/>
              <w:jc w:val="left"/>
              <w:rPr/>
            </w:pPr>
            <w:r>
              <w:rPr/>
              <w:t xml:space="preserve">3.98 ° C </w:t>
            </w:r>
          </w:p>
        </w:tc>
      </w:tr>
      <w:tr>
        <w:trPr/>
        <w:tc>
          <w:tcPr>
            <w:tcW w:w="2951" w:type="dxa"/>
            <w:tcBorders/>
            <w:vAlign w:val="center"/>
          </w:tcPr>
          <w:p>
            <w:pPr>
              <w:pStyle w:val="TableContents"/>
              <w:bidi w:val="0"/>
              <w:spacing w:before="0" w:after="283"/>
              <w:jc w:val="left"/>
              <w:rPr/>
            </w:pPr>
            <w:r>
              <w:rPr/>
              <w:t xml:space="preserve">Dynaaminen viskositeetti (20 °C:ssa, mPa s) </w:t>
            </w:r>
          </w:p>
        </w:tc>
        <w:tc>
          <w:tcPr>
            <w:tcW w:w="2392" w:type="dxa"/>
            <w:tcBorders/>
            <w:vAlign w:val="center"/>
          </w:tcPr>
          <w:p>
            <w:pPr>
              <w:pStyle w:val="TableContents"/>
              <w:bidi w:val="0"/>
              <w:spacing w:before="0" w:after="283"/>
              <w:jc w:val="left"/>
              <w:rPr/>
            </w:pPr>
            <w:r>
              <w:rPr/>
              <w:t xml:space="preserve">1.2467 </w:t>
            </w:r>
          </w:p>
        </w:tc>
        <w:tc>
          <w:tcPr>
            <w:tcW w:w="2537" w:type="dxa"/>
            <w:tcBorders/>
            <w:vAlign w:val="center"/>
          </w:tcPr>
          <w:p>
            <w:pPr>
              <w:pStyle w:val="TableContents"/>
              <w:bidi w:val="0"/>
              <w:spacing w:before="0" w:after="283"/>
              <w:jc w:val="left"/>
              <w:rPr/>
            </w:pPr>
            <w:r>
              <w:rPr/>
              <w:t xml:space="preserve">1.1248 </w:t>
            </w:r>
          </w:p>
        </w:tc>
        <w:tc>
          <w:tcPr>
            <w:tcW w:w="2325" w:type="dxa"/>
            <w:tcBorders/>
            <w:vAlign w:val="center"/>
          </w:tcPr>
          <w:p>
            <w:pPr>
              <w:pStyle w:val="TableContents"/>
              <w:bidi w:val="0"/>
              <w:spacing w:before="0" w:after="283"/>
              <w:jc w:val="left"/>
              <w:rPr/>
            </w:pPr>
            <w:r>
              <w:rPr/>
              <w:t xml:space="preserve">1.0016 </w:t>
            </w:r>
          </w:p>
        </w:tc>
      </w:tr>
      <w:tr>
        <w:trPr/>
        <w:tc>
          <w:tcPr>
            <w:tcW w:w="2951" w:type="dxa"/>
            <w:tcBorders/>
            <w:vAlign w:val="center"/>
          </w:tcPr>
          <w:p>
            <w:pPr>
              <w:pStyle w:val="TableContents"/>
              <w:bidi w:val="0"/>
              <w:spacing w:before="0" w:after="283"/>
              <w:jc w:val="left"/>
              <w:rPr/>
            </w:pPr>
            <w:r>
              <w:rPr/>
              <w:t xml:space="preserve">Pintajännitys (25 °C:ssa, N/m) </w:t>
            </w:r>
          </w:p>
        </w:tc>
        <w:tc>
          <w:tcPr>
            <w:tcW w:w="2392" w:type="dxa"/>
            <w:tcBorders/>
            <w:vAlign w:val="center"/>
          </w:tcPr>
          <w:p>
            <w:pPr>
              <w:pStyle w:val="TableContents"/>
              <w:bidi w:val="0"/>
              <w:spacing w:before="0" w:after="283"/>
              <w:jc w:val="left"/>
              <w:rPr/>
            </w:pPr>
            <w:r>
              <w:rPr/>
              <w:t xml:space="preserve">0.07187 </w:t>
            </w:r>
          </w:p>
        </w:tc>
        <w:tc>
          <w:tcPr>
            <w:tcW w:w="2537" w:type="dxa"/>
            <w:tcBorders/>
            <w:vAlign w:val="center"/>
          </w:tcPr>
          <w:p>
            <w:pPr>
              <w:pStyle w:val="TableContents"/>
              <w:bidi w:val="0"/>
              <w:spacing w:before="0" w:after="283"/>
              <w:jc w:val="left"/>
              <w:rPr/>
            </w:pPr>
            <w:r>
              <w:rPr/>
              <w:t xml:space="preserve">0.07193 </w:t>
            </w:r>
          </w:p>
        </w:tc>
        <w:tc>
          <w:tcPr>
            <w:tcW w:w="2325" w:type="dxa"/>
            <w:tcBorders/>
            <w:vAlign w:val="center"/>
          </w:tcPr>
          <w:p>
            <w:pPr>
              <w:pStyle w:val="TableContents"/>
              <w:bidi w:val="0"/>
              <w:spacing w:before="0" w:after="283"/>
              <w:jc w:val="left"/>
              <w:rPr/>
            </w:pPr>
            <w:r>
              <w:rPr/>
              <w:t xml:space="preserve">0.07198 </w:t>
            </w:r>
          </w:p>
        </w:tc>
      </w:tr>
      <w:tr>
        <w:trPr/>
        <w:tc>
          <w:tcPr>
            <w:tcW w:w="2951" w:type="dxa"/>
            <w:tcBorders/>
            <w:vAlign w:val="center"/>
          </w:tcPr>
          <w:p>
            <w:pPr>
              <w:pStyle w:val="TableContents"/>
              <w:bidi w:val="0"/>
              <w:spacing w:before="0" w:after="283"/>
              <w:jc w:val="left"/>
              <w:rPr/>
            </w:pPr>
            <w:r>
              <w:rPr/>
              <w:t xml:space="preserve">Sulamislämpö (kJ / mol) </w:t>
            </w:r>
          </w:p>
        </w:tc>
        <w:tc>
          <w:tcPr>
            <w:tcW w:w="2392" w:type="dxa"/>
            <w:tcBorders/>
            <w:vAlign w:val="center"/>
          </w:tcPr>
          <w:p>
            <w:pPr>
              <w:pStyle w:val="TableContents"/>
              <w:bidi w:val="0"/>
              <w:spacing w:before="0" w:after="283"/>
              <w:jc w:val="left"/>
              <w:rPr/>
            </w:pPr>
            <w:r>
              <w:rPr/>
              <w:t xml:space="preserve">6.132 </w:t>
            </w:r>
          </w:p>
        </w:tc>
        <w:tc>
          <w:tcPr>
            <w:tcW w:w="2537" w:type="dxa"/>
            <w:tcBorders/>
            <w:vAlign w:val="center"/>
          </w:tcPr>
          <w:p>
            <w:pPr>
              <w:pStyle w:val="TableContents"/>
              <w:bidi w:val="0"/>
              <w:spacing w:before="0" w:after="283"/>
              <w:jc w:val="left"/>
              <w:rPr/>
            </w:pPr>
            <w:r>
              <w:rPr/>
              <w:t xml:space="preserve">6.227 </w:t>
            </w:r>
          </w:p>
        </w:tc>
        <w:tc>
          <w:tcPr>
            <w:tcW w:w="2325" w:type="dxa"/>
            <w:tcBorders/>
            <w:vAlign w:val="center"/>
          </w:tcPr>
          <w:p>
            <w:pPr>
              <w:pStyle w:val="TableContents"/>
              <w:bidi w:val="0"/>
              <w:spacing w:before="0" w:after="283"/>
              <w:jc w:val="left"/>
              <w:rPr/>
            </w:pPr>
            <w:r>
              <w:rPr/>
              <w:t xml:space="preserve">6.00678 </w:t>
            </w:r>
          </w:p>
        </w:tc>
      </w:tr>
      <w:tr>
        <w:trPr/>
        <w:tc>
          <w:tcPr>
            <w:tcW w:w="2951" w:type="dxa"/>
            <w:tcBorders/>
            <w:vAlign w:val="center"/>
          </w:tcPr>
          <w:p>
            <w:pPr>
              <w:pStyle w:val="TableContents"/>
              <w:bidi w:val="0"/>
              <w:spacing w:before="0" w:after="283"/>
              <w:jc w:val="left"/>
              <w:rPr/>
            </w:pPr>
            <w:r>
              <w:rPr/>
              <w:t xml:space="preserve">Höyrystymislämpö (kJ / mol) </w:t>
            </w:r>
          </w:p>
        </w:tc>
        <w:tc>
          <w:tcPr>
            <w:tcW w:w="2392" w:type="dxa"/>
            <w:tcBorders/>
            <w:vAlign w:val="center"/>
          </w:tcPr>
          <w:p>
            <w:pPr>
              <w:pStyle w:val="TableContents"/>
              <w:bidi w:val="0"/>
              <w:spacing w:before="0" w:after="283"/>
              <w:jc w:val="left"/>
              <w:rPr/>
            </w:pPr>
            <w:r>
              <w:rPr/>
              <w:t xml:space="preserve">41.521 </w:t>
            </w:r>
          </w:p>
        </w:tc>
        <w:tc>
          <w:tcPr>
            <w:tcW w:w="2537" w:type="dxa"/>
            <w:tcBorders/>
            <w:vAlign w:val="center"/>
          </w:tcPr>
          <w:p>
            <w:pPr>
              <w:pStyle w:val="TableContents"/>
              <w:bidi w:val="0"/>
              <w:spacing w:before="0" w:after="283"/>
              <w:jc w:val="left"/>
              <w:rPr/>
            </w:pPr>
            <w:r>
              <w:rPr/>
              <w:t xml:space="preserve">Vahvistamaton </w:t>
            </w:r>
          </w:p>
        </w:tc>
        <w:tc>
          <w:tcPr>
            <w:tcW w:w="2325" w:type="dxa"/>
            <w:tcBorders/>
            <w:vAlign w:val="center"/>
          </w:tcPr>
          <w:p>
            <w:pPr>
              <w:pStyle w:val="TableContents"/>
              <w:bidi w:val="0"/>
              <w:spacing w:before="0" w:after="283"/>
              <w:jc w:val="left"/>
              <w:rPr/>
            </w:pPr>
            <w:r>
              <w:rPr/>
              <w:t xml:space="preserve">40.657 </w:t>
            </w:r>
          </w:p>
        </w:tc>
      </w:tr>
      <w:tr>
        <w:trPr/>
        <w:tc>
          <w:tcPr>
            <w:tcW w:w="2951" w:type="dxa"/>
            <w:tcBorders/>
            <w:vAlign w:val="center"/>
          </w:tcPr>
          <w:p>
            <w:pPr>
              <w:pStyle w:val="TableContents"/>
              <w:bidi w:val="0"/>
              <w:spacing w:before="0" w:after="283"/>
              <w:jc w:val="left"/>
              <w:rPr/>
            </w:pPr>
            <w:r>
              <w:rPr/>
              <w:t xml:space="preserve">pH (25 °C:ssa) </w:t>
            </w:r>
          </w:p>
        </w:tc>
        <w:tc>
          <w:tcPr>
            <w:tcW w:w="2392" w:type="dxa"/>
            <w:tcBorders/>
            <w:vAlign w:val="center"/>
          </w:tcPr>
          <w:p>
            <w:pPr>
              <w:pStyle w:val="TableContents"/>
              <w:bidi w:val="0"/>
              <w:spacing w:before="0" w:after="283"/>
              <w:jc w:val="left"/>
              <w:rPr/>
            </w:pPr>
            <w:r>
              <w:rPr/>
              <w:t xml:space="preserve">7.44 (``pD'') </w:t>
            </w:r>
          </w:p>
        </w:tc>
        <w:tc>
          <w:tcPr>
            <w:tcW w:w="2537" w:type="dxa"/>
            <w:tcBorders/>
            <w:vAlign w:val="center"/>
          </w:tcPr>
          <w:p>
            <w:pPr>
              <w:pStyle w:val="TableContents"/>
              <w:bidi w:val="0"/>
              <w:spacing w:before="0" w:after="283"/>
              <w:jc w:val="left"/>
              <w:rPr/>
            </w:pPr>
            <w:r>
              <w:rPr/>
              <w:t xml:space="preserve">7.266 (``pHD'') </w:t>
            </w:r>
          </w:p>
        </w:tc>
        <w:tc>
          <w:tcPr>
            <w:tcW w:w="2325" w:type="dxa"/>
            <w:tcBorders/>
            <w:vAlign w:val="center"/>
          </w:tcPr>
          <w:p>
            <w:pPr>
              <w:pStyle w:val="TableContents"/>
              <w:bidi w:val="0"/>
              <w:spacing w:before="0" w:after="283"/>
              <w:jc w:val="left"/>
              <w:rPr/>
            </w:pPr>
            <w:r>
              <w:rPr/>
              <w:t xml:space="preserve">7.0 </w:t>
            </w:r>
          </w:p>
        </w:tc>
      </w:tr>
      <w:tr>
        <w:trPr/>
        <w:tc>
          <w:tcPr>
            <w:tcW w:w="2951" w:type="dxa"/>
            <w:tcBorders/>
            <w:vAlign w:val="center"/>
          </w:tcPr>
          <w:p>
            <w:pPr>
              <w:pStyle w:val="TableContents"/>
              <w:bidi w:val="0"/>
              <w:spacing w:before="0" w:after="283"/>
              <w:jc w:val="left"/>
              <w:rPr/>
            </w:pPr>
            <w:r>
              <w:rPr/>
              <w:t xml:space="preserve">pK (25 °C:ssa) </w:t>
            </w:r>
          </w:p>
        </w:tc>
        <w:tc>
          <w:tcPr>
            <w:tcW w:w="2392" w:type="dxa"/>
            <w:tcBorders/>
            <w:vAlign w:val="center"/>
          </w:tcPr>
          <w:p>
            <w:pPr>
              <w:pStyle w:val="TableContents"/>
              <w:bidi w:val="0"/>
              <w:spacing w:before="0" w:after="283"/>
              <w:jc w:val="left"/>
              <w:rPr/>
            </w:pPr>
            <w:r>
              <w:rPr/>
              <w:t xml:space="preserve">7,44 (``pK D O'') </w:t>
            </w:r>
          </w:p>
        </w:tc>
        <w:tc>
          <w:tcPr>
            <w:tcW w:w="2537" w:type="dxa"/>
            <w:tcBorders/>
            <w:vAlign w:val="center"/>
          </w:tcPr>
          <w:p>
            <w:pPr>
              <w:pStyle w:val="TableContents"/>
              <w:bidi w:val="0"/>
              <w:spacing w:before="0" w:after="283"/>
              <w:jc w:val="left"/>
              <w:rPr/>
            </w:pPr>
            <w:r>
              <w:rPr/>
              <w:t xml:space="preserve">Vahvistamaton </w:t>
            </w:r>
          </w:p>
        </w:tc>
        <w:tc>
          <w:tcPr>
            <w:tcW w:w="2325" w:type="dxa"/>
            <w:tcBorders/>
            <w:vAlign w:val="center"/>
          </w:tcPr>
          <w:p>
            <w:pPr>
              <w:pStyle w:val="TableContents"/>
              <w:bidi w:val="0"/>
              <w:spacing w:before="0" w:after="283"/>
              <w:jc w:val="left"/>
              <w:rPr/>
            </w:pPr>
            <w:r>
              <w:rPr/>
              <w:t xml:space="preserve">7.0 </w:t>
            </w:r>
          </w:p>
        </w:tc>
      </w:tr>
      <w:tr>
        <w:trPr/>
        <w:tc>
          <w:tcPr>
            <w:tcW w:w="2951" w:type="dxa"/>
            <w:tcBorders/>
            <w:vAlign w:val="center"/>
          </w:tcPr>
          <w:p>
            <w:pPr>
              <w:pStyle w:val="TableContents"/>
              <w:bidi w:val="0"/>
              <w:spacing w:before="0" w:after="283"/>
              <w:jc w:val="left"/>
              <w:rPr/>
            </w:pPr>
            <w:r>
              <w:rPr/>
              <w:t xml:space="preserve">Taitekerroin (20 °C:ssa, 0,5893 μm) </w:t>
            </w:r>
          </w:p>
        </w:tc>
        <w:tc>
          <w:tcPr>
            <w:tcW w:w="2392" w:type="dxa"/>
            <w:tcBorders/>
            <w:vAlign w:val="center"/>
          </w:tcPr>
          <w:p>
            <w:pPr>
              <w:pStyle w:val="TableContents"/>
              <w:bidi w:val="0"/>
              <w:spacing w:before="0" w:after="283"/>
              <w:jc w:val="left"/>
              <w:rPr/>
            </w:pPr>
            <w:r>
              <w:rPr/>
              <w:t xml:space="preserve">1.32844 </w:t>
            </w:r>
          </w:p>
        </w:tc>
        <w:tc>
          <w:tcPr>
            <w:tcW w:w="2537" w:type="dxa"/>
            <w:tcBorders/>
            <w:vAlign w:val="center"/>
          </w:tcPr>
          <w:p>
            <w:pPr>
              <w:pStyle w:val="TableContents"/>
              <w:bidi w:val="0"/>
              <w:spacing w:before="0" w:after="283"/>
              <w:jc w:val="left"/>
              <w:rPr/>
            </w:pPr>
            <w:r>
              <w:rPr/>
              <w:t xml:space="preserve">Vahvistamaton </w:t>
            </w:r>
          </w:p>
        </w:tc>
        <w:tc>
          <w:tcPr>
            <w:tcW w:w="2325" w:type="dxa"/>
            <w:tcBorders/>
            <w:vAlign w:val="center"/>
          </w:tcPr>
          <w:p>
            <w:pPr>
              <w:pStyle w:val="TableContents"/>
              <w:bidi w:val="0"/>
              <w:spacing w:before="0" w:after="283"/>
              <w:jc w:val="left"/>
              <w:rPr/>
            </w:pPr>
            <w:r>
              <w:rPr/>
              <w:t xml:space="preserve">1.33335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lämpötilassa näyte raskasta vettä jäätyisi?</w:t>
      </w:r>
    </w:p>
    <w:p>
      <w:pPr>
        <w:pStyle w:val="TextBody"/>
        <w:bidi w:val="0"/>
        <w:jc w:val="left"/>
        <w:rPr>
          <w:b/>
          <w:u w:val="single"/>
          <w:shd w:val="clear" w:fill="FFFF00"/>
        </w:rPr>
      </w:pPr>
      <w:r>
        <w:rPr>
          <w:b/>
          <w:u w:val="single"/>
          <w:shd w:val="clear" w:fill="FFFF00"/>
        </w:rPr>
        <w:t xml:space="preserve">Asiakirjan numero 21906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hän nai </w:t>
      </w:r>
      <w:r>
        <w:rPr>
          <w:color w:val="A9A9A9"/>
        </w:rPr>
        <w:t xml:space="preserve">Elinorin sen </w:t>
      </w:r>
      <w:r>
        <w:rPr/>
        <w:t xml:space="preserve">jälkeen, kun Lucy Steele on hylännyt hänet nyt omistavan veljensä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Edward menee naimisiin järki ja herkkyys -teoksessa?</w:t>
      </w:r>
    </w:p>
    <w:p>
      <w:pPr>
        <w:pStyle w:val="TextBody"/>
        <w:bidi w:val="0"/>
        <w:jc w:val="left"/>
        <w:rPr>
          <w:b/>
          <w:shd w:val="clear" w:fill="FFFF00"/>
        </w:rPr>
      </w:pPr>
      <w:r>
        <w:rPr>
          <w:b/>
          <w:shd w:val="clear" w:fill="FFFF00"/>
        </w:rPr>
        <w:t xml:space="preserve">Teksti numero 1</w:t>
      </w:r>
    </w:p>
    <w:p>
      <w:pPr>
        <w:pStyle w:val="TextBody"/>
        <w:numPr>
          <w:ilvl w:val="0"/>
          <w:numId w:val="59"/>
        </w:numPr>
        <w:tabs>
          <w:tab w:val="clear" w:pos="1134"/>
          <w:tab w:val="left" w:leader="none" w:pos="707"/>
        </w:tabs>
        <w:bidi w:val="0"/>
        <w:spacing w:before="0" w:after="0"/>
        <w:ind w:start="707" w:hanging="283"/>
        <w:jc w:val="left"/>
        <w:rPr/>
      </w:pPr>
      <w:r>
        <w:rPr/>
        <w:t xml:space="preserve">Chet Stratton vuonna 1950 </w:t>
      </w:r>
    </w:p>
    <w:p>
      <w:pPr>
        <w:pStyle w:val="TextBody"/>
        <w:numPr>
          <w:ilvl w:val="0"/>
          <w:numId w:val="59"/>
        </w:numPr>
        <w:tabs>
          <w:tab w:val="clear" w:pos="1134"/>
          <w:tab w:val="left" w:leader="none" w:pos="707"/>
        </w:tabs>
        <w:bidi w:val="0"/>
        <w:spacing w:before="0" w:after="0"/>
        <w:ind w:start="707" w:hanging="283"/>
        <w:jc w:val="left"/>
        <w:rPr/>
      </w:pPr>
      <w:r>
        <w:rPr/>
        <w:t xml:space="preserve">Robin Ellis vuonna 1971 </w:t>
      </w:r>
    </w:p>
    <w:p>
      <w:pPr>
        <w:pStyle w:val="TextBody"/>
        <w:numPr>
          <w:ilvl w:val="0"/>
          <w:numId w:val="59"/>
        </w:numPr>
        <w:tabs>
          <w:tab w:val="clear" w:pos="1134"/>
          <w:tab w:val="left" w:leader="none" w:pos="707"/>
        </w:tabs>
        <w:bidi w:val="0"/>
        <w:spacing w:before="0" w:after="0"/>
        <w:ind w:start="707" w:hanging="283"/>
        <w:jc w:val="left"/>
        <w:rPr/>
      </w:pPr>
      <w:r>
        <w:rPr/>
        <w:t xml:space="preserve">Bosco Hogan vuonna 1981 </w:t>
      </w:r>
    </w:p>
    <w:p>
      <w:pPr>
        <w:pStyle w:val="TextBody"/>
        <w:numPr>
          <w:ilvl w:val="0"/>
          <w:numId w:val="59"/>
        </w:numPr>
        <w:tabs>
          <w:tab w:val="clear" w:pos="1134"/>
          <w:tab w:val="left" w:leader="none" w:pos="707"/>
        </w:tabs>
        <w:bidi w:val="0"/>
        <w:spacing w:before="0" w:after="0"/>
        <w:ind w:start="707" w:hanging="283"/>
        <w:jc w:val="left"/>
        <w:rPr/>
      </w:pPr>
      <w:r>
        <w:rPr>
          <w:color w:val="A9A9A9"/>
        </w:rPr>
        <w:t xml:space="preserve">Hugh Grant </w:t>
      </w:r>
      <w:r>
        <w:rPr/>
        <w:t xml:space="preserve">vuoden 1995 elokuvasovituksessa </w:t>
      </w:r>
    </w:p>
    <w:p>
      <w:pPr>
        <w:pStyle w:val="TextBody"/>
        <w:numPr>
          <w:ilvl w:val="0"/>
          <w:numId w:val="59"/>
        </w:numPr>
        <w:tabs>
          <w:tab w:val="clear" w:pos="1134"/>
          <w:tab w:val="left" w:leader="none" w:pos="707"/>
        </w:tabs>
        <w:bidi w:val="0"/>
        <w:spacing w:before="0" w:after="0"/>
        <w:ind w:start="707" w:hanging="283"/>
        <w:jc w:val="left"/>
        <w:rPr/>
      </w:pPr>
      <w:r>
        <w:rPr/>
        <w:t xml:space="preserve">Dan Stevens BBC:n vuoden 2008 sarjasovituksessa </w:t>
      </w:r>
    </w:p>
    <w:p>
      <w:pPr>
        <w:pStyle w:val="TextBody"/>
        <w:numPr>
          <w:ilvl w:val="0"/>
          <w:numId w:val="59"/>
        </w:numPr>
        <w:tabs>
          <w:tab w:val="clear" w:pos="1134"/>
          <w:tab w:val="left" w:leader="none" w:pos="707"/>
        </w:tabs>
        <w:bidi w:val="0"/>
        <w:spacing w:before="0" w:after="0"/>
        <w:ind w:start="707" w:hanging="283"/>
        <w:jc w:val="left"/>
        <w:rPr/>
      </w:pPr>
      <w:r>
        <w:rPr/>
        <w:t xml:space="preserve">Nicholas D'Agosto roolissa ``Edward Ferris'' elokuvassa From Prada to Nada vuonna 2011. </w:t>
      </w:r>
    </w:p>
    <w:p>
      <w:pPr>
        <w:pStyle w:val="TextBody"/>
        <w:numPr>
          <w:ilvl w:val="0"/>
          <w:numId w:val="59"/>
        </w:numPr>
        <w:tabs>
          <w:tab w:val="clear" w:pos="1134"/>
          <w:tab w:val="left" w:leader="none" w:pos="707"/>
        </w:tabs>
        <w:bidi w:val="0"/>
        <w:ind w:start="707" w:hanging="283"/>
        <w:jc w:val="left"/>
        <w:rPr/>
      </w:pPr>
      <w:r>
        <w:rPr/>
        <w:t xml:space="preserve">Henry Devas Helen Edmundsonin vuonna 2013 tekemässä BBC Radio 4:n 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Edward Ferraria elokuvassa "Järki ja herkkyys"...</w:t>
      </w:r>
    </w:p>
    <w:p>
      <w:pPr>
        <w:pStyle w:val="TextBody"/>
        <w:bidi w:val="0"/>
        <w:jc w:val="left"/>
        <w:rPr>
          <w:b/>
          <w:u w:val="single"/>
          <w:shd w:val="clear" w:fill="FFFF00"/>
        </w:rPr>
      </w:pPr>
      <w:r>
        <w:rPr>
          <w:b/>
          <w:u w:val="single"/>
          <w:shd w:val="clear" w:fill="FFFF00"/>
        </w:rPr>
        <w:t xml:space="preserve">Asiakirjan numero 21907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Jacksonin Taru sormusten herrasta -elokuvasarjan Hobitti-elokuvissa nuorta Bilboa esittää </w:t>
      </w:r>
      <w:r>
        <w:rPr>
          <w:color w:val="A9A9A9"/>
        </w:rPr>
        <w:t xml:space="preserve">Martin Freeman</w:t>
      </w:r>
      <w:r>
        <w:rPr/>
        <w:t xml:space="preserve">, kun taas Ian Holm esittää vanhempaa Bilboa uudelleen elokuvissa Odottamaton matka (2012) ja Viiden armeijan taistelu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Bilboa Sormusten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nuorta Bilbo Reppulista sormusten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Hobitissa Bilbo Reppuli, mukavassa keski-iässä oleva hobitti, palkattiin </w:t>
      </w:r>
      <w:r>
        <w:rPr/>
        <w:t xml:space="preserve">velho Gandalfin ja 13 kääpiön johtaman kuningas Thorin Tammikilven </w:t>
      </w:r>
      <w:r>
        <w:rPr>
          <w:color w:val="A9A9A9"/>
        </w:rPr>
        <w:t xml:space="preserve">"murtovarkaaksi", </w:t>
      </w:r>
      <w:r>
        <w:rPr/>
        <w:t xml:space="preserve">vaikka hän aluksi vastusti sitä.</w:t>
      </w:r>
      <w:r>
        <w:rPr/>
        <w:t xml:space="preserve"> Kääpiöt olivat matkalla hakemaan takaisin Yksinäistä vuorta ja sen aarteita lohikäärme Smaugilta. Seikkailu vei Bilbon ja hänen seuralaisensa läpi erämaan, Rivendellin haltiasatamaan, Sumuvuorten yli, Mirkwoodin mustan metsän läpi, Pitkänjärven keskellä sijaitsevaan Järvikaupunkiin ja lopulta itse Vuorelle. Siellä, kun Smaug oli tapettu ja Vuori oli vallattu takaisin, käytiin Viiden armeijan taistelu. Tuossa taistelussa joukko haltioita, ihmisiä ja kääpiöitä kukisti kotkien ja muodonmuuttaja Beornin avulla joukon peikkoja ja sotureita. Tarinan lopussa Bilbo palasi kotiinsa Konnunmaahan ja huomasi, että useat hänen sukulaisensa, jotka luulivat häntä kuolleeksi, yrittivät vaatia hänen kotiaan ja omaisuuttaan.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Bilbon piti ottaa seikkailuun mukaan.</w:t>
      </w:r>
    </w:p>
    <w:p>
      <w:pPr>
        <w:pStyle w:val="TextBody"/>
        <w:bidi w:val="0"/>
        <w:jc w:val="left"/>
        <w:rPr>
          <w:b/>
          <w:u w:val="single"/>
          <w:shd w:val="clear" w:fill="FFFF00"/>
        </w:rPr>
      </w:pPr>
      <w:r>
        <w:rPr>
          <w:b/>
          <w:u w:val="single"/>
          <w:shd w:val="clear" w:fill="FFFF00"/>
        </w:rPr>
        <w:t xml:space="preserve">Asiakirjan numero 21908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Christopher Johnson McCandless (/ məˈkændlɪs /; 12. helmikuuta 1968 - noin elokuu 1992) oli yhdysvaltalainen vaeltaja ja kiertolaismatkailija, joka käytti myös nimeä ``Alexander Supertramp''. Valmistuttuaan yliopistosta vuonna 1990 McCandless matkusti Pohjois-Amerikan mantereen halki ja liftasi lopulta Alaskaan huhtikuussa 1992. Siellä hän lähti liikkeelle Stampede Trail -nimellä tunnettua vanhaa kaivostietä pitkin minimaalisten tarvikkeiden kanssa toivoen voivansa elää yksinkertaisesti maasta. Syyskuussa metsästäjä löysi McCandlessin mätänevän ruumiin, joka painoi vain 30 kiloa, Fairbanks Bus 142 -nimisestä muunnetusta linja-autosta, jota käytettiin Stampede Trail -reitin varrella Sushana-joen itärannalla maastosuojana. Hänen kuolinsyynsä todettiin virallisesti </w:t>
      </w:r>
      <w:r>
        <w:rPr>
          <w:color w:val="A9A9A9"/>
        </w:rPr>
        <w:t xml:space="preserve">nälkäkuolemaksi, </w:t>
      </w:r>
      <w:r>
        <w:rPr/>
        <w:t xml:space="preserve">vaikka tarkasta syystä kiistellään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 kaveri kuoli, joka oli mukana elokuvassa Into the Wild</w:t>
      </w:r>
    </w:p>
    <w:p>
      <w:pPr>
        <w:pStyle w:val="TextBody"/>
        <w:bidi w:val="0"/>
        <w:jc w:val="left"/>
        <w:rPr>
          <w:b/>
          <w:u w:val="single"/>
          <w:shd w:val="clear" w:fill="FFFF00"/>
        </w:rPr>
      </w:pPr>
      <w:r>
        <w:rPr>
          <w:b/>
          <w:u w:val="single"/>
          <w:shd w:val="clear" w:fill="FFFF00"/>
        </w:rPr>
        <w:t xml:space="preserve">Asiakirjan numero 21909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Keväällä 1793 </w:t>
      </w:r>
      <w:r>
        <w:rPr/>
        <w:t xml:space="preserve">ranskalaisia siirtomaapakolaisia, joista osa oli orjia, saapui Cap Français'sta, Saint-Domingue'sta.</w:t>
      </w:r>
      <w:r>
        <w:rPr/>
        <w:t xml:space="preserve"> Nämä 2 000 siirtolaista pakenivat saaren pohjoisosassa vallinnutta orjavallankumousta. He ahtautuivat Philadelphian satamaan, jossa kaupungissa alkoi elokuussa ensimmäinen keltakuume-epidemia 30 vuoteen. On todennäköistä, että pakolaiset ja laivat kuljettivat mukanaan keltakuumevirusta ja hyttysiä. Se tarttuu hyttysen puremissa. Hyttyset lisääntyvät helposti pienissä määrissä seisovaa vettä. Lääkärit ja muut tahot eivät vuonna 1793 ymmärtäneet hyttysten merkitystä keltakuumeen ja muiden tautien leviämisessä. Lääkärit ja muut epidemiasta selvinneet kirjoittivat siitä laajasti yrittäen oppia kriisistä.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vuoden 1793 keltakuume-epidemia?</w:t>
      </w:r>
    </w:p>
    <w:p>
      <w:pPr>
        <w:pStyle w:val="TextBody"/>
        <w:bidi w:val="0"/>
        <w:jc w:val="left"/>
        <w:rPr>
          <w:b/>
          <w:u w:val="single"/>
          <w:shd w:val="clear" w:fill="FFFF00"/>
        </w:rPr>
      </w:pPr>
      <w:r>
        <w:rPr>
          <w:b/>
          <w:u w:val="single"/>
          <w:shd w:val="clear" w:fill="FFFF00"/>
        </w:rPr>
        <w:t xml:space="preserve">Asiakirjan numero 21910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Viinin tuotanto maittain vuonna 2014 </w:t>
      </w:r>
    </w:p>
    <w:tbl>
      <w:tblPr>
        <w:tblW w:w="6603" w:type="dxa"/>
        <w:jc w:val="left"/>
        <w:tblInd w:w="0" w:type="dxa"/>
        <w:tblLayout w:type="fixed"/>
        <w:tblCellMar>
          <w:top w:w="28" w:type="dxa"/>
          <w:left w:w="28" w:type="dxa"/>
          <w:bottom w:w="28" w:type="dxa"/>
          <w:right w:w="28" w:type="dxa"/>
        </w:tblCellMar>
      </w:tblPr>
      <w:tblGrid>
        <w:gridCol w:w="751"/>
        <w:gridCol w:w="3631"/>
        <w:gridCol w:w="2221"/>
      </w:tblGrid>
      <w:tr>
        <w:trPr/>
        <w:tc>
          <w:tcPr>
            <w:tcW w:w="751" w:type="dxa"/>
            <w:tcBorders/>
            <w:vAlign w:val="center"/>
          </w:tcPr>
          <w:p>
            <w:pPr>
              <w:pStyle w:val="TableHeading"/>
              <w:suppressLineNumbers/>
              <w:bidi w:val="0"/>
              <w:spacing w:before="0" w:after="283"/>
              <w:jc w:val="center"/>
              <w:rPr/>
            </w:pPr>
            <w:r>
              <w:rPr/>
              <w:t xml:space="preserve">Sijoitus </w:t>
            </w:r>
          </w:p>
        </w:tc>
        <w:tc>
          <w:tcPr>
            <w:tcW w:w="3631" w:type="dxa"/>
            <w:tcBorders/>
            <w:vAlign w:val="center"/>
          </w:tcPr>
          <w:p>
            <w:pPr>
              <w:pStyle w:val="TableHeading"/>
              <w:suppressLineNumbers/>
              <w:bidi w:val="0"/>
              <w:spacing w:before="0" w:after="283"/>
              <w:jc w:val="center"/>
              <w:rPr/>
            </w:pPr>
            <w:r>
              <w:rPr/>
              <w:t xml:space="preserve">Maa (linkki viiniartikkeliin) </w:t>
            </w:r>
          </w:p>
        </w:tc>
        <w:tc>
          <w:tcPr>
            <w:tcW w:w="2221" w:type="dxa"/>
            <w:tcBorders/>
            <w:vAlign w:val="center"/>
          </w:tcPr>
          <w:p>
            <w:pPr>
              <w:pStyle w:val="TableHeading"/>
              <w:suppressLineNumbers/>
              <w:bidi w:val="0"/>
              <w:spacing w:before="0" w:after="283"/>
              <w:jc w:val="center"/>
              <w:rPr/>
            </w:pPr>
            <w:r>
              <w:rPr/>
              <w:t xml:space="preserve">Tuotanto (tonnia)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color w:val="A9A9A9"/>
              </w:rPr>
              <w:t xml:space="preserve">Itali</w:t>
            </w:r>
            <w:r>
              <w:rPr/>
              <w:t xml:space="preserve">a </w:t>
            </w:r>
          </w:p>
        </w:tc>
        <w:tc>
          <w:tcPr>
            <w:tcW w:w="2221" w:type="dxa"/>
            <w:tcBorders/>
            <w:vAlign w:val="center"/>
          </w:tcPr>
          <w:p>
            <w:pPr>
              <w:pStyle w:val="TableContents"/>
              <w:bidi w:val="0"/>
              <w:spacing w:before="0" w:after="283"/>
              <w:jc w:val="left"/>
              <w:rPr/>
            </w:pPr>
            <w:r>
              <w:rPr/>
              <w:t xml:space="preserve">4,796,600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Espanja </w:t>
            </w:r>
          </w:p>
        </w:tc>
        <w:tc>
          <w:tcPr>
            <w:tcW w:w="2221" w:type="dxa"/>
            <w:tcBorders/>
            <w:vAlign w:val="center"/>
          </w:tcPr>
          <w:p>
            <w:pPr>
              <w:pStyle w:val="TableContents"/>
              <w:bidi w:val="0"/>
              <w:spacing w:before="0" w:after="283"/>
              <w:jc w:val="left"/>
              <w:rPr/>
            </w:pPr>
            <w:r>
              <w:rPr/>
              <w:t xml:space="preserve">4,607,850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Ranska </w:t>
            </w:r>
          </w:p>
        </w:tc>
        <w:tc>
          <w:tcPr>
            <w:tcW w:w="2221" w:type="dxa"/>
            <w:tcBorders/>
            <w:vAlign w:val="center"/>
          </w:tcPr>
          <w:p>
            <w:pPr>
              <w:pStyle w:val="TableContents"/>
              <w:bidi w:val="0"/>
              <w:spacing w:before="0" w:after="283"/>
              <w:jc w:val="left"/>
              <w:rPr/>
            </w:pPr>
            <w:r>
              <w:rPr/>
              <w:t xml:space="preserve">4,293,466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Yhdysvallat </w:t>
            </w:r>
          </w:p>
        </w:tc>
        <w:tc>
          <w:tcPr>
            <w:tcW w:w="2221" w:type="dxa"/>
            <w:tcBorders/>
            <w:vAlign w:val="center"/>
          </w:tcPr>
          <w:p>
            <w:pPr>
              <w:pStyle w:val="TableContents"/>
              <w:bidi w:val="0"/>
              <w:spacing w:before="0" w:after="283"/>
              <w:jc w:val="left"/>
              <w:rPr/>
            </w:pPr>
            <w:r>
              <w:rPr/>
              <w:t xml:space="preserve">3,300,000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Kiina </w:t>
            </w:r>
          </w:p>
        </w:tc>
        <w:tc>
          <w:tcPr>
            <w:tcW w:w="2221" w:type="dxa"/>
            <w:tcBorders/>
            <w:vAlign w:val="center"/>
          </w:tcPr>
          <w:p>
            <w:pPr>
              <w:pStyle w:val="TableContents"/>
              <w:bidi w:val="0"/>
              <w:spacing w:before="0" w:after="283"/>
              <w:jc w:val="left"/>
              <w:rPr/>
            </w:pPr>
            <w:r>
              <w:rPr/>
              <w:t xml:space="preserve">1,700,000 </w:t>
            </w:r>
          </w:p>
        </w:tc>
      </w:tr>
      <w:tr>
        <w:trPr/>
        <w:tc>
          <w:tcPr>
            <w:tcW w:w="751" w:type="dxa"/>
            <w:tcBorders/>
            <w:vAlign w:val="center"/>
          </w:tcPr>
          <w:p>
            <w:pPr>
              <w:pStyle w:val="TableContents"/>
              <w:bidi w:val="0"/>
              <w:spacing w:before="0" w:after="283"/>
              <w:jc w:val="left"/>
              <w:rPr/>
            </w:pPr>
            <w:r>
              <w:rPr/>
              <w:t xml:space="preserve">6 </w:t>
            </w:r>
          </w:p>
        </w:tc>
        <w:tc>
          <w:tcPr>
            <w:tcW w:w="3631" w:type="dxa"/>
            <w:tcBorders/>
            <w:vAlign w:val="center"/>
          </w:tcPr>
          <w:p>
            <w:pPr>
              <w:pStyle w:val="TableContents"/>
              <w:bidi w:val="0"/>
              <w:spacing w:before="0" w:after="283"/>
              <w:jc w:val="left"/>
              <w:rPr/>
            </w:pPr>
            <w:r>
              <w:rPr/>
              <w:t xml:space="preserve">Argentiina </w:t>
            </w:r>
          </w:p>
        </w:tc>
        <w:tc>
          <w:tcPr>
            <w:tcW w:w="2221" w:type="dxa"/>
            <w:tcBorders/>
            <w:vAlign w:val="center"/>
          </w:tcPr>
          <w:p>
            <w:pPr>
              <w:pStyle w:val="TableContents"/>
              <w:bidi w:val="0"/>
              <w:spacing w:before="0" w:after="283"/>
              <w:jc w:val="left"/>
              <w:rPr/>
            </w:pPr>
            <w:r>
              <w:rPr/>
              <w:t xml:space="preserve">1,498,380 </w:t>
            </w:r>
          </w:p>
        </w:tc>
      </w:tr>
      <w:tr>
        <w:trPr/>
        <w:tc>
          <w:tcPr>
            <w:tcW w:w="751" w:type="dxa"/>
            <w:tcBorders/>
            <w:vAlign w:val="center"/>
          </w:tcPr>
          <w:p>
            <w:pPr>
              <w:pStyle w:val="TableContents"/>
              <w:bidi w:val="0"/>
              <w:spacing w:before="0" w:after="283"/>
              <w:jc w:val="left"/>
              <w:rPr/>
            </w:pPr>
            <w:r>
              <w:rPr/>
              <w:t xml:space="preserve">7 </w:t>
            </w:r>
          </w:p>
        </w:tc>
        <w:tc>
          <w:tcPr>
            <w:tcW w:w="3631" w:type="dxa"/>
            <w:tcBorders/>
            <w:vAlign w:val="center"/>
          </w:tcPr>
          <w:p>
            <w:pPr>
              <w:pStyle w:val="TableContents"/>
              <w:bidi w:val="0"/>
              <w:spacing w:before="0" w:after="283"/>
              <w:jc w:val="left"/>
              <w:rPr/>
            </w:pPr>
            <w:r>
              <w:rPr/>
              <w:t xml:space="preserve">Chile </w:t>
            </w:r>
          </w:p>
        </w:tc>
        <w:tc>
          <w:tcPr>
            <w:tcW w:w="2221" w:type="dxa"/>
            <w:tcBorders/>
            <w:vAlign w:val="center"/>
          </w:tcPr>
          <w:p>
            <w:pPr>
              <w:pStyle w:val="TableContents"/>
              <w:bidi w:val="0"/>
              <w:spacing w:before="0" w:after="283"/>
              <w:jc w:val="left"/>
              <w:rPr/>
            </w:pPr>
            <w:r>
              <w:rPr/>
              <w:t xml:space="preserve">1,214,000 </w:t>
            </w:r>
          </w:p>
        </w:tc>
      </w:tr>
      <w:tr>
        <w:trPr/>
        <w:tc>
          <w:tcPr>
            <w:tcW w:w="751" w:type="dxa"/>
            <w:tcBorders/>
            <w:vAlign w:val="center"/>
          </w:tcPr>
          <w:p>
            <w:pPr>
              <w:pStyle w:val="TableContents"/>
              <w:bidi w:val="0"/>
              <w:spacing w:before="0" w:after="283"/>
              <w:jc w:val="left"/>
              <w:rPr/>
            </w:pPr>
            <w:r>
              <w:rPr/>
              <w:t xml:space="preserve">8 </w:t>
            </w:r>
          </w:p>
        </w:tc>
        <w:tc>
          <w:tcPr>
            <w:tcW w:w="3631" w:type="dxa"/>
            <w:tcBorders/>
            <w:vAlign w:val="center"/>
          </w:tcPr>
          <w:p>
            <w:pPr>
              <w:pStyle w:val="TableContents"/>
              <w:bidi w:val="0"/>
              <w:spacing w:before="0" w:after="283"/>
              <w:jc w:val="left"/>
              <w:rPr/>
            </w:pPr>
            <w:r>
              <w:rPr/>
              <w:t xml:space="preserve">Australia </w:t>
            </w:r>
          </w:p>
        </w:tc>
        <w:tc>
          <w:tcPr>
            <w:tcW w:w="2221" w:type="dxa"/>
            <w:tcBorders/>
            <w:vAlign w:val="center"/>
          </w:tcPr>
          <w:p>
            <w:pPr>
              <w:pStyle w:val="TableContents"/>
              <w:bidi w:val="0"/>
              <w:spacing w:before="0" w:after="283"/>
              <w:jc w:val="left"/>
              <w:rPr/>
            </w:pPr>
            <w:r>
              <w:rPr/>
              <w:t xml:space="preserve">1,186,343 </w:t>
            </w:r>
          </w:p>
        </w:tc>
      </w:tr>
      <w:tr>
        <w:trPr/>
        <w:tc>
          <w:tcPr>
            <w:tcW w:w="751" w:type="dxa"/>
            <w:tcBorders/>
            <w:vAlign w:val="center"/>
          </w:tcPr>
          <w:p>
            <w:pPr>
              <w:pStyle w:val="TableContents"/>
              <w:bidi w:val="0"/>
              <w:spacing w:before="0" w:after="283"/>
              <w:jc w:val="left"/>
              <w:rPr/>
            </w:pPr>
            <w:r>
              <w:rPr/>
              <w:t xml:space="preserve">9 </w:t>
            </w:r>
          </w:p>
        </w:tc>
        <w:tc>
          <w:tcPr>
            <w:tcW w:w="3631" w:type="dxa"/>
            <w:tcBorders/>
            <w:vAlign w:val="center"/>
          </w:tcPr>
          <w:p>
            <w:pPr>
              <w:pStyle w:val="TableContents"/>
              <w:bidi w:val="0"/>
              <w:spacing w:before="0" w:after="283"/>
              <w:jc w:val="left"/>
              <w:rPr/>
            </w:pPr>
            <w:r>
              <w:rPr/>
              <w:t xml:space="preserve">Etelä-Afrikka </w:t>
            </w:r>
          </w:p>
        </w:tc>
        <w:tc>
          <w:tcPr>
            <w:tcW w:w="2221" w:type="dxa"/>
            <w:tcBorders/>
            <w:vAlign w:val="center"/>
          </w:tcPr>
          <w:p>
            <w:pPr>
              <w:pStyle w:val="TableContents"/>
              <w:bidi w:val="0"/>
              <w:spacing w:before="0" w:after="283"/>
              <w:jc w:val="left"/>
              <w:rPr/>
            </w:pPr>
            <w:r>
              <w:rPr/>
              <w:t xml:space="preserve">1,146,006 </w:t>
            </w:r>
          </w:p>
        </w:tc>
      </w:tr>
      <w:tr>
        <w:trPr/>
        <w:tc>
          <w:tcPr>
            <w:tcW w:w="751" w:type="dxa"/>
            <w:tcBorders/>
            <w:vAlign w:val="center"/>
          </w:tcPr>
          <w:p>
            <w:pPr>
              <w:pStyle w:val="TableContents"/>
              <w:bidi w:val="0"/>
              <w:spacing w:before="0" w:after="283"/>
              <w:jc w:val="left"/>
              <w:rPr/>
            </w:pPr>
            <w:r>
              <w:rPr/>
              <w:t xml:space="preserve">10 </w:t>
            </w:r>
          </w:p>
        </w:tc>
        <w:tc>
          <w:tcPr>
            <w:tcW w:w="3631" w:type="dxa"/>
            <w:tcBorders/>
            <w:vAlign w:val="center"/>
          </w:tcPr>
          <w:p>
            <w:pPr>
              <w:pStyle w:val="TableContents"/>
              <w:bidi w:val="0"/>
              <w:spacing w:before="0" w:after="283"/>
              <w:jc w:val="left"/>
              <w:rPr/>
            </w:pPr>
            <w:r>
              <w:rPr/>
              <w:t xml:space="preserve">Saksa </w:t>
            </w:r>
          </w:p>
        </w:tc>
        <w:tc>
          <w:tcPr>
            <w:tcW w:w="2221" w:type="dxa"/>
            <w:tcBorders/>
            <w:vAlign w:val="center"/>
          </w:tcPr>
          <w:p>
            <w:pPr>
              <w:pStyle w:val="TableContents"/>
              <w:bidi w:val="0"/>
              <w:spacing w:before="0" w:after="283"/>
              <w:jc w:val="left"/>
              <w:rPr/>
            </w:pPr>
            <w:r>
              <w:rPr/>
              <w:t xml:space="preserve">920,200 </w:t>
            </w:r>
          </w:p>
        </w:tc>
      </w:tr>
      <w:tr>
        <w:trPr/>
        <w:tc>
          <w:tcPr>
            <w:tcW w:w="751" w:type="dxa"/>
            <w:tcBorders/>
            <w:vAlign w:val="center"/>
          </w:tcPr>
          <w:p>
            <w:pPr>
              <w:pStyle w:val="TableContents"/>
              <w:bidi w:val="0"/>
              <w:spacing w:before="0" w:after="283"/>
              <w:jc w:val="left"/>
              <w:rPr/>
            </w:pPr>
            <w:r>
              <w:rPr/>
              <w:t xml:space="preserve">11 </w:t>
            </w:r>
          </w:p>
        </w:tc>
        <w:tc>
          <w:tcPr>
            <w:tcW w:w="3631" w:type="dxa"/>
            <w:tcBorders/>
            <w:vAlign w:val="center"/>
          </w:tcPr>
          <w:p>
            <w:pPr>
              <w:pStyle w:val="TableContents"/>
              <w:bidi w:val="0"/>
              <w:spacing w:before="0" w:after="283"/>
              <w:jc w:val="left"/>
              <w:rPr/>
            </w:pPr>
            <w:r>
              <w:rPr/>
              <w:t xml:space="preserve">Portugali </w:t>
            </w:r>
          </w:p>
        </w:tc>
        <w:tc>
          <w:tcPr>
            <w:tcW w:w="2221" w:type="dxa"/>
            <w:tcBorders/>
            <w:vAlign w:val="center"/>
          </w:tcPr>
          <w:p>
            <w:pPr>
              <w:pStyle w:val="TableContents"/>
              <w:bidi w:val="0"/>
              <w:spacing w:before="0" w:after="283"/>
              <w:jc w:val="left"/>
              <w:rPr/>
            </w:pPr>
            <w:r>
              <w:rPr/>
              <w:t xml:space="preserve">603,327 </w:t>
            </w:r>
          </w:p>
        </w:tc>
      </w:tr>
      <w:tr>
        <w:trPr/>
        <w:tc>
          <w:tcPr>
            <w:tcW w:w="751" w:type="dxa"/>
            <w:tcBorders/>
            <w:vAlign w:val="center"/>
          </w:tcPr>
          <w:p>
            <w:pPr>
              <w:pStyle w:val="TableContents"/>
              <w:bidi w:val="0"/>
              <w:spacing w:before="0" w:after="283"/>
              <w:jc w:val="left"/>
              <w:rPr/>
            </w:pPr>
            <w:r>
              <w:rPr/>
              <w:t xml:space="preserve">12 </w:t>
            </w:r>
          </w:p>
        </w:tc>
        <w:tc>
          <w:tcPr>
            <w:tcW w:w="3631" w:type="dxa"/>
            <w:tcBorders/>
            <w:vAlign w:val="center"/>
          </w:tcPr>
          <w:p>
            <w:pPr>
              <w:pStyle w:val="TableContents"/>
              <w:bidi w:val="0"/>
              <w:spacing w:before="0" w:after="283"/>
              <w:jc w:val="left"/>
              <w:rPr/>
            </w:pPr>
            <w:r>
              <w:rPr/>
              <w:t xml:space="preserve">Romania </w:t>
            </w:r>
          </w:p>
        </w:tc>
        <w:tc>
          <w:tcPr>
            <w:tcW w:w="2221" w:type="dxa"/>
            <w:tcBorders/>
            <w:vAlign w:val="center"/>
          </w:tcPr>
          <w:p>
            <w:pPr>
              <w:pStyle w:val="TableContents"/>
              <w:bidi w:val="0"/>
              <w:spacing w:before="0" w:after="283"/>
              <w:jc w:val="left"/>
              <w:rPr/>
            </w:pPr>
            <w:r>
              <w:rPr/>
              <w:t xml:space="preserve">378,283 </w:t>
            </w:r>
          </w:p>
        </w:tc>
      </w:tr>
      <w:tr>
        <w:trPr/>
        <w:tc>
          <w:tcPr>
            <w:tcW w:w="751" w:type="dxa"/>
            <w:tcBorders/>
            <w:vAlign w:val="center"/>
          </w:tcPr>
          <w:p>
            <w:pPr>
              <w:pStyle w:val="TableContents"/>
              <w:bidi w:val="0"/>
              <w:spacing w:before="0" w:after="283"/>
              <w:jc w:val="left"/>
              <w:rPr/>
            </w:pPr>
            <w:r>
              <w:rPr/>
              <w:t xml:space="preserve">13 </w:t>
            </w:r>
          </w:p>
        </w:tc>
        <w:tc>
          <w:tcPr>
            <w:tcW w:w="3631" w:type="dxa"/>
            <w:tcBorders/>
            <w:vAlign w:val="center"/>
          </w:tcPr>
          <w:p>
            <w:pPr>
              <w:pStyle w:val="TableContents"/>
              <w:bidi w:val="0"/>
              <w:spacing w:before="0" w:after="283"/>
              <w:jc w:val="left"/>
              <w:rPr/>
            </w:pPr>
            <w:r>
              <w:rPr/>
              <w:t xml:space="preserve">Kreikka </w:t>
            </w:r>
          </w:p>
        </w:tc>
        <w:tc>
          <w:tcPr>
            <w:tcW w:w="2221" w:type="dxa"/>
            <w:tcBorders/>
            <w:vAlign w:val="center"/>
          </w:tcPr>
          <w:p>
            <w:pPr>
              <w:pStyle w:val="TableContents"/>
              <w:bidi w:val="0"/>
              <w:spacing w:before="0" w:after="283"/>
              <w:jc w:val="left"/>
              <w:rPr/>
            </w:pPr>
            <w:r>
              <w:rPr/>
              <w:t xml:space="preserve">334,300 </w:t>
            </w:r>
          </w:p>
        </w:tc>
      </w:tr>
      <w:tr>
        <w:trPr/>
        <w:tc>
          <w:tcPr>
            <w:tcW w:w="751" w:type="dxa"/>
            <w:tcBorders/>
            <w:vAlign w:val="center"/>
          </w:tcPr>
          <w:p>
            <w:pPr>
              <w:pStyle w:val="TableContents"/>
              <w:bidi w:val="0"/>
              <w:spacing w:before="0" w:after="283"/>
              <w:jc w:val="left"/>
              <w:rPr/>
            </w:pPr>
            <w:r>
              <w:rPr/>
              <w:t xml:space="preserve">14 </w:t>
            </w:r>
          </w:p>
        </w:tc>
        <w:tc>
          <w:tcPr>
            <w:tcW w:w="3631" w:type="dxa"/>
            <w:tcBorders/>
            <w:vAlign w:val="center"/>
          </w:tcPr>
          <w:p>
            <w:pPr>
              <w:pStyle w:val="TableContents"/>
              <w:bidi w:val="0"/>
              <w:spacing w:before="0" w:after="283"/>
              <w:jc w:val="left"/>
              <w:rPr/>
            </w:pPr>
            <w:r>
              <w:rPr/>
              <w:t xml:space="preserve">Venäjä </w:t>
            </w:r>
          </w:p>
        </w:tc>
        <w:tc>
          <w:tcPr>
            <w:tcW w:w="2221" w:type="dxa"/>
            <w:tcBorders/>
            <w:vAlign w:val="center"/>
          </w:tcPr>
          <w:p>
            <w:pPr>
              <w:pStyle w:val="TableContents"/>
              <w:bidi w:val="0"/>
              <w:spacing w:before="0" w:after="283"/>
              <w:jc w:val="left"/>
              <w:rPr/>
            </w:pPr>
            <w:r>
              <w:rPr/>
              <w:t xml:space="preserve">327,400 </w:t>
            </w:r>
          </w:p>
        </w:tc>
      </w:tr>
      <w:tr>
        <w:trPr/>
        <w:tc>
          <w:tcPr>
            <w:tcW w:w="751" w:type="dxa"/>
            <w:tcBorders/>
            <w:vAlign w:val="center"/>
          </w:tcPr>
          <w:p>
            <w:pPr>
              <w:pStyle w:val="TableContents"/>
              <w:bidi w:val="0"/>
              <w:spacing w:before="0" w:after="283"/>
              <w:jc w:val="left"/>
              <w:rPr/>
            </w:pPr>
            <w:r>
              <w:rPr/>
              <w:t xml:space="preserve">15 </w:t>
            </w:r>
          </w:p>
        </w:tc>
        <w:tc>
          <w:tcPr>
            <w:tcW w:w="3631" w:type="dxa"/>
            <w:tcBorders/>
            <w:vAlign w:val="center"/>
          </w:tcPr>
          <w:p>
            <w:pPr>
              <w:pStyle w:val="TableContents"/>
              <w:bidi w:val="0"/>
              <w:spacing w:before="0" w:after="283"/>
              <w:jc w:val="left"/>
              <w:rPr/>
            </w:pPr>
            <w:r>
              <w:rPr/>
              <w:t xml:space="preserve">Uusi-Seelanti </w:t>
            </w:r>
          </w:p>
        </w:tc>
        <w:tc>
          <w:tcPr>
            <w:tcW w:w="2221" w:type="dxa"/>
            <w:tcBorders/>
            <w:vAlign w:val="center"/>
          </w:tcPr>
          <w:p>
            <w:pPr>
              <w:pStyle w:val="TableContents"/>
              <w:bidi w:val="0"/>
              <w:spacing w:before="0" w:after="283"/>
              <w:jc w:val="left"/>
              <w:rPr/>
            </w:pPr>
            <w:r>
              <w:rPr/>
              <w:t xml:space="preserve">320,400 </w:t>
            </w:r>
          </w:p>
        </w:tc>
      </w:tr>
      <w:tr>
        <w:trPr/>
        <w:tc>
          <w:tcPr>
            <w:tcW w:w="751" w:type="dxa"/>
            <w:tcBorders/>
            <w:vAlign w:val="center"/>
          </w:tcPr>
          <w:p>
            <w:pPr>
              <w:pStyle w:val="TableContents"/>
              <w:bidi w:val="0"/>
              <w:spacing w:before="0" w:after="283"/>
              <w:jc w:val="left"/>
              <w:rPr/>
            </w:pPr>
            <w:r>
              <w:rPr/>
              <w:t xml:space="preserve">16 </w:t>
            </w:r>
          </w:p>
        </w:tc>
        <w:tc>
          <w:tcPr>
            <w:tcW w:w="3631" w:type="dxa"/>
            <w:tcBorders/>
            <w:vAlign w:val="center"/>
          </w:tcPr>
          <w:p>
            <w:pPr>
              <w:pStyle w:val="TableContents"/>
              <w:bidi w:val="0"/>
              <w:spacing w:before="0" w:after="283"/>
              <w:jc w:val="left"/>
              <w:rPr/>
            </w:pPr>
            <w:r>
              <w:rPr/>
              <w:t xml:space="preserve">Brasilia </w:t>
            </w:r>
          </w:p>
        </w:tc>
        <w:tc>
          <w:tcPr>
            <w:tcW w:w="2221" w:type="dxa"/>
            <w:tcBorders/>
            <w:vAlign w:val="center"/>
          </w:tcPr>
          <w:p>
            <w:pPr>
              <w:pStyle w:val="TableContents"/>
              <w:bidi w:val="0"/>
              <w:spacing w:before="0" w:after="283"/>
              <w:jc w:val="left"/>
              <w:rPr/>
            </w:pPr>
            <w:r>
              <w:rPr/>
              <w:t xml:space="preserve">273,100 </w:t>
            </w:r>
          </w:p>
        </w:tc>
      </w:tr>
      <w:tr>
        <w:trPr/>
        <w:tc>
          <w:tcPr>
            <w:tcW w:w="751" w:type="dxa"/>
            <w:tcBorders/>
            <w:vAlign w:val="center"/>
          </w:tcPr>
          <w:p>
            <w:pPr>
              <w:pStyle w:val="TableContents"/>
              <w:bidi w:val="0"/>
              <w:spacing w:before="0" w:after="283"/>
              <w:jc w:val="left"/>
              <w:rPr/>
            </w:pPr>
            <w:r>
              <w:rPr/>
              <w:t xml:space="preserve">17 </w:t>
            </w:r>
          </w:p>
        </w:tc>
        <w:tc>
          <w:tcPr>
            <w:tcW w:w="3631" w:type="dxa"/>
            <w:tcBorders/>
            <w:vAlign w:val="center"/>
          </w:tcPr>
          <w:p>
            <w:pPr>
              <w:pStyle w:val="TableContents"/>
              <w:bidi w:val="0"/>
              <w:spacing w:before="0" w:after="283"/>
              <w:jc w:val="left"/>
              <w:rPr/>
            </w:pPr>
            <w:r>
              <w:rPr/>
              <w:t xml:space="preserve">Unkari </w:t>
            </w:r>
          </w:p>
        </w:tc>
        <w:tc>
          <w:tcPr>
            <w:tcW w:w="2221" w:type="dxa"/>
            <w:tcBorders/>
            <w:vAlign w:val="center"/>
          </w:tcPr>
          <w:p>
            <w:pPr>
              <w:pStyle w:val="TableContents"/>
              <w:bidi w:val="0"/>
              <w:spacing w:before="0" w:after="283"/>
              <w:jc w:val="left"/>
              <w:rPr/>
            </w:pPr>
            <w:r>
              <w:rPr/>
              <w:t xml:space="preserve">258,520 </w:t>
            </w:r>
          </w:p>
        </w:tc>
      </w:tr>
      <w:tr>
        <w:trPr/>
        <w:tc>
          <w:tcPr>
            <w:tcW w:w="751" w:type="dxa"/>
            <w:tcBorders/>
            <w:vAlign w:val="center"/>
          </w:tcPr>
          <w:p>
            <w:pPr>
              <w:pStyle w:val="TableContents"/>
              <w:bidi w:val="0"/>
              <w:spacing w:before="0" w:after="283"/>
              <w:jc w:val="left"/>
              <w:rPr/>
            </w:pPr>
            <w:r>
              <w:rPr/>
              <w:t xml:space="preserve">18 </w:t>
            </w:r>
          </w:p>
        </w:tc>
        <w:tc>
          <w:tcPr>
            <w:tcW w:w="3631" w:type="dxa"/>
            <w:tcBorders/>
            <w:vAlign w:val="center"/>
          </w:tcPr>
          <w:p>
            <w:pPr>
              <w:pStyle w:val="TableContents"/>
              <w:bidi w:val="0"/>
              <w:spacing w:before="0" w:after="283"/>
              <w:jc w:val="left"/>
              <w:rPr/>
            </w:pPr>
            <w:r>
              <w:rPr/>
              <w:t xml:space="preserve">Itävalta </w:t>
            </w:r>
          </w:p>
        </w:tc>
        <w:tc>
          <w:tcPr>
            <w:tcW w:w="2221" w:type="dxa"/>
            <w:tcBorders/>
            <w:vAlign w:val="center"/>
          </w:tcPr>
          <w:p>
            <w:pPr>
              <w:pStyle w:val="TableContents"/>
              <w:bidi w:val="0"/>
              <w:spacing w:before="0" w:after="283"/>
              <w:jc w:val="left"/>
              <w:rPr/>
            </w:pPr>
            <w:r>
              <w:rPr/>
              <w:t xml:space="preserve">199,869 </w:t>
            </w:r>
          </w:p>
        </w:tc>
      </w:tr>
      <w:tr>
        <w:trPr/>
        <w:tc>
          <w:tcPr>
            <w:tcW w:w="751" w:type="dxa"/>
            <w:tcBorders/>
            <w:vAlign w:val="center"/>
          </w:tcPr>
          <w:p>
            <w:pPr>
              <w:pStyle w:val="TableContents"/>
              <w:bidi w:val="0"/>
              <w:spacing w:before="0" w:after="283"/>
              <w:jc w:val="left"/>
              <w:rPr/>
            </w:pPr>
            <w:r>
              <w:rPr/>
              <w:t xml:space="preserve">19 </w:t>
            </w:r>
          </w:p>
        </w:tc>
        <w:tc>
          <w:tcPr>
            <w:tcW w:w="3631" w:type="dxa"/>
            <w:tcBorders/>
            <w:vAlign w:val="center"/>
          </w:tcPr>
          <w:p>
            <w:pPr>
              <w:pStyle w:val="TableContents"/>
              <w:bidi w:val="0"/>
              <w:spacing w:before="0" w:after="283"/>
              <w:jc w:val="left"/>
              <w:rPr/>
            </w:pPr>
            <w:r>
              <w:rPr/>
              <w:t xml:space="preserve">Serbia </w:t>
            </w:r>
          </w:p>
        </w:tc>
        <w:tc>
          <w:tcPr>
            <w:tcW w:w="2221" w:type="dxa"/>
            <w:tcBorders/>
            <w:vAlign w:val="center"/>
          </w:tcPr>
          <w:p>
            <w:pPr>
              <w:pStyle w:val="TableContents"/>
              <w:bidi w:val="0"/>
              <w:spacing w:before="0" w:after="283"/>
              <w:jc w:val="left"/>
              <w:rPr/>
            </w:pPr>
            <w:r>
              <w:rPr/>
              <w:t xml:space="preserve">198,183 </w:t>
            </w:r>
          </w:p>
        </w:tc>
      </w:tr>
      <w:tr>
        <w:trPr/>
        <w:tc>
          <w:tcPr>
            <w:tcW w:w="751" w:type="dxa"/>
            <w:tcBorders/>
            <w:vAlign w:val="center"/>
          </w:tcPr>
          <w:p>
            <w:pPr>
              <w:pStyle w:val="TableContents"/>
              <w:bidi w:val="0"/>
              <w:spacing w:before="0" w:after="283"/>
              <w:jc w:val="left"/>
              <w:rPr/>
            </w:pPr>
            <w:r>
              <w:rPr/>
              <w:t xml:space="preserve">20 </w:t>
            </w:r>
          </w:p>
        </w:tc>
        <w:tc>
          <w:tcPr>
            <w:tcW w:w="3631" w:type="dxa"/>
            <w:tcBorders/>
            <w:vAlign w:val="center"/>
          </w:tcPr>
          <w:p>
            <w:pPr>
              <w:pStyle w:val="TableContents"/>
              <w:bidi w:val="0"/>
              <w:spacing w:before="0" w:after="283"/>
              <w:jc w:val="left"/>
              <w:rPr/>
            </w:pPr>
            <w:r>
              <w:rPr/>
              <w:t xml:space="preserve">Moldova </w:t>
            </w:r>
          </w:p>
        </w:tc>
        <w:tc>
          <w:tcPr>
            <w:tcW w:w="2221" w:type="dxa"/>
            <w:tcBorders/>
            <w:vAlign w:val="center"/>
          </w:tcPr>
          <w:p>
            <w:pPr>
              <w:pStyle w:val="TableContents"/>
              <w:bidi w:val="0"/>
              <w:spacing w:before="0" w:after="283"/>
              <w:jc w:val="left"/>
              <w:rPr/>
            </w:pPr>
            <w:r>
              <w:rPr/>
              <w:t xml:space="preserve">149,850 </w:t>
            </w:r>
          </w:p>
        </w:tc>
      </w:tr>
      <w:tr>
        <w:trPr/>
        <w:tc>
          <w:tcPr>
            <w:tcW w:w="751" w:type="dxa"/>
            <w:tcBorders/>
            <w:vAlign w:val="center"/>
          </w:tcPr>
          <w:p>
            <w:pPr>
              <w:pStyle w:val="TableContents"/>
              <w:bidi w:val="0"/>
              <w:spacing w:before="0" w:after="283"/>
              <w:jc w:val="left"/>
              <w:rPr/>
            </w:pPr>
            <w:r>
              <w:rPr/>
              <w:t xml:space="preserve">21 </w:t>
            </w:r>
          </w:p>
        </w:tc>
        <w:tc>
          <w:tcPr>
            <w:tcW w:w="3631" w:type="dxa"/>
            <w:tcBorders/>
            <w:vAlign w:val="center"/>
          </w:tcPr>
          <w:p>
            <w:pPr>
              <w:pStyle w:val="TableContents"/>
              <w:bidi w:val="0"/>
              <w:spacing w:before="0" w:after="283"/>
              <w:jc w:val="left"/>
              <w:rPr/>
            </w:pPr>
            <w:r>
              <w:rPr/>
              <w:t xml:space="preserve">Bulgaria </w:t>
            </w:r>
          </w:p>
        </w:tc>
        <w:tc>
          <w:tcPr>
            <w:tcW w:w="2221" w:type="dxa"/>
            <w:tcBorders/>
            <w:vAlign w:val="center"/>
          </w:tcPr>
          <w:p>
            <w:pPr>
              <w:pStyle w:val="TableContents"/>
              <w:bidi w:val="0"/>
              <w:spacing w:before="0" w:after="283"/>
              <w:jc w:val="left"/>
              <w:rPr/>
            </w:pPr>
            <w:r>
              <w:rPr/>
              <w:t xml:space="preserve">130,500 </w:t>
            </w:r>
          </w:p>
        </w:tc>
      </w:tr>
      <w:tr>
        <w:trPr/>
        <w:tc>
          <w:tcPr>
            <w:tcW w:w="751" w:type="dxa"/>
            <w:tcBorders/>
            <w:vAlign w:val="center"/>
          </w:tcPr>
          <w:p>
            <w:pPr>
              <w:pStyle w:val="TableContents"/>
              <w:bidi w:val="0"/>
              <w:spacing w:before="0" w:after="283"/>
              <w:jc w:val="left"/>
              <w:rPr/>
            </w:pPr>
            <w:r>
              <w:rPr/>
              <w:t xml:space="preserve">22 </w:t>
            </w:r>
          </w:p>
        </w:tc>
        <w:tc>
          <w:tcPr>
            <w:tcW w:w="3631" w:type="dxa"/>
            <w:tcBorders/>
            <w:vAlign w:val="center"/>
          </w:tcPr>
          <w:p>
            <w:pPr>
              <w:pStyle w:val="TableContents"/>
              <w:bidi w:val="0"/>
              <w:spacing w:before="0" w:after="283"/>
              <w:jc w:val="left"/>
              <w:rPr/>
            </w:pPr>
            <w:r>
              <w:rPr/>
              <w:t xml:space="preserve">Georgia </w:t>
            </w:r>
          </w:p>
        </w:tc>
        <w:tc>
          <w:tcPr>
            <w:tcW w:w="2221" w:type="dxa"/>
            <w:tcBorders/>
            <w:vAlign w:val="center"/>
          </w:tcPr>
          <w:p>
            <w:pPr>
              <w:pStyle w:val="TableContents"/>
              <w:bidi w:val="0"/>
              <w:spacing w:before="0" w:after="283"/>
              <w:jc w:val="left"/>
              <w:rPr/>
            </w:pPr>
            <w:r>
              <w:rPr/>
              <w:t xml:space="preserve">108,600 </w:t>
            </w:r>
          </w:p>
        </w:tc>
      </w:tr>
      <w:tr>
        <w:trPr/>
        <w:tc>
          <w:tcPr>
            <w:tcW w:w="751" w:type="dxa"/>
            <w:tcBorders/>
            <w:vAlign w:val="center"/>
          </w:tcPr>
          <w:p>
            <w:pPr>
              <w:pStyle w:val="TableContents"/>
              <w:bidi w:val="0"/>
              <w:spacing w:before="0" w:after="283"/>
              <w:jc w:val="left"/>
              <w:rPr/>
            </w:pPr>
            <w:r>
              <w:rPr/>
              <w:t xml:space="preserve">23 </w:t>
            </w:r>
          </w:p>
        </w:tc>
        <w:tc>
          <w:tcPr>
            <w:tcW w:w="3631" w:type="dxa"/>
            <w:tcBorders/>
            <w:vAlign w:val="center"/>
          </w:tcPr>
          <w:p>
            <w:pPr>
              <w:pStyle w:val="TableContents"/>
              <w:bidi w:val="0"/>
              <w:spacing w:before="0" w:after="283"/>
              <w:jc w:val="left"/>
              <w:rPr/>
            </w:pPr>
            <w:r>
              <w:rPr/>
              <w:t xml:space="preserve">Sveitsi </w:t>
            </w:r>
          </w:p>
        </w:tc>
        <w:tc>
          <w:tcPr>
            <w:tcW w:w="2221" w:type="dxa"/>
            <w:tcBorders/>
            <w:vAlign w:val="center"/>
          </w:tcPr>
          <w:p>
            <w:pPr>
              <w:pStyle w:val="TableContents"/>
              <w:bidi w:val="0"/>
              <w:spacing w:before="0" w:after="283"/>
              <w:jc w:val="left"/>
              <w:rPr/>
            </w:pPr>
            <w:r>
              <w:rPr/>
              <w:t xml:space="preserve">93,365 </w:t>
            </w:r>
          </w:p>
        </w:tc>
      </w:tr>
      <w:tr>
        <w:trPr/>
        <w:tc>
          <w:tcPr>
            <w:tcW w:w="751" w:type="dxa"/>
            <w:tcBorders/>
            <w:vAlign w:val="center"/>
          </w:tcPr>
          <w:p>
            <w:pPr>
              <w:pStyle w:val="TableContents"/>
              <w:bidi w:val="0"/>
              <w:spacing w:before="0" w:after="283"/>
              <w:jc w:val="left"/>
              <w:rPr/>
            </w:pPr>
            <w:r>
              <w:rPr/>
              <w:t xml:space="preserve">24 </w:t>
            </w:r>
          </w:p>
        </w:tc>
        <w:tc>
          <w:tcPr>
            <w:tcW w:w="3631" w:type="dxa"/>
            <w:tcBorders/>
            <w:vAlign w:val="center"/>
          </w:tcPr>
          <w:p>
            <w:pPr>
              <w:pStyle w:val="TableContents"/>
              <w:bidi w:val="0"/>
              <w:spacing w:before="0" w:after="283"/>
              <w:jc w:val="left"/>
              <w:rPr/>
            </w:pPr>
            <w:r>
              <w:rPr/>
              <w:t xml:space="preserve">Ukraina </w:t>
            </w:r>
          </w:p>
        </w:tc>
        <w:tc>
          <w:tcPr>
            <w:tcW w:w="2221" w:type="dxa"/>
            <w:tcBorders/>
            <w:vAlign w:val="center"/>
          </w:tcPr>
          <w:p>
            <w:pPr>
              <w:pStyle w:val="TableContents"/>
              <w:bidi w:val="0"/>
              <w:spacing w:before="0" w:after="283"/>
              <w:jc w:val="left"/>
              <w:rPr/>
            </w:pPr>
            <w:r>
              <w:rPr/>
              <w:t xml:space="preserve">86,904 </w:t>
            </w:r>
          </w:p>
        </w:tc>
      </w:tr>
      <w:tr>
        <w:trPr/>
        <w:tc>
          <w:tcPr>
            <w:tcW w:w="751" w:type="dxa"/>
            <w:tcBorders/>
            <w:vAlign w:val="center"/>
          </w:tcPr>
          <w:p>
            <w:pPr>
              <w:pStyle w:val="TableContents"/>
              <w:bidi w:val="0"/>
              <w:spacing w:before="0" w:after="283"/>
              <w:jc w:val="left"/>
              <w:rPr/>
            </w:pPr>
            <w:r>
              <w:rPr/>
              <w:t xml:space="preserve">25 </w:t>
            </w:r>
          </w:p>
        </w:tc>
        <w:tc>
          <w:tcPr>
            <w:tcW w:w="3631" w:type="dxa"/>
            <w:tcBorders/>
            <w:vAlign w:val="center"/>
          </w:tcPr>
          <w:p>
            <w:pPr>
              <w:pStyle w:val="TableContents"/>
              <w:bidi w:val="0"/>
              <w:spacing w:before="0" w:after="283"/>
              <w:jc w:val="left"/>
              <w:rPr/>
            </w:pPr>
            <w:r>
              <w:rPr/>
              <w:t xml:space="preserve">Japani </w:t>
            </w:r>
          </w:p>
        </w:tc>
        <w:tc>
          <w:tcPr>
            <w:tcW w:w="2221" w:type="dxa"/>
            <w:tcBorders/>
            <w:vAlign w:val="center"/>
          </w:tcPr>
          <w:p>
            <w:pPr>
              <w:pStyle w:val="TableContents"/>
              <w:bidi w:val="0"/>
              <w:spacing w:before="0" w:after="283"/>
              <w:jc w:val="left"/>
              <w:rPr/>
            </w:pPr>
            <w:r>
              <w:rPr/>
              <w:t xml:space="preserve">85,000 </w:t>
            </w:r>
          </w:p>
        </w:tc>
      </w:tr>
      <w:tr>
        <w:trPr/>
        <w:tc>
          <w:tcPr>
            <w:tcW w:w="751" w:type="dxa"/>
            <w:tcBorders/>
            <w:vAlign w:val="center"/>
          </w:tcPr>
          <w:p>
            <w:pPr>
              <w:pStyle w:val="TableContents"/>
              <w:bidi w:val="0"/>
              <w:spacing w:before="0" w:after="283"/>
              <w:jc w:val="left"/>
              <w:rPr/>
            </w:pPr>
            <w:r>
              <w:rPr/>
              <w:t xml:space="preserve">26 </w:t>
            </w:r>
          </w:p>
        </w:tc>
        <w:tc>
          <w:tcPr>
            <w:tcW w:w="3631" w:type="dxa"/>
            <w:tcBorders/>
            <w:vAlign w:val="center"/>
          </w:tcPr>
          <w:p>
            <w:pPr>
              <w:pStyle w:val="TableContents"/>
              <w:bidi w:val="0"/>
              <w:spacing w:before="0" w:after="283"/>
              <w:jc w:val="left"/>
              <w:rPr/>
            </w:pPr>
            <w:r>
              <w:rPr/>
              <w:t xml:space="preserve">Peru </w:t>
            </w:r>
          </w:p>
        </w:tc>
        <w:tc>
          <w:tcPr>
            <w:tcW w:w="2221" w:type="dxa"/>
            <w:tcBorders/>
            <w:vAlign w:val="center"/>
          </w:tcPr>
          <w:p>
            <w:pPr>
              <w:pStyle w:val="TableContents"/>
              <w:bidi w:val="0"/>
              <w:spacing w:before="0" w:after="283"/>
              <w:jc w:val="left"/>
              <w:rPr/>
            </w:pPr>
            <w:r>
              <w:rPr/>
              <w:t xml:space="preserve">73,000 </w:t>
            </w:r>
          </w:p>
        </w:tc>
      </w:tr>
      <w:tr>
        <w:trPr/>
        <w:tc>
          <w:tcPr>
            <w:tcW w:w="751" w:type="dxa"/>
            <w:tcBorders/>
            <w:vAlign w:val="center"/>
          </w:tcPr>
          <w:p>
            <w:pPr>
              <w:pStyle w:val="TableContents"/>
              <w:bidi w:val="0"/>
              <w:spacing w:before="0" w:after="283"/>
              <w:jc w:val="left"/>
              <w:rPr/>
            </w:pPr>
            <w:r>
              <w:rPr/>
              <w:t xml:space="preserve">27 </w:t>
            </w:r>
          </w:p>
        </w:tc>
        <w:tc>
          <w:tcPr>
            <w:tcW w:w="3631" w:type="dxa"/>
            <w:tcBorders/>
            <w:vAlign w:val="center"/>
          </w:tcPr>
          <w:p>
            <w:pPr>
              <w:pStyle w:val="TableContents"/>
              <w:bidi w:val="0"/>
              <w:spacing w:before="0" w:after="283"/>
              <w:jc w:val="left"/>
              <w:rPr/>
            </w:pPr>
            <w:r>
              <w:rPr/>
              <w:t xml:space="preserve">Uruguay </w:t>
            </w:r>
          </w:p>
        </w:tc>
        <w:tc>
          <w:tcPr>
            <w:tcW w:w="2221" w:type="dxa"/>
            <w:tcBorders/>
            <w:vAlign w:val="center"/>
          </w:tcPr>
          <w:p>
            <w:pPr>
              <w:pStyle w:val="TableContents"/>
              <w:bidi w:val="0"/>
              <w:spacing w:before="0" w:after="283"/>
              <w:jc w:val="left"/>
              <w:rPr/>
            </w:pPr>
            <w:r>
              <w:rPr/>
              <w:t xml:space="preserve">72,500 </w:t>
            </w:r>
          </w:p>
        </w:tc>
      </w:tr>
      <w:tr>
        <w:trPr/>
        <w:tc>
          <w:tcPr>
            <w:tcW w:w="751" w:type="dxa"/>
            <w:tcBorders/>
            <w:vAlign w:val="center"/>
          </w:tcPr>
          <w:p>
            <w:pPr>
              <w:pStyle w:val="TableContents"/>
              <w:bidi w:val="0"/>
              <w:spacing w:before="0" w:after="283"/>
              <w:jc w:val="left"/>
              <w:rPr/>
            </w:pPr>
            <w:r>
              <w:rPr/>
              <w:t xml:space="preserve">28 </w:t>
            </w:r>
          </w:p>
        </w:tc>
        <w:tc>
          <w:tcPr>
            <w:tcW w:w="3631" w:type="dxa"/>
            <w:tcBorders/>
            <w:vAlign w:val="center"/>
          </w:tcPr>
          <w:p>
            <w:pPr>
              <w:pStyle w:val="TableContents"/>
              <w:bidi w:val="0"/>
              <w:spacing w:before="0" w:after="283"/>
              <w:jc w:val="left"/>
              <w:rPr/>
            </w:pPr>
            <w:r>
              <w:rPr/>
              <w:t xml:space="preserve">Kanada </w:t>
            </w:r>
          </w:p>
        </w:tc>
        <w:tc>
          <w:tcPr>
            <w:tcW w:w="2221" w:type="dxa"/>
            <w:tcBorders/>
            <w:vAlign w:val="center"/>
          </w:tcPr>
          <w:p>
            <w:pPr>
              <w:pStyle w:val="TableContents"/>
              <w:bidi w:val="0"/>
              <w:spacing w:before="0" w:after="283"/>
              <w:jc w:val="left"/>
              <w:rPr/>
            </w:pPr>
            <w:r>
              <w:rPr/>
              <w:t xml:space="preserve">54,663 </w:t>
            </w:r>
          </w:p>
        </w:tc>
      </w:tr>
      <w:tr>
        <w:trPr/>
        <w:tc>
          <w:tcPr>
            <w:tcW w:w="751" w:type="dxa"/>
            <w:tcBorders/>
            <w:vAlign w:val="center"/>
          </w:tcPr>
          <w:p>
            <w:pPr>
              <w:pStyle w:val="TableContents"/>
              <w:bidi w:val="0"/>
              <w:spacing w:before="0" w:after="283"/>
              <w:jc w:val="left"/>
              <w:rPr/>
            </w:pPr>
            <w:r>
              <w:rPr/>
              <w:t xml:space="preserve">29 </w:t>
            </w:r>
          </w:p>
        </w:tc>
        <w:tc>
          <w:tcPr>
            <w:tcW w:w="3631" w:type="dxa"/>
            <w:tcBorders/>
            <w:vAlign w:val="center"/>
          </w:tcPr>
          <w:p>
            <w:pPr>
              <w:pStyle w:val="TableContents"/>
              <w:bidi w:val="0"/>
              <w:spacing w:before="0" w:after="283"/>
              <w:jc w:val="left"/>
              <w:rPr/>
            </w:pPr>
            <w:r>
              <w:rPr/>
              <w:t xml:space="preserve">Algeria </w:t>
            </w:r>
          </w:p>
        </w:tc>
        <w:tc>
          <w:tcPr>
            <w:tcW w:w="2221" w:type="dxa"/>
            <w:tcBorders/>
            <w:vAlign w:val="center"/>
          </w:tcPr>
          <w:p>
            <w:pPr>
              <w:pStyle w:val="TableContents"/>
              <w:bidi w:val="0"/>
              <w:spacing w:before="0" w:after="283"/>
              <w:jc w:val="left"/>
              <w:rPr/>
            </w:pPr>
            <w:r>
              <w:rPr/>
              <w:t xml:space="preserve">52,000 </w:t>
            </w:r>
          </w:p>
        </w:tc>
      </w:tr>
      <w:tr>
        <w:trPr/>
        <w:tc>
          <w:tcPr>
            <w:tcW w:w="751" w:type="dxa"/>
            <w:tcBorders/>
            <w:vAlign w:val="center"/>
          </w:tcPr>
          <w:p>
            <w:pPr>
              <w:pStyle w:val="TableContents"/>
              <w:bidi w:val="0"/>
              <w:spacing w:before="0" w:after="283"/>
              <w:jc w:val="left"/>
              <w:rPr/>
            </w:pPr>
            <w:r>
              <w:rPr/>
              <w:t xml:space="preserve">30 </w:t>
            </w:r>
          </w:p>
        </w:tc>
        <w:tc>
          <w:tcPr>
            <w:tcW w:w="3631" w:type="dxa"/>
            <w:tcBorders/>
            <w:vAlign w:val="center"/>
          </w:tcPr>
          <w:p>
            <w:pPr>
              <w:pStyle w:val="TableContents"/>
              <w:bidi w:val="0"/>
              <w:spacing w:before="0" w:after="283"/>
              <w:jc w:val="left"/>
              <w:rPr/>
            </w:pPr>
            <w:r>
              <w:rPr/>
              <w:t xml:space="preserve">Tšekin tasavalta </w:t>
            </w:r>
          </w:p>
        </w:tc>
        <w:tc>
          <w:tcPr>
            <w:tcW w:w="2221" w:type="dxa"/>
            <w:tcBorders/>
            <w:vAlign w:val="center"/>
          </w:tcPr>
          <w:p>
            <w:pPr>
              <w:pStyle w:val="TableContents"/>
              <w:bidi w:val="0"/>
              <w:spacing w:before="0" w:after="283"/>
              <w:jc w:val="left"/>
              <w:rPr/>
            </w:pPr>
            <w:r>
              <w:rPr/>
              <w:t xml:space="preserve">52,000 </w:t>
            </w:r>
          </w:p>
        </w:tc>
      </w:tr>
      <w:tr>
        <w:trPr/>
        <w:tc>
          <w:tcPr>
            <w:tcW w:w="751" w:type="dxa"/>
            <w:tcBorders/>
            <w:vAlign w:val="center"/>
          </w:tcPr>
          <w:p>
            <w:pPr>
              <w:pStyle w:val="TableContents"/>
              <w:bidi w:val="0"/>
              <w:spacing w:before="0" w:after="283"/>
              <w:jc w:val="left"/>
              <w:rPr/>
            </w:pPr>
            <w:r>
              <w:rPr/>
              <w:t xml:space="preserve">31 </w:t>
            </w:r>
          </w:p>
        </w:tc>
        <w:tc>
          <w:tcPr>
            <w:tcW w:w="3631" w:type="dxa"/>
            <w:tcBorders/>
            <w:vAlign w:val="center"/>
          </w:tcPr>
          <w:p>
            <w:pPr>
              <w:pStyle w:val="TableContents"/>
              <w:bidi w:val="0"/>
              <w:spacing w:before="0" w:after="283"/>
              <w:jc w:val="left"/>
              <w:rPr/>
            </w:pPr>
            <w:r>
              <w:rPr/>
              <w:t xml:space="preserve">Makedonia </w:t>
            </w:r>
          </w:p>
        </w:tc>
        <w:tc>
          <w:tcPr>
            <w:tcW w:w="2221" w:type="dxa"/>
            <w:tcBorders/>
            <w:vAlign w:val="center"/>
          </w:tcPr>
          <w:p>
            <w:pPr>
              <w:pStyle w:val="TableContents"/>
              <w:bidi w:val="0"/>
              <w:spacing w:before="0" w:after="283"/>
              <w:jc w:val="left"/>
              <w:rPr/>
            </w:pPr>
            <w:r>
              <w:rPr/>
              <w:t xml:space="preserve">51,013 </w:t>
            </w:r>
          </w:p>
        </w:tc>
      </w:tr>
      <w:tr>
        <w:trPr/>
        <w:tc>
          <w:tcPr>
            <w:tcW w:w="751" w:type="dxa"/>
            <w:tcBorders/>
            <w:vAlign w:val="center"/>
          </w:tcPr>
          <w:p>
            <w:pPr>
              <w:pStyle w:val="TableContents"/>
              <w:bidi w:val="0"/>
              <w:spacing w:before="0" w:after="283"/>
              <w:jc w:val="left"/>
              <w:rPr/>
            </w:pPr>
            <w:r>
              <w:rPr/>
              <w:t xml:space="preserve">32 </w:t>
            </w:r>
          </w:p>
        </w:tc>
        <w:tc>
          <w:tcPr>
            <w:tcW w:w="3631" w:type="dxa"/>
            <w:tcBorders/>
            <w:vAlign w:val="center"/>
          </w:tcPr>
          <w:p>
            <w:pPr>
              <w:pStyle w:val="TableContents"/>
              <w:bidi w:val="0"/>
              <w:spacing w:before="0" w:after="283"/>
              <w:jc w:val="left"/>
              <w:rPr/>
            </w:pPr>
            <w:r>
              <w:rPr/>
              <w:t xml:space="preserve">Kroatia </w:t>
            </w:r>
          </w:p>
        </w:tc>
        <w:tc>
          <w:tcPr>
            <w:tcW w:w="2221" w:type="dxa"/>
            <w:tcBorders/>
            <w:vAlign w:val="center"/>
          </w:tcPr>
          <w:p>
            <w:pPr>
              <w:pStyle w:val="TableContents"/>
              <w:bidi w:val="0"/>
              <w:spacing w:before="0" w:after="283"/>
              <w:jc w:val="left"/>
              <w:rPr/>
            </w:pPr>
            <w:r>
              <w:rPr/>
              <w:t xml:space="preserve">45,272 </w:t>
            </w:r>
          </w:p>
        </w:tc>
      </w:tr>
      <w:tr>
        <w:trPr/>
        <w:tc>
          <w:tcPr>
            <w:tcW w:w="751" w:type="dxa"/>
            <w:tcBorders/>
            <w:vAlign w:val="center"/>
          </w:tcPr>
          <w:p>
            <w:pPr>
              <w:pStyle w:val="TableContents"/>
              <w:bidi w:val="0"/>
              <w:spacing w:before="0" w:after="283"/>
              <w:jc w:val="left"/>
              <w:rPr/>
            </w:pPr>
            <w:r>
              <w:rPr/>
              <w:t xml:space="preserve">33 </w:t>
            </w:r>
          </w:p>
        </w:tc>
        <w:tc>
          <w:tcPr>
            <w:tcW w:w="3631" w:type="dxa"/>
            <w:tcBorders/>
            <w:vAlign w:val="center"/>
          </w:tcPr>
          <w:p>
            <w:pPr>
              <w:pStyle w:val="TableContents"/>
              <w:bidi w:val="0"/>
              <w:spacing w:before="0" w:after="283"/>
              <w:jc w:val="left"/>
              <w:rPr/>
            </w:pPr>
            <w:r>
              <w:rPr/>
              <w:t xml:space="preserve">Turkki </w:t>
            </w:r>
          </w:p>
        </w:tc>
        <w:tc>
          <w:tcPr>
            <w:tcW w:w="2221" w:type="dxa"/>
            <w:tcBorders/>
            <w:vAlign w:val="center"/>
          </w:tcPr>
          <w:p>
            <w:pPr>
              <w:pStyle w:val="TableContents"/>
              <w:bidi w:val="0"/>
              <w:spacing w:before="0" w:after="283"/>
              <w:jc w:val="left"/>
              <w:rPr/>
            </w:pPr>
            <w:r>
              <w:rPr/>
              <w:t xml:space="preserve">44,707 </w:t>
            </w:r>
          </w:p>
        </w:tc>
      </w:tr>
      <w:tr>
        <w:trPr/>
        <w:tc>
          <w:tcPr>
            <w:tcW w:w="751" w:type="dxa"/>
            <w:tcBorders/>
            <w:vAlign w:val="center"/>
          </w:tcPr>
          <w:p>
            <w:pPr>
              <w:pStyle w:val="TableContents"/>
              <w:bidi w:val="0"/>
              <w:spacing w:before="0" w:after="283"/>
              <w:jc w:val="left"/>
              <w:rPr/>
            </w:pPr>
            <w:r>
              <w:rPr/>
              <w:t xml:space="preserve">34 </w:t>
            </w:r>
          </w:p>
        </w:tc>
        <w:tc>
          <w:tcPr>
            <w:tcW w:w="3631" w:type="dxa"/>
            <w:tcBorders/>
            <w:vAlign w:val="center"/>
          </w:tcPr>
          <w:p>
            <w:pPr>
              <w:pStyle w:val="TableContents"/>
              <w:bidi w:val="0"/>
              <w:spacing w:before="0" w:after="283"/>
              <w:jc w:val="left"/>
              <w:rPr/>
            </w:pPr>
            <w:r>
              <w:rPr/>
              <w:t xml:space="preserve">Meksiko </w:t>
            </w:r>
          </w:p>
        </w:tc>
        <w:tc>
          <w:tcPr>
            <w:tcW w:w="2221" w:type="dxa"/>
            <w:tcBorders/>
            <w:vAlign w:val="center"/>
          </w:tcPr>
          <w:p>
            <w:pPr>
              <w:pStyle w:val="TableContents"/>
              <w:bidi w:val="0"/>
              <w:spacing w:before="0" w:after="283"/>
              <w:jc w:val="left"/>
              <w:rPr/>
            </w:pPr>
            <w:r>
              <w:rPr/>
              <w:t xml:space="preserve">39,360 </w:t>
            </w:r>
          </w:p>
        </w:tc>
      </w:tr>
      <w:tr>
        <w:trPr/>
        <w:tc>
          <w:tcPr>
            <w:tcW w:w="751" w:type="dxa"/>
            <w:tcBorders/>
            <w:vAlign w:val="center"/>
          </w:tcPr>
          <w:p>
            <w:pPr>
              <w:pStyle w:val="TableContents"/>
              <w:bidi w:val="0"/>
              <w:spacing w:before="0" w:after="283"/>
              <w:jc w:val="left"/>
              <w:rPr/>
            </w:pPr>
            <w:r>
              <w:rPr/>
              <w:t xml:space="preserve">35 </w:t>
            </w:r>
          </w:p>
        </w:tc>
        <w:tc>
          <w:tcPr>
            <w:tcW w:w="3631" w:type="dxa"/>
            <w:tcBorders/>
            <w:vAlign w:val="center"/>
          </w:tcPr>
          <w:p>
            <w:pPr>
              <w:pStyle w:val="TableContents"/>
              <w:bidi w:val="0"/>
              <w:spacing w:before="0" w:after="283"/>
              <w:jc w:val="left"/>
              <w:rPr/>
            </w:pPr>
            <w:r>
              <w:rPr/>
              <w:t xml:space="preserve">Turkmenistan </w:t>
            </w:r>
          </w:p>
        </w:tc>
        <w:tc>
          <w:tcPr>
            <w:tcW w:w="2221" w:type="dxa"/>
            <w:tcBorders/>
            <w:vAlign w:val="center"/>
          </w:tcPr>
          <w:p>
            <w:pPr>
              <w:pStyle w:val="TableContents"/>
              <w:bidi w:val="0"/>
              <w:spacing w:before="0" w:after="283"/>
              <w:jc w:val="left"/>
              <w:rPr/>
            </w:pPr>
            <w:r>
              <w:rPr/>
              <w:t xml:space="preserve">39,000 </w:t>
            </w:r>
          </w:p>
        </w:tc>
      </w:tr>
      <w:tr>
        <w:trPr/>
        <w:tc>
          <w:tcPr>
            <w:tcW w:w="751" w:type="dxa"/>
            <w:tcBorders/>
            <w:vAlign w:val="center"/>
          </w:tcPr>
          <w:p>
            <w:pPr>
              <w:pStyle w:val="TableContents"/>
              <w:bidi w:val="0"/>
              <w:spacing w:before="0" w:after="283"/>
              <w:jc w:val="left"/>
              <w:rPr/>
            </w:pPr>
            <w:r>
              <w:rPr/>
              <w:t xml:space="preserve">36 </w:t>
            </w:r>
          </w:p>
        </w:tc>
        <w:tc>
          <w:tcPr>
            <w:tcW w:w="3631" w:type="dxa"/>
            <w:tcBorders/>
            <w:vAlign w:val="center"/>
          </w:tcPr>
          <w:p>
            <w:pPr>
              <w:pStyle w:val="TableContents"/>
              <w:bidi w:val="0"/>
              <w:spacing w:before="0" w:after="283"/>
              <w:jc w:val="left"/>
              <w:rPr/>
            </w:pPr>
            <w:r>
              <w:rPr/>
              <w:t xml:space="preserve">Marokko </w:t>
            </w:r>
          </w:p>
        </w:tc>
        <w:tc>
          <w:tcPr>
            <w:tcW w:w="2221" w:type="dxa"/>
            <w:tcBorders/>
            <w:vAlign w:val="center"/>
          </w:tcPr>
          <w:p>
            <w:pPr>
              <w:pStyle w:val="TableContents"/>
              <w:bidi w:val="0"/>
              <w:spacing w:before="0" w:after="283"/>
              <w:jc w:val="left"/>
              <w:rPr/>
            </w:pPr>
            <w:r>
              <w:rPr/>
              <w:t xml:space="preserve">37,000 </w:t>
            </w:r>
          </w:p>
        </w:tc>
      </w:tr>
      <w:tr>
        <w:trPr/>
        <w:tc>
          <w:tcPr>
            <w:tcW w:w="751" w:type="dxa"/>
            <w:tcBorders/>
            <w:vAlign w:val="center"/>
          </w:tcPr>
          <w:p>
            <w:pPr>
              <w:pStyle w:val="TableContents"/>
              <w:bidi w:val="0"/>
              <w:spacing w:before="0" w:after="283"/>
              <w:jc w:val="left"/>
              <w:rPr/>
            </w:pPr>
            <w:r>
              <w:rPr/>
              <w:t xml:space="preserve">37 </w:t>
            </w:r>
          </w:p>
        </w:tc>
        <w:tc>
          <w:tcPr>
            <w:tcW w:w="3631" w:type="dxa"/>
            <w:tcBorders/>
            <w:vAlign w:val="center"/>
          </w:tcPr>
          <w:p>
            <w:pPr>
              <w:pStyle w:val="TableContents"/>
              <w:bidi w:val="0"/>
              <w:spacing w:before="0" w:after="283"/>
              <w:jc w:val="left"/>
              <w:rPr/>
            </w:pPr>
            <w:r>
              <w:rPr/>
              <w:t xml:space="preserve">Uzbekistan </w:t>
            </w:r>
          </w:p>
        </w:tc>
        <w:tc>
          <w:tcPr>
            <w:tcW w:w="2221" w:type="dxa"/>
            <w:tcBorders/>
            <w:vAlign w:val="center"/>
          </w:tcPr>
          <w:p>
            <w:pPr>
              <w:pStyle w:val="TableContents"/>
              <w:bidi w:val="0"/>
              <w:spacing w:before="0" w:after="283"/>
              <w:jc w:val="left"/>
              <w:rPr/>
            </w:pPr>
            <w:r>
              <w:rPr/>
              <w:t xml:space="preserve">36,000 </w:t>
            </w:r>
          </w:p>
        </w:tc>
      </w:tr>
      <w:tr>
        <w:trPr/>
        <w:tc>
          <w:tcPr>
            <w:tcW w:w="751" w:type="dxa"/>
            <w:tcBorders/>
            <w:vAlign w:val="center"/>
          </w:tcPr>
          <w:p>
            <w:pPr>
              <w:pStyle w:val="TableContents"/>
              <w:bidi w:val="0"/>
              <w:spacing w:before="0" w:after="283"/>
              <w:jc w:val="left"/>
              <w:rPr/>
            </w:pPr>
            <w:r>
              <w:rPr/>
              <w:t xml:space="preserve">38 </w:t>
            </w:r>
          </w:p>
        </w:tc>
        <w:tc>
          <w:tcPr>
            <w:tcW w:w="3631" w:type="dxa"/>
            <w:tcBorders/>
            <w:vAlign w:val="center"/>
          </w:tcPr>
          <w:p>
            <w:pPr>
              <w:pStyle w:val="TableContents"/>
              <w:bidi w:val="0"/>
              <w:spacing w:before="0" w:after="283"/>
              <w:jc w:val="left"/>
              <w:rPr/>
            </w:pPr>
            <w:r>
              <w:rPr/>
              <w:t xml:space="preserve">Slovakia </w:t>
            </w:r>
          </w:p>
        </w:tc>
        <w:tc>
          <w:tcPr>
            <w:tcW w:w="2221" w:type="dxa"/>
            <w:tcBorders/>
            <w:vAlign w:val="center"/>
          </w:tcPr>
          <w:p>
            <w:pPr>
              <w:pStyle w:val="TableContents"/>
              <w:bidi w:val="0"/>
              <w:spacing w:before="0" w:after="283"/>
              <w:jc w:val="left"/>
              <w:rPr/>
            </w:pPr>
            <w:r>
              <w:rPr/>
              <w:t xml:space="preserve">32,527 </w:t>
            </w:r>
          </w:p>
        </w:tc>
      </w:tr>
      <w:tr>
        <w:trPr/>
        <w:tc>
          <w:tcPr>
            <w:tcW w:w="751" w:type="dxa"/>
            <w:tcBorders/>
            <w:vAlign w:val="center"/>
          </w:tcPr>
          <w:p>
            <w:pPr>
              <w:pStyle w:val="TableContents"/>
              <w:bidi w:val="0"/>
              <w:spacing w:before="0" w:after="283"/>
              <w:jc w:val="left"/>
              <w:rPr/>
            </w:pPr>
            <w:r>
              <w:rPr/>
              <w:t xml:space="preserve">39 </w:t>
            </w:r>
          </w:p>
        </w:tc>
        <w:tc>
          <w:tcPr>
            <w:tcW w:w="3631" w:type="dxa"/>
            <w:tcBorders/>
            <w:vAlign w:val="center"/>
          </w:tcPr>
          <w:p>
            <w:pPr>
              <w:pStyle w:val="TableContents"/>
              <w:bidi w:val="0"/>
              <w:spacing w:before="0" w:after="283"/>
              <w:jc w:val="left"/>
              <w:rPr/>
            </w:pPr>
            <w:r>
              <w:rPr/>
              <w:t xml:space="preserve">Valko-Venäjä </w:t>
            </w:r>
          </w:p>
        </w:tc>
        <w:tc>
          <w:tcPr>
            <w:tcW w:w="2221" w:type="dxa"/>
            <w:tcBorders/>
            <w:vAlign w:val="center"/>
          </w:tcPr>
          <w:p>
            <w:pPr>
              <w:pStyle w:val="TableContents"/>
              <w:bidi w:val="0"/>
              <w:spacing w:before="0" w:after="283"/>
              <w:jc w:val="left"/>
              <w:rPr/>
            </w:pPr>
            <w:r>
              <w:rPr/>
              <w:t xml:space="preserve">29,980 </w:t>
            </w:r>
          </w:p>
        </w:tc>
      </w:tr>
      <w:tr>
        <w:trPr/>
        <w:tc>
          <w:tcPr>
            <w:tcW w:w="751" w:type="dxa"/>
            <w:tcBorders/>
            <w:vAlign w:val="center"/>
          </w:tcPr>
          <w:p>
            <w:pPr>
              <w:pStyle w:val="TableContents"/>
              <w:bidi w:val="0"/>
              <w:spacing w:before="0" w:after="283"/>
              <w:jc w:val="left"/>
              <w:rPr/>
            </w:pPr>
            <w:r>
              <w:rPr/>
              <w:t xml:space="preserve">40 </w:t>
            </w:r>
          </w:p>
        </w:tc>
        <w:tc>
          <w:tcPr>
            <w:tcW w:w="3631" w:type="dxa"/>
            <w:tcBorders/>
            <w:vAlign w:val="center"/>
          </w:tcPr>
          <w:p>
            <w:pPr>
              <w:pStyle w:val="TableContents"/>
              <w:bidi w:val="0"/>
              <w:spacing w:before="0" w:after="283"/>
              <w:jc w:val="left"/>
              <w:rPr/>
            </w:pPr>
            <w:r>
              <w:rPr/>
              <w:t xml:space="preserve">Kazakstan </w:t>
            </w:r>
          </w:p>
        </w:tc>
        <w:tc>
          <w:tcPr>
            <w:tcW w:w="2221" w:type="dxa"/>
            <w:tcBorders/>
            <w:vAlign w:val="center"/>
          </w:tcPr>
          <w:p>
            <w:pPr>
              <w:pStyle w:val="TableContents"/>
              <w:bidi w:val="0"/>
              <w:spacing w:before="0" w:after="283"/>
              <w:jc w:val="left"/>
              <w:rPr/>
            </w:pPr>
            <w:r>
              <w:rPr/>
              <w:t xml:space="preserve">21,993 </w:t>
            </w:r>
          </w:p>
        </w:tc>
      </w:tr>
      <w:tr>
        <w:trPr/>
        <w:tc>
          <w:tcPr>
            <w:tcW w:w="751" w:type="dxa"/>
            <w:tcBorders/>
            <w:vAlign w:val="center"/>
          </w:tcPr>
          <w:p>
            <w:pPr>
              <w:pStyle w:val="TableContents"/>
              <w:bidi w:val="0"/>
              <w:spacing w:before="0" w:after="283"/>
              <w:jc w:val="left"/>
              <w:rPr/>
            </w:pPr>
            <w:r>
              <w:rPr/>
              <w:t xml:space="preserve">41 </w:t>
            </w:r>
          </w:p>
        </w:tc>
        <w:tc>
          <w:tcPr>
            <w:tcW w:w="3631" w:type="dxa"/>
            <w:tcBorders/>
            <w:vAlign w:val="center"/>
          </w:tcPr>
          <w:p>
            <w:pPr>
              <w:pStyle w:val="TableContents"/>
              <w:bidi w:val="0"/>
              <w:spacing w:before="0" w:after="283"/>
              <w:jc w:val="left"/>
              <w:rPr/>
            </w:pPr>
            <w:r>
              <w:rPr/>
              <w:t xml:space="preserve">Tunisia </w:t>
            </w:r>
          </w:p>
        </w:tc>
        <w:tc>
          <w:tcPr>
            <w:tcW w:w="2221" w:type="dxa"/>
            <w:tcBorders/>
            <w:vAlign w:val="center"/>
          </w:tcPr>
          <w:p>
            <w:pPr>
              <w:pStyle w:val="TableContents"/>
              <w:bidi w:val="0"/>
              <w:spacing w:before="0" w:after="283"/>
              <w:jc w:val="left"/>
              <w:rPr/>
            </w:pPr>
            <w:r>
              <w:rPr/>
              <w:t xml:space="preserve">21,500 </w:t>
            </w:r>
          </w:p>
        </w:tc>
      </w:tr>
      <w:tr>
        <w:trPr/>
        <w:tc>
          <w:tcPr>
            <w:tcW w:w="751" w:type="dxa"/>
            <w:tcBorders/>
            <w:vAlign w:val="center"/>
          </w:tcPr>
          <w:p>
            <w:pPr>
              <w:pStyle w:val="TableContents"/>
              <w:bidi w:val="0"/>
              <w:spacing w:before="0" w:after="283"/>
              <w:jc w:val="left"/>
              <w:rPr/>
            </w:pPr>
            <w:r>
              <w:rPr/>
              <w:t xml:space="preserve">42 </w:t>
            </w:r>
          </w:p>
        </w:tc>
        <w:tc>
          <w:tcPr>
            <w:tcW w:w="3631" w:type="dxa"/>
            <w:tcBorders/>
            <w:vAlign w:val="center"/>
          </w:tcPr>
          <w:p>
            <w:pPr>
              <w:pStyle w:val="TableContents"/>
              <w:bidi w:val="0"/>
              <w:spacing w:before="0" w:after="283"/>
              <w:jc w:val="left"/>
              <w:rPr/>
            </w:pPr>
            <w:r>
              <w:rPr/>
              <w:t xml:space="preserve">Albania </w:t>
            </w:r>
          </w:p>
        </w:tc>
        <w:tc>
          <w:tcPr>
            <w:tcW w:w="2221" w:type="dxa"/>
            <w:tcBorders/>
            <w:vAlign w:val="center"/>
          </w:tcPr>
          <w:p>
            <w:pPr>
              <w:pStyle w:val="TableContents"/>
              <w:bidi w:val="0"/>
              <w:spacing w:before="0" w:after="283"/>
              <w:jc w:val="left"/>
              <w:rPr/>
            </w:pPr>
            <w:r>
              <w:rPr/>
              <w:t xml:space="preserve">24,000 </w:t>
            </w:r>
          </w:p>
        </w:tc>
      </w:tr>
      <w:tr>
        <w:trPr/>
        <w:tc>
          <w:tcPr>
            <w:tcW w:w="751" w:type="dxa"/>
            <w:tcBorders/>
            <w:vAlign w:val="center"/>
          </w:tcPr>
          <w:p>
            <w:pPr>
              <w:pStyle w:val="TableContents"/>
              <w:bidi w:val="0"/>
              <w:spacing w:before="0" w:after="283"/>
              <w:jc w:val="left"/>
              <w:rPr/>
            </w:pPr>
            <w:r>
              <w:rPr/>
              <w:t xml:space="preserve">43 </w:t>
            </w:r>
          </w:p>
        </w:tc>
        <w:tc>
          <w:tcPr>
            <w:tcW w:w="3631" w:type="dxa"/>
            <w:tcBorders/>
            <w:vAlign w:val="center"/>
          </w:tcPr>
          <w:p>
            <w:pPr>
              <w:pStyle w:val="TableContents"/>
              <w:bidi w:val="0"/>
              <w:spacing w:before="0" w:after="283"/>
              <w:jc w:val="left"/>
              <w:rPr/>
            </w:pPr>
            <w:r>
              <w:rPr/>
              <w:t xml:space="preserve">Montenegro </w:t>
            </w:r>
          </w:p>
        </w:tc>
        <w:tc>
          <w:tcPr>
            <w:tcW w:w="2221" w:type="dxa"/>
            <w:tcBorders/>
            <w:vAlign w:val="center"/>
          </w:tcPr>
          <w:p>
            <w:pPr>
              <w:pStyle w:val="TableContents"/>
              <w:bidi w:val="0"/>
              <w:spacing w:before="0" w:after="283"/>
              <w:jc w:val="left"/>
              <w:rPr/>
            </w:pPr>
            <w:r>
              <w:rPr/>
              <w:t xml:space="preserve">16,000 </w:t>
            </w:r>
          </w:p>
        </w:tc>
      </w:tr>
      <w:tr>
        <w:trPr/>
        <w:tc>
          <w:tcPr>
            <w:tcW w:w="751" w:type="dxa"/>
            <w:tcBorders/>
            <w:vAlign w:val="center"/>
          </w:tcPr>
          <w:p>
            <w:pPr>
              <w:pStyle w:val="TableContents"/>
              <w:bidi w:val="0"/>
              <w:spacing w:before="0" w:after="283"/>
              <w:jc w:val="left"/>
              <w:rPr/>
            </w:pPr>
            <w:r>
              <w:rPr/>
              <w:t xml:space="preserve">44 </w:t>
            </w:r>
          </w:p>
        </w:tc>
        <w:tc>
          <w:tcPr>
            <w:tcW w:w="3631" w:type="dxa"/>
            <w:tcBorders/>
            <w:vAlign w:val="center"/>
          </w:tcPr>
          <w:p>
            <w:pPr>
              <w:pStyle w:val="TableContents"/>
              <w:bidi w:val="0"/>
              <w:spacing w:before="0" w:after="283"/>
              <w:jc w:val="left"/>
              <w:rPr/>
            </w:pPr>
            <w:r>
              <w:rPr/>
              <w:t xml:space="preserve">Libanon </w:t>
            </w:r>
          </w:p>
        </w:tc>
        <w:tc>
          <w:tcPr>
            <w:tcW w:w="2221" w:type="dxa"/>
            <w:tcBorders/>
            <w:vAlign w:val="center"/>
          </w:tcPr>
          <w:p>
            <w:pPr>
              <w:pStyle w:val="TableContents"/>
              <w:bidi w:val="0"/>
              <w:spacing w:before="0" w:after="283"/>
              <w:jc w:val="left"/>
              <w:rPr/>
            </w:pPr>
            <w:r>
              <w:rPr/>
              <w:t xml:space="preserve">14,700 </w:t>
            </w:r>
          </w:p>
        </w:tc>
      </w:tr>
      <w:tr>
        <w:trPr/>
        <w:tc>
          <w:tcPr>
            <w:tcW w:w="751" w:type="dxa"/>
            <w:tcBorders/>
            <w:vAlign w:val="center"/>
          </w:tcPr>
          <w:p>
            <w:pPr>
              <w:pStyle w:val="TableContents"/>
              <w:bidi w:val="0"/>
              <w:spacing w:before="0" w:after="283"/>
              <w:jc w:val="left"/>
              <w:rPr/>
            </w:pPr>
            <w:r>
              <w:rPr/>
              <w:t xml:space="preserve">45 </w:t>
            </w:r>
          </w:p>
        </w:tc>
        <w:tc>
          <w:tcPr>
            <w:tcW w:w="3631" w:type="dxa"/>
            <w:tcBorders/>
            <w:vAlign w:val="center"/>
          </w:tcPr>
          <w:p>
            <w:pPr>
              <w:pStyle w:val="TableContents"/>
              <w:bidi w:val="0"/>
              <w:spacing w:before="0" w:after="283"/>
              <w:jc w:val="left"/>
              <w:rPr/>
            </w:pPr>
            <w:r>
              <w:rPr/>
              <w:t xml:space="preserve">Slovenia </w:t>
            </w:r>
          </w:p>
        </w:tc>
        <w:tc>
          <w:tcPr>
            <w:tcW w:w="2221" w:type="dxa"/>
            <w:tcBorders/>
            <w:vAlign w:val="center"/>
          </w:tcPr>
          <w:p>
            <w:pPr>
              <w:pStyle w:val="TableContents"/>
              <w:bidi w:val="0"/>
              <w:spacing w:before="0" w:after="283"/>
              <w:jc w:val="left"/>
              <w:rPr/>
            </w:pPr>
            <w:r>
              <w:rPr/>
              <w:t xml:space="preserve">13,229 </w:t>
            </w:r>
          </w:p>
        </w:tc>
      </w:tr>
      <w:tr>
        <w:trPr/>
        <w:tc>
          <w:tcPr>
            <w:tcW w:w="751" w:type="dxa"/>
            <w:tcBorders/>
            <w:vAlign w:val="center"/>
          </w:tcPr>
          <w:p>
            <w:pPr>
              <w:pStyle w:val="TableContents"/>
              <w:bidi w:val="0"/>
              <w:spacing w:before="0" w:after="283"/>
              <w:jc w:val="left"/>
              <w:rPr/>
            </w:pPr>
            <w:r>
              <w:rPr/>
              <w:t xml:space="preserve">46 </w:t>
            </w:r>
          </w:p>
        </w:tc>
        <w:tc>
          <w:tcPr>
            <w:tcW w:w="3631" w:type="dxa"/>
            <w:tcBorders/>
            <w:vAlign w:val="center"/>
          </w:tcPr>
          <w:p>
            <w:pPr>
              <w:pStyle w:val="TableContents"/>
              <w:bidi w:val="0"/>
              <w:spacing w:before="0" w:after="283"/>
              <w:jc w:val="left"/>
              <w:rPr/>
            </w:pPr>
            <w:r>
              <w:rPr/>
              <w:t xml:space="preserve">Kolumbia </w:t>
            </w:r>
          </w:p>
        </w:tc>
        <w:tc>
          <w:tcPr>
            <w:tcW w:w="2221" w:type="dxa"/>
            <w:tcBorders/>
            <w:vAlign w:val="center"/>
          </w:tcPr>
          <w:p>
            <w:pPr>
              <w:pStyle w:val="TableContents"/>
              <w:bidi w:val="0"/>
              <w:spacing w:before="0" w:after="283"/>
              <w:jc w:val="left"/>
              <w:rPr/>
            </w:pPr>
            <w:r>
              <w:rPr/>
              <w:t xml:space="preserve">13,000 </w:t>
            </w:r>
          </w:p>
        </w:tc>
      </w:tr>
      <w:tr>
        <w:trPr/>
        <w:tc>
          <w:tcPr>
            <w:tcW w:w="751" w:type="dxa"/>
            <w:tcBorders/>
            <w:vAlign w:val="center"/>
          </w:tcPr>
          <w:p>
            <w:pPr>
              <w:pStyle w:val="TableContents"/>
              <w:bidi w:val="0"/>
              <w:spacing w:before="0" w:after="283"/>
              <w:jc w:val="left"/>
              <w:rPr/>
            </w:pPr>
            <w:r>
              <w:rPr/>
              <w:t xml:space="preserve">47 </w:t>
            </w:r>
          </w:p>
        </w:tc>
        <w:tc>
          <w:tcPr>
            <w:tcW w:w="3631" w:type="dxa"/>
            <w:tcBorders/>
            <w:vAlign w:val="center"/>
          </w:tcPr>
          <w:p>
            <w:pPr>
              <w:pStyle w:val="TableContents"/>
              <w:bidi w:val="0"/>
              <w:spacing w:before="0" w:after="283"/>
              <w:jc w:val="left"/>
              <w:rPr/>
            </w:pPr>
            <w:r>
              <w:rPr/>
              <w:t xml:space="preserve">Luxemburg </w:t>
            </w:r>
          </w:p>
        </w:tc>
        <w:tc>
          <w:tcPr>
            <w:tcW w:w="2221" w:type="dxa"/>
            <w:tcBorders/>
            <w:vAlign w:val="center"/>
          </w:tcPr>
          <w:p>
            <w:pPr>
              <w:pStyle w:val="TableContents"/>
              <w:bidi w:val="0"/>
              <w:spacing w:before="0" w:after="283"/>
              <w:jc w:val="left"/>
              <w:rPr/>
            </w:pPr>
            <w:r>
              <w:rPr/>
              <w:t xml:space="preserve">12,494 </w:t>
            </w:r>
          </w:p>
        </w:tc>
      </w:tr>
      <w:tr>
        <w:trPr/>
        <w:tc>
          <w:tcPr>
            <w:tcW w:w="751" w:type="dxa"/>
            <w:tcBorders/>
            <w:vAlign w:val="center"/>
          </w:tcPr>
          <w:p>
            <w:pPr>
              <w:pStyle w:val="TableContents"/>
              <w:bidi w:val="0"/>
              <w:spacing w:before="0" w:after="283"/>
              <w:jc w:val="left"/>
              <w:rPr/>
            </w:pPr>
            <w:r>
              <w:rPr/>
              <w:t xml:space="preserve">48 </w:t>
            </w:r>
          </w:p>
        </w:tc>
        <w:tc>
          <w:tcPr>
            <w:tcW w:w="3631" w:type="dxa"/>
            <w:tcBorders/>
            <w:vAlign w:val="center"/>
          </w:tcPr>
          <w:p>
            <w:pPr>
              <w:pStyle w:val="TableContents"/>
              <w:bidi w:val="0"/>
              <w:spacing w:before="0" w:after="283"/>
              <w:jc w:val="left"/>
              <w:rPr/>
            </w:pPr>
            <w:r>
              <w:rPr/>
              <w:t xml:space="preserve">Kuuba </w:t>
            </w:r>
          </w:p>
        </w:tc>
        <w:tc>
          <w:tcPr>
            <w:tcW w:w="2221" w:type="dxa"/>
            <w:tcBorders/>
            <w:vAlign w:val="center"/>
          </w:tcPr>
          <w:p>
            <w:pPr>
              <w:pStyle w:val="TableContents"/>
              <w:bidi w:val="0"/>
              <w:spacing w:before="0" w:after="283"/>
              <w:jc w:val="left"/>
              <w:rPr/>
            </w:pPr>
            <w:r>
              <w:rPr/>
              <w:t xml:space="preserve">12,080 </w:t>
            </w:r>
          </w:p>
        </w:tc>
      </w:tr>
      <w:tr>
        <w:trPr/>
        <w:tc>
          <w:tcPr>
            <w:tcW w:w="751" w:type="dxa"/>
            <w:tcBorders/>
            <w:vAlign w:val="center"/>
          </w:tcPr>
          <w:p>
            <w:pPr>
              <w:pStyle w:val="TableContents"/>
              <w:bidi w:val="0"/>
              <w:spacing w:before="0" w:after="283"/>
              <w:jc w:val="left"/>
              <w:rPr/>
            </w:pPr>
            <w:r>
              <w:rPr/>
              <w:t xml:space="preserve">49 </w:t>
            </w:r>
          </w:p>
        </w:tc>
        <w:tc>
          <w:tcPr>
            <w:tcW w:w="3631" w:type="dxa"/>
            <w:tcBorders/>
            <w:vAlign w:val="center"/>
          </w:tcPr>
          <w:p>
            <w:pPr>
              <w:pStyle w:val="TableContents"/>
              <w:bidi w:val="0"/>
              <w:spacing w:before="0" w:after="283"/>
              <w:jc w:val="left"/>
              <w:rPr/>
            </w:pPr>
            <w:r>
              <w:rPr/>
              <w:t xml:space="preserve">Viro </w:t>
            </w:r>
          </w:p>
        </w:tc>
        <w:tc>
          <w:tcPr>
            <w:tcW w:w="2221" w:type="dxa"/>
            <w:tcBorders/>
            <w:vAlign w:val="center"/>
          </w:tcPr>
          <w:p>
            <w:pPr>
              <w:pStyle w:val="TableContents"/>
              <w:bidi w:val="0"/>
              <w:spacing w:before="0" w:after="283"/>
              <w:jc w:val="left"/>
              <w:rPr/>
            </w:pPr>
            <w:r>
              <w:rPr/>
              <w:t xml:space="preserve">11,104 </w:t>
            </w:r>
          </w:p>
        </w:tc>
      </w:tr>
      <w:tr>
        <w:trPr/>
        <w:tc>
          <w:tcPr>
            <w:tcW w:w="751" w:type="dxa"/>
            <w:tcBorders/>
            <w:vAlign w:val="center"/>
          </w:tcPr>
          <w:p>
            <w:pPr>
              <w:pStyle w:val="TableContents"/>
              <w:bidi w:val="0"/>
              <w:spacing w:before="0" w:after="283"/>
              <w:jc w:val="left"/>
              <w:rPr/>
            </w:pPr>
            <w:r>
              <w:rPr/>
              <w:t xml:space="preserve">50 </w:t>
            </w:r>
          </w:p>
        </w:tc>
        <w:tc>
          <w:tcPr>
            <w:tcW w:w="3631" w:type="dxa"/>
            <w:tcBorders/>
            <w:vAlign w:val="center"/>
          </w:tcPr>
          <w:p>
            <w:pPr>
              <w:pStyle w:val="TableContents"/>
              <w:bidi w:val="0"/>
              <w:spacing w:before="0" w:after="283"/>
              <w:jc w:val="left"/>
              <w:rPr/>
            </w:pPr>
            <w:r>
              <w:rPr/>
              <w:t xml:space="preserve">Kypros </w:t>
            </w:r>
          </w:p>
        </w:tc>
        <w:tc>
          <w:tcPr>
            <w:tcW w:w="2221" w:type="dxa"/>
            <w:tcBorders/>
            <w:vAlign w:val="center"/>
          </w:tcPr>
          <w:p>
            <w:pPr>
              <w:pStyle w:val="TableContents"/>
              <w:bidi w:val="0"/>
              <w:spacing w:before="0" w:after="283"/>
              <w:jc w:val="left"/>
              <w:rPr/>
            </w:pPr>
            <w:r>
              <w:rPr/>
              <w:t xml:space="preserve">10,302 </w:t>
            </w:r>
          </w:p>
        </w:tc>
      </w:tr>
      <w:tr>
        <w:trPr/>
        <w:tc>
          <w:tcPr>
            <w:tcW w:w="751" w:type="dxa"/>
            <w:tcBorders/>
            <w:vAlign w:val="center"/>
          </w:tcPr>
          <w:p>
            <w:pPr>
              <w:pStyle w:val="TableContents"/>
              <w:bidi w:val="0"/>
              <w:spacing w:before="0" w:after="283"/>
              <w:jc w:val="left"/>
              <w:rPr/>
            </w:pPr>
            <w:r>
              <w:rPr/>
              <w:t xml:space="preserve">51 </w:t>
            </w:r>
          </w:p>
        </w:tc>
        <w:tc>
          <w:tcPr>
            <w:tcW w:w="3631" w:type="dxa"/>
            <w:tcBorders/>
            <w:vAlign w:val="center"/>
          </w:tcPr>
          <w:p>
            <w:pPr>
              <w:pStyle w:val="TableContents"/>
              <w:bidi w:val="0"/>
              <w:spacing w:before="0" w:after="283"/>
              <w:jc w:val="left"/>
              <w:rPr/>
            </w:pPr>
            <w:r>
              <w:rPr/>
              <w:t xml:space="preserve">Azerbaidžan </w:t>
            </w:r>
          </w:p>
        </w:tc>
        <w:tc>
          <w:tcPr>
            <w:tcW w:w="2221" w:type="dxa"/>
            <w:tcBorders/>
            <w:vAlign w:val="center"/>
          </w:tcPr>
          <w:p>
            <w:pPr>
              <w:pStyle w:val="TableContents"/>
              <w:bidi w:val="0"/>
              <w:spacing w:before="0" w:after="283"/>
              <w:jc w:val="left"/>
              <w:rPr/>
            </w:pPr>
            <w:r>
              <w:rPr/>
              <w:t xml:space="preserve">9,512 </w:t>
            </w:r>
          </w:p>
        </w:tc>
      </w:tr>
      <w:tr>
        <w:trPr/>
        <w:tc>
          <w:tcPr>
            <w:tcW w:w="751" w:type="dxa"/>
            <w:tcBorders/>
            <w:vAlign w:val="center"/>
          </w:tcPr>
          <w:p>
            <w:pPr>
              <w:pStyle w:val="TableContents"/>
              <w:bidi w:val="0"/>
              <w:spacing w:before="0" w:after="283"/>
              <w:jc w:val="left"/>
              <w:rPr/>
            </w:pPr>
            <w:r>
              <w:rPr/>
              <w:t xml:space="preserve">52 </w:t>
            </w:r>
          </w:p>
        </w:tc>
        <w:tc>
          <w:tcPr>
            <w:tcW w:w="3631" w:type="dxa"/>
            <w:tcBorders/>
            <w:vAlign w:val="center"/>
          </w:tcPr>
          <w:p>
            <w:pPr>
              <w:pStyle w:val="TableContents"/>
              <w:bidi w:val="0"/>
              <w:spacing w:before="0" w:after="283"/>
              <w:jc w:val="left"/>
              <w:rPr/>
            </w:pPr>
            <w:r>
              <w:rPr/>
              <w:t xml:space="preserve">Bolivia </w:t>
            </w:r>
          </w:p>
        </w:tc>
        <w:tc>
          <w:tcPr>
            <w:tcW w:w="2221" w:type="dxa"/>
            <w:tcBorders/>
            <w:vAlign w:val="center"/>
          </w:tcPr>
          <w:p>
            <w:pPr>
              <w:pStyle w:val="TableContents"/>
              <w:bidi w:val="0"/>
              <w:spacing w:before="0" w:after="283"/>
              <w:jc w:val="left"/>
              <w:rPr/>
            </w:pPr>
            <w:r>
              <w:rPr/>
              <w:t xml:space="preserve">9,422 </w:t>
            </w:r>
          </w:p>
        </w:tc>
      </w:tr>
      <w:tr>
        <w:trPr/>
        <w:tc>
          <w:tcPr>
            <w:tcW w:w="751" w:type="dxa"/>
            <w:tcBorders/>
            <w:vAlign w:val="center"/>
          </w:tcPr>
          <w:p>
            <w:pPr>
              <w:pStyle w:val="TableContents"/>
              <w:bidi w:val="0"/>
              <w:spacing w:before="0" w:after="283"/>
              <w:jc w:val="left"/>
              <w:rPr/>
            </w:pPr>
            <w:r>
              <w:rPr/>
              <w:t xml:space="preserve">53 </w:t>
            </w:r>
          </w:p>
        </w:tc>
        <w:tc>
          <w:tcPr>
            <w:tcW w:w="3631" w:type="dxa"/>
            <w:tcBorders/>
            <w:vAlign w:val="center"/>
          </w:tcPr>
          <w:p>
            <w:pPr>
              <w:pStyle w:val="TableContents"/>
              <w:bidi w:val="0"/>
              <w:spacing w:before="0" w:after="283"/>
              <w:jc w:val="left"/>
              <w:rPr/>
            </w:pPr>
            <w:r>
              <w:rPr/>
              <w:t xml:space="preserve">Madagaskar </w:t>
            </w:r>
          </w:p>
        </w:tc>
        <w:tc>
          <w:tcPr>
            <w:tcW w:w="2221" w:type="dxa"/>
            <w:tcBorders/>
            <w:vAlign w:val="center"/>
          </w:tcPr>
          <w:p>
            <w:pPr>
              <w:pStyle w:val="TableContents"/>
              <w:bidi w:val="0"/>
              <w:spacing w:before="0" w:after="283"/>
              <w:jc w:val="left"/>
              <w:rPr/>
            </w:pPr>
            <w:r>
              <w:rPr/>
              <w:t xml:space="preserve">8,350 </w:t>
            </w:r>
          </w:p>
        </w:tc>
      </w:tr>
      <w:tr>
        <w:trPr/>
        <w:tc>
          <w:tcPr>
            <w:tcW w:w="751" w:type="dxa"/>
            <w:tcBorders/>
            <w:vAlign w:val="center"/>
          </w:tcPr>
          <w:p>
            <w:pPr>
              <w:pStyle w:val="TableContents"/>
              <w:bidi w:val="0"/>
              <w:spacing w:before="0" w:after="283"/>
              <w:jc w:val="left"/>
              <w:rPr/>
            </w:pPr>
            <w:r>
              <w:rPr/>
              <w:t xml:space="preserve">54 </w:t>
            </w:r>
          </w:p>
        </w:tc>
        <w:tc>
          <w:tcPr>
            <w:tcW w:w="3631" w:type="dxa"/>
            <w:tcBorders/>
            <w:vAlign w:val="center"/>
          </w:tcPr>
          <w:p>
            <w:pPr>
              <w:pStyle w:val="TableContents"/>
              <w:bidi w:val="0"/>
              <w:spacing w:before="0" w:after="283"/>
              <w:jc w:val="left"/>
              <w:rPr/>
            </w:pPr>
            <w:r>
              <w:rPr/>
              <w:t xml:space="preserve">Bosnia ja Hertsegovina </w:t>
            </w:r>
          </w:p>
        </w:tc>
        <w:tc>
          <w:tcPr>
            <w:tcW w:w="2221" w:type="dxa"/>
            <w:tcBorders/>
            <w:vAlign w:val="center"/>
          </w:tcPr>
          <w:p>
            <w:pPr>
              <w:pStyle w:val="TableContents"/>
              <w:bidi w:val="0"/>
              <w:spacing w:before="0" w:after="283"/>
              <w:jc w:val="left"/>
              <w:rPr/>
            </w:pPr>
            <w:r>
              <w:rPr/>
              <w:t xml:space="preserve">7,524 </w:t>
            </w:r>
          </w:p>
        </w:tc>
      </w:tr>
      <w:tr>
        <w:trPr/>
        <w:tc>
          <w:tcPr>
            <w:tcW w:w="751" w:type="dxa"/>
            <w:tcBorders/>
            <w:vAlign w:val="center"/>
          </w:tcPr>
          <w:p>
            <w:pPr>
              <w:pStyle w:val="TableContents"/>
              <w:bidi w:val="0"/>
              <w:spacing w:before="0" w:after="283"/>
              <w:jc w:val="left"/>
              <w:rPr/>
            </w:pPr>
            <w:r>
              <w:rPr/>
              <w:t xml:space="preserve">55 </w:t>
            </w:r>
          </w:p>
        </w:tc>
        <w:tc>
          <w:tcPr>
            <w:tcW w:w="3631" w:type="dxa"/>
            <w:tcBorders/>
            <w:vAlign w:val="center"/>
          </w:tcPr>
          <w:p>
            <w:pPr>
              <w:pStyle w:val="TableContents"/>
              <w:bidi w:val="0"/>
              <w:spacing w:before="0" w:after="283"/>
              <w:jc w:val="left"/>
              <w:rPr/>
            </w:pPr>
            <w:r>
              <w:rPr/>
              <w:t xml:space="preserve">Armenia </w:t>
            </w:r>
          </w:p>
        </w:tc>
        <w:tc>
          <w:tcPr>
            <w:tcW w:w="2221" w:type="dxa"/>
            <w:tcBorders/>
            <w:vAlign w:val="center"/>
          </w:tcPr>
          <w:p>
            <w:pPr>
              <w:pStyle w:val="TableContents"/>
              <w:bidi w:val="0"/>
              <w:spacing w:before="0" w:after="283"/>
              <w:jc w:val="left"/>
              <w:rPr/>
            </w:pPr>
            <w:r>
              <w:rPr/>
              <w:t xml:space="preserve">6,174 </w:t>
            </w:r>
          </w:p>
        </w:tc>
      </w:tr>
      <w:tr>
        <w:trPr/>
        <w:tc>
          <w:tcPr>
            <w:tcW w:w="751" w:type="dxa"/>
            <w:tcBorders/>
            <w:vAlign w:val="center"/>
          </w:tcPr>
          <w:p>
            <w:pPr>
              <w:pStyle w:val="TableContents"/>
              <w:bidi w:val="0"/>
              <w:spacing w:before="0" w:after="283"/>
              <w:jc w:val="left"/>
              <w:rPr/>
            </w:pPr>
            <w:r>
              <w:rPr/>
              <w:t xml:space="preserve">56 </w:t>
            </w:r>
          </w:p>
        </w:tc>
        <w:tc>
          <w:tcPr>
            <w:tcW w:w="3631" w:type="dxa"/>
            <w:tcBorders/>
            <w:vAlign w:val="center"/>
          </w:tcPr>
          <w:p>
            <w:pPr>
              <w:pStyle w:val="TableContents"/>
              <w:bidi w:val="0"/>
              <w:spacing w:before="0" w:after="283"/>
              <w:jc w:val="left"/>
              <w:rPr/>
            </w:pPr>
            <w:r>
              <w:rPr/>
              <w:t xml:space="preserve">Liettua </w:t>
            </w:r>
          </w:p>
        </w:tc>
        <w:tc>
          <w:tcPr>
            <w:tcW w:w="2221" w:type="dxa"/>
            <w:tcBorders/>
            <w:vAlign w:val="center"/>
          </w:tcPr>
          <w:p>
            <w:pPr>
              <w:pStyle w:val="TableContents"/>
              <w:bidi w:val="0"/>
              <w:spacing w:before="0" w:after="283"/>
              <w:jc w:val="left"/>
              <w:rPr/>
            </w:pPr>
            <w:r>
              <w:rPr/>
              <w:t xml:space="preserve">6,005 </w:t>
            </w:r>
          </w:p>
        </w:tc>
      </w:tr>
      <w:tr>
        <w:trPr/>
        <w:tc>
          <w:tcPr>
            <w:tcW w:w="751" w:type="dxa"/>
            <w:tcBorders/>
            <w:vAlign w:val="center"/>
          </w:tcPr>
          <w:p>
            <w:pPr>
              <w:pStyle w:val="TableContents"/>
              <w:bidi w:val="0"/>
              <w:spacing w:before="0" w:after="283"/>
              <w:jc w:val="left"/>
              <w:rPr/>
            </w:pPr>
            <w:r>
              <w:rPr/>
              <w:t xml:space="preserve">57 </w:t>
            </w:r>
          </w:p>
        </w:tc>
        <w:tc>
          <w:tcPr>
            <w:tcW w:w="3631" w:type="dxa"/>
            <w:tcBorders/>
            <w:vAlign w:val="center"/>
          </w:tcPr>
          <w:p>
            <w:pPr>
              <w:pStyle w:val="TableContents"/>
              <w:bidi w:val="0"/>
              <w:spacing w:before="0" w:after="283"/>
              <w:jc w:val="left"/>
              <w:rPr/>
            </w:pPr>
            <w:r>
              <w:rPr/>
              <w:t xml:space="preserve">Egypti </w:t>
            </w:r>
          </w:p>
        </w:tc>
        <w:tc>
          <w:tcPr>
            <w:tcW w:w="2221" w:type="dxa"/>
            <w:tcBorders/>
            <w:vAlign w:val="center"/>
          </w:tcPr>
          <w:p>
            <w:pPr>
              <w:pStyle w:val="TableContents"/>
              <w:bidi w:val="0"/>
              <w:spacing w:before="0" w:after="283"/>
              <w:jc w:val="left"/>
              <w:rPr/>
            </w:pPr>
            <w:r>
              <w:rPr/>
              <w:t xml:space="preserve">5,000 </w:t>
            </w:r>
          </w:p>
        </w:tc>
      </w:tr>
      <w:tr>
        <w:trPr/>
        <w:tc>
          <w:tcPr>
            <w:tcW w:w="751" w:type="dxa"/>
            <w:tcBorders/>
            <w:vAlign w:val="center"/>
          </w:tcPr>
          <w:p>
            <w:pPr>
              <w:pStyle w:val="TableContents"/>
              <w:bidi w:val="0"/>
              <w:spacing w:before="0" w:after="283"/>
              <w:jc w:val="left"/>
              <w:rPr/>
            </w:pPr>
            <w:r>
              <w:rPr/>
              <w:t xml:space="preserve">58 </w:t>
            </w:r>
          </w:p>
        </w:tc>
        <w:tc>
          <w:tcPr>
            <w:tcW w:w="3631" w:type="dxa"/>
            <w:tcBorders/>
            <w:vAlign w:val="center"/>
          </w:tcPr>
          <w:p>
            <w:pPr>
              <w:pStyle w:val="TableContents"/>
              <w:bidi w:val="0"/>
              <w:spacing w:before="0" w:after="283"/>
              <w:jc w:val="left"/>
              <w:rPr/>
            </w:pPr>
            <w:r>
              <w:rPr/>
              <w:t xml:space="preserve">Israel </w:t>
            </w:r>
          </w:p>
        </w:tc>
        <w:tc>
          <w:tcPr>
            <w:tcW w:w="2221" w:type="dxa"/>
            <w:tcBorders/>
            <w:vAlign w:val="center"/>
          </w:tcPr>
          <w:p>
            <w:pPr>
              <w:pStyle w:val="TableContents"/>
              <w:bidi w:val="0"/>
              <w:spacing w:before="0" w:after="283"/>
              <w:jc w:val="left"/>
              <w:rPr/>
            </w:pPr>
            <w:r>
              <w:rPr/>
              <w:t xml:space="preserve">5,000 </w:t>
            </w:r>
          </w:p>
        </w:tc>
      </w:tr>
      <w:tr>
        <w:trPr/>
        <w:tc>
          <w:tcPr>
            <w:tcW w:w="751" w:type="dxa"/>
            <w:tcBorders/>
            <w:vAlign w:val="center"/>
          </w:tcPr>
          <w:p>
            <w:pPr>
              <w:pStyle w:val="TableContents"/>
              <w:bidi w:val="0"/>
              <w:spacing w:before="0" w:after="283"/>
              <w:jc w:val="left"/>
              <w:rPr/>
            </w:pPr>
            <w:r>
              <w:rPr/>
              <w:t xml:space="preserve">59 </w:t>
            </w:r>
          </w:p>
        </w:tc>
        <w:tc>
          <w:tcPr>
            <w:tcW w:w="3631" w:type="dxa"/>
            <w:tcBorders/>
            <w:vAlign w:val="center"/>
          </w:tcPr>
          <w:p>
            <w:pPr>
              <w:pStyle w:val="TableContents"/>
              <w:bidi w:val="0"/>
              <w:spacing w:before="0" w:after="283"/>
              <w:jc w:val="left"/>
              <w:rPr/>
            </w:pPr>
            <w:r>
              <w:rPr/>
              <w:t xml:space="preserve">Belgia </w:t>
            </w:r>
          </w:p>
        </w:tc>
        <w:tc>
          <w:tcPr>
            <w:tcW w:w="2221" w:type="dxa"/>
            <w:tcBorders/>
            <w:vAlign w:val="center"/>
          </w:tcPr>
          <w:p>
            <w:pPr>
              <w:pStyle w:val="TableContents"/>
              <w:bidi w:val="0"/>
              <w:spacing w:before="0" w:after="283"/>
              <w:jc w:val="left"/>
              <w:rPr/>
            </w:pPr>
            <w:r>
              <w:rPr/>
              <w:t xml:space="preserve">2,900 </w:t>
            </w:r>
          </w:p>
        </w:tc>
      </w:tr>
      <w:tr>
        <w:trPr/>
        <w:tc>
          <w:tcPr>
            <w:tcW w:w="751" w:type="dxa"/>
            <w:tcBorders/>
            <w:vAlign w:val="center"/>
          </w:tcPr>
          <w:p>
            <w:pPr>
              <w:pStyle w:val="TableContents"/>
              <w:bidi w:val="0"/>
              <w:spacing w:before="0" w:after="283"/>
              <w:jc w:val="left"/>
              <w:rPr/>
            </w:pPr>
            <w:r>
              <w:rPr/>
              <w:t xml:space="preserve">60 </w:t>
            </w:r>
          </w:p>
        </w:tc>
        <w:tc>
          <w:tcPr>
            <w:tcW w:w="3631" w:type="dxa"/>
            <w:tcBorders/>
            <w:vAlign w:val="center"/>
          </w:tcPr>
          <w:p>
            <w:pPr>
              <w:pStyle w:val="TableContents"/>
              <w:bidi w:val="0"/>
              <w:spacing w:before="0" w:after="283"/>
              <w:jc w:val="left"/>
              <w:rPr/>
            </w:pPr>
            <w:r>
              <w:rPr/>
              <w:t xml:space="preserve">Latvia </w:t>
            </w:r>
          </w:p>
        </w:tc>
        <w:tc>
          <w:tcPr>
            <w:tcW w:w="2221" w:type="dxa"/>
            <w:tcBorders/>
            <w:vAlign w:val="center"/>
          </w:tcPr>
          <w:p>
            <w:pPr>
              <w:pStyle w:val="TableContents"/>
              <w:bidi w:val="0"/>
              <w:spacing w:before="0" w:after="283"/>
              <w:jc w:val="left"/>
              <w:rPr/>
            </w:pPr>
            <w:r>
              <w:rPr/>
              <w:t xml:space="preserve">2,450 </w:t>
            </w:r>
          </w:p>
        </w:tc>
      </w:tr>
      <w:tr>
        <w:trPr/>
        <w:tc>
          <w:tcPr>
            <w:tcW w:w="751" w:type="dxa"/>
            <w:tcBorders/>
            <w:vAlign w:val="center"/>
          </w:tcPr>
          <w:p>
            <w:pPr>
              <w:pStyle w:val="TableContents"/>
              <w:bidi w:val="0"/>
              <w:spacing w:before="0" w:after="283"/>
              <w:jc w:val="left"/>
              <w:rPr/>
            </w:pPr>
            <w:r>
              <w:rPr/>
              <w:t xml:space="preserve">61 </w:t>
            </w:r>
          </w:p>
        </w:tc>
        <w:tc>
          <w:tcPr>
            <w:tcW w:w="3631" w:type="dxa"/>
            <w:tcBorders/>
            <w:vAlign w:val="center"/>
          </w:tcPr>
          <w:p>
            <w:pPr>
              <w:pStyle w:val="TableContents"/>
              <w:bidi w:val="0"/>
              <w:spacing w:before="0" w:after="283"/>
              <w:jc w:val="left"/>
              <w:rPr/>
            </w:pPr>
            <w:r>
              <w:rPr/>
              <w:t xml:space="preserve">Malta </w:t>
            </w:r>
          </w:p>
        </w:tc>
        <w:tc>
          <w:tcPr>
            <w:tcW w:w="2221" w:type="dxa"/>
            <w:tcBorders/>
            <w:vAlign w:val="center"/>
          </w:tcPr>
          <w:p>
            <w:pPr>
              <w:pStyle w:val="TableContents"/>
              <w:bidi w:val="0"/>
              <w:spacing w:before="0" w:after="283"/>
              <w:jc w:val="left"/>
              <w:rPr/>
            </w:pPr>
            <w:r>
              <w:rPr/>
              <w:t xml:space="preserve">2,426 </w:t>
            </w:r>
          </w:p>
        </w:tc>
      </w:tr>
      <w:tr>
        <w:trPr/>
        <w:tc>
          <w:tcPr>
            <w:tcW w:w="751" w:type="dxa"/>
            <w:tcBorders/>
            <w:vAlign w:val="center"/>
          </w:tcPr>
          <w:p>
            <w:pPr>
              <w:pStyle w:val="TableContents"/>
              <w:bidi w:val="0"/>
              <w:spacing w:before="0" w:after="283"/>
              <w:jc w:val="left"/>
              <w:rPr/>
            </w:pPr>
            <w:r>
              <w:rPr/>
              <w:t xml:space="preserve">62 </w:t>
            </w:r>
          </w:p>
        </w:tc>
        <w:tc>
          <w:tcPr>
            <w:tcW w:w="3631" w:type="dxa"/>
            <w:tcBorders/>
            <w:vAlign w:val="center"/>
          </w:tcPr>
          <w:p>
            <w:pPr>
              <w:pStyle w:val="TableContents"/>
              <w:bidi w:val="0"/>
              <w:spacing w:before="0" w:after="283"/>
              <w:jc w:val="left"/>
              <w:rPr/>
            </w:pPr>
            <w:r>
              <w:rPr/>
              <w:t xml:space="preserve">Zimbabwe </w:t>
            </w:r>
          </w:p>
        </w:tc>
        <w:tc>
          <w:tcPr>
            <w:tcW w:w="2221" w:type="dxa"/>
            <w:tcBorders/>
            <w:vAlign w:val="center"/>
          </w:tcPr>
          <w:p>
            <w:pPr>
              <w:pStyle w:val="TableContents"/>
              <w:bidi w:val="0"/>
              <w:spacing w:before="0" w:after="283"/>
              <w:jc w:val="left"/>
              <w:rPr/>
            </w:pPr>
            <w:r>
              <w:rPr/>
              <w:t xml:space="preserve">1,750 </w:t>
            </w:r>
          </w:p>
        </w:tc>
      </w:tr>
      <w:tr>
        <w:trPr/>
        <w:tc>
          <w:tcPr>
            <w:tcW w:w="751" w:type="dxa"/>
            <w:tcBorders/>
            <w:vAlign w:val="center"/>
          </w:tcPr>
          <w:p>
            <w:pPr>
              <w:pStyle w:val="TableContents"/>
              <w:bidi w:val="0"/>
              <w:spacing w:before="0" w:after="283"/>
              <w:jc w:val="left"/>
              <w:rPr/>
            </w:pPr>
            <w:r>
              <w:rPr/>
              <w:t xml:space="preserve">63 </w:t>
            </w:r>
          </w:p>
        </w:tc>
        <w:tc>
          <w:tcPr>
            <w:tcW w:w="3631" w:type="dxa"/>
            <w:tcBorders/>
            <w:vAlign w:val="center"/>
          </w:tcPr>
          <w:p>
            <w:pPr>
              <w:pStyle w:val="TableContents"/>
              <w:bidi w:val="0"/>
              <w:spacing w:before="0" w:after="283"/>
              <w:jc w:val="left"/>
              <w:rPr/>
            </w:pPr>
            <w:r>
              <w:rPr/>
              <w:t xml:space="preserve">Kirgisia </w:t>
            </w:r>
          </w:p>
        </w:tc>
        <w:tc>
          <w:tcPr>
            <w:tcW w:w="2221" w:type="dxa"/>
            <w:tcBorders/>
            <w:vAlign w:val="center"/>
          </w:tcPr>
          <w:p>
            <w:pPr>
              <w:pStyle w:val="TableContents"/>
              <w:bidi w:val="0"/>
              <w:spacing w:before="0" w:after="283"/>
              <w:jc w:val="left"/>
              <w:rPr/>
            </w:pPr>
            <w:r>
              <w:rPr/>
              <w:t xml:space="preserve">1,700 </w:t>
            </w:r>
          </w:p>
        </w:tc>
      </w:tr>
      <w:tr>
        <w:trPr/>
        <w:tc>
          <w:tcPr>
            <w:tcW w:w="751" w:type="dxa"/>
            <w:tcBorders/>
            <w:vAlign w:val="center"/>
          </w:tcPr>
          <w:p>
            <w:pPr>
              <w:pStyle w:val="TableContents"/>
              <w:bidi w:val="0"/>
              <w:spacing w:before="0" w:after="283"/>
              <w:jc w:val="left"/>
              <w:rPr/>
            </w:pPr>
            <w:r>
              <w:rPr/>
              <w:t xml:space="preserve">64 </w:t>
            </w:r>
          </w:p>
        </w:tc>
        <w:tc>
          <w:tcPr>
            <w:tcW w:w="3631" w:type="dxa"/>
            <w:tcBorders/>
            <w:vAlign w:val="center"/>
          </w:tcPr>
          <w:p>
            <w:pPr>
              <w:pStyle w:val="TableContents"/>
              <w:bidi w:val="0"/>
              <w:spacing w:before="0" w:after="283"/>
              <w:jc w:val="left"/>
              <w:rPr/>
            </w:pPr>
            <w:r>
              <w:rPr/>
              <w:t xml:space="preserve">Paraguay </w:t>
            </w:r>
          </w:p>
        </w:tc>
        <w:tc>
          <w:tcPr>
            <w:tcW w:w="2221" w:type="dxa"/>
            <w:tcBorders/>
            <w:vAlign w:val="center"/>
          </w:tcPr>
          <w:p>
            <w:pPr>
              <w:pStyle w:val="TableContents"/>
              <w:bidi w:val="0"/>
              <w:spacing w:before="0" w:after="283"/>
              <w:jc w:val="left"/>
              <w:rPr/>
            </w:pPr>
            <w:r>
              <w:rPr/>
              <w:t xml:space="preserve">1,500 </w:t>
            </w:r>
          </w:p>
        </w:tc>
      </w:tr>
      <w:tr>
        <w:trPr/>
        <w:tc>
          <w:tcPr>
            <w:tcW w:w="751" w:type="dxa"/>
            <w:tcBorders/>
            <w:vAlign w:val="center"/>
          </w:tcPr>
          <w:p>
            <w:pPr>
              <w:pStyle w:val="TableContents"/>
              <w:bidi w:val="0"/>
              <w:spacing w:before="0" w:after="283"/>
              <w:jc w:val="left"/>
              <w:rPr/>
            </w:pPr>
            <w:r>
              <w:rPr/>
              <w:t xml:space="preserve">65 </w:t>
            </w:r>
          </w:p>
        </w:tc>
        <w:tc>
          <w:tcPr>
            <w:tcW w:w="3631" w:type="dxa"/>
            <w:tcBorders/>
            <w:vAlign w:val="center"/>
          </w:tcPr>
          <w:p>
            <w:pPr>
              <w:pStyle w:val="TableContents"/>
              <w:bidi w:val="0"/>
              <w:spacing w:before="0" w:after="283"/>
              <w:jc w:val="left"/>
              <w:rPr/>
            </w:pPr>
            <w:r>
              <w:rPr/>
              <w:t xml:space="preserve">Etiopia </w:t>
            </w:r>
          </w:p>
        </w:tc>
        <w:tc>
          <w:tcPr>
            <w:tcW w:w="2221" w:type="dxa"/>
            <w:tcBorders/>
            <w:vAlign w:val="center"/>
          </w:tcPr>
          <w:p>
            <w:pPr>
              <w:pStyle w:val="TableContents"/>
              <w:bidi w:val="0"/>
              <w:spacing w:before="0" w:after="283"/>
              <w:jc w:val="left"/>
              <w:rPr/>
            </w:pPr>
            <w:r>
              <w:rPr/>
              <w:t xml:space="preserve">1,297 </w:t>
            </w:r>
          </w:p>
        </w:tc>
      </w:tr>
      <w:tr>
        <w:trPr/>
        <w:tc>
          <w:tcPr>
            <w:tcW w:w="751" w:type="dxa"/>
            <w:tcBorders/>
            <w:vAlign w:val="center"/>
          </w:tcPr>
          <w:p>
            <w:pPr>
              <w:pStyle w:val="TableContents"/>
              <w:bidi w:val="0"/>
              <w:spacing w:before="0" w:after="283"/>
              <w:jc w:val="left"/>
              <w:rPr/>
            </w:pPr>
            <w:r>
              <w:rPr/>
              <w:t xml:space="preserve">66 </w:t>
            </w:r>
          </w:p>
        </w:tc>
        <w:tc>
          <w:tcPr>
            <w:tcW w:w="3631" w:type="dxa"/>
            <w:tcBorders/>
            <w:vAlign w:val="center"/>
          </w:tcPr>
          <w:p>
            <w:pPr>
              <w:pStyle w:val="TableContents"/>
              <w:bidi w:val="0"/>
              <w:spacing w:before="0" w:after="283"/>
              <w:jc w:val="left"/>
              <w:rPr/>
            </w:pPr>
            <w:r>
              <w:rPr/>
              <w:t xml:space="preserve">Jordan </w:t>
            </w:r>
          </w:p>
        </w:tc>
        <w:tc>
          <w:tcPr>
            <w:tcW w:w="2221"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67 </w:t>
            </w:r>
          </w:p>
        </w:tc>
        <w:tc>
          <w:tcPr>
            <w:tcW w:w="3631" w:type="dxa"/>
            <w:tcBorders/>
            <w:vAlign w:val="center"/>
          </w:tcPr>
          <w:p>
            <w:pPr>
              <w:pStyle w:val="TableContents"/>
              <w:bidi w:val="0"/>
              <w:spacing w:before="0" w:after="283"/>
              <w:jc w:val="left"/>
              <w:rPr/>
            </w:pPr>
            <w:r>
              <w:rPr/>
              <w:t xml:space="preserve">Yhdistynyt kuningaskunta </w:t>
            </w:r>
          </w:p>
        </w:tc>
        <w:tc>
          <w:tcPr>
            <w:tcW w:w="2221" w:type="dxa"/>
            <w:tcBorders/>
            <w:vAlign w:val="center"/>
          </w:tcPr>
          <w:p>
            <w:pPr>
              <w:pStyle w:val="TableContents"/>
              <w:bidi w:val="0"/>
              <w:spacing w:before="0" w:after="283"/>
              <w:jc w:val="left"/>
              <w:rPr/>
            </w:pPr>
            <w:r>
              <w:rPr/>
              <w:t xml:space="preserve">425 </w:t>
            </w:r>
          </w:p>
        </w:tc>
      </w:tr>
      <w:tr>
        <w:trPr/>
        <w:tc>
          <w:tcPr>
            <w:tcW w:w="751" w:type="dxa"/>
            <w:tcBorders/>
            <w:vAlign w:val="center"/>
          </w:tcPr>
          <w:p>
            <w:pPr>
              <w:pStyle w:val="TableContents"/>
              <w:bidi w:val="0"/>
              <w:spacing w:before="0" w:after="283"/>
              <w:jc w:val="left"/>
              <w:rPr/>
            </w:pPr>
            <w:r>
              <w:rPr/>
              <w:t xml:space="preserve">68 </w:t>
            </w:r>
          </w:p>
        </w:tc>
        <w:tc>
          <w:tcPr>
            <w:tcW w:w="3631" w:type="dxa"/>
            <w:tcBorders/>
            <w:vAlign w:val="center"/>
          </w:tcPr>
          <w:p>
            <w:pPr>
              <w:pStyle w:val="TableContents"/>
              <w:bidi w:val="0"/>
              <w:spacing w:before="0" w:after="283"/>
              <w:jc w:val="left"/>
              <w:rPr/>
            </w:pPr>
            <w:r>
              <w:rPr/>
              <w:t xml:space="preserve">Panama </w:t>
            </w:r>
          </w:p>
        </w:tc>
        <w:tc>
          <w:tcPr>
            <w:tcW w:w="2221" w:type="dxa"/>
            <w:tcBorders/>
            <w:vAlign w:val="center"/>
          </w:tcPr>
          <w:p>
            <w:pPr>
              <w:pStyle w:val="TableContents"/>
              <w:bidi w:val="0"/>
              <w:spacing w:before="0" w:after="283"/>
              <w:jc w:val="left"/>
              <w:rPr/>
            </w:pPr>
            <w:r>
              <w:rPr/>
              <w:t xml:space="preserve">159 </w:t>
            </w:r>
          </w:p>
        </w:tc>
      </w:tr>
      <w:tr>
        <w:trPr/>
        <w:tc>
          <w:tcPr>
            <w:tcW w:w="751" w:type="dxa"/>
            <w:tcBorders/>
            <w:vAlign w:val="center"/>
          </w:tcPr>
          <w:p>
            <w:pPr>
              <w:pStyle w:val="TableContents"/>
              <w:bidi w:val="0"/>
              <w:spacing w:before="0" w:after="283"/>
              <w:jc w:val="left"/>
              <w:rPr/>
            </w:pPr>
            <w:r>
              <w:rPr/>
              <w:t xml:space="preserve">69 </w:t>
            </w:r>
          </w:p>
        </w:tc>
        <w:tc>
          <w:tcPr>
            <w:tcW w:w="3631" w:type="dxa"/>
            <w:tcBorders/>
            <w:vAlign w:val="center"/>
          </w:tcPr>
          <w:p>
            <w:pPr>
              <w:pStyle w:val="TableContents"/>
              <w:bidi w:val="0"/>
              <w:spacing w:before="0" w:after="283"/>
              <w:jc w:val="left"/>
              <w:rPr/>
            </w:pPr>
            <w:r>
              <w:rPr/>
              <w:t xml:space="preserve">Tadžikistan </w:t>
            </w:r>
          </w:p>
        </w:tc>
        <w:tc>
          <w:tcPr>
            <w:tcW w:w="2221" w:type="dxa"/>
            <w:tcBorders/>
            <w:vAlign w:val="center"/>
          </w:tcPr>
          <w:p>
            <w:pPr>
              <w:pStyle w:val="TableContents"/>
              <w:bidi w:val="0"/>
              <w:spacing w:before="0" w:after="283"/>
              <w:jc w:val="left"/>
              <w:rPr/>
            </w:pPr>
            <w:r>
              <w:rPr/>
              <w:t xml:space="preserve">150 </w:t>
            </w:r>
          </w:p>
        </w:tc>
      </w:tr>
      <w:tr>
        <w:trPr/>
        <w:tc>
          <w:tcPr>
            <w:tcW w:w="751" w:type="dxa"/>
            <w:tcBorders/>
            <w:vAlign w:val="center"/>
          </w:tcPr>
          <w:p>
            <w:pPr>
              <w:pStyle w:val="TableContents"/>
              <w:bidi w:val="0"/>
              <w:spacing w:before="0" w:after="283"/>
              <w:jc w:val="left"/>
              <w:rPr/>
            </w:pPr>
            <w:r>
              <w:rPr/>
              <w:t xml:space="preserve">70 </w:t>
            </w:r>
          </w:p>
        </w:tc>
        <w:tc>
          <w:tcPr>
            <w:tcW w:w="3631" w:type="dxa"/>
            <w:tcBorders/>
            <w:vAlign w:val="center"/>
          </w:tcPr>
          <w:p>
            <w:pPr>
              <w:pStyle w:val="TableContents"/>
              <w:bidi w:val="0"/>
              <w:spacing w:before="0" w:after="283"/>
              <w:jc w:val="left"/>
              <w:rPr/>
            </w:pPr>
            <w:r>
              <w:rPr/>
              <w:t xml:space="preserve">Liechtenstein </w:t>
            </w:r>
          </w:p>
        </w:tc>
        <w:tc>
          <w:tcPr>
            <w:tcW w:w="2221" w:type="dxa"/>
            <w:tcBorders/>
            <w:vAlign w:val="center"/>
          </w:tcPr>
          <w:p>
            <w:pPr>
              <w:pStyle w:val="TableContents"/>
              <w:bidi w:val="0"/>
              <w:spacing w:before="0" w:after="283"/>
              <w:jc w:val="left"/>
              <w:rPr/>
            </w:pPr>
            <w:r>
              <w:rPr/>
              <w:t xml:space="preserve">79 </w:t>
            </w:r>
          </w:p>
        </w:tc>
      </w:tr>
      <w:tr>
        <w:trPr/>
        <w:tc>
          <w:tcPr>
            <w:tcW w:w="751" w:type="dxa"/>
            <w:tcBorders/>
            <w:vAlign w:val="center"/>
          </w:tcPr>
          <w:p>
            <w:pPr>
              <w:pStyle w:val="TableContents"/>
              <w:bidi w:val="0"/>
              <w:spacing w:before="0" w:after="283"/>
              <w:jc w:val="left"/>
              <w:rPr/>
            </w:pPr>
            <w:r>
              <w:rPr/>
              <w:t xml:space="preserve">71 </w:t>
            </w:r>
          </w:p>
        </w:tc>
        <w:tc>
          <w:tcPr>
            <w:tcW w:w="3631" w:type="dxa"/>
            <w:tcBorders/>
            <w:vAlign w:val="center"/>
          </w:tcPr>
          <w:p>
            <w:pPr>
              <w:pStyle w:val="TableContents"/>
              <w:bidi w:val="0"/>
              <w:spacing w:before="0" w:after="283"/>
              <w:jc w:val="left"/>
              <w:rPr/>
            </w:pPr>
            <w:r>
              <w:rPr/>
              <w:t xml:space="preserve">Syyria </w:t>
            </w:r>
          </w:p>
        </w:tc>
        <w:tc>
          <w:tcPr>
            <w:tcW w:w="2221" w:type="dxa"/>
            <w:tcBorders/>
            <w:vAlign w:val="center"/>
          </w:tcPr>
          <w:p>
            <w:pPr>
              <w:pStyle w:val="TableContents"/>
              <w:bidi w:val="0"/>
              <w:spacing w:before="0" w:after="283"/>
              <w:jc w:val="left"/>
              <w:rPr/>
            </w:pPr>
            <w:r>
              <w:rPr/>
              <w:t xml:space="preserve">70 </w:t>
            </w:r>
          </w:p>
        </w:tc>
      </w:tr>
      <w:tr>
        <w:trPr/>
        <w:tc>
          <w:tcPr>
            <w:tcW w:w="751" w:type="dxa"/>
            <w:tcBorders/>
            <w:vAlign w:val="center"/>
          </w:tcPr>
          <w:p>
            <w:pPr>
              <w:pStyle w:val="TableContents"/>
              <w:bidi w:val="0"/>
              <w:spacing w:before="0" w:after="283"/>
              <w:jc w:val="left"/>
              <w:rPr/>
            </w:pPr>
            <w:r>
              <w:rPr/>
              <w:t xml:space="preserve">72 </w:t>
            </w:r>
          </w:p>
        </w:tc>
        <w:tc>
          <w:tcPr>
            <w:tcW w:w="3631" w:type="dxa"/>
            <w:tcBorders/>
            <w:vAlign w:val="center"/>
          </w:tcPr>
          <w:p>
            <w:pPr>
              <w:pStyle w:val="TableContents"/>
              <w:bidi w:val="0"/>
              <w:spacing w:before="0" w:after="283"/>
              <w:jc w:val="left"/>
              <w:rPr/>
            </w:pPr>
            <w:r>
              <w:rPr/>
              <w:t xml:space="preserve">Tapaaminen </w:t>
            </w:r>
          </w:p>
        </w:tc>
        <w:tc>
          <w:tcPr>
            <w:tcW w:w="2221" w:type="dxa"/>
            <w:tcBorders/>
            <w:vAlign w:val="center"/>
          </w:tcPr>
          <w:p>
            <w:pPr>
              <w:pStyle w:val="TableContents"/>
              <w:bidi w:val="0"/>
              <w:spacing w:before="0" w:after="283"/>
              <w:jc w:val="left"/>
              <w:rPr/>
            </w:pPr>
            <w:r>
              <w:rPr/>
              <w:t xml:space="preserve">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eniten viiniä maailmassa</w:t>
      </w:r>
    </w:p>
    <w:p>
      <w:pPr>
        <w:pStyle w:val="TextBody"/>
        <w:bidi w:val="0"/>
        <w:jc w:val="left"/>
        <w:rPr>
          <w:b/>
          <w:u w:val="single"/>
          <w:shd w:val="clear" w:fill="FFFF00"/>
        </w:rPr>
      </w:pPr>
      <w:r>
        <w:rPr>
          <w:b/>
          <w:u w:val="single"/>
          <w:shd w:val="clear" w:fill="FFFF00"/>
        </w:rPr>
        <w:t xml:space="preserve">Asiakirjan numero 21911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A.P.J. Abdul Kalam </w:t>
      </w:r>
      <w:r>
        <w:rPr/>
        <w:t xml:space="preserve">Intian 11. presidentti 25. heinäkuuta 2002 -- 25. heinäkuuta 2007 </w:t>
      </w:r>
    </w:p>
    <w:tbl>
      <w:tblPr>
        <w:tblW w:w="10205" w:type="dxa"/>
        <w:jc w:val="left"/>
        <w:tblInd w:w="0" w:type="dxa"/>
        <w:tblLayout w:type="fixed"/>
        <w:tblCellMar>
          <w:top w:w="28" w:type="dxa"/>
          <w:left w:w="28" w:type="dxa"/>
          <w:bottom w:w="28" w:type="dxa"/>
          <w:right w:w="28" w:type="dxa"/>
        </w:tblCellMar>
      </w:tblPr>
      <w:tblGrid>
        <w:gridCol w:w="1552"/>
        <w:gridCol w:w="8653"/>
      </w:tblGrid>
      <w:tr>
        <w:trPr/>
        <w:tc>
          <w:tcPr>
            <w:tcW w:w="1552" w:type="dxa"/>
            <w:tcBorders/>
            <w:vAlign w:val="center"/>
          </w:tcPr>
          <w:p>
            <w:pPr>
              <w:pStyle w:val="TableHeading"/>
              <w:suppressLineNumbers/>
              <w:bidi w:val="0"/>
              <w:spacing w:before="0" w:after="283"/>
              <w:jc w:val="center"/>
              <w:rPr/>
            </w:pPr>
            <w:r>
              <w:rPr/>
              <w:t xml:space="preserve">Pääministeri </w:t>
            </w:r>
          </w:p>
        </w:tc>
        <w:tc>
          <w:tcPr>
            <w:tcW w:w="8653" w:type="dxa"/>
            <w:tcBorders/>
            <w:vAlign w:val="center"/>
          </w:tcPr>
          <w:p>
            <w:pPr>
              <w:pStyle w:val="TableContents"/>
              <w:bidi w:val="0"/>
              <w:spacing w:before="0" w:after="283"/>
              <w:jc w:val="left"/>
              <w:rPr/>
            </w:pPr>
            <w:r>
              <w:rPr/>
              <w:t xml:space="preserve">Atal Bihari Vajpayee Manmohan Singh </w:t>
            </w:r>
          </w:p>
        </w:tc>
      </w:tr>
      <w:tr>
        <w:trPr/>
        <w:tc>
          <w:tcPr>
            <w:tcW w:w="1552" w:type="dxa"/>
            <w:tcBorders/>
            <w:vAlign w:val="center"/>
          </w:tcPr>
          <w:p>
            <w:pPr>
              <w:pStyle w:val="TableHeading"/>
              <w:suppressLineNumbers/>
              <w:bidi w:val="0"/>
              <w:spacing w:before="0" w:after="283"/>
              <w:jc w:val="center"/>
              <w:rPr/>
            </w:pPr>
            <w:r>
              <w:rPr/>
              <w:t xml:space="preserve">Varapuheenjohtaja </w:t>
            </w:r>
          </w:p>
        </w:tc>
        <w:tc>
          <w:tcPr>
            <w:tcW w:w="8653" w:type="dxa"/>
            <w:tcBorders/>
            <w:vAlign w:val="center"/>
          </w:tcPr>
          <w:p>
            <w:pPr>
              <w:pStyle w:val="TableContents"/>
              <w:bidi w:val="0"/>
              <w:spacing w:before="0" w:after="283"/>
              <w:jc w:val="left"/>
              <w:rPr/>
            </w:pPr>
            <w:r>
              <w:rPr/>
              <w:t xml:space="preserve">Krishan Kant Bhairon Singh Shekhawat </w:t>
            </w:r>
          </w:p>
        </w:tc>
      </w:tr>
      <w:tr>
        <w:trPr/>
        <w:tc>
          <w:tcPr>
            <w:tcW w:w="1552" w:type="dxa"/>
            <w:tcBorders/>
            <w:vAlign w:val="center"/>
          </w:tcPr>
          <w:p>
            <w:pPr>
              <w:pStyle w:val="TableHeading"/>
              <w:suppressLineNumbers/>
              <w:bidi w:val="0"/>
              <w:spacing w:before="0" w:after="283"/>
              <w:jc w:val="center"/>
              <w:rPr/>
            </w:pPr>
            <w:r>
              <w:rPr/>
              <w:t xml:space="preserve">Edeltäjänä </w:t>
            </w:r>
          </w:p>
        </w:tc>
        <w:tc>
          <w:tcPr>
            <w:tcW w:w="8653" w:type="dxa"/>
            <w:tcBorders/>
            <w:vAlign w:val="center"/>
          </w:tcPr>
          <w:p>
            <w:pPr>
              <w:pStyle w:val="TableContents"/>
              <w:bidi w:val="0"/>
              <w:spacing w:before="0" w:after="283"/>
              <w:jc w:val="left"/>
              <w:rPr/>
            </w:pPr>
            <w:r>
              <w:rPr/>
              <w:t xml:space="preserve">K.R. Narayanan </w:t>
            </w:r>
          </w:p>
        </w:tc>
      </w:tr>
      <w:tr>
        <w:trPr/>
        <w:tc>
          <w:tcPr>
            <w:tcW w:w="1552" w:type="dxa"/>
            <w:tcBorders/>
            <w:vAlign w:val="center"/>
          </w:tcPr>
          <w:p>
            <w:pPr>
              <w:pStyle w:val="TableHeading"/>
              <w:suppressLineNumbers/>
              <w:bidi w:val="0"/>
              <w:spacing w:before="0" w:after="283"/>
              <w:jc w:val="center"/>
              <w:rPr/>
            </w:pPr>
            <w:r>
              <w:rPr/>
              <w:t xml:space="preserve">Seuraavat jäsenet </w:t>
            </w:r>
          </w:p>
        </w:tc>
        <w:tc>
          <w:tcPr>
            <w:tcW w:w="8653" w:type="dxa"/>
            <w:tcBorders/>
            <w:vAlign w:val="center"/>
          </w:tcPr>
          <w:p>
            <w:pPr>
              <w:pStyle w:val="TableContents"/>
              <w:bidi w:val="0"/>
              <w:spacing w:before="0" w:after="283"/>
              <w:jc w:val="left"/>
              <w:rPr/>
            </w:pPr>
            <w:r>
              <w:rPr/>
              <w:t xml:space="preserve">Pratibha Patil Henkilökohtaiset tiedot </w:t>
            </w:r>
          </w:p>
        </w:tc>
      </w:tr>
      <w:tr>
        <w:trPr/>
        <w:tc>
          <w:tcPr>
            <w:tcW w:w="1552" w:type="dxa"/>
            <w:tcBorders/>
            <w:vAlign w:val="center"/>
          </w:tcPr>
          <w:p>
            <w:pPr>
              <w:pStyle w:val="TableHeading"/>
              <w:bidi w:val="0"/>
              <w:spacing w:before="0" w:after="283"/>
              <w:rPr>
                <w:sz w:val="4"/>
                <w:szCs w:val="4"/>
              </w:rPr>
            </w:pPr>
            <w:r>
              <w:rPr>
                <w:sz w:val="4"/>
                <w:szCs w:val="4"/>
              </w:rPr>
            </w:r>
          </w:p>
        </w:tc>
        <w:tc>
          <w:tcPr>
            <w:tcW w:w="8653" w:type="dxa"/>
            <w:tcBorders/>
            <w:vAlign w:val="center"/>
          </w:tcPr>
          <w:p>
            <w:pPr>
              <w:pStyle w:val="TableContents"/>
              <w:bidi w:val="0"/>
              <w:spacing w:before="0" w:after="283"/>
              <w:jc w:val="left"/>
              <w:rPr/>
            </w:pPr>
            <w:r>
              <w:rPr/>
              <w:t xml:space="preserve">Avul Pakir Jainulabdeen Abdul Kalam (1931-10-15) 15. lokakuuta 1931 Rameswaram, Madras Presidency, Brittiläinen Intia (nykyisin Ramanathapuram, Tamil Nadu, Intia). </w:t>
            </w:r>
          </w:p>
        </w:tc>
      </w:tr>
      <w:tr>
        <w:trPr/>
        <w:tc>
          <w:tcPr>
            <w:tcW w:w="1552" w:type="dxa"/>
            <w:tcBorders/>
            <w:vAlign w:val="center"/>
          </w:tcPr>
          <w:p>
            <w:pPr>
              <w:pStyle w:val="TableHeading"/>
              <w:bidi w:val="0"/>
              <w:spacing w:before="0" w:after="283"/>
              <w:rPr>
                <w:sz w:val="4"/>
                <w:szCs w:val="4"/>
              </w:rPr>
            </w:pPr>
            <w:r>
              <w:rPr>
                <w:sz w:val="4"/>
                <w:szCs w:val="4"/>
              </w:rPr>
            </w:r>
          </w:p>
        </w:tc>
        <w:tc>
          <w:tcPr>
            <w:tcW w:w="8653" w:type="dxa"/>
            <w:tcBorders/>
            <w:vAlign w:val="center"/>
          </w:tcPr>
          <w:p>
            <w:pPr>
              <w:pStyle w:val="TableContents"/>
              <w:bidi w:val="0"/>
              <w:spacing w:before="0" w:after="283"/>
              <w:jc w:val="left"/>
              <w:rPr/>
            </w:pPr>
            <w:r>
              <w:rPr/>
              <w:t xml:space="preserve">27. heinäkuuta 2015 (2015-07-27) (83-vuotias) Shillong, Meghalaya, Intia </w:t>
            </w:r>
          </w:p>
        </w:tc>
      </w:tr>
      <w:tr>
        <w:trPr/>
        <w:tc>
          <w:tcPr>
            <w:tcW w:w="1552" w:type="dxa"/>
            <w:tcBorders/>
            <w:vAlign w:val="center"/>
          </w:tcPr>
          <w:p>
            <w:pPr>
              <w:pStyle w:val="TableHeading"/>
              <w:suppressLineNumbers/>
              <w:bidi w:val="0"/>
              <w:spacing w:before="0" w:after="283"/>
              <w:jc w:val="center"/>
              <w:rPr/>
            </w:pPr>
            <w:r>
              <w:rPr/>
              <w:t xml:space="preserve">Kansalaisuus </w:t>
            </w:r>
          </w:p>
        </w:tc>
        <w:tc>
          <w:tcPr>
            <w:tcW w:w="8653" w:type="dxa"/>
            <w:tcBorders/>
            <w:vAlign w:val="center"/>
          </w:tcPr>
          <w:p>
            <w:pPr>
              <w:pStyle w:val="TableContents"/>
              <w:bidi w:val="0"/>
              <w:spacing w:before="0" w:after="283"/>
              <w:jc w:val="left"/>
              <w:rPr/>
            </w:pPr>
            <w:r>
              <w:rPr/>
              <w:t xml:space="preserve">Intialainen </w:t>
            </w:r>
          </w:p>
        </w:tc>
      </w:tr>
      <w:tr>
        <w:trPr/>
        <w:tc>
          <w:tcPr>
            <w:tcW w:w="1552" w:type="dxa"/>
            <w:tcBorders/>
            <w:vAlign w:val="center"/>
          </w:tcPr>
          <w:p>
            <w:pPr>
              <w:pStyle w:val="TableHeading"/>
              <w:suppressLineNumbers/>
              <w:bidi w:val="0"/>
              <w:spacing w:before="0" w:after="283"/>
              <w:jc w:val="center"/>
              <w:rPr/>
            </w:pPr>
            <w:r>
              <w:rPr/>
              <w:t xml:space="preserve">Alma mater </w:t>
            </w:r>
          </w:p>
        </w:tc>
        <w:tc>
          <w:tcPr>
            <w:tcW w:w="8653" w:type="dxa"/>
            <w:tcBorders/>
            <w:vAlign w:val="center"/>
          </w:tcPr>
          <w:p>
            <w:pPr>
              <w:pStyle w:val="TableContents"/>
              <w:bidi w:val="0"/>
              <w:spacing w:before="0" w:after="283"/>
              <w:jc w:val="left"/>
              <w:rPr/>
            </w:pPr>
            <w:r>
              <w:rPr/>
              <w:t xml:space="preserve">St. Joseph's College, Tiruchirappalli Madras Institute of Technology (Madrasin teknillinen korkeakoulu) </w:t>
            </w:r>
          </w:p>
        </w:tc>
      </w:tr>
      <w:tr>
        <w:trPr/>
        <w:tc>
          <w:tcPr>
            <w:tcW w:w="1552" w:type="dxa"/>
            <w:tcBorders/>
            <w:vAlign w:val="center"/>
          </w:tcPr>
          <w:p>
            <w:pPr>
              <w:pStyle w:val="TableHeading"/>
              <w:suppressLineNumbers/>
              <w:bidi w:val="0"/>
              <w:spacing w:before="0" w:after="283"/>
              <w:jc w:val="center"/>
              <w:rPr/>
            </w:pPr>
            <w:r>
              <w:rPr/>
              <w:t xml:space="preserve">Ammatti </w:t>
            </w:r>
          </w:p>
        </w:tc>
        <w:tc>
          <w:tcPr>
            <w:tcW w:w="865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Ilmailu- ja avaruustieteilijä </w:t>
            </w:r>
          </w:p>
          <w:p>
            <w:pPr>
              <w:pStyle w:val="TableContents"/>
              <w:numPr>
                <w:ilvl w:val="0"/>
                <w:numId w:val="60"/>
              </w:numPr>
              <w:tabs>
                <w:tab w:val="clear" w:pos="1134"/>
                <w:tab w:val="left" w:leader="none" w:pos="707"/>
              </w:tabs>
              <w:bidi w:val="0"/>
              <w:spacing w:before="0" w:after="0"/>
              <w:ind w:start="707" w:hanging="283"/>
              <w:jc w:val="left"/>
              <w:rPr/>
            </w:pPr>
            <w:r>
              <w:rPr/>
              <w:t xml:space="preserve">Professori </w:t>
            </w:r>
          </w:p>
          <w:p>
            <w:pPr>
              <w:pStyle w:val="TableContents"/>
              <w:numPr>
                <w:ilvl w:val="0"/>
                <w:numId w:val="60"/>
              </w:numPr>
              <w:tabs>
                <w:tab w:val="clear" w:pos="1134"/>
                <w:tab w:val="left" w:leader="none" w:pos="707"/>
              </w:tabs>
              <w:bidi w:val="0"/>
              <w:spacing w:before="0" w:after="283"/>
              <w:ind w:start="707" w:hanging="283"/>
              <w:jc w:val="left"/>
              <w:rPr/>
            </w:pPr>
            <w:r>
              <w:rPr/>
              <w:t xml:space="preserve">Kirjoittaja </w:t>
            </w:r>
          </w:p>
        </w:tc>
      </w:tr>
      <w:tr>
        <w:trPr/>
        <w:tc>
          <w:tcPr>
            <w:tcW w:w="1552" w:type="dxa"/>
            <w:tcBorders/>
            <w:vAlign w:val="center"/>
          </w:tcPr>
          <w:p>
            <w:pPr>
              <w:pStyle w:val="TableHeading"/>
              <w:suppressLineNumbers/>
              <w:bidi w:val="0"/>
              <w:spacing w:before="0" w:after="283"/>
              <w:jc w:val="center"/>
              <w:rPr/>
            </w:pPr>
            <w:r>
              <w:rPr/>
              <w:t xml:space="preserve">Palkinnot </w:t>
            </w:r>
          </w:p>
        </w:tc>
        <w:tc>
          <w:tcPr>
            <w:tcW w:w="8653" w:type="dxa"/>
            <w:tcBorders/>
            <w:vAlign w:val="center"/>
          </w:tcPr>
          <w:p>
            <w:pPr>
              <w:pStyle w:val="TableContents"/>
              <w:bidi w:val="0"/>
              <w:spacing w:before="0" w:after="283"/>
              <w:jc w:val="left"/>
              <w:rPr/>
            </w:pPr>
            <w:r>
              <w:rPr/>
              <w:t xml:space="preserve">Bharat Ratna (1997) Hoover-mitali (2009) NSS Von Braun Award (2013) </w:t>
            </w:r>
          </w:p>
        </w:tc>
      </w:tr>
      <w:tr>
        <w:trPr/>
        <w:tc>
          <w:tcPr>
            <w:tcW w:w="1552" w:type="dxa"/>
            <w:tcBorders/>
            <w:vAlign w:val="center"/>
          </w:tcPr>
          <w:p>
            <w:pPr>
              <w:pStyle w:val="TableHeading"/>
              <w:suppressLineNumbers/>
              <w:bidi w:val="0"/>
              <w:spacing w:before="0" w:after="283"/>
              <w:jc w:val="center"/>
              <w:rPr/>
            </w:pPr>
            <w:r>
              <w:rPr/>
              <w:t xml:space="preserve">Merkittävä työ (s) </w:t>
            </w:r>
          </w:p>
        </w:tc>
        <w:tc>
          <w:tcPr>
            <w:tcW w:w="8653" w:type="dxa"/>
            <w:tcBorders/>
            <w:vAlign w:val="center"/>
          </w:tcPr>
          <w:p>
            <w:pPr>
              <w:pStyle w:val="TableContents"/>
              <w:bidi w:val="0"/>
              <w:spacing w:before="0" w:after="283"/>
              <w:jc w:val="left"/>
              <w:rPr/>
            </w:pPr>
            <w:r>
              <w:rPr/>
              <w:t xml:space="preserve">Tulen siivet </w:t>
            </w:r>
          </w:p>
        </w:tc>
      </w:tr>
      <w:tr>
        <w:trPr/>
        <w:tc>
          <w:tcPr>
            <w:tcW w:w="1552" w:type="dxa"/>
            <w:tcBorders/>
            <w:vAlign w:val="center"/>
          </w:tcPr>
          <w:p>
            <w:pPr>
              <w:pStyle w:val="TableHeading"/>
              <w:suppressLineNumbers/>
              <w:bidi w:val="0"/>
              <w:spacing w:before="0" w:after="283"/>
              <w:jc w:val="center"/>
              <w:rPr/>
            </w:pPr>
            <w:r>
              <w:rPr/>
              <w:t xml:space="preserve">Allekirjoitus </w:t>
            </w:r>
          </w:p>
        </w:tc>
        <w:tc>
          <w:tcPr>
            <w:tcW w:w="865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Verkkosivusto </w:t>
            </w:r>
          </w:p>
        </w:tc>
        <w:tc>
          <w:tcPr>
            <w:tcW w:w="8653" w:type="dxa"/>
            <w:tcBorders/>
            <w:vAlign w:val="center"/>
          </w:tcPr>
          <w:p>
            <w:pPr>
              <w:pStyle w:val="TableContents"/>
              <w:bidi w:val="0"/>
              <w:spacing w:before="0" w:after="283"/>
              <w:jc w:val="left"/>
              <w:rPr/>
            </w:pPr>
            <w:r>
              <w:rPr/>
              <w:t xml:space="preserve">abdulkalam.com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myönnettiin bharat ratna ennen kuin hänestä tuli Intian 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Avul Pakir Jainulabdeen Abdul Kalam, joka </w:t>
      </w:r>
      <w:r>
        <w:rPr/>
        <w:t xml:space="preserve">tunnetaan paremmin nimellä A.P.J. Abdul Kalam (/ ˈæbdʊl kəˈlɑːm / (kuuntele); 15. lokakuuta 1931 -- 27. heinäkuuta 2015), oli Intian 11. presidentti vuosina 2002-2007. Valtiomieheksi muuttunut uratiedemies Kalam syntyi ja kasvoi Rameswaramissa, Tamil Nadussa, ja opiskeli fysiikkaa ja ilmailu- ja avaruustekniikkaa. Seuraavat neljä vuosikymmentä hän työskenteli tiedemiehenä ja tiedehallinnossa pääasiassa puolustuksen tutkimus- ja kehitysorganisaatiossa (DRDO) ja Intian avaruustutkimusorganisaatiossa (ISRO) ja oli tiiviisti mukana Intian siviiliavaruusohjelmassa ja sotilaallisissa ohjusten kehitystoimissa. Hänet tunnettiinkin Intian ohjusmiehenä ballististen ohjusten ja kantoraketinteknologian kehittämisen parissa tekemänsä työn ansiosta. Hänellä oli myös keskeinen organisatorinen, tekninen ja poliittinen rooli Intian Pokhran-II-ydinkokeissa vuonna 1998, jotka olivat ensimmäiset sitten Intian alkuperäisen ydinkokeen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Intian ohjusmieheksi...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Kouluaikanaan Kalam sai keskinkertaiset arvosanat, mutta häntä kuvailtiin älykkääksi ja ahkeraksi oppilaaksi, jolla oli kova halu oppia. Hän käytti tuntikausia opiskeluun, erityisesti matematiikkaan. Valmistuttuaan Schwartz Higher Secondary Schoolissa Ramanathapuramissa Kalam jatkoi opintojaan </w:t>
      </w:r>
      <w:r>
        <w:rPr>
          <w:color w:val="A9A9A9"/>
        </w:rPr>
        <w:t xml:space="preserve">Saint Joseph's Collegessa Tiruchirappallissa, </w:t>
      </w:r>
      <w:r>
        <w:rPr/>
        <w:t xml:space="preserve">joka oli tuolloin Madrasin yliopiston alainen, josta hän valmistui fysiikan kandidaatiksi vuonna 1954. Hän muutti Madrasiin vuonna 1955 opiskelemaan ilmailu- ja avaruustekniikkaa </w:t>
      </w:r>
      <w:r>
        <w:rPr>
          <w:color w:val="DCDCDC"/>
        </w:rPr>
        <w:t xml:space="preserve">Madras Institute of Technologyyn</w:t>
      </w:r>
      <w:r>
        <w:rPr/>
        <w:t xml:space="preserve">. Kun Kalam työskenteli senioriluokan projektin parissa, dekaani oli tyytymätön hänen edistymättömyyteensä ja uhkasi peruuttaa hänen stipendinsä, ellei projekti valmistuisi kolmen seuraavan päivän aikana. Kalam täytti määräajan ja teki vaikutuksen dekaaniin, joka myöhemmin sanoi Kalamille, että "asetin sinut stressiin ja pyysin sinua noudattamaan vaikeaa määräaikaa". Kalam jäi täpärästi saavuttamatta unelmaansa hävittäjälentäjän urasta, sillä hän sijoittui karsinnoissa yhdeksänneksi, ja IAF:ssä oli tarjolla vain kahdeksan 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abdul kalam suoritti korkeakouluopintojaan?</w:t>
      </w:r>
    </w:p>
    <w:p>
      <w:pPr>
        <w:pStyle w:val="TextBody"/>
        <w:bidi w:val="0"/>
        <w:jc w:val="left"/>
        <w:rPr>
          <w:b/>
          <w:u w:val="single"/>
          <w:shd w:val="clear" w:fill="FFFF00"/>
        </w:rPr>
      </w:pPr>
      <w:r>
        <w:rPr>
          <w:b/>
          <w:u w:val="single"/>
          <w:shd w:val="clear" w:fill="FFFF00"/>
        </w:rPr>
        <w:t xml:space="preserve">Asiakirjan numero 21912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Mad Money Teatterilevityksen juliste </w:t>
      </w:r>
    </w:p>
    <w:tbl>
      <w:tblPr>
        <w:tblW w:w="7862" w:type="dxa"/>
        <w:jc w:val="left"/>
        <w:tblInd w:w="0" w:type="dxa"/>
        <w:tblLayout w:type="fixed"/>
        <w:tblCellMar>
          <w:top w:w="28" w:type="dxa"/>
          <w:left w:w="28" w:type="dxa"/>
          <w:bottom w:w="28" w:type="dxa"/>
          <w:right w:w="28" w:type="dxa"/>
        </w:tblCellMar>
      </w:tblPr>
      <w:tblGrid>
        <w:gridCol w:w="2311"/>
        <w:gridCol w:w="5551"/>
      </w:tblGrid>
      <w:tr>
        <w:trPr/>
        <w:tc>
          <w:tcPr>
            <w:tcW w:w="2311" w:type="dxa"/>
            <w:tcBorders/>
            <w:vAlign w:val="center"/>
          </w:tcPr>
          <w:p>
            <w:pPr>
              <w:pStyle w:val="TableHeading"/>
              <w:suppressLineNumbers/>
              <w:bidi w:val="0"/>
              <w:spacing w:before="0" w:after="283"/>
              <w:jc w:val="center"/>
              <w:rPr/>
            </w:pPr>
            <w:r>
              <w:rPr/>
              <w:t xml:space="preserve">Ohjaaja </w:t>
            </w:r>
          </w:p>
        </w:tc>
        <w:tc>
          <w:tcPr>
            <w:tcW w:w="5551" w:type="dxa"/>
            <w:tcBorders/>
            <w:vAlign w:val="center"/>
          </w:tcPr>
          <w:p>
            <w:pPr>
              <w:pStyle w:val="TableContents"/>
              <w:bidi w:val="0"/>
              <w:spacing w:before="0" w:after="283"/>
              <w:jc w:val="left"/>
              <w:rPr/>
            </w:pPr>
            <w:r>
              <w:rPr/>
              <w:t xml:space="preserve">Callie Khouri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51" w:type="dxa"/>
            <w:tcBorders/>
            <w:vAlign w:val="center"/>
          </w:tcPr>
          <w:p>
            <w:pPr>
              <w:pStyle w:val="TableContents"/>
              <w:bidi w:val="0"/>
              <w:spacing w:before="0" w:after="283"/>
              <w:jc w:val="left"/>
              <w:rPr/>
            </w:pPr>
            <w:r>
              <w:rPr/>
              <w:t xml:space="preserve">Jay Cohen Frank DeMartini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551" w:type="dxa"/>
            <w:tcBorders/>
            <w:vAlign w:val="center"/>
          </w:tcPr>
          <w:p>
            <w:pPr>
              <w:pStyle w:val="TableContents"/>
              <w:bidi w:val="0"/>
              <w:spacing w:before="0" w:after="283"/>
              <w:jc w:val="left"/>
              <w:rPr/>
            </w:pPr>
            <w:r>
              <w:rPr/>
              <w:t xml:space="preserve">Glenn Gers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51" w:type="dxa"/>
            <w:tcBorders/>
            <w:vAlign w:val="center"/>
          </w:tcPr>
          <w:p>
            <w:pPr>
              <w:pStyle w:val="TableContents"/>
              <w:bidi w:val="0"/>
              <w:spacing w:before="0" w:after="283"/>
              <w:jc w:val="left"/>
              <w:rPr/>
            </w:pPr>
            <w:r>
              <w:rPr/>
              <w:t xml:space="preserve">Diane Keaton Queen Latifah Katie Holmes Ted Danson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51" w:type="dxa"/>
            <w:tcBorders/>
            <w:vAlign w:val="center"/>
          </w:tcPr>
          <w:p>
            <w:pPr>
              <w:pStyle w:val="TableContents"/>
              <w:bidi w:val="0"/>
              <w:spacing w:before="0" w:after="283"/>
              <w:jc w:val="left"/>
              <w:rPr/>
            </w:pPr>
            <w:r>
              <w:rPr/>
              <w:t xml:space="preserve">James Newton Howard Marty Davich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51" w:type="dxa"/>
            <w:tcBorders/>
            <w:vAlign w:val="center"/>
          </w:tcPr>
          <w:p>
            <w:pPr>
              <w:pStyle w:val="TableContents"/>
              <w:bidi w:val="0"/>
              <w:spacing w:before="0" w:after="283"/>
              <w:jc w:val="left"/>
              <w:rPr/>
            </w:pPr>
            <w:r>
              <w:rPr/>
              <w:t xml:space="preserve">John Bailey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51" w:type="dxa"/>
            <w:tcBorders/>
            <w:vAlign w:val="center"/>
          </w:tcPr>
          <w:p>
            <w:pPr>
              <w:pStyle w:val="TableContents"/>
              <w:bidi w:val="0"/>
              <w:spacing w:before="0" w:after="283"/>
              <w:jc w:val="left"/>
              <w:rPr/>
            </w:pPr>
            <w:r>
              <w:rPr/>
              <w:t xml:space="preserve">Wendy Greene Bricmont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51"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Millennium Films </w:t>
            </w:r>
          </w:p>
          <w:p>
            <w:pPr>
              <w:pStyle w:val="TableContents"/>
              <w:numPr>
                <w:ilvl w:val="0"/>
                <w:numId w:val="61"/>
              </w:numPr>
              <w:tabs>
                <w:tab w:val="clear" w:pos="1134"/>
                <w:tab w:val="left" w:leader="none" w:pos="707"/>
              </w:tabs>
              <w:bidi w:val="0"/>
              <w:spacing w:before="0" w:after="0"/>
              <w:ind w:start="707" w:hanging="283"/>
              <w:jc w:val="left"/>
              <w:rPr/>
            </w:pPr>
            <w:r>
              <w:rPr/>
              <w:t xml:space="preserve">Lightspeed Media </w:t>
            </w:r>
          </w:p>
          <w:p>
            <w:pPr>
              <w:pStyle w:val="TableContents"/>
              <w:numPr>
                <w:ilvl w:val="0"/>
                <w:numId w:val="61"/>
              </w:numPr>
              <w:tabs>
                <w:tab w:val="clear" w:pos="1134"/>
                <w:tab w:val="left" w:leader="none" w:pos="707"/>
              </w:tabs>
              <w:bidi w:val="0"/>
              <w:spacing w:before="0" w:after="0"/>
              <w:ind w:start="707" w:hanging="283"/>
              <w:jc w:val="left"/>
              <w:rPr/>
            </w:pPr>
            <w:r>
              <w:rPr/>
              <w:t xml:space="preserve">Swingin' Productions </w:t>
            </w:r>
          </w:p>
          <w:p>
            <w:pPr>
              <w:pStyle w:val="TableContents"/>
              <w:numPr>
                <w:ilvl w:val="0"/>
                <w:numId w:val="61"/>
              </w:numPr>
              <w:tabs>
                <w:tab w:val="clear" w:pos="1134"/>
                <w:tab w:val="left" w:leader="none" w:pos="707"/>
              </w:tabs>
              <w:bidi w:val="0"/>
              <w:spacing w:before="0" w:after="0"/>
              <w:ind w:start="707" w:hanging="283"/>
              <w:jc w:val="left"/>
              <w:rPr/>
            </w:pPr>
            <w:r>
              <w:rPr/>
              <w:t xml:space="preserve">Big City Pictures </w:t>
            </w:r>
          </w:p>
          <w:p>
            <w:pPr>
              <w:pStyle w:val="TableContents"/>
              <w:numPr>
                <w:ilvl w:val="0"/>
                <w:numId w:val="61"/>
              </w:numPr>
              <w:tabs>
                <w:tab w:val="clear" w:pos="1134"/>
                <w:tab w:val="left" w:leader="none" w:pos="707"/>
              </w:tabs>
              <w:bidi w:val="0"/>
              <w:spacing w:before="0" w:after="0"/>
              <w:ind w:start="707" w:hanging="283"/>
              <w:jc w:val="left"/>
              <w:rPr/>
            </w:pPr>
            <w:r>
              <w:rPr/>
              <w:t xml:space="preserve">Granada Productions </w:t>
            </w:r>
          </w:p>
          <w:p>
            <w:pPr>
              <w:pStyle w:val="TableContents"/>
              <w:numPr>
                <w:ilvl w:val="0"/>
                <w:numId w:val="61"/>
              </w:numPr>
              <w:tabs>
                <w:tab w:val="clear" w:pos="1134"/>
                <w:tab w:val="left" w:leader="none" w:pos="707"/>
              </w:tabs>
              <w:bidi w:val="0"/>
              <w:spacing w:before="0" w:after="0"/>
              <w:ind w:start="707" w:hanging="283"/>
              <w:jc w:val="left"/>
              <w:rPr/>
            </w:pPr>
            <w:r>
              <w:rPr/>
              <w:t xml:space="preserve">MMoney </w:t>
            </w:r>
          </w:p>
          <w:p>
            <w:pPr>
              <w:pStyle w:val="TableContents"/>
              <w:numPr>
                <w:ilvl w:val="0"/>
                <w:numId w:val="61"/>
              </w:numPr>
              <w:tabs>
                <w:tab w:val="clear" w:pos="1134"/>
                <w:tab w:val="left" w:leader="none" w:pos="707"/>
              </w:tabs>
              <w:bidi w:val="0"/>
              <w:spacing w:before="0" w:after="283"/>
              <w:ind w:start="707" w:hanging="283"/>
              <w:jc w:val="left"/>
              <w:rPr/>
            </w:pPr>
            <w:r>
              <w:rPr/>
              <w:t xml:space="preserve">Grand Army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51" w:type="dxa"/>
            <w:tcBorders/>
            <w:vAlign w:val="center"/>
          </w:tcPr>
          <w:p>
            <w:pPr>
              <w:pStyle w:val="TableContents"/>
              <w:bidi w:val="0"/>
              <w:spacing w:before="0" w:after="283"/>
              <w:jc w:val="left"/>
              <w:rPr/>
            </w:pPr>
            <w:r>
              <w:rPr/>
              <w:t xml:space="preserve">Overture 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51"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color w:val="A9A9A9"/>
              </w:rPr>
              <w:t xml:space="preserve">18. tammikuuta 2008 </w:t>
            </w:r>
            <w:r>
              <w:rPr/>
              <w:t xml:space="preserve">(2008-01-18) </w:t>
            </w:r>
          </w:p>
          <w:p>
            <w:pPr>
              <w:pStyle w:val="TableContents"/>
              <w:numPr>
                <w:ilvl w:val="0"/>
                <w:numId w:val="6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51" w:type="dxa"/>
            <w:tcBorders/>
            <w:vAlign w:val="center"/>
          </w:tcPr>
          <w:p>
            <w:pPr>
              <w:pStyle w:val="TableContents"/>
              <w:bidi w:val="0"/>
              <w:spacing w:before="0" w:after="283"/>
              <w:jc w:val="left"/>
              <w:rPr/>
            </w:pPr>
            <w:r>
              <w:rPr/>
              <w:t xml:space="preserve">104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5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5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51" w:type="dxa"/>
            <w:tcBorders/>
            <w:vAlign w:val="center"/>
          </w:tcPr>
          <w:p>
            <w:pPr>
              <w:pStyle w:val="TableContents"/>
              <w:bidi w:val="0"/>
              <w:spacing w:before="0" w:after="283"/>
              <w:jc w:val="left"/>
              <w:rPr/>
            </w:pPr>
            <w:r>
              <w:rPr/>
              <w:t xml:space="preserve">22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51" w:type="dxa"/>
            <w:tcBorders/>
            <w:vAlign w:val="center"/>
          </w:tcPr>
          <w:p>
            <w:pPr>
              <w:pStyle w:val="TableContents"/>
              <w:bidi w:val="0"/>
              <w:spacing w:before="0" w:after="283"/>
              <w:jc w:val="left"/>
              <w:rPr/>
            </w:pPr>
            <w:r>
              <w:rPr/>
              <w:t xml:space="preserve">26,4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Mad Money tuli ulos</w:t>
      </w:r>
    </w:p>
    <w:p>
      <w:pPr>
        <w:pStyle w:val="TextBody"/>
        <w:bidi w:val="0"/>
        <w:jc w:val="left"/>
        <w:rPr>
          <w:b/>
          <w:u w:val="single"/>
          <w:shd w:val="clear" w:fill="FFFF00"/>
        </w:rPr>
      </w:pPr>
      <w:r>
        <w:rPr>
          <w:b/>
          <w:u w:val="single"/>
          <w:shd w:val="clear" w:fill="FFFF00"/>
        </w:rPr>
        <w:t xml:space="preserve">Asiakirjan numero 21913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Glykeeminen indeksi tai glykeeminen indeksi (/ ɡlaɪˈsiːmɪk /; GI) on </w:t>
      </w:r>
      <w:r>
        <w:rPr>
          <w:color w:val="A9A9A9"/>
        </w:rPr>
        <w:t xml:space="preserve">tietynlaisen elintarvikkeen hiilihydraatteihin </w:t>
      </w:r>
      <w:r>
        <w:rPr/>
        <w:t xml:space="preserve">liittyvä luku</w:t>
      </w:r>
      <w:r>
        <w:rPr>
          <w:color w:val="A9A9A9"/>
        </w:rPr>
        <w:t xml:space="preserve">, joka osoittaa näiden hiilihydraattien vaikutuksen henkilön veren glukoosipitoisuuteen (jota kutsutaan myös verensokeriksi)</w:t>
      </w:r>
      <w:r>
        <w:rPr/>
        <w:t xml:space="preserve">. Arvo 100 edustaa standardia, joka on vastaava määrä puhdasta glukoosia.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glykeeminen indeksi (gi) mittaa?</w:t>
      </w:r>
    </w:p>
    <w:p>
      <w:pPr>
        <w:pStyle w:val="TextBody"/>
        <w:bidi w:val="0"/>
        <w:jc w:val="left"/>
        <w:rPr>
          <w:b/>
          <w:u w:val="single"/>
          <w:shd w:val="clear" w:fill="FFFF00"/>
        </w:rPr>
      </w:pPr>
      <w:r>
        <w:rPr>
          <w:b/>
          <w:u w:val="single"/>
          <w:shd w:val="clear" w:fill="FFFF00"/>
        </w:rPr>
        <w:t xml:space="preserve">Asiakirjan numero 21914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 Late to Turn Back Now'' on </w:t>
      </w:r>
      <w:r>
        <w:rPr>
          <w:color w:val="A9A9A9"/>
        </w:rPr>
        <w:t xml:space="preserve">Cornelius Brothers &amp; Sister </w:t>
      </w:r>
      <w:r>
        <w:rPr/>
        <w:t xml:space="preserve">Rosen vuoden 1972 jatkosingle </w:t>
      </w:r>
      <w:r>
        <w:rPr/>
        <w:t xml:space="preserve">debyyttihitille ``Treat Her Like a Lady''. Single oli aiemmin julkaistu vuonna 1970 Platinum-levyllä.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on liian myöhäistä kääntyä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nyt on liian myöhäistä kääntyä takaisin.</w:t>
      </w:r>
    </w:p>
    <w:p>
      <w:pPr>
        <w:pStyle w:val="TextBody"/>
        <w:bidi w:val="0"/>
        <w:jc w:val="left"/>
        <w:rPr>
          <w:b/>
          <w:u w:val="single"/>
          <w:shd w:val="clear" w:fill="FFFF00"/>
        </w:rPr>
      </w:pPr>
      <w:r>
        <w:rPr>
          <w:b/>
          <w:u w:val="single"/>
          <w:shd w:val="clear" w:fill="FFFF00"/>
        </w:rPr>
        <w:t xml:space="preserve">Asiakirjan numero 21915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79 jKr. </w:t>
      </w:r>
      <w:r>
        <w:rPr/>
        <w:t xml:space="preserve">Vesuviuksen purkaus The Destruction of Pompeii and Herculaneum (n. 1821), kirjoittanut John Martin. </w:t>
      </w:r>
    </w:p>
    <w:tbl>
      <w:tblPr>
        <w:tblW w:w="10205" w:type="dxa"/>
        <w:jc w:val="left"/>
        <w:tblInd w:w="0" w:type="dxa"/>
        <w:tblLayout w:type="fixed"/>
        <w:tblCellMar>
          <w:top w:w="28" w:type="dxa"/>
          <w:left w:w="28" w:type="dxa"/>
          <w:bottom w:w="28" w:type="dxa"/>
          <w:right w:w="28" w:type="dxa"/>
        </w:tblCellMar>
      </w:tblPr>
      <w:tblGrid>
        <w:gridCol w:w="1053"/>
        <w:gridCol w:w="9152"/>
      </w:tblGrid>
      <w:tr>
        <w:trPr/>
        <w:tc>
          <w:tcPr>
            <w:tcW w:w="1053" w:type="dxa"/>
            <w:tcBorders/>
            <w:vAlign w:val="center"/>
          </w:tcPr>
          <w:p>
            <w:pPr>
              <w:pStyle w:val="TableHeading"/>
              <w:suppressLineNumbers/>
              <w:bidi w:val="0"/>
              <w:spacing w:before="0" w:after="283"/>
              <w:jc w:val="center"/>
              <w:rPr/>
            </w:pPr>
            <w:r>
              <w:rPr/>
              <w:t xml:space="preserve">Tulivuori </w:t>
            </w:r>
          </w:p>
        </w:tc>
        <w:tc>
          <w:tcPr>
            <w:tcW w:w="9152" w:type="dxa"/>
            <w:tcBorders/>
            <w:vAlign w:val="center"/>
          </w:tcPr>
          <w:p>
            <w:pPr>
              <w:pStyle w:val="TableContents"/>
              <w:bidi w:val="0"/>
              <w:spacing w:before="0" w:after="283"/>
              <w:jc w:val="left"/>
              <w:rPr/>
            </w:pPr>
            <w:r>
              <w:rPr/>
              <w:t xml:space="preserve">Vesuvius </w:t>
            </w:r>
          </w:p>
        </w:tc>
      </w:tr>
      <w:tr>
        <w:trPr/>
        <w:tc>
          <w:tcPr>
            <w:tcW w:w="1053" w:type="dxa"/>
            <w:tcBorders/>
            <w:vAlign w:val="center"/>
          </w:tcPr>
          <w:p>
            <w:pPr>
              <w:pStyle w:val="TableHeading"/>
              <w:suppressLineNumbers/>
              <w:bidi w:val="0"/>
              <w:spacing w:before="0" w:after="283"/>
              <w:jc w:val="center"/>
              <w:rPr/>
            </w:pPr>
            <w:r>
              <w:rPr/>
              <w:t xml:space="preserve">Päivämäärä </w:t>
            </w:r>
          </w:p>
        </w:tc>
        <w:tc>
          <w:tcPr>
            <w:tcW w:w="9152" w:type="dxa"/>
            <w:tcBorders/>
            <w:vAlign w:val="center"/>
          </w:tcPr>
          <w:p>
            <w:pPr>
              <w:pStyle w:val="TableContents"/>
              <w:bidi w:val="0"/>
              <w:spacing w:before="0" w:after="283"/>
              <w:jc w:val="left"/>
              <w:rPr/>
            </w:pPr>
            <w:r>
              <w:rPr>
                <w:color w:val="DCDCDC"/>
              </w:rPr>
              <w:t xml:space="preserve">24. - 25. elokuuta (todennäköisesti), </w:t>
            </w:r>
            <w:r>
              <w:rPr/>
              <w:t xml:space="preserve">79</w:t>
            </w:r>
            <w:r>
              <w:rPr>
                <w:color w:val="2F4F4F"/>
              </w:rPr>
              <w:t xml:space="preserve"> jKr. </w:t>
            </w:r>
          </w:p>
        </w:tc>
      </w:tr>
      <w:tr>
        <w:trPr/>
        <w:tc>
          <w:tcPr>
            <w:tcW w:w="1053" w:type="dxa"/>
            <w:tcBorders/>
            <w:vAlign w:val="center"/>
          </w:tcPr>
          <w:p>
            <w:pPr>
              <w:pStyle w:val="TableHeading"/>
              <w:suppressLineNumbers/>
              <w:bidi w:val="0"/>
              <w:spacing w:before="0" w:after="283"/>
              <w:jc w:val="center"/>
              <w:rPr/>
            </w:pPr>
            <w:r>
              <w:rPr/>
              <w:t xml:space="preserve">Tyyppi </w:t>
            </w:r>
          </w:p>
        </w:tc>
        <w:tc>
          <w:tcPr>
            <w:tcW w:w="9152" w:type="dxa"/>
            <w:tcBorders/>
            <w:vAlign w:val="center"/>
          </w:tcPr>
          <w:p>
            <w:pPr>
              <w:pStyle w:val="TableContents"/>
              <w:bidi w:val="0"/>
              <w:spacing w:before="0" w:after="283"/>
              <w:jc w:val="left"/>
              <w:rPr/>
            </w:pPr>
            <w:r>
              <w:rPr/>
              <w:t xml:space="preserve">Vesuvian </w:t>
            </w:r>
          </w:p>
        </w:tc>
      </w:tr>
      <w:tr>
        <w:trPr/>
        <w:tc>
          <w:tcPr>
            <w:tcW w:w="1053" w:type="dxa"/>
            <w:tcBorders/>
            <w:vAlign w:val="center"/>
          </w:tcPr>
          <w:p>
            <w:pPr>
              <w:pStyle w:val="TableHeading"/>
              <w:suppressLineNumbers/>
              <w:bidi w:val="0"/>
              <w:spacing w:before="0" w:after="283"/>
              <w:jc w:val="center"/>
              <w:rPr/>
            </w:pPr>
            <w:r>
              <w:rPr/>
              <w:t xml:space="preserve">Sijainti </w:t>
            </w:r>
          </w:p>
        </w:tc>
        <w:tc>
          <w:tcPr>
            <w:tcW w:w="9152" w:type="dxa"/>
            <w:tcBorders/>
            <w:vAlign w:val="center"/>
          </w:tcPr>
          <w:p>
            <w:pPr>
              <w:pStyle w:val="TableContents"/>
              <w:bidi w:val="0"/>
              <w:spacing w:before="0" w:after="283"/>
              <w:jc w:val="left"/>
              <w:rPr/>
            </w:pPr>
            <w:r>
              <w:rPr/>
              <w:t xml:space="preserve">Campania, Italia 40 ° 49′ N 14 ° 26′ E </w:t>
            </w:r>
            <w:r>
              <w:rPr/>
              <w:t xml:space="preserve">/ </w:t>
            </w:r>
            <w:r>
              <w:rPr/>
              <w:t xml:space="preserve">40,817 ° N 14,433 ° E </w:t>
            </w:r>
            <w:r>
              <w:rPr/>
              <w:t xml:space="preserve">/ 40,817; 14,433 Koordinaatit: 40 ° 49 ′ N 14 ° 26 ′ E </w:t>
            </w:r>
            <w:r>
              <w:rPr/>
              <w:t xml:space="preserve">/ </w:t>
            </w:r>
            <w:r>
              <w:rPr/>
              <w:t xml:space="preserve">40.817 ° N 14.433 ° E </w:t>
            </w:r>
            <w:r>
              <w:rPr/>
              <w:t xml:space="preserve">/ 40.817; 14.433 </w:t>
            </w:r>
          </w:p>
        </w:tc>
      </w:tr>
      <w:tr>
        <w:trPr/>
        <w:tc>
          <w:tcPr>
            <w:tcW w:w="1053" w:type="dxa"/>
            <w:tcBorders/>
            <w:vAlign w:val="center"/>
          </w:tcPr>
          <w:p>
            <w:pPr>
              <w:pStyle w:val="TableHeading"/>
              <w:suppressLineNumbers/>
              <w:bidi w:val="0"/>
              <w:spacing w:before="0" w:after="283"/>
              <w:jc w:val="center"/>
              <w:rPr/>
            </w:pPr>
            <w:r>
              <w:rPr/>
              <w:t xml:space="preserve">VEI </w:t>
            </w:r>
          </w:p>
        </w:tc>
        <w:tc>
          <w:tcPr>
            <w:tcW w:w="9152" w:type="dxa"/>
            <w:tcBorders/>
            <w:vAlign w:val="center"/>
          </w:tcPr>
          <w:p>
            <w:pPr>
              <w:pStyle w:val="TableContents"/>
              <w:bidi w:val="0"/>
              <w:spacing w:before="0" w:after="283"/>
              <w:jc w:val="left"/>
              <w:rPr/>
            </w:pPr>
            <w:r>
              <w:rPr/>
              <w:t xml:space="preserve">5 </w:t>
            </w:r>
          </w:p>
        </w:tc>
      </w:tr>
      <w:tr>
        <w:trPr/>
        <w:tc>
          <w:tcPr>
            <w:tcW w:w="1053" w:type="dxa"/>
            <w:tcBorders/>
            <w:vAlign w:val="center"/>
          </w:tcPr>
          <w:p>
            <w:pPr>
              <w:pStyle w:val="TableHeading"/>
              <w:suppressLineNumbers/>
              <w:bidi w:val="0"/>
              <w:spacing w:before="0" w:after="283"/>
              <w:jc w:val="center"/>
              <w:rPr/>
            </w:pPr>
            <w:r>
              <w:rPr/>
              <w:t xml:space="preserve">Vaikutus </w:t>
            </w:r>
          </w:p>
        </w:tc>
        <w:tc>
          <w:tcPr>
            <w:tcW w:w="9152" w:type="dxa"/>
            <w:tcBorders/>
            <w:vAlign w:val="center"/>
          </w:tcPr>
          <w:p>
            <w:pPr>
              <w:pStyle w:val="TableContents"/>
              <w:bidi w:val="0"/>
              <w:spacing w:before="0" w:after="283"/>
              <w:jc w:val="left"/>
              <w:rPr/>
            </w:pPr>
            <w:r>
              <w:rPr/>
              <w:t xml:space="preserve">Pompeijin, Herculaneumin, Oplontiksen ja Stabiaen roomalaisasutukset on haudattu.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Vesuvius purkautui ja peitti Pompeijin?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Vesuvius purkautui vuonna 79 jKr.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pompeijin tulivuorenpurkaus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Vesuvius, tulivuori nykyisessä Italiassa, purkautui vuonna 79 yhdessä Euroopan historian tuhoisimmista tulivuorenpurkauksista. Historioitsijat ovat saaneet tietoa purkauksesta </w:t>
      </w:r>
      <w:r>
        <w:rPr/>
        <w:t xml:space="preserve">roomalaisen hallintomiehen ja runoilijan </w:t>
      </w:r>
      <w:r>
        <w:rPr>
          <w:color w:val="A9A9A9"/>
        </w:rPr>
        <w:t xml:space="preserve">Plinius nuoremman </w:t>
      </w:r>
      <w:r>
        <w:rPr/>
        <w:t xml:space="preserve">silminnäkijäkertomuksesta.</w:t>
      </w:r>
      <w:r>
        <w:rPr/>
        <w:t xml:space="preserve"> Tapahtuma on Vesuvin tulivuorenpurkaustyypin nimenkirjoittaja.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kirjasi Vesuviuksen purkauksen ylös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Vesuvius, nykyisessä Italiassa sijaitseva kerrostulivuori, </w:t>
      </w:r>
      <w:r>
        <w:rPr>
          <w:color w:val="A9A9A9"/>
        </w:rPr>
        <w:t xml:space="preserve">purkautui </w:t>
      </w:r>
      <w:r>
        <w:rPr>
          <w:color w:val="DCDCDC"/>
        </w:rPr>
        <w:t xml:space="preserve">vuonna 79 jKr. </w:t>
      </w:r>
      <w:r>
        <w:rPr/>
        <w:t xml:space="preserve">yhdessä Euroopan historian katastrofaalisimmista tulivuorenpurkauksista. Historioitsijat ovat saaneet tietoa purkauksesta roomalaisen hallintomiehen ja runoilijan Plinius nuoremman silminnäkijäkertomuksesta. Tapahtuma on Vesuvin tulivuorenpurkaustyypin nimenkirjoittaja.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Vesuviuksen vuorelle tapahtui vuonna 79 jKr.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Vesuvius purkautui ja tuhosi Pompeijin?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Vesuviuksen purkaus vuonna 79 jKr Pompeijin ja Herculaneumin tuhoutuminen (n. 1821) John Martinin mukaan </w:t>
      </w:r>
    </w:p>
    <w:tbl>
      <w:tblPr>
        <w:tblW w:w="10205" w:type="dxa"/>
        <w:jc w:val="left"/>
        <w:tblInd w:w="0" w:type="dxa"/>
        <w:tblLayout w:type="fixed"/>
        <w:tblCellMar>
          <w:top w:w="28" w:type="dxa"/>
          <w:left w:w="28" w:type="dxa"/>
          <w:bottom w:w="28" w:type="dxa"/>
          <w:right w:w="28" w:type="dxa"/>
        </w:tblCellMar>
      </w:tblPr>
      <w:tblGrid>
        <w:gridCol w:w="1053"/>
        <w:gridCol w:w="9152"/>
      </w:tblGrid>
      <w:tr>
        <w:trPr/>
        <w:tc>
          <w:tcPr>
            <w:tcW w:w="1053" w:type="dxa"/>
            <w:tcBorders/>
            <w:vAlign w:val="center"/>
          </w:tcPr>
          <w:p>
            <w:pPr>
              <w:pStyle w:val="TableHeading"/>
              <w:suppressLineNumbers/>
              <w:bidi w:val="0"/>
              <w:spacing w:before="0" w:after="283"/>
              <w:jc w:val="center"/>
              <w:rPr/>
            </w:pPr>
            <w:r>
              <w:rPr/>
              <w:t xml:space="preserve">Tulivuori </w:t>
            </w:r>
          </w:p>
        </w:tc>
        <w:tc>
          <w:tcPr>
            <w:tcW w:w="9152" w:type="dxa"/>
            <w:tcBorders/>
            <w:vAlign w:val="center"/>
          </w:tcPr>
          <w:p>
            <w:pPr>
              <w:pStyle w:val="TableContents"/>
              <w:bidi w:val="0"/>
              <w:spacing w:before="0" w:after="283"/>
              <w:jc w:val="left"/>
              <w:rPr/>
            </w:pPr>
            <w:r>
              <w:rPr/>
              <w:t xml:space="preserve">Vesuvius </w:t>
            </w:r>
          </w:p>
        </w:tc>
      </w:tr>
      <w:tr>
        <w:trPr/>
        <w:tc>
          <w:tcPr>
            <w:tcW w:w="1053" w:type="dxa"/>
            <w:tcBorders/>
            <w:vAlign w:val="center"/>
          </w:tcPr>
          <w:p>
            <w:pPr>
              <w:pStyle w:val="TableHeading"/>
              <w:suppressLineNumbers/>
              <w:bidi w:val="0"/>
              <w:spacing w:before="0" w:after="283"/>
              <w:jc w:val="center"/>
              <w:rPr/>
            </w:pPr>
            <w:r>
              <w:rPr/>
              <w:t xml:space="preserve">Päivämäärä </w:t>
            </w:r>
          </w:p>
        </w:tc>
        <w:tc>
          <w:tcPr>
            <w:tcW w:w="9152" w:type="dxa"/>
            <w:tcBorders/>
            <w:vAlign w:val="center"/>
          </w:tcPr>
          <w:p>
            <w:pPr>
              <w:pStyle w:val="TableContents"/>
              <w:bidi w:val="0"/>
              <w:spacing w:before="0" w:after="283"/>
              <w:jc w:val="left"/>
              <w:rPr/>
            </w:pPr>
            <w:r>
              <w:rPr>
                <w:color w:val="A9A9A9"/>
              </w:rPr>
              <w:t xml:space="preserve">24. - 25. elokuuta (todennäköisesti), </w:t>
            </w:r>
            <w:r>
              <w:rPr/>
              <w:t xml:space="preserve">79</w:t>
            </w:r>
            <w:r>
              <w:rPr>
                <w:color w:val="A9A9A9"/>
              </w:rPr>
              <w:t xml:space="preserve"> jKr. </w:t>
            </w:r>
          </w:p>
        </w:tc>
      </w:tr>
      <w:tr>
        <w:trPr/>
        <w:tc>
          <w:tcPr>
            <w:tcW w:w="1053" w:type="dxa"/>
            <w:tcBorders/>
            <w:vAlign w:val="center"/>
          </w:tcPr>
          <w:p>
            <w:pPr>
              <w:pStyle w:val="TableHeading"/>
              <w:suppressLineNumbers/>
              <w:bidi w:val="0"/>
              <w:spacing w:before="0" w:after="283"/>
              <w:jc w:val="center"/>
              <w:rPr/>
            </w:pPr>
            <w:r>
              <w:rPr/>
              <w:t xml:space="preserve">Tyyppi </w:t>
            </w:r>
          </w:p>
        </w:tc>
        <w:tc>
          <w:tcPr>
            <w:tcW w:w="9152" w:type="dxa"/>
            <w:tcBorders/>
            <w:vAlign w:val="center"/>
          </w:tcPr>
          <w:p>
            <w:pPr>
              <w:pStyle w:val="TableContents"/>
              <w:bidi w:val="0"/>
              <w:spacing w:before="0" w:after="283"/>
              <w:jc w:val="left"/>
              <w:rPr/>
            </w:pPr>
            <w:r>
              <w:rPr/>
              <w:t xml:space="preserve">Vesuvian </w:t>
            </w:r>
          </w:p>
        </w:tc>
      </w:tr>
      <w:tr>
        <w:trPr/>
        <w:tc>
          <w:tcPr>
            <w:tcW w:w="1053" w:type="dxa"/>
            <w:tcBorders/>
            <w:vAlign w:val="center"/>
          </w:tcPr>
          <w:p>
            <w:pPr>
              <w:pStyle w:val="TableHeading"/>
              <w:suppressLineNumbers/>
              <w:bidi w:val="0"/>
              <w:spacing w:before="0" w:after="283"/>
              <w:jc w:val="center"/>
              <w:rPr/>
            </w:pPr>
            <w:r>
              <w:rPr/>
              <w:t xml:space="preserve">Sijainti </w:t>
            </w:r>
          </w:p>
        </w:tc>
        <w:tc>
          <w:tcPr>
            <w:tcW w:w="9152" w:type="dxa"/>
            <w:tcBorders/>
            <w:vAlign w:val="center"/>
          </w:tcPr>
          <w:p>
            <w:pPr>
              <w:pStyle w:val="TableContents"/>
              <w:bidi w:val="0"/>
              <w:spacing w:before="0" w:after="283"/>
              <w:jc w:val="left"/>
              <w:rPr/>
            </w:pPr>
            <w:r>
              <w:rPr/>
              <w:t xml:space="preserve">Campania, Italia 40 ° 49′ N 14 ° 26′ E </w:t>
            </w:r>
            <w:r>
              <w:rPr/>
              <w:t xml:space="preserve">/ </w:t>
            </w:r>
            <w:r>
              <w:rPr/>
              <w:t xml:space="preserve">40,817 ° N 14,433 ° E </w:t>
            </w:r>
            <w:r>
              <w:rPr/>
              <w:t xml:space="preserve">/ 40,817; 14,433 Koordinaatit: 40 ° 49 ′ N 14 ° 26 ′ E </w:t>
            </w:r>
            <w:r>
              <w:rPr/>
              <w:t xml:space="preserve">/ </w:t>
            </w:r>
            <w:r>
              <w:rPr/>
              <w:t xml:space="preserve">40.817 ° N 14.433 ° E </w:t>
            </w:r>
            <w:r>
              <w:rPr/>
              <w:t xml:space="preserve">/ 40.817; 14.433 </w:t>
            </w:r>
          </w:p>
        </w:tc>
      </w:tr>
      <w:tr>
        <w:trPr/>
        <w:tc>
          <w:tcPr>
            <w:tcW w:w="1053" w:type="dxa"/>
            <w:tcBorders/>
            <w:vAlign w:val="center"/>
          </w:tcPr>
          <w:p>
            <w:pPr>
              <w:pStyle w:val="TableHeading"/>
              <w:suppressLineNumbers/>
              <w:bidi w:val="0"/>
              <w:spacing w:before="0" w:after="283"/>
              <w:jc w:val="center"/>
              <w:rPr/>
            </w:pPr>
            <w:r>
              <w:rPr/>
              <w:t xml:space="preserve">VEI </w:t>
            </w:r>
          </w:p>
        </w:tc>
        <w:tc>
          <w:tcPr>
            <w:tcW w:w="9152" w:type="dxa"/>
            <w:tcBorders/>
            <w:vAlign w:val="center"/>
          </w:tcPr>
          <w:p>
            <w:pPr>
              <w:pStyle w:val="TableContents"/>
              <w:bidi w:val="0"/>
              <w:spacing w:before="0" w:after="283"/>
              <w:jc w:val="left"/>
              <w:rPr/>
            </w:pPr>
            <w:r>
              <w:rPr/>
              <w:t xml:space="preserve">5 </w:t>
            </w:r>
          </w:p>
        </w:tc>
      </w:tr>
      <w:tr>
        <w:trPr/>
        <w:tc>
          <w:tcPr>
            <w:tcW w:w="1053" w:type="dxa"/>
            <w:tcBorders/>
            <w:vAlign w:val="center"/>
          </w:tcPr>
          <w:p>
            <w:pPr>
              <w:pStyle w:val="TableHeading"/>
              <w:suppressLineNumbers/>
              <w:bidi w:val="0"/>
              <w:spacing w:before="0" w:after="283"/>
              <w:jc w:val="center"/>
              <w:rPr/>
            </w:pPr>
            <w:r>
              <w:rPr/>
              <w:t xml:space="preserve">Vaikutus </w:t>
            </w:r>
          </w:p>
        </w:tc>
        <w:tc>
          <w:tcPr>
            <w:tcW w:w="9152" w:type="dxa"/>
            <w:tcBorders/>
            <w:vAlign w:val="center"/>
          </w:tcPr>
          <w:p>
            <w:pPr>
              <w:pStyle w:val="TableContents"/>
              <w:bidi w:val="0"/>
              <w:spacing w:before="0" w:after="283"/>
              <w:jc w:val="left"/>
              <w:rPr/>
            </w:pPr>
            <w:r>
              <w:rPr/>
              <w:t xml:space="preserve">Pompeijin, Herculaneumin, Oplontiksen ja Stabiaen roomalaisasutukset on haudattu.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Vesuvius purkautui ja tuhosi Pompeijin?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Vesuvius, tulivuori nykyisessä Italiassa, purkautui vuonna </w:t>
      </w:r>
      <w:r>
        <w:rPr>
          <w:color w:val="A9A9A9"/>
        </w:rPr>
        <w:t xml:space="preserve">79 jKr. </w:t>
      </w:r>
      <w:r>
        <w:rPr/>
        <w:t xml:space="preserve">yhdessä Euroopan historian tuhoisimmista tulivuorenpurkauksista. Historioitsijat ovat saaneet tietoa purkauksesta roomalaisen hallintomiehen ja runoilijan Plinius nuoremman silminnäkijäkertomuksesta. Tapahtuma on Vesuvin tulivuorenpurkaustyypin nimenkirjoittaja.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Vesuviuksen vuoren purkaus tapahtui?</w:t>
      </w:r>
    </w:p>
    <w:p>
      <w:pPr>
        <w:pStyle w:val="TextBody"/>
        <w:bidi w:val="0"/>
        <w:jc w:val="left"/>
        <w:rPr>
          <w:b/>
          <w:u w:val="single"/>
          <w:shd w:val="clear" w:fill="FFFF00"/>
        </w:rPr>
      </w:pPr>
      <w:r>
        <w:rPr>
          <w:b/>
          <w:u w:val="single"/>
          <w:shd w:val="clear" w:fill="FFFF00"/>
        </w:rPr>
        <w:t xml:space="preserve">Asiakirjan numero 21916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alkuperäinen nimi oli Live Like Line. William Hurt ja Helen Hunt liittyivät elokuvaan kesäkuussa 2016; Hunt ja McNamara työskentelivät aiemmin yhdessä samantyyppisessä Soul Surfer -elokuvassa. Kuvaukset tapahtuivat </w:t>
      </w:r>
      <w:r>
        <w:rPr>
          <w:color w:val="A9A9A9"/>
        </w:rPr>
        <w:t xml:space="preserve">Vancouverissa, 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Ihmeen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Miracle Season on yhdysvaltalainen draamaelokuva vuodelta 2018 ohjaus Sean McNamara pääosissa Erin Moriarty, Helen Hunt, William Hurt ja Danika Yarosh. Elokuva perustuu </w:t>
      </w:r>
      <w:r>
        <w:rPr>
          <w:color w:val="A9A9A9"/>
        </w:rPr>
        <w:t xml:space="preserve">tositarinaan Iowa City West High Schoolin lentopallojoukkueesta joukkueen sydämen ja johtajan Caroline Foundin äkillisen kuoleman jälkeen vuonna 2011</w:t>
      </w:r>
      <w:r>
        <w:rPr/>
        <w:t xml:space="preserve">. Se julkaistiin Yhdysvalloissa 6. huhtikuuta 2018. Elokuva sai kriitikoilta vaihtelevia arvosteluja, ja se on tuottanut maailmanlaajuisesti 10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elokuva ihmeen kausi perustuu</w:t>
      </w:r>
    </w:p>
    <w:p>
      <w:pPr>
        <w:pStyle w:val="TextBody"/>
        <w:bidi w:val="0"/>
        <w:jc w:val="left"/>
        <w:rPr>
          <w:b/>
          <w:u w:val="single"/>
          <w:shd w:val="clear" w:fill="FFFF00"/>
        </w:rPr>
      </w:pPr>
      <w:r>
        <w:rPr>
          <w:b/>
          <w:u w:val="single"/>
          <w:shd w:val="clear" w:fill="FFFF00"/>
        </w:rPr>
        <w:t xml:space="preserve">Asiakirjan numero 21917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Vernon Christopher Carter (s. 18. joulukuuta 1986) on yhdysvaltalainen baseball-ammattilainen ykköspesäpalloilija ja nimetty lyöjä, joka pelaa tällä hetkellä Oakland Athleticsin organisaatiossa. Hän on aiemmin pelannut Major League Baseballissa (MLB) Athleticsissa, Houston Astrosissa, </w:t>
      </w:r>
      <w:r>
        <w:rPr>
          <w:color w:val="A9A9A9"/>
        </w:rPr>
        <w:t xml:space="preserve">Milwaukee Brewersissa </w:t>
      </w:r>
      <w:r>
        <w:rPr/>
        <w:t xml:space="preserve">ja New York Yankeesissa. Vuonna 2016 Brewersissa pelatessaan Carter johti National Leagueta kotijuoksujen määrässä yhdessä Colorado Rockiesin kolmannen baseman Nolan Arenadon kanssa 41 juoksulla.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Chris Carter pelasi viime vuonna?</w:t>
      </w:r>
    </w:p>
    <w:p>
      <w:pPr>
        <w:pStyle w:val="TextBody"/>
        <w:bidi w:val="0"/>
        <w:jc w:val="left"/>
        <w:rPr>
          <w:b/>
          <w:u w:val="single"/>
          <w:shd w:val="clear" w:fill="FFFF00"/>
        </w:rPr>
      </w:pPr>
      <w:r>
        <w:rPr>
          <w:b/>
          <w:u w:val="single"/>
          <w:shd w:val="clear" w:fill="FFFF00"/>
        </w:rPr>
        <w:t xml:space="preserve">Asiakirjan numero 21918</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07"/>
        </w:tabs>
        <w:bidi w:val="0"/>
        <w:spacing w:before="0" w:after="0"/>
        <w:ind w:start="707" w:hanging="283"/>
        <w:jc w:val="left"/>
        <w:rPr/>
      </w:pPr>
      <w:r>
        <w:rPr>
          <w:color w:val="A9A9A9"/>
        </w:rPr>
        <w:t xml:space="preserve">Monclova, Coahuila </w:t>
      </w:r>
      <w:r>
        <w:rPr/>
        <w:t xml:space="preserve">-- Teksasin ensimmäinen maakuntapääkaupunki, 1686, ja uudelleen vuonna 1833 Meksikon Teksasissa. </w:t>
      </w:r>
    </w:p>
    <w:p>
      <w:pPr>
        <w:pStyle w:val="TextBody"/>
        <w:numPr>
          <w:ilvl w:val="0"/>
          <w:numId w:val="63"/>
        </w:numPr>
        <w:tabs>
          <w:tab w:val="clear" w:pos="1134"/>
          <w:tab w:val="left" w:leader="none" w:pos="707"/>
        </w:tabs>
        <w:bidi w:val="0"/>
        <w:spacing w:before="0" w:after="0"/>
        <w:ind w:start="707" w:hanging="283"/>
        <w:jc w:val="left"/>
        <w:rPr/>
      </w:pPr>
      <w:r>
        <w:rPr/>
        <w:t xml:space="preserve">Los Adaes Espanjan Teksasissa -- 1729-1770 </w:t>
      </w:r>
    </w:p>
    <w:p>
      <w:pPr>
        <w:pStyle w:val="TextBody"/>
        <w:numPr>
          <w:ilvl w:val="0"/>
          <w:numId w:val="63"/>
        </w:numPr>
        <w:tabs>
          <w:tab w:val="clear" w:pos="1134"/>
          <w:tab w:val="left" w:leader="none" w:pos="707"/>
        </w:tabs>
        <w:bidi w:val="0"/>
        <w:spacing w:before="0" w:after="0"/>
        <w:ind w:start="707" w:hanging="283"/>
        <w:jc w:val="left"/>
        <w:rPr/>
      </w:pPr>
      <w:r>
        <w:rPr/>
        <w:t xml:space="preserve">San Antonio -- 1771-1835, Espanjan Teksasissa (1771-1821) ja Meksikon Teksasissa (1821 ja 1836). </w:t>
      </w:r>
    </w:p>
    <w:p>
      <w:pPr>
        <w:pStyle w:val="TextBody"/>
        <w:numPr>
          <w:ilvl w:val="0"/>
          <w:numId w:val="63"/>
        </w:numPr>
        <w:tabs>
          <w:tab w:val="clear" w:pos="1134"/>
          <w:tab w:val="left" w:leader="none" w:pos="707"/>
        </w:tabs>
        <w:bidi w:val="0"/>
        <w:spacing w:before="0" w:after="0"/>
        <w:ind w:start="707" w:hanging="283"/>
        <w:jc w:val="left"/>
        <w:rPr/>
      </w:pPr>
      <w:r>
        <w:rPr/>
        <w:t xml:space="preserve">San Felipe de Austin, Texas -- Teksasin siirtomaapääkaupunki, 1824, ja Teksasin väliaikainen hallitus marraskuu 1835 -- maaliskuu 1836. </w:t>
      </w:r>
    </w:p>
    <w:p>
      <w:pPr>
        <w:pStyle w:val="TextBody"/>
        <w:numPr>
          <w:ilvl w:val="0"/>
          <w:numId w:val="63"/>
        </w:numPr>
        <w:tabs>
          <w:tab w:val="clear" w:pos="1134"/>
          <w:tab w:val="left" w:leader="none" w:pos="707"/>
        </w:tabs>
        <w:bidi w:val="0"/>
        <w:ind w:start="707" w:hanging="283"/>
        <w:jc w:val="left"/>
        <w:rPr/>
      </w:pPr>
      <w:r>
        <w:rPr/>
        <w:t xml:space="preserve">Harrisburg -- 30. joulukuuta 1835 -- helmikuu 1836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oli Texasin ensimmäinen pääkaupunki</w:t>
      </w:r>
    </w:p>
    <w:p>
      <w:pPr>
        <w:pStyle w:val="TextBody"/>
        <w:bidi w:val="0"/>
        <w:jc w:val="left"/>
        <w:rPr>
          <w:b/>
          <w:shd w:val="clear" w:fill="FFFF00"/>
        </w:rPr>
      </w:pPr>
      <w:r>
        <w:rPr>
          <w:b/>
          <w:shd w:val="clear" w:fill="FFFF00"/>
        </w:rPr>
        <w:t xml:space="preserve">Teksti numero 1</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Monclova, Coahuila </w:t>
      </w:r>
      <w:r>
        <w:rPr/>
        <w:t xml:space="preserve">-- Teksasin ensimmäinen maakuntapääkaupunki, 1686, ja uudelleen vuonna 1833 Meksikon Teksasissa. </w:t>
      </w:r>
    </w:p>
    <w:p>
      <w:pPr>
        <w:pStyle w:val="TextBody"/>
        <w:numPr>
          <w:ilvl w:val="0"/>
          <w:numId w:val="64"/>
        </w:numPr>
        <w:tabs>
          <w:tab w:val="clear" w:pos="1134"/>
          <w:tab w:val="left" w:leader="none" w:pos="707"/>
        </w:tabs>
        <w:bidi w:val="0"/>
        <w:spacing w:before="0" w:after="0"/>
        <w:ind w:start="707" w:hanging="283"/>
        <w:jc w:val="left"/>
        <w:rPr/>
      </w:pPr>
      <w:r>
        <w:rPr/>
        <w:t xml:space="preserve">Los Adaes Espanjan Teksasissa -- 1729-1770 </w:t>
      </w:r>
    </w:p>
    <w:p>
      <w:pPr>
        <w:pStyle w:val="TextBody"/>
        <w:numPr>
          <w:ilvl w:val="0"/>
          <w:numId w:val="64"/>
        </w:numPr>
        <w:tabs>
          <w:tab w:val="clear" w:pos="1134"/>
          <w:tab w:val="left" w:leader="none" w:pos="707"/>
        </w:tabs>
        <w:bidi w:val="0"/>
        <w:ind w:start="707" w:hanging="283"/>
        <w:jc w:val="left"/>
        <w:rPr/>
      </w:pPr>
      <w:r>
        <w:rPr>
          <w:color w:val="DCDCDC"/>
        </w:rPr>
        <w:t xml:space="preserve">Coahuilan maakunta, Coahuila y Tejasin osavaltio</w:t>
      </w:r>
      <w:r>
        <w:rPr/>
        <w:t xml:space="preserve">. 23. tammikuuta 1691 - 21. huhtikuuta 1836 Teksasia hallitsivat eri meksikolaiset kuvernöörit.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Texasin tasavallan ensimmäinen pääkaupunki vuonna 1836.</w:t>
      </w:r>
    </w:p>
    <w:p>
      <w:pPr>
        <w:pStyle w:val="TextBody"/>
        <w:bidi w:val="0"/>
        <w:jc w:val="left"/>
        <w:rPr>
          <w:b/>
          <w:u w:val="single"/>
          <w:shd w:val="clear" w:fill="FFFF00"/>
        </w:rPr>
      </w:pPr>
      <w:r>
        <w:rPr>
          <w:b/>
          <w:u w:val="single"/>
          <w:shd w:val="clear" w:fill="FFFF00"/>
        </w:rPr>
        <w:t xml:space="preserve">Asiakirjan numero 21919</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t xml:space="preserve">NCAA ei ole listannut vuosia 1938 ja 1953, mutta tunnustaa vuodet 1919 ja 1964, joten Notre Dame on ollut kansallinen mestari kolmellatoista kaudella: 1919, 1924, 1929, 1930, 1943, 1946, 1947, 1949, 1964, 1966, 1973, 1977, </w:t>
      </w:r>
      <w:r>
        <w:rPr>
          <w:color w:val="A9A9A9"/>
        </w:rPr>
        <w:t xml:space="preserve">1988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Notre Dame voitti viimeksi kansallisen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Notre Dame on yksi yliopistojalkapallon ikonisimmista ja menestyneimmistä ohjelmista. Koulu väittää itselleen 11 kansallista mestaruutta, mutta NCAA tunnustaa koululle 13 mestaruutta. Lisäksi Notre Damella on </w:t>
      </w:r>
      <w:r>
        <w:rPr>
          <w:color w:val="A9A9A9"/>
        </w:rPr>
        <w:t xml:space="preserve">21 </w:t>
      </w:r>
      <w:r>
        <w:rPr/>
        <w:t xml:space="preserve">kaikkien tärkeimpien valitsijoiden tunnustamaa kansallista mestaruutta; tämä on Alabaman kanssa tasan eniten FBS:ssä.</w:t>
      </w:r>
      <w:r>
        <w:rPr/>
        <w:t xml:space="preserve"> Notre Dame ja Ohio State jakavat seitsemän Heisman Trophy -voittajan ennätyksen, mutta Notre Dame johtaa Ohio Statea yksittäisten voittajien määrässä. Notre Dame on tuottanut 101 yksimielistä All-American-pelaajaa, 34 yksimielistä All-American-pelaajaa, 52 jäsentä College Football Hall of Fameen ja 13 jäsentä NFL Hall of Fameen, kaikki NCAA:n ennätyksiä. Notre Dame on valinnut 495 pelaajaa NFL Draftiin, mikä on toiseksi eniten USC:n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kansallista mestaruutta jalkapallossa on Notre Damella?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66"/>
        <w:gridCol w:w="2805"/>
        <w:gridCol w:w="886"/>
        <w:gridCol w:w="2459"/>
        <w:gridCol w:w="655"/>
        <w:gridCol w:w="655"/>
        <w:gridCol w:w="779"/>
      </w:tblGrid>
      <w:tr>
        <w:trPr/>
        <w:tc>
          <w:tcPr>
            <w:tcW w:w="1966" w:type="dxa"/>
            <w:tcBorders/>
            <w:vAlign w:val="center"/>
          </w:tcPr>
          <w:p>
            <w:pPr>
              <w:pStyle w:val="TableHeading"/>
              <w:suppressLineNumbers/>
              <w:bidi w:val="0"/>
              <w:spacing w:before="0" w:after="283"/>
              <w:jc w:val="center"/>
              <w:rPr/>
            </w:pPr>
            <w:r>
              <w:rPr/>
              <w:t xml:space="preserve">Päivämäärä </w:t>
            </w:r>
          </w:p>
        </w:tc>
        <w:tc>
          <w:tcPr>
            <w:tcW w:w="2805" w:type="dxa"/>
            <w:tcBorders/>
            <w:vAlign w:val="center"/>
          </w:tcPr>
          <w:p>
            <w:pPr>
              <w:pStyle w:val="TableHeading"/>
              <w:suppressLineNumbers/>
              <w:bidi w:val="0"/>
              <w:spacing w:before="0" w:after="283"/>
              <w:jc w:val="center"/>
              <w:rPr/>
            </w:pPr>
            <w:r>
              <w:rPr/>
              <w:t xml:space="preserve">Kulho </w:t>
            </w:r>
          </w:p>
        </w:tc>
        <w:tc>
          <w:tcPr>
            <w:tcW w:w="886" w:type="dxa"/>
            <w:tcBorders/>
            <w:vAlign w:val="center"/>
          </w:tcPr>
          <w:p>
            <w:pPr>
              <w:pStyle w:val="TableHeading"/>
              <w:suppressLineNumbers/>
              <w:bidi w:val="0"/>
              <w:spacing w:before="0" w:after="283"/>
              <w:jc w:val="center"/>
              <w:rPr/>
            </w:pPr>
            <w:r>
              <w:rPr/>
              <w:t xml:space="preserve">W / L </w:t>
            </w:r>
          </w:p>
        </w:tc>
        <w:tc>
          <w:tcPr>
            <w:tcW w:w="2459" w:type="dxa"/>
            <w:tcBorders/>
            <w:vAlign w:val="center"/>
          </w:tcPr>
          <w:p>
            <w:pPr>
              <w:pStyle w:val="TableHeading"/>
              <w:suppressLineNumbers/>
              <w:bidi w:val="0"/>
              <w:spacing w:before="0" w:after="283"/>
              <w:jc w:val="center"/>
              <w:rPr/>
            </w:pPr>
            <w:r>
              <w:rPr/>
              <w:t xml:space="preserve">Vastustaja </w:t>
            </w:r>
          </w:p>
        </w:tc>
        <w:tc>
          <w:tcPr>
            <w:tcW w:w="655" w:type="dxa"/>
            <w:tcBorders/>
            <w:vAlign w:val="center"/>
          </w:tcPr>
          <w:p>
            <w:pPr>
              <w:pStyle w:val="TableHeading"/>
              <w:suppressLineNumbers/>
              <w:bidi w:val="0"/>
              <w:spacing w:before="0" w:after="283"/>
              <w:jc w:val="center"/>
              <w:rPr/>
            </w:pPr>
            <w:r>
              <w:rPr/>
              <w:t xml:space="preserve">PF </w:t>
            </w:r>
          </w:p>
        </w:tc>
        <w:tc>
          <w:tcPr>
            <w:tcW w:w="655" w:type="dxa"/>
            <w:tcBorders/>
            <w:vAlign w:val="center"/>
          </w:tcPr>
          <w:p>
            <w:pPr>
              <w:pStyle w:val="TableHeading"/>
              <w:suppressLineNumbers/>
              <w:bidi w:val="0"/>
              <w:spacing w:before="0" w:after="283"/>
              <w:jc w:val="center"/>
              <w:rPr/>
            </w:pPr>
            <w:r>
              <w:rPr/>
              <w:t xml:space="preserve">PA </w:t>
            </w:r>
          </w:p>
        </w:tc>
        <w:tc>
          <w:tcPr>
            <w:tcW w:w="779" w:type="dxa"/>
            <w:tcBorders/>
            <w:vAlign w:val="center"/>
          </w:tcPr>
          <w:p>
            <w:pPr>
              <w:pStyle w:val="TableHeading"/>
              <w:suppressLineNumbers/>
              <w:bidi w:val="0"/>
              <w:spacing w:before="0" w:after="283"/>
              <w:jc w:val="center"/>
              <w:rPr/>
            </w:pPr>
            <w:r>
              <w:rPr/>
              <w:t xml:space="preserve">Huomautukset </w:t>
            </w:r>
          </w:p>
        </w:tc>
      </w:tr>
      <w:tr>
        <w:trPr/>
        <w:tc>
          <w:tcPr>
            <w:tcW w:w="1966" w:type="dxa"/>
            <w:tcBorders/>
            <w:vAlign w:val="center"/>
          </w:tcPr>
          <w:p>
            <w:pPr>
              <w:pStyle w:val="TableContents"/>
              <w:bidi w:val="0"/>
              <w:spacing w:before="0" w:after="283"/>
              <w:jc w:val="left"/>
              <w:rPr/>
            </w:pPr>
            <w:r>
              <w:rPr/>
              <w:t xml:space="preserve">1. tammikuuta 1925 </w:t>
            </w:r>
          </w:p>
        </w:tc>
        <w:tc>
          <w:tcPr>
            <w:tcW w:w="2805" w:type="dxa"/>
            <w:tcBorders/>
            <w:vAlign w:val="center"/>
          </w:tcPr>
          <w:p>
            <w:pPr>
              <w:pStyle w:val="TableContents"/>
              <w:bidi w:val="0"/>
              <w:spacing w:before="0" w:after="283"/>
              <w:jc w:val="left"/>
              <w:rPr/>
            </w:pPr>
            <w:r>
              <w:rPr/>
              <w:t xml:space="preserve">Rose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Stanford </w:t>
            </w:r>
          </w:p>
        </w:tc>
        <w:tc>
          <w:tcPr>
            <w:tcW w:w="655" w:type="dxa"/>
            <w:tcBorders/>
            <w:vAlign w:val="center"/>
          </w:tcPr>
          <w:p>
            <w:pPr>
              <w:pStyle w:val="TableContents"/>
              <w:bidi w:val="0"/>
              <w:spacing w:before="0" w:after="283"/>
              <w:jc w:val="left"/>
              <w:rPr/>
            </w:pPr>
            <w:r>
              <w:rPr/>
              <w:t xml:space="preserve">27 </w:t>
            </w:r>
          </w:p>
        </w:tc>
        <w:tc>
          <w:tcPr>
            <w:tcW w:w="655" w:type="dxa"/>
            <w:tcBorders/>
            <w:vAlign w:val="center"/>
          </w:tcPr>
          <w:p>
            <w:pPr>
              <w:pStyle w:val="TableContents"/>
              <w:bidi w:val="0"/>
              <w:spacing w:before="0" w:after="283"/>
              <w:jc w:val="left"/>
              <w:rPr/>
            </w:pPr>
            <w:r>
              <w:rPr/>
              <w:t xml:space="preserve">10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1970 </w:t>
            </w:r>
          </w:p>
        </w:tc>
        <w:tc>
          <w:tcPr>
            <w:tcW w:w="2805" w:type="dxa"/>
            <w:tcBorders/>
            <w:vAlign w:val="center"/>
          </w:tcPr>
          <w:p>
            <w:pPr>
              <w:pStyle w:val="TableContents"/>
              <w:bidi w:val="0"/>
              <w:spacing w:before="0" w:after="283"/>
              <w:jc w:val="left"/>
              <w:rPr/>
            </w:pPr>
            <w:r>
              <w:rPr/>
              <w:t xml:space="preserve">Cotton Bowl Classic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1 Texas </w:t>
            </w:r>
          </w:p>
        </w:tc>
        <w:tc>
          <w:tcPr>
            <w:tcW w:w="655" w:type="dxa"/>
            <w:tcBorders/>
            <w:vAlign w:val="center"/>
          </w:tcPr>
          <w:p>
            <w:pPr>
              <w:pStyle w:val="TableContents"/>
              <w:bidi w:val="0"/>
              <w:spacing w:before="0" w:after="283"/>
              <w:jc w:val="left"/>
              <w:rPr/>
            </w:pPr>
            <w:r>
              <w:rPr/>
              <w:t xml:space="preserve">17 </w:t>
            </w:r>
          </w:p>
        </w:tc>
        <w:tc>
          <w:tcPr>
            <w:tcW w:w="655" w:type="dxa"/>
            <w:tcBorders/>
            <w:vAlign w:val="center"/>
          </w:tcPr>
          <w:p>
            <w:pPr>
              <w:pStyle w:val="TableContents"/>
              <w:bidi w:val="0"/>
              <w:spacing w:before="0" w:after="283"/>
              <w:jc w:val="left"/>
              <w:rPr/>
            </w:pPr>
            <w:r>
              <w:rPr/>
              <w:t xml:space="preserve">21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1971 </w:t>
            </w:r>
          </w:p>
        </w:tc>
        <w:tc>
          <w:tcPr>
            <w:tcW w:w="2805" w:type="dxa"/>
            <w:tcBorders/>
            <w:vAlign w:val="center"/>
          </w:tcPr>
          <w:p>
            <w:pPr>
              <w:pStyle w:val="TableContents"/>
              <w:bidi w:val="0"/>
              <w:spacing w:before="0" w:after="283"/>
              <w:jc w:val="left"/>
              <w:rPr/>
            </w:pPr>
            <w:r>
              <w:rPr/>
              <w:t xml:space="preserve">Cotton Bowl Classic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1 Texas </w:t>
            </w:r>
          </w:p>
        </w:tc>
        <w:tc>
          <w:tcPr>
            <w:tcW w:w="655" w:type="dxa"/>
            <w:tcBorders/>
            <w:vAlign w:val="center"/>
          </w:tcPr>
          <w:p>
            <w:pPr>
              <w:pStyle w:val="TableContents"/>
              <w:bidi w:val="0"/>
              <w:spacing w:before="0" w:after="283"/>
              <w:jc w:val="left"/>
              <w:rPr/>
            </w:pPr>
            <w:r>
              <w:rPr/>
              <w:t xml:space="preserve">24 </w:t>
            </w:r>
          </w:p>
        </w:tc>
        <w:tc>
          <w:tcPr>
            <w:tcW w:w="655" w:type="dxa"/>
            <w:tcBorders/>
            <w:vAlign w:val="center"/>
          </w:tcPr>
          <w:p>
            <w:pPr>
              <w:pStyle w:val="TableContents"/>
              <w:bidi w:val="0"/>
              <w:spacing w:before="0" w:after="283"/>
              <w:jc w:val="left"/>
              <w:rPr/>
            </w:pPr>
            <w:r>
              <w:rPr/>
              <w:t xml:space="preserve">11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1973 </w:t>
            </w:r>
          </w:p>
        </w:tc>
        <w:tc>
          <w:tcPr>
            <w:tcW w:w="2805" w:type="dxa"/>
            <w:tcBorders/>
            <w:vAlign w:val="center"/>
          </w:tcPr>
          <w:p>
            <w:pPr>
              <w:pStyle w:val="TableContents"/>
              <w:bidi w:val="0"/>
              <w:spacing w:before="0" w:after="283"/>
              <w:jc w:val="left"/>
              <w:rPr/>
            </w:pPr>
            <w:r>
              <w:rPr/>
              <w:t xml:space="preserve">Orange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9 Nebraska </w:t>
            </w:r>
          </w:p>
        </w:tc>
        <w:tc>
          <w:tcPr>
            <w:tcW w:w="655" w:type="dxa"/>
            <w:tcBorders/>
            <w:vAlign w:val="center"/>
          </w:tcPr>
          <w:p>
            <w:pPr>
              <w:pStyle w:val="TableContents"/>
              <w:bidi w:val="0"/>
              <w:spacing w:before="0" w:after="283"/>
              <w:jc w:val="left"/>
              <w:rPr/>
            </w:pPr>
            <w:r>
              <w:rPr/>
              <w:t xml:space="preserve">6 </w:t>
            </w:r>
          </w:p>
        </w:tc>
        <w:tc>
          <w:tcPr>
            <w:tcW w:w="655" w:type="dxa"/>
            <w:tcBorders/>
            <w:vAlign w:val="center"/>
          </w:tcPr>
          <w:p>
            <w:pPr>
              <w:pStyle w:val="TableContents"/>
              <w:bidi w:val="0"/>
              <w:spacing w:before="0" w:after="283"/>
              <w:jc w:val="left"/>
              <w:rPr/>
            </w:pPr>
            <w:r>
              <w:rPr/>
              <w:t xml:space="preserve">40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31. joulukuuta 1973 </w:t>
            </w:r>
          </w:p>
        </w:tc>
        <w:tc>
          <w:tcPr>
            <w:tcW w:w="2805" w:type="dxa"/>
            <w:tcBorders/>
            <w:vAlign w:val="center"/>
          </w:tcPr>
          <w:p>
            <w:pPr>
              <w:pStyle w:val="TableContents"/>
              <w:bidi w:val="0"/>
              <w:spacing w:before="0" w:after="283"/>
              <w:jc w:val="left"/>
              <w:rPr/>
            </w:pPr>
            <w:r>
              <w:rPr/>
              <w:t xml:space="preserve">Sugar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1 Alabama </w:t>
            </w:r>
          </w:p>
        </w:tc>
        <w:tc>
          <w:tcPr>
            <w:tcW w:w="655" w:type="dxa"/>
            <w:tcBorders/>
            <w:vAlign w:val="center"/>
          </w:tcPr>
          <w:p>
            <w:pPr>
              <w:pStyle w:val="TableContents"/>
              <w:bidi w:val="0"/>
              <w:spacing w:before="0" w:after="283"/>
              <w:jc w:val="left"/>
              <w:rPr/>
            </w:pPr>
            <w:r>
              <w:rPr/>
              <w:t xml:space="preserve">24 </w:t>
            </w:r>
          </w:p>
        </w:tc>
        <w:tc>
          <w:tcPr>
            <w:tcW w:w="655" w:type="dxa"/>
            <w:tcBorders/>
            <w:vAlign w:val="center"/>
          </w:tcPr>
          <w:p>
            <w:pPr>
              <w:pStyle w:val="TableContents"/>
              <w:bidi w:val="0"/>
              <w:spacing w:before="0" w:after="283"/>
              <w:jc w:val="left"/>
              <w:rPr/>
            </w:pPr>
            <w:r>
              <w:rPr/>
              <w:t xml:space="preserve">23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1975 </w:t>
            </w:r>
          </w:p>
        </w:tc>
        <w:tc>
          <w:tcPr>
            <w:tcW w:w="2805" w:type="dxa"/>
            <w:tcBorders/>
            <w:vAlign w:val="center"/>
          </w:tcPr>
          <w:p>
            <w:pPr>
              <w:pStyle w:val="TableContents"/>
              <w:bidi w:val="0"/>
              <w:spacing w:before="0" w:after="283"/>
              <w:jc w:val="left"/>
              <w:rPr/>
            </w:pPr>
            <w:r>
              <w:rPr/>
              <w:t xml:space="preserve">Orange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2 Alabama </w:t>
            </w:r>
          </w:p>
        </w:tc>
        <w:tc>
          <w:tcPr>
            <w:tcW w:w="655" w:type="dxa"/>
            <w:tcBorders/>
            <w:vAlign w:val="center"/>
          </w:tcPr>
          <w:p>
            <w:pPr>
              <w:pStyle w:val="TableContents"/>
              <w:bidi w:val="0"/>
              <w:spacing w:before="0" w:after="283"/>
              <w:jc w:val="left"/>
              <w:rPr/>
            </w:pPr>
            <w:r>
              <w:rPr/>
              <w:t xml:space="preserve">13 </w:t>
            </w:r>
          </w:p>
        </w:tc>
        <w:tc>
          <w:tcPr>
            <w:tcW w:w="655" w:type="dxa"/>
            <w:tcBorders/>
            <w:vAlign w:val="center"/>
          </w:tcPr>
          <w:p>
            <w:pPr>
              <w:pStyle w:val="TableContents"/>
              <w:bidi w:val="0"/>
              <w:spacing w:before="0" w:after="283"/>
              <w:jc w:val="left"/>
              <w:rPr/>
            </w:pPr>
            <w:r>
              <w:rPr/>
              <w:t xml:space="preserve">11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joulukuu 27, 1976 </w:t>
            </w:r>
          </w:p>
        </w:tc>
        <w:tc>
          <w:tcPr>
            <w:tcW w:w="2805" w:type="dxa"/>
            <w:tcBorders/>
            <w:vAlign w:val="center"/>
          </w:tcPr>
          <w:p>
            <w:pPr>
              <w:pStyle w:val="TableContents"/>
              <w:bidi w:val="0"/>
              <w:spacing w:before="0" w:after="283"/>
              <w:jc w:val="left"/>
              <w:rPr/>
            </w:pPr>
            <w:r>
              <w:rPr/>
              <w:t xml:space="preserve">Gator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20 Penn State </w:t>
            </w:r>
          </w:p>
        </w:tc>
        <w:tc>
          <w:tcPr>
            <w:tcW w:w="655" w:type="dxa"/>
            <w:tcBorders/>
            <w:vAlign w:val="center"/>
          </w:tcPr>
          <w:p>
            <w:pPr>
              <w:pStyle w:val="TableContents"/>
              <w:bidi w:val="0"/>
              <w:spacing w:before="0" w:after="283"/>
              <w:jc w:val="left"/>
              <w:rPr/>
            </w:pPr>
            <w:r>
              <w:rPr/>
              <w:t xml:space="preserve">20 </w:t>
            </w:r>
          </w:p>
        </w:tc>
        <w:tc>
          <w:tcPr>
            <w:tcW w:w="655" w:type="dxa"/>
            <w:tcBorders/>
            <w:vAlign w:val="center"/>
          </w:tcPr>
          <w:p>
            <w:pPr>
              <w:pStyle w:val="TableContents"/>
              <w:bidi w:val="0"/>
              <w:spacing w:before="0" w:after="283"/>
              <w:jc w:val="left"/>
              <w:rPr/>
            </w:pPr>
            <w:r>
              <w:rPr/>
              <w:t xml:space="preserve">9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 tammikuuta 1978 </w:t>
            </w:r>
          </w:p>
        </w:tc>
        <w:tc>
          <w:tcPr>
            <w:tcW w:w="2805" w:type="dxa"/>
            <w:tcBorders/>
            <w:vAlign w:val="center"/>
          </w:tcPr>
          <w:p>
            <w:pPr>
              <w:pStyle w:val="TableContents"/>
              <w:bidi w:val="0"/>
              <w:spacing w:before="0" w:after="283"/>
              <w:jc w:val="left"/>
              <w:rPr/>
            </w:pPr>
            <w:r>
              <w:rPr/>
              <w:t xml:space="preserve">Cotton Bowl Classic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1 Texas </w:t>
            </w:r>
          </w:p>
        </w:tc>
        <w:tc>
          <w:tcPr>
            <w:tcW w:w="655" w:type="dxa"/>
            <w:tcBorders/>
            <w:vAlign w:val="center"/>
          </w:tcPr>
          <w:p>
            <w:pPr>
              <w:pStyle w:val="TableContents"/>
              <w:bidi w:val="0"/>
              <w:spacing w:before="0" w:after="283"/>
              <w:jc w:val="left"/>
              <w:rPr/>
            </w:pPr>
            <w:r>
              <w:rPr/>
              <w:t xml:space="preserve">38 </w:t>
            </w:r>
          </w:p>
        </w:tc>
        <w:tc>
          <w:tcPr>
            <w:tcW w:w="655" w:type="dxa"/>
            <w:tcBorders/>
            <w:vAlign w:val="center"/>
          </w:tcPr>
          <w:p>
            <w:pPr>
              <w:pStyle w:val="TableContents"/>
              <w:bidi w:val="0"/>
              <w:spacing w:before="0" w:after="283"/>
              <w:jc w:val="left"/>
              <w:rPr/>
            </w:pPr>
            <w:r>
              <w:rPr/>
              <w:t xml:space="preserve">10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1979 </w:t>
            </w:r>
          </w:p>
        </w:tc>
        <w:tc>
          <w:tcPr>
            <w:tcW w:w="2805" w:type="dxa"/>
            <w:tcBorders/>
            <w:vAlign w:val="center"/>
          </w:tcPr>
          <w:p>
            <w:pPr>
              <w:pStyle w:val="TableContents"/>
              <w:bidi w:val="0"/>
              <w:spacing w:before="0" w:after="283"/>
              <w:jc w:val="left"/>
              <w:rPr/>
            </w:pPr>
            <w:r>
              <w:rPr/>
              <w:t xml:space="preserve">Cotton Bowl Classic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Houston </w:t>
            </w:r>
          </w:p>
        </w:tc>
        <w:tc>
          <w:tcPr>
            <w:tcW w:w="655" w:type="dxa"/>
            <w:tcBorders/>
            <w:vAlign w:val="center"/>
          </w:tcPr>
          <w:p>
            <w:pPr>
              <w:pStyle w:val="TableContents"/>
              <w:bidi w:val="0"/>
              <w:spacing w:before="0" w:after="283"/>
              <w:jc w:val="left"/>
              <w:rPr/>
            </w:pPr>
            <w:r>
              <w:rPr/>
              <w:t xml:space="preserve">35 </w:t>
            </w:r>
          </w:p>
        </w:tc>
        <w:tc>
          <w:tcPr>
            <w:tcW w:w="655" w:type="dxa"/>
            <w:tcBorders/>
            <w:vAlign w:val="center"/>
          </w:tcPr>
          <w:p>
            <w:pPr>
              <w:pStyle w:val="TableContents"/>
              <w:bidi w:val="0"/>
              <w:spacing w:before="0" w:after="283"/>
              <w:jc w:val="left"/>
              <w:rPr/>
            </w:pPr>
            <w:r>
              <w:rPr/>
              <w:t xml:space="preserve">34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1981 </w:t>
            </w:r>
          </w:p>
        </w:tc>
        <w:tc>
          <w:tcPr>
            <w:tcW w:w="2805" w:type="dxa"/>
            <w:tcBorders/>
            <w:vAlign w:val="center"/>
          </w:tcPr>
          <w:p>
            <w:pPr>
              <w:pStyle w:val="TableContents"/>
              <w:bidi w:val="0"/>
              <w:spacing w:before="0" w:after="283"/>
              <w:jc w:val="left"/>
              <w:rPr/>
            </w:pPr>
            <w:r>
              <w:rPr/>
              <w:t xml:space="preserve">Sugar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1 Georgia </w:t>
            </w:r>
          </w:p>
        </w:tc>
        <w:tc>
          <w:tcPr>
            <w:tcW w:w="655" w:type="dxa"/>
            <w:tcBorders/>
            <w:vAlign w:val="center"/>
          </w:tcPr>
          <w:p>
            <w:pPr>
              <w:pStyle w:val="TableContents"/>
              <w:bidi w:val="0"/>
              <w:spacing w:before="0" w:after="283"/>
              <w:jc w:val="left"/>
              <w:rPr/>
            </w:pPr>
            <w:r>
              <w:rPr/>
              <w:t xml:space="preserve">10 </w:t>
            </w:r>
          </w:p>
        </w:tc>
        <w:tc>
          <w:tcPr>
            <w:tcW w:w="655" w:type="dxa"/>
            <w:tcBorders/>
            <w:vAlign w:val="center"/>
          </w:tcPr>
          <w:p>
            <w:pPr>
              <w:pStyle w:val="TableContents"/>
              <w:bidi w:val="0"/>
              <w:spacing w:before="0" w:after="283"/>
              <w:jc w:val="left"/>
              <w:rPr/>
            </w:pPr>
            <w:r>
              <w:rPr/>
              <w:t xml:space="preserve">17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joulukuu 29, 1983 </w:t>
            </w:r>
          </w:p>
        </w:tc>
        <w:tc>
          <w:tcPr>
            <w:tcW w:w="2805" w:type="dxa"/>
            <w:tcBorders/>
            <w:vAlign w:val="center"/>
          </w:tcPr>
          <w:p>
            <w:pPr>
              <w:pStyle w:val="TableContents"/>
              <w:bidi w:val="0"/>
              <w:spacing w:before="0" w:after="283"/>
              <w:jc w:val="left"/>
              <w:rPr/>
            </w:pPr>
            <w:r>
              <w:rPr/>
              <w:t xml:space="preserve">Liberty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Boston College </w:t>
            </w:r>
          </w:p>
        </w:tc>
        <w:tc>
          <w:tcPr>
            <w:tcW w:w="655" w:type="dxa"/>
            <w:tcBorders/>
            <w:vAlign w:val="center"/>
          </w:tcPr>
          <w:p>
            <w:pPr>
              <w:pStyle w:val="TableContents"/>
              <w:bidi w:val="0"/>
              <w:spacing w:before="0" w:after="283"/>
              <w:jc w:val="left"/>
              <w:rPr/>
            </w:pPr>
            <w:r>
              <w:rPr/>
              <w:t xml:space="preserve">19 </w:t>
            </w:r>
          </w:p>
        </w:tc>
        <w:tc>
          <w:tcPr>
            <w:tcW w:w="655" w:type="dxa"/>
            <w:tcBorders/>
            <w:vAlign w:val="center"/>
          </w:tcPr>
          <w:p>
            <w:pPr>
              <w:pStyle w:val="TableContents"/>
              <w:bidi w:val="0"/>
              <w:spacing w:before="0" w:after="283"/>
              <w:jc w:val="left"/>
              <w:rPr/>
            </w:pPr>
            <w:r>
              <w:rPr/>
              <w:t xml:space="preserve">18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joulukuu 29, 1984 </w:t>
            </w:r>
          </w:p>
        </w:tc>
        <w:tc>
          <w:tcPr>
            <w:tcW w:w="2805" w:type="dxa"/>
            <w:tcBorders/>
            <w:vAlign w:val="center"/>
          </w:tcPr>
          <w:p>
            <w:pPr>
              <w:pStyle w:val="TableContents"/>
              <w:bidi w:val="0"/>
              <w:spacing w:before="0" w:after="283"/>
              <w:jc w:val="left"/>
              <w:rPr/>
            </w:pPr>
            <w:r>
              <w:rPr/>
              <w:t xml:space="preserve">Aloha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10 SMU </w:t>
            </w:r>
          </w:p>
        </w:tc>
        <w:tc>
          <w:tcPr>
            <w:tcW w:w="655" w:type="dxa"/>
            <w:tcBorders/>
            <w:vAlign w:val="center"/>
          </w:tcPr>
          <w:p>
            <w:pPr>
              <w:pStyle w:val="TableContents"/>
              <w:bidi w:val="0"/>
              <w:spacing w:before="0" w:after="283"/>
              <w:jc w:val="left"/>
              <w:rPr/>
            </w:pPr>
            <w:r>
              <w:rPr/>
              <w:t xml:space="preserve">20 </w:t>
            </w:r>
          </w:p>
        </w:tc>
        <w:tc>
          <w:tcPr>
            <w:tcW w:w="655" w:type="dxa"/>
            <w:tcBorders/>
            <w:vAlign w:val="center"/>
          </w:tcPr>
          <w:p>
            <w:pPr>
              <w:pStyle w:val="TableContents"/>
              <w:bidi w:val="0"/>
              <w:spacing w:before="0" w:after="283"/>
              <w:jc w:val="left"/>
              <w:rPr/>
            </w:pPr>
            <w:r>
              <w:rPr/>
              <w:t xml:space="preserve">27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1988 </w:t>
            </w:r>
          </w:p>
        </w:tc>
        <w:tc>
          <w:tcPr>
            <w:tcW w:w="2805" w:type="dxa"/>
            <w:tcBorders/>
            <w:vAlign w:val="center"/>
          </w:tcPr>
          <w:p>
            <w:pPr>
              <w:pStyle w:val="TableContents"/>
              <w:bidi w:val="0"/>
              <w:spacing w:before="0" w:after="283"/>
              <w:jc w:val="left"/>
              <w:rPr/>
            </w:pPr>
            <w:r>
              <w:rPr/>
              <w:t xml:space="preserve">Cotton Bowl Classic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Texas A&amp;M </w:t>
            </w:r>
          </w:p>
        </w:tc>
        <w:tc>
          <w:tcPr>
            <w:tcW w:w="655" w:type="dxa"/>
            <w:tcBorders/>
            <w:vAlign w:val="center"/>
          </w:tcPr>
          <w:p>
            <w:pPr>
              <w:pStyle w:val="TableContents"/>
              <w:bidi w:val="0"/>
              <w:spacing w:before="0" w:after="283"/>
              <w:jc w:val="left"/>
              <w:rPr/>
            </w:pPr>
            <w:r>
              <w:rPr/>
              <w:t xml:space="preserve">10 </w:t>
            </w:r>
          </w:p>
        </w:tc>
        <w:tc>
          <w:tcPr>
            <w:tcW w:w="655" w:type="dxa"/>
            <w:tcBorders/>
            <w:vAlign w:val="center"/>
          </w:tcPr>
          <w:p>
            <w:pPr>
              <w:pStyle w:val="TableContents"/>
              <w:bidi w:val="0"/>
              <w:spacing w:before="0" w:after="283"/>
              <w:jc w:val="left"/>
              <w:rPr/>
            </w:pPr>
            <w:r>
              <w:rPr/>
              <w:t xml:space="preserve">35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 tammikuuta 1989 </w:t>
            </w:r>
          </w:p>
        </w:tc>
        <w:tc>
          <w:tcPr>
            <w:tcW w:w="2805" w:type="dxa"/>
            <w:tcBorders/>
            <w:vAlign w:val="center"/>
          </w:tcPr>
          <w:p>
            <w:pPr>
              <w:pStyle w:val="TableContents"/>
              <w:bidi w:val="0"/>
              <w:spacing w:before="0" w:after="283"/>
              <w:jc w:val="left"/>
              <w:rPr/>
            </w:pPr>
            <w:r>
              <w:rPr/>
              <w:t xml:space="preserve">Fiesta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3 West Virginia </w:t>
            </w:r>
          </w:p>
        </w:tc>
        <w:tc>
          <w:tcPr>
            <w:tcW w:w="655" w:type="dxa"/>
            <w:tcBorders/>
            <w:vAlign w:val="center"/>
          </w:tcPr>
          <w:p>
            <w:pPr>
              <w:pStyle w:val="TableContents"/>
              <w:bidi w:val="0"/>
              <w:spacing w:before="0" w:after="283"/>
              <w:jc w:val="left"/>
              <w:rPr/>
            </w:pPr>
            <w:r>
              <w:rPr/>
              <w:t xml:space="preserve">34 </w:t>
            </w:r>
          </w:p>
        </w:tc>
        <w:tc>
          <w:tcPr>
            <w:tcW w:w="655" w:type="dxa"/>
            <w:tcBorders/>
            <w:vAlign w:val="center"/>
          </w:tcPr>
          <w:p>
            <w:pPr>
              <w:pStyle w:val="TableContents"/>
              <w:bidi w:val="0"/>
              <w:spacing w:before="0" w:after="283"/>
              <w:jc w:val="left"/>
              <w:rPr/>
            </w:pPr>
            <w:r>
              <w:rPr/>
              <w:t xml:space="preserve">21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1990 </w:t>
            </w:r>
          </w:p>
        </w:tc>
        <w:tc>
          <w:tcPr>
            <w:tcW w:w="2805" w:type="dxa"/>
            <w:tcBorders/>
            <w:vAlign w:val="center"/>
          </w:tcPr>
          <w:p>
            <w:pPr>
              <w:pStyle w:val="TableContents"/>
              <w:bidi w:val="0"/>
              <w:spacing w:before="0" w:after="283"/>
              <w:jc w:val="left"/>
              <w:rPr/>
            </w:pPr>
            <w:r>
              <w:rPr/>
              <w:t xml:space="preserve">Orange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Colorado </w:t>
            </w:r>
          </w:p>
        </w:tc>
        <w:tc>
          <w:tcPr>
            <w:tcW w:w="655" w:type="dxa"/>
            <w:tcBorders/>
            <w:vAlign w:val="center"/>
          </w:tcPr>
          <w:p>
            <w:pPr>
              <w:pStyle w:val="TableContents"/>
              <w:bidi w:val="0"/>
              <w:spacing w:before="0" w:after="283"/>
              <w:jc w:val="left"/>
              <w:rPr/>
            </w:pPr>
            <w:r>
              <w:rPr/>
              <w:t xml:space="preserve">21 </w:t>
            </w:r>
          </w:p>
        </w:tc>
        <w:tc>
          <w:tcPr>
            <w:tcW w:w="655" w:type="dxa"/>
            <w:tcBorders/>
            <w:vAlign w:val="center"/>
          </w:tcPr>
          <w:p>
            <w:pPr>
              <w:pStyle w:val="TableContents"/>
              <w:bidi w:val="0"/>
              <w:spacing w:before="0" w:after="283"/>
              <w:jc w:val="left"/>
              <w:rPr/>
            </w:pPr>
            <w:r>
              <w:rPr/>
              <w:t xml:space="preserve">6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1991 </w:t>
            </w:r>
          </w:p>
        </w:tc>
        <w:tc>
          <w:tcPr>
            <w:tcW w:w="2805" w:type="dxa"/>
            <w:tcBorders/>
            <w:vAlign w:val="center"/>
          </w:tcPr>
          <w:p>
            <w:pPr>
              <w:pStyle w:val="TableContents"/>
              <w:bidi w:val="0"/>
              <w:spacing w:before="0" w:after="283"/>
              <w:jc w:val="left"/>
              <w:rPr/>
            </w:pPr>
            <w:r>
              <w:rPr/>
              <w:t xml:space="preserve">Orange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1 Colorado </w:t>
            </w:r>
          </w:p>
        </w:tc>
        <w:tc>
          <w:tcPr>
            <w:tcW w:w="655" w:type="dxa"/>
            <w:tcBorders/>
            <w:vAlign w:val="center"/>
          </w:tcPr>
          <w:p>
            <w:pPr>
              <w:pStyle w:val="TableContents"/>
              <w:bidi w:val="0"/>
              <w:spacing w:before="0" w:after="283"/>
              <w:jc w:val="left"/>
              <w:rPr/>
            </w:pPr>
            <w:r>
              <w:rPr/>
              <w:t xml:space="preserve">9 </w:t>
            </w:r>
          </w:p>
        </w:tc>
        <w:tc>
          <w:tcPr>
            <w:tcW w:w="655" w:type="dxa"/>
            <w:tcBorders/>
            <w:vAlign w:val="center"/>
          </w:tcPr>
          <w:p>
            <w:pPr>
              <w:pStyle w:val="TableContents"/>
              <w:bidi w:val="0"/>
              <w:spacing w:before="0" w:after="283"/>
              <w:jc w:val="left"/>
              <w:rPr/>
            </w:pPr>
            <w:r>
              <w:rPr/>
              <w:t xml:space="preserve">10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1992 </w:t>
            </w:r>
          </w:p>
        </w:tc>
        <w:tc>
          <w:tcPr>
            <w:tcW w:w="2805" w:type="dxa"/>
            <w:tcBorders/>
            <w:vAlign w:val="center"/>
          </w:tcPr>
          <w:p>
            <w:pPr>
              <w:pStyle w:val="TableContents"/>
              <w:bidi w:val="0"/>
              <w:spacing w:before="0" w:after="283"/>
              <w:jc w:val="left"/>
              <w:rPr/>
            </w:pPr>
            <w:r>
              <w:rPr/>
              <w:t xml:space="preserve">Sugar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3 Florida </w:t>
            </w:r>
          </w:p>
        </w:tc>
        <w:tc>
          <w:tcPr>
            <w:tcW w:w="655" w:type="dxa"/>
            <w:tcBorders/>
            <w:vAlign w:val="center"/>
          </w:tcPr>
          <w:p>
            <w:pPr>
              <w:pStyle w:val="TableContents"/>
              <w:bidi w:val="0"/>
              <w:spacing w:before="0" w:after="283"/>
              <w:jc w:val="left"/>
              <w:rPr/>
            </w:pPr>
            <w:r>
              <w:rPr/>
              <w:t xml:space="preserve">39 </w:t>
            </w:r>
          </w:p>
        </w:tc>
        <w:tc>
          <w:tcPr>
            <w:tcW w:w="655" w:type="dxa"/>
            <w:tcBorders/>
            <w:vAlign w:val="center"/>
          </w:tcPr>
          <w:p>
            <w:pPr>
              <w:pStyle w:val="TableContents"/>
              <w:bidi w:val="0"/>
              <w:spacing w:before="0" w:after="283"/>
              <w:jc w:val="left"/>
              <w:rPr/>
            </w:pPr>
            <w:r>
              <w:rPr/>
              <w:t xml:space="preserve">28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1993 </w:t>
            </w:r>
          </w:p>
        </w:tc>
        <w:tc>
          <w:tcPr>
            <w:tcW w:w="2805" w:type="dxa"/>
            <w:tcBorders/>
            <w:vAlign w:val="center"/>
          </w:tcPr>
          <w:p>
            <w:pPr>
              <w:pStyle w:val="TableContents"/>
              <w:bidi w:val="0"/>
              <w:spacing w:before="0" w:after="283"/>
              <w:jc w:val="left"/>
              <w:rPr/>
            </w:pPr>
            <w:r>
              <w:rPr/>
              <w:t xml:space="preserve">Cotton Bowl Classic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3 Texas A&amp;M </w:t>
            </w:r>
          </w:p>
        </w:tc>
        <w:tc>
          <w:tcPr>
            <w:tcW w:w="655" w:type="dxa"/>
            <w:tcBorders/>
            <w:vAlign w:val="center"/>
          </w:tcPr>
          <w:p>
            <w:pPr>
              <w:pStyle w:val="TableContents"/>
              <w:bidi w:val="0"/>
              <w:spacing w:before="0" w:after="283"/>
              <w:jc w:val="left"/>
              <w:rPr/>
            </w:pPr>
            <w:r>
              <w:rPr/>
              <w:t xml:space="preserve">28 </w:t>
            </w:r>
          </w:p>
        </w:tc>
        <w:tc>
          <w:tcPr>
            <w:tcW w:w="655" w:type="dxa"/>
            <w:tcBorders/>
            <w:vAlign w:val="center"/>
          </w:tcPr>
          <w:p>
            <w:pPr>
              <w:pStyle w:val="TableContents"/>
              <w:bidi w:val="0"/>
              <w:spacing w:before="0" w:after="283"/>
              <w:jc w:val="left"/>
              <w:rPr>
                <w:sz w:val="4"/>
                <w:szCs w:val="4"/>
              </w:rPr>
            </w:pPr>
            <w:r>
              <w:rPr>
                <w:sz w:val="4"/>
                <w:szCs w:val="4"/>
              </w:rPr>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1994 </w:t>
            </w:r>
          </w:p>
        </w:tc>
        <w:tc>
          <w:tcPr>
            <w:tcW w:w="2805" w:type="dxa"/>
            <w:tcBorders/>
            <w:vAlign w:val="center"/>
          </w:tcPr>
          <w:p>
            <w:pPr>
              <w:pStyle w:val="TableContents"/>
              <w:bidi w:val="0"/>
              <w:spacing w:before="0" w:after="283"/>
              <w:jc w:val="left"/>
              <w:rPr/>
            </w:pPr>
            <w:r>
              <w:rPr/>
              <w:t xml:space="preserve">Cotton Bowl Classic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6 Texas A&amp;M </w:t>
            </w:r>
          </w:p>
        </w:tc>
        <w:tc>
          <w:tcPr>
            <w:tcW w:w="655" w:type="dxa"/>
            <w:tcBorders/>
            <w:vAlign w:val="center"/>
          </w:tcPr>
          <w:p>
            <w:pPr>
              <w:pStyle w:val="TableContents"/>
              <w:bidi w:val="0"/>
              <w:spacing w:before="0" w:after="283"/>
              <w:jc w:val="left"/>
              <w:rPr/>
            </w:pPr>
            <w:r>
              <w:rPr/>
              <w:t xml:space="preserve">24 </w:t>
            </w:r>
          </w:p>
        </w:tc>
        <w:tc>
          <w:tcPr>
            <w:tcW w:w="655" w:type="dxa"/>
            <w:tcBorders/>
            <w:vAlign w:val="center"/>
          </w:tcPr>
          <w:p>
            <w:pPr>
              <w:pStyle w:val="TableContents"/>
              <w:bidi w:val="0"/>
              <w:spacing w:before="0" w:after="283"/>
              <w:jc w:val="left"/>
              <w:rPr/>
            </w:pPr>
            <w:r>
              <w:rPr/>
              <w:t xml:space="preserve">21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 tammikuuta 1995 </w:t>
            </w:r>
          </w:p>
        </w:tc>
        <w:tc>
          <w:tcPr>
            <w:tcW w:w="2805" w:type="dxa"/>
            <w:tcBorders/>
            <w:vAlign w:val="center"/>
          </w:tcPr>
          <w:p>
            <w:pPr>
              <w:pStyle w:val="TableContents"/>
              <w:bidi w:val="0"/>
              <w:spacing w:before="0" w:after="283"/>
              <w:jc w:val="left"/>
              <w:rPr/>
            </w:pPr>
            <w:r>
              <w:rPr/>
              <w:t xml:space="preserve">Fiesta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5 Colorado </w:t>
            </w:r>
          </w:p>
        </w:tc>
        <w:tc>
          <w:tcPr>
            <w:tcW w:w="655" w:type="dxa"/>
            <w:tcBorders/>
            <w:vAlign w:val="center"/>
          </w:tcPr>
          <w:p>
            <w:pPr>
              <w:pStyle w:val="TableContents"/>
              <w:bidi w:val="0"/>
              <w:spacing w:before="0" w:after="283"/>
              <w:jc w:val="left"/>
              <w:rPr/>
            </w:pPr>
            <w:r>
              <w:rPr/>
              <w:t xml:space="preserve">24 </w:t>
            </w:r>
          </w:p>
        </w:tc>
        <w:tc>
          <w:tcPr>
            <w:tcW w:w="655" w:type="dxa"/>
            <w:tcBorders/>
            <w:vAlign w:val="center"/>
          </w:tcPr>
          <w:p>
            <w:pPr>
              <w:pStyle w:val="TableContents"/>
              <w:bidi w:val="0"/>
              <w:spacing w:before="0" w:after="283"/>
              <w:jc w:val="left"/>
              <w:rPr/>
            </w:pPr>
            <w:r>
              <w:rPr/>
              <w:t xml:space="preserve">41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1996 </w:t>
            </w:r>
          </w:p>
        </w:tc>
        <w:tc>
          <w:tcPr>
            <w:tcW w:w="2805" w:type="dxa"/>
            <w:tcBorders/>
            <w:vAlign w:val="center"/>
          </w:tcPr>
          <w:p>
            <w:pPr>
              <w:pStyle w:val="TableContents"/>
              <w:bidi w:val="0"/>
              <w:spacing w:before="0" w:after="283"/>
              <w:jc w:val="left"/>
              <w:rPr/>
            </w:pPr>
            <w:r>
              <w:rPr/>
              <w:t xml:space="preserve">Orange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8 Florida State </w:t>
            </w:r>
          </w:p>
        </w:tc>
        <w:tc>
          <w:tcPr>
            <w:tcW w:w="655" w:type="dxa"/>
            <w:tcBorders/>
            <w:vAlign w:val="center"/>
          </w:tcPr>
          <w:p>
            <w:pPr>
              <w:pStyle w:val="TableContents"/>
              <w:bidi w:val="0"/>
              <w:spacing w:before="0" w:after="283"/>
              <w:jc w:val="left"/>
              <w:rPr/>
            </w:pPr>
            <w:r>
              <w:rPr/>
              <w:t xml:space="preserve">26 </w:t>
            </w:r>
          </w:p>
        </w:tc>
        <w:tc>
          <w:tcPr>
            <w:tcW w:w="655" w:type="dxa"/>
            <w:tcBorders/>
            <w:vAlign w:val="center"/>
          </w:tcPr>
          <w:p>
            <w:pPr>
              <w:pStyle w:val="TableContents"/>
              <w:bidi w:val="0"/>
              <w:spacing w:before="0" w:after="283"/>
              <w:jc w:val="left"/>
              <w:rPr/>
            </w:pPr>
            <w:r>
              <w:rPr/>
              <w:t xml:space="preserve">31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28. joulukuuta 1997 </w:t>
            </w:r>
          </w:p>
        </w:tc>
        <w:tc>
          <w:tcPr>
            <w:tcW w:w="2805" w:type="dxa"/>
            <w:tcBorders/>
            <w:vAlign w:val="center"/>
          </w:tcPr>
          <w:p>
            <w:pPr>
              <w:pStyle w:val="TableContents"/>
              <w:bidi w:val="0"/>
              <w:spacing w:before="0" w:after="283"/>
              <w:jc w:val="left"/>
              <w:rPr/>
            </w:pPr>
            <w:r>
              <w:rPr/>
              <w:t xml:space="preserve">Independence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15 LSU </w:t>
            </w:r>
          </w:p>
        </w:tc>
        <w:tc>
          <w:tcPr>
            <w:tcW w:w="655" w:type="dxa"/>
            <w:tcBorders/>
            <w:vAlign w:val="center"/>
          </w:tcPr>
          <w:p>
            <w:pPr>
              <w:pStyle w:val="TableContents"/>
              <w:bidi w:val="0"/>
              <w:spacing w:before="0" w:after="283"/>
              <w:jc w:val="left"/>
              <w:rPr/>
            </w:pPr>
            <w:r>
              <w:rPr/>
              <w:t xml:space="preserve">9 </w:t>
            </w:r>
          </w:p>
        </w:tc>
        <w:tc>
          <w:tcPr>
            <w:tcW w:w="655" w:type="dxa"/>
            <w:tcBorders/>
            <w:vAlign w:val="center"/>
          </w:tcPr>
          <w:p>
            <w:pPr>
              <w:pStyle w:val="TableContents"/>
              <w:bidi w:val="0"/>
              <w:spacing w:before="0" w:after="283"/>
              <w:jc w:val="left"/>
              <w:rPr/>
            </w:pPr>
            <w:r>
              <w:rPr/>
              <w:t xml:space="preserve">27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1999 </w:t>
            </w:r>
          </w:p>
        </w:tc>
        <w:tc>
          <w:tcPr>
            <w:tcW w:w="2805" w:type="dxa"/>
            <w:tcBorders/>
            <w:vAlign w:val="center"/>
          </w:tcPr>
          <w:p>
            <w:pPr>
              <w:pStyle w:val="TableContents"/>
              <w:bidi w:val="0"/>
              <w:spacing w:before="0" w:after="283"/>
              <w:jc w:val="left"/>
              <w:rPr/>
            </w:pPr>
            <w:r>
              <w:rPr/>
              <w:t xml:space="preserve">Gator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12 Georgia Tech </w:t>
            </w:r>
          </w:p>
        </w:tc>
        <w:tc>
          <w:tcPr>
            <w:tcW w:w="655" w:type="dxa"/>
            <w:tcBorders/>
            <w:vAlign w:val="center"/>
          </w:tcPr>
          <w:p>
            <w:pPr>
              <w:pStyle w:val="TableContents"/>
              <w:bidi w:val="0"/>
              <w:spacing w:before="0" w:after="283"/>
              <w:jc w:val="left"/>
              <w:rPr/>
            </w:pPr>
            <w:r>
              <w:rPr/>
              <w:t xml:space="preserve">28 </w:t>
            </w:r>
          </w:p>
        </w:tc>
        <w:tc>
          <w:tcPr>
            <w:tcW w:w="655" w:type="dxa"/>
            <w:tcBorders/>
            <w:vAlign w:val="center"/>
          </w:tcPr>
          <w:p>
            <w:pPr>
              <w:pStyle w:val="TableContents"/>
              <w:bidi w:val="0"/>
              <w:spacing w:before="0" w:after="283"/>
              <w:jc w:val="left"/>
              <w:rPr/>
            </w:pPr>
            <w:r>
              <w:rPr/>
              <w:t xml:space="preserve">35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2001 </w:t>
            </w:r>
          </w:p>
        </w:tc>
        <w:tc>
          <w:tcPr>
            <w:tcW w:w="2805" w:type="dxa"/>
            <w:tcBorders/>
            <w:vAlign w:val="center"/>
          </w:tcPr>
          <w:p>
            <w:pPr>
              <w:pStyle w:val="TableContents"/>
              <w:bidi w:val="0"/>
              <w:spacing w:before="0" w:after="283"/>
              <w:jc w:val="left"/>
              <w:rPr/>
            </w:pPr>
            <w:r>
              <w:rPr/>
              <w:t xml:space="preserve">Fiesta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5 Oregon State </w:t>
            </w:r>
          </w:p>
        </w:tc>
        <w:tc>
          <w:tcPr>
            <w:tcW w:w="655" w:type="dxa"/>
            <w:tcBorders/>
            <w:vAlign w:val="center"/>
          </w:tcPr>
          <w:p>
            <w:pPr>
              <w:pStyle w:val="TableContents"/>
              <w:bidi w:val="0"/>
              <w:spacing w:before="0" w:after="283"/>
              <w:jc w:val="left"/>
              <w:rPr/>
            </w:pPr>
            <w:r>
              <w:rPr/>
              <w:t xml:space="preserve">9 </w:t>
            </w:r>
          </w:p>
        </w:tc>
        <w:tc>
          <w:tcPr>
            <w:tcW w:w="655" w:type="dxa"/>
            <w:tcBorders/>
            <w:vAlign w:val="center"/>
          </w:tcPr>
          <w:p>
            <w:pPr>
              <w:pStyle w:val="TableContents"/>
              <w:bidi w:val="0"/>
              <w:spacing w:before="0" w:after="283"/>
              <w:jc w:val="left"/>
              <w:rPr/>
            </w:pPr>
            <w:r>
              <w:rPr/>
              <w:t xml:space="preserve">41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 tammikuuta 2003 </w:t>
            </w:r>
          </w:p>
        </w:tc>
        <w:tc>
          <w:tcPr>
            <w:tcW w:w="2805" w:type="dxa"/>
            <w:tcBorders/>
            <w:vAlign w:val="center"/>
          </w:tcPr>
          <w:p>
            <w:pPr>
              <w:pStyle w:val="TableContents"/>
              <w:bidi w:val="0"/>
              <w:spacing w:before="0" w:after="283"/>
              <w:jc w:val="left"/>
              <w:rPr/>
            </w:pPr>
            <w:r>
              <w:rPr/>
              <w:t xml:space="preserve">Gator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17 North Carolina State </w:t>
            </w:r>
          </w:p>
        </w:tc>
        <w:tc>
          <w:tcPr>
            <w:tcW w:w="655" w:type="dxa"/>
            <w:tcBorders/>
            <w:vAlign w:val="center"/>
          </w:tcPr>
          <w:p>
            <w:pPr>
              <w:pStyle w:val="TableContents"/>
              <w:bidi w:val="0"/>
              <w:spacing w:before="0" w:after="283"/>
              <w:jc w:val="left"/>
              <w:rPr/>
            </w:pPr>
            <w:r>
              <w:rPr/>
              <w:t xml:space="preserve">6 </w:t>
            </w:r>
          </w:p>
        </w:tc>
        <w:tc>
          <w:tcPr>
            <w:tcW w:w="655" w:type="dxa"/>
            <w:tcBorders/>
            <w:vAlign w:val="center"/>
          </w:tcPr>
          <w:p>
            <w:pPr>
              <w:pStyle w:val="TableContents"/>
              <w:bidi w:val="0"/>
              <w:spacing w:before="0" w:after="283"/>
              <w:jc w:val="left"/>
              <w:rPr/>
            </w:pPr>
            <w:r>
              <w:rPr/>
              <w:t xml:space="preserve">28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28. joulukuuta 2004 </w:t>
            </w:r>
          </w:p>
        </w:tc>
        <w:tc>
          <w:tcPr>
            <w:tcW w:w="2805" w:type="dxa"/>
            <w:tcBorders/>
            <w:vAlign w:val="center"/>
          </w:tcPr>
          <w:p>
            <w:pPr>
              <w:pStyle w:val="TableContents"/>
              <w:bidi w:val="0"/>
              <w:spacing w:before="0" w:after="283"/>
              <w:jc w:val="left"/>
              <w:rPr/>
            </w:pPr>
            <w:r>
              <w:rPr/>
              <w:t xml:space="preserve">Insight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Oregonin osavaltio </w:t>
            </w:r>
          </w:p>
        </w:tc>
        <w:tc>
          <w:tcPr>
            <w:tcW w:w="655" w:type="dxa"/>
            <w:tcBorders/>
            <w:vAlign w:val="center"/>
          </w:tcPr>
          <w:p>
            <w:pPr>
              <w:pStyle w:val="TableContents"/>
              <w:bidi w:val="0"/>
              <w:spacing w:before="0" w:after="283"/>
              <w:jc w:val="left"/>
              <w:rPr/>
            </w:pPr>
            <w:r>
              <w:rPr/>
              <w:t xml:space="preserve">21 </w:t>
            </w:r>
          </w:p>
        </w:tc>
        <w:tc>
          <w:tcPr>
            <w:tcW w:w="655" w:type="dxa"/>
            <w:tcBorders/>
            <w:vAlign w:val="center"/>
          </w:tcPr>
          <w:p>
            <w:pPr>
              <w:pStyle w:val="TableContents"/>
              <w:bidi w:val="0"/>
              <w:spacing w:before="0" w:after="283"/>
              <w:jc w:val="left"/>
              <w:rPr/>
            </w:pPr>
            <w:r>
              <w:rPr/>
              <w:t xml:space="preserve">38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 tammikuuta 2006 </w:t>
            </w:r>
          </w:p>
        </w:tc>
        <w:tc>
          <w:tcPr>
            <w:tcW w:w="2805" w:type="dxa"/>
            <w:tcBorders/>
            <w:vAlign w:val="center"/>
          </w:tcPr>
          <w:p>
            <w:pPr>
              <w:pStyle w:val="TableContents"/>
              <w:bidi w:val="0"/>
              <w:spacing w:before="0" w:after="283"/>
              <w:jc w:val="left"/>
              <w:rPr/>
            </w:pPr>
            <w:r>
              <w:rPr/>
              <w:t xml:space="preserve">Fiesta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4 Ohio State </w:t>
            </w:r>
          </w:p>
        </w:tc>
        <w:tc>
          <w:tcPr>
            <w:tcW w:w="655" w:type="dxa"/>
            <w:tcBorders/>
            <w:vAlign w:val="center"/>
          </w:tcPr>
          <w:p>
            <w:pPr>
              <w:pStyle w:val="TableContents"/>
              <w:bidi w:val="0"/>
              <w:spacing w:before="0" w:after="283"/>
              <w:jc w:val="left"/>
              <w:rPr/>
            </w:pPr>
            <w:r>
              <w:rPr/>
              <w:t xml:space="preserve">20 </w:t>
            </w:r>
          </w:p>
        </w:tc>
        <w:tc>
          <w:tcPr>
            <w:tcW w:w="655" w:type="dxa"/>
            <w:tcBorders/>
            <w:vAlign w:val="center"/>
          </w:tcPr>
          <w:p>
            <w:pPr>
              <w:pStyle w:val="TableContents"/>
              <w:bidi w:val="0"/>
              <w:spacing w:before="0" w:after="283"/>
              <w:jc w:val="left"/>
              <w:rPr/>
            </w:pPr>
            <w:r>
              <w:rPr/>
              <w:t xml:space="preserve">34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3. tammikuuta 2007 </w:t>
            </w:r>
          </w:p>
        </w:tc>
        <w:tc>
          <w:tcPr>
            <w:tcW w:w="2805" w:type="dxa"/>
            <w:tcBorders/>
            <w:vAlign w:val="center"/>
          </w:tcPr>
          <w:p>
            <w:pPr>
              <w:pStyle w:val="TableContents"/>
              <w:bidi w:val="0"/>
              <w:spacing w:before="0" w:after="283"/>
              <w:jc w:val="left"/>
              <w:rPr/>
            </w:pPr>
            <w:r>
              <w:rPr/>
              <w:t xml:space="preserve">Sugar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4 LSU </w:t>
            </w:r>
          </w:p>
        </w:tc>
        <w:tc>
          <w:tcPr>
            <w:tcW w:w="655" w:type="dxa"/>
            <w:tcBorders/>
            <w:vAlign w:val="center"/>
          </w:tcPr>
          <w:p>
            <w:pPr>
              <w:pStyle w:val="TableContents"/>
              <w:bidi w:val="0"/>
              <w:spacing w:before="0" w:after="283"/>
              <w:jc w:val="left"/>
              <w:rPr/>
            </w:pPr>
            <w:r>
              <w:rPr/>
              <w:t xml:space="preserve">14 </w:t>
            </w:r>
          </w:p>
        </w:tc>
        <w:tc>
          <w:tcPr>
            <w:tcW w:w="655" w:type="dxa"/>
            <w:tcBorders/>
            <w:vAlign w:val="center"/>
          </w:tcPr>
          <w:p>
            <w:pPr>
              <w:pStyle w:val="TableContents"/>
              <w:bidi w:val="0"/>
              <w:spacing w:before="0" w:after="283"/>
              <w:jc w:val="left"/>
              <w:rPr/>
            </w:pPr>
            <w:r>
              <w:rPr/>
              <w:t xml:space="preserve">41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24. joulukuuta 2008 </w:t>
            </w:r>
          </w:p>
        </w:tc>
        <w:tc>
          <w:tcPr>
            <w:tcW w:w="2805" w:type="dxa"/>
            <w:tcBorders/>
            <w:vAlign w:val="center"/>
          </w:tcPr>
          <w:p>
            <w:pPr>
              <w:pStyle w:val="TableContents"/>
              <w:bidi w:val="0"/>
              <w:spacing w:before="0" w:after="283"/>
              <w:jc w:val="left"/>
              <w:rPr/>
            </w:pPr>
            <w:r>
              <w:rPr/>
              <w:t xml:space="preserve">Hawaii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Havaiji </w:t>
            </w:r>
          </w:p>
        </w:tc>
        <w:tc>
          <w:tcPr>
            <w:tcW w:w="655" w:type="dxa"/>
            <w:tcBorders/>
            <w:vAlign w:val="center"/>
          </w:tcPr>
          <w:p>
            <w:pPr>
              <w:pStyle w:val="TableContents"/>
              <w:bidi w:val="0"/>
              <w:spacing w:before="0" w:after="283"/>
              <w:jc w:val="left"/>
              <w:rPr/>
            </w:pPr>
            <w:r>
              <w:rPr/>
              <w:t xml:space="preserve">49 </w:t>
            </w:r>
          </w:p>
        </w:tc>
        <w:tc>
          <w:tcPr>
            <w:tcW w:w="655" w:type="dxa"/>
            <w:tcBorders/>
            <w:vAlign w:val="center"/>
          </w:tcPr>
          <w:p>
            <w:pPr>
              <w:pStyle w:val="TableContents"/>
              <w:bidi w:val="0"/>
              <w:spacing w:before="0" w:after="283"/>
              <w:jc w:val="left"/>
              <w:rPr/>
            </w:pPr>
            <w:r>
              <w:rPr/>
              <w:t xml:space="preserve">21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31. joulukuuta 2010 </w:t>
            </w:r>
          </w:p>
        </w:tc>
        <w:tc>
          <w:tcPr>
            <w:tcW w:w="2805" w:type="dxa"/>
            <w:tcBorders/>
            <w:vAlign w:val="center"/>
          </w:tcPr>
          <w:p>
            <w:pPr>
              <w:pStyle w:val="TableContents"/>
              <w:bidi w:val="0"/>
              <w:spacing w:before="0" w:after="283"/>
              <w:jc w:val="left"/>
              <w:rPr/>
            </w:pPr>
            <w:r>
              <w:rPr/>
              <w:t xml:space="preserve">Sun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Miami (FL) </w:t>
            </w:r>
          </w:p>
        </w:tc>
        <w:tc>
          <w:tcPr>
            <w:tcW w:w="655" w:type="dxa"/>
            <w:tcBorders/>
            <w:vAlign w:val="center"/>
          </w:tcPr>
          <w:p>
            <w:pPr>
              <w:pStyle w:val="TableContents"/>
              <w:bidi w:val="0"/>
              <w:spacing w:before="0" w:after="283"/>
              <w:jc w:val="left"/>
              <w:rPr/>
            </w:pPr>
            <w:r>
              <w:rPr/>
              <w:t xml:space="preserve">33 </w:t>
            </w:r>
          </w:p>
        </w:tc>
        <w:tc>
          <w:tcPr>
            <w:tcW w:w="655" w:type="dxa"/>
            <w:tcBorders/>
            <w:vAlign w:val="center"/>
          </w:tcPr>
          <w:p>
            <w:pPr>
              <w:pStyle w:val="TableContents"/>
              <w:bidi w:val="0"/>
              <w:spacing w:before="0" w:after="283"/>
              <w:jc w:val="left"/>
              <w:rPr/>
            </w:pPr>
            <w:r>
              <w:rPr/>
              <w:t xml:space="preserve">17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joulukuu 29, 2011 </w:t>
            </w:r>
          </w:p>
        </w:tc>
        <w:tc>
          <w:tcPr>
            <w:tcW w:w="2805" w:type="dxa"/>
            <w:tcBorders/>
            <w:vAlign w:val="center"/>
          </w:tcPr>
          <w:p>
            <w:pPr>
              <w:pStyle w:val="TableContents"/>
              <w:bidi w:val="0"/>
              <w:spacing w:before="0" w:after="283"/>
              <w:jc w:val="left"/>
              <w:rPr/>
            </w:pPr>
            <w:r>
              <w:rPr/>
              <w:t xml:space="preserve">Champs Sports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25 Florida State </w:t>
            </w:r>
          </w:p>
        </w:tc>
        <w:tc>
          <w:tcPr>
            <w:tcW w:w="655" w:type="dxa"/>
            <w:tcBorders/>
            <w:vAlign w:val="center"/>
          </w:tcPr>
          <w:p>
            <w:pPr>
              <w:pStyle w:val="TableContents"/>
              <w:bidi w:val="0"/>
              <w:spacing w:before="0" w:after="283"/>
              <w:jc w:val="left"/>
              <w:rPr/>
            </w:pPr>
            <w:r>
              <w:rPr/>
              <w:t xml:space="preserve">14 </w:t>
            </w:r>
          </w:p>
        </w:tc>
        <w:tc>
          <w:tcPr>
            <w:tcW w:w="655" w:type="dxa"/>
            <w:tcBorders/>
            <w:vAlign w:val="center"/>
          </w:tcPr>
          <w:p>
            <w:pPr>
              <w:pStyle w:val="TableContents"/>
              <w:bidi w:val="0"/>
              <w:spacing w:before="0" w:after="283"/>
              <w:jc w:val="left"/>
              <w:rPr/>
            </w:pPr>
            <w:r>
              <w:rPr/>
              <w:t xml:space="preserve">18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tammikuu 7, 2013 </w:t>
            </w:r>
          </w:p>
        </w:tc>
        <w:tc>
          <w:tcPr>
            <w:tcW w:w="2805" w:type="dxa"/>
            <w:tcBorders/>
            <w:vAlign w:val="center"/>
          </w:tcPr>
          <w:p>
            <w:pPr>
              <w:pStyle w:val="TableContents"/>
              <w:bidi w:val="0"/>
              <w:spacing w:before="0" w:after="283"/>
              <w:jc w:val="left"/>
              <w:rPr/>
            </w:pPr>
            <w:r>
              <w:rPr/>
              <w:t xml:space="preserve">BCS National Championship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2 Alabama </w:t>
            </w:r>
          </w:p>
        </w:tc>
        <w:tc>
          <w:tcPr>
            <w:tcW w:w="655" w:type="dxa"/>
            <w:tcBorders/>
            <w:vAlign w:val="center"/>
          </w:tcPr>
          <w:p>
            <w:pPr>
              <w:pStyle w:val="TableContents"/>
              <w:bidi w:val="0"/>
              <w:spacing w:before="0" w:after="283"/>
              <w:jc w:val="left"/>
              <w:rPr/>
            </w:pPr>
            <w:r>
              <w:rPr/>
              <w:t xml:space="preserve">14 </w:t>
            </w:r>
          </w:p>
        </w:tc>
        <w:tc>
          <w:tcPr>
            <w:tcW w:w="655" w:type="dxa"/>
            <w:tcBorders/>
            <w:vAlign w:val="center"/>
          </w:tcPr>
          <w:p>
            <w:pPr>
              <w:pStyle w:val="TableContents"/>
              <w:bidi w:val="0"/>
              <w:spacing w:before="0" w:after="283"/>
              <w:jc w:val="left"/>
              <w:rPr/>
            </w:pPr>
            <w:r>
              <w:rPr/>
              <w:t xml:space="preserve">42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joulukuu 28, 2013 </w:t>
            </w:r>
          </w:p>
        </w:tc>
        <w:tc>
          <w:tcPr>
            <w:tcW w:w="2805" w:type="dxa"/>
            <w:tcBorders/>
            <w:vAlign w:val="center"/>
          </w:tcPr>
          <w:p>
            <w:pPr>
              <w:pStyle w:val="TableContents"/>
              <w:bidi w:val="0"/>
              <w:spacing w:before="0" w:after="283"/>
              <w:jc w:val="left"/>
              <w:rPr/>
            </w:pPr>
            <w:r>
              <w:rPr/>
              <w:t xml:space="preserve">Pinstripe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Rutgers </w:t>
            </w:r>
          </w:p>
        </w:tc>
        <w:tc>
          <w:tcPr>
            <w:tcW w:w="655" w:type="dxa"/>
            <w:tcBorders/>
            <w:vAlign w:val="center"/>
          </w:tcPr>
          <w:p>
            <w:pPr>
              <w:pStyle w:val="TableContents"/>
              <w:bidi w:val="0"/>
              <w:spacing w:before="0" w:after="283"/>
              <w:jc w:val="left"/>
              <w:rPr/>
            </w:pPr>
            <w:r>
              <w:rPr/>
              <w:t xml:space="preserve">29 </w:t>
            </w:r>
          </w:p>
        </w:tc>
        <w:tc>
          <w:tcPr>
            <w:tcW w:w="655" w:type="dxa"/>
            <w:tcBorders/>
            <w:vAlign w:val="center"/>
          </w:tcPr>
          <w:p>
            <w:pPr>
              <w:pStyle w:val="TableContents"/>
              <w:bidi w:val="0"/>
              <w:spacing w:before="0" w:after="283"/>
              <w:jc w:val="left"/>
              <w:rPr/>
            </w:pPr>
            <w:r>
              <w:rPr/>
              <w:t xml:space="preserve">16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color w:val="A9A9A9"/>
              </w:rPr>
              <w:t xml:space="preserve">joulukuu 30, </w:t>
            </w:r>
            <w:r>
              <w:rPr/>
              <w:t xml:space="preserve">2014 </w:t>
            </w:r>
          </w:p>
        </w:tc>
        <w:tc>
          <w:tcPr>
            <w:tcW w:w="2805" w:type="dxa"/>
            <w:tcBorders/>
            <w:vAlign w:val="center"/>
          </w:tcPr>
          <w:p>
            <w:pPr>
              <w:pStyle w:val="TableContents"/>
              <w:bidi w:val="0"/>
              <w:spacing w:before="0" w:after="283"/>
              <w:jc w:val="left"/>
              <w:rPr/>
            </w:pPr>
            <w:r>
              <w:rPr/>
              <w:t xml:space="preserve">Music City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23 LSU </w:t>
            </w:r>
          </w:p>
        </w:tc>
        <w:tc>
          <w:tcPr>
            <w:tcW w:w="655" w:type="dxa"/>
            <w:tcBorders/>
            <w:vAlign w:val="center"/>
          </w:tcPr>
          <w:p>
            <w:pPr>
              <w:pStyle w:val="TableContents"/>
              <w:bidi w:val="0"/>
              <w:spacing w:before="0" w:after="283"/>
              <w:jc w:val="left"/>
              <w:rPr/>
            </w:pPr>
            <w:r>
              <w:rPr/>
              <w:t xml:space="preserve">31 </w:t>
            </w:r>
          </w:p>
        </w:tc>
        <w:tc>
          <w:tcPr>
            <w:tcW w:w="655" w:type="dxa"/>
            <w:tcBorders/>
            <w:vAlign w:val="center"/>
          </w:tcPr>
          <w:p>
            <w:pPr>
              <w:pStyle w:val="TableContents"/>
              <w:bidi w:val="0"/>
              <w:spacing w:before="0" w:after="283"/>
              <w:jc w:val="left"/>
              <w:rPr/>
            </w:pPr>
            <w:r>
              <w:rPr/>
              <w:t xml:space="preserve">28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tammikuu 1, 2016 </w:t>
            </w:r>
          </w:p>
        </w:tc>
        <w:tc>
          <w:tcPr>
            <w:tcW w:w="2805" w:type="dxa"/>
            <w:tcBorders/>
            <w:vAlign w:val="center"/>
          </w:tcPr>
          <w:p>
            <w:pPr>
              <w:pStyle w:val="TableContents"/>
              <w:bidi w:val="0"/>
              <w:spacing w:before="0" w:after="283"/>
              <w:jc w:val="left"/>
              <w:rPr/>
            </w:pPr>
            <w:r>
              <w:rPr/>
              <w:t xml:space="preserve">Fiesta Bowl </w:t>
            </w:r>
          </w:p>
        </w:tc>
        <w:tc>
          <w:tcPr>
            <w:tcW w:w="88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 7 Ohio State </w:t>
            </w:r>
          </w:p>
        </w:tc>
        <w:tc>
          <w:tcPr>
            <w:tcW w:w="655" w:type="dxa"/>
            <w:tcBorders/>
            <w:vAlign w:val="center"/>
          </w:tcPr>
          <w:p>
            <w:pPr>
              <w:pStyle w:val="TableContents"/>
              <w:bidi w:val="0"/>
              <w:spacing w:before="0" w:after="283"/>
              <w:jc w:val="left"/>
              <w:rPr/>
            </w:pPr>
            <w:r>
              <w:rPr/>
              <w:t xml:space="preserve">28 </w:t>
            </w:r>
          </w:p>
        </w:tc>
        <w:tc>
          <w:tcPr>
            <w:tcW w:w="655" w:type="dxa"/>
            <w:tcBorders/>
            <w:vAlign w:val="center"/>
          </w:tcPr>
          <w:p>
            <w:pPr>
              <w:pStyle w:val="TableContents"/>
              <w:bidi w:val="0"/>
              <w:spacing w:before="0" w:after="283"/>
              <w:jc w:val="left"/>
              <w:rPr/>
            </w:pPr>
            <w:r>
              <w:rPr/>
              <w:t xml:space="preserve">44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tammikuu 1, 2018 </w:t>
            </w:r>
          </w:p>
        </w:tc>
        <w:tc>
          <w:tcPr>
            <w:tcW w:w="2805" w:type="dxa"/>
            <w:tcBorders/>
            <w:vAlign w:val="center"/>
          </w:tcPr>
          <w:p>
            <w:pPr>
              <w:pStyle w:val="TableContents"/>
              <w:bidi w:val="0"/>
              <w:spacing w:before="0" w:after="283"/>
              <w:jc w:val="left"/>
              <w:rPr/>
            </w:pPr>
            <w:r>
              <w:rPr/>
              <w:t xml:space="preserve">Citrus Bowl </w:t>
            </w:r>
          </w:p>
        </w:tc>
        <w:tc>
          <w:tcPr>
            <w:tcW w:w="886" w:type="dxa"/>
            <w:tcBorders/>
            <w:vAlign w:val="center"/>
          </w:tcPr>
          <w:p>
            <w:pPr>
              <w:pStyle w:val="TableContents"/>
              <w:bidi w:val="0"/>
              <w:spacing w:before="0" w:after="283"/>
              <w:jc w:val="left"/>
              <w:rPr/>
            </w:pPr>
            <w:r>
              <w:rPr/>
              <w:t xml:space="preserve">TBA </w:t>
            </w:r>
          </w:p>
        </w:tc>
        <w:tc>
          <w:tcPr>
            <w:tcW w:w="2459" w:type="dxa"/>
            <w:tcBorders/>
            <w:vAlign w:val="center"/>
          </w:tcPr>
          <w:p>
            <w:pPr>
              <w:pStyle w:val="TableContents"/>
              <w:bidi w:val="0"/>
              <w:spacing w:before="0" w:after="283"/>
              <w:jc w:val="left"/>
              <w:rPr/>
            </w:pPr>
            <w:r>
              <w:rPr/>
              <w:t xml:space="preserve"># 17 LSU </w:t>
            </w:r>
          </w:p>
        </w:tc>
        <w:tc>
          <w:tcPr>
            <w:tcW w:w="655" w:type="dxa"/>
            <w:tcBorders/>
            <w:vAlign w:val="center"/>
          </w:tcPr>
          <w:p>
            <w:pPr>
              <w:pStyle w:val="TableContents"/>
              <w:bidi w:val="0"/>
              <w:spacing w:before="0" w:after="283"/>
              <w:jc w:val="left"/>
              <w:rPr/>
            </w:pPr>
            <w:r>
              <w:rPr/>
              <w:t xml:space="preserve">TBA </w:t>
            </w:r>
          </w:p>
        </w:tc>
        <w:tc>
          <w:tcPr>
            <w:tcW w:w="655" w:type="dxa"/>
            <w:tcBorders/>
            <w:vAlign w:val="center"/>
          </w:tcPr>
          <w:p>
            <w:pPr>
              <w:pStyle w:val="TableContents"/>
              <w:bidi w:val="0"/>
              <w:spacing w:before="0" w:after="283"/>
              <w:jc w:val="left"/>
              <w:rPr/>
            </w:pPr>
            <w:r>
              <w:rPr/>
              <w:t xml:space="preserve">TBA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Yhteensä </w:t>
            </w:r>
          </w:p>
        </w:tc>
        <w:tc>
          <w:tcPr>
            <w:tcW w:w="2805" w:type="dxa"/>
            <w:tcBorders/>
            <w:vAlign w:val="center"/>
          </w:tcPr>
          <w:p>
            <w:pPr>
              <w:pStyle w:val="TableContents"/>
              <w:bidi w:val="0"/>
              <w:spacing w:before="0" w:after="283"/>
              <w:jc w:val="left"/>
              <w:rPr/>
            </w:pPr>
            <w:r>
              <w:rPr/>
              <w:t xml:space="preserve">35 Bowl-pelit </w:t>
            </w:r>
          </w:p>
        </w:tc>
        <w:tc>
          <w:tcPr>
            <w:tcW w:w="886" w:type="dxa"/>
            <w:tcBorders/>
            <w:vAlign w:val="center"/>
          </w:tcPr>
          <w:p>
            <w:pPr>
              <w:pStyle w:val="TableContents"/>
              <w:bidi w:val="0"/>
              <w:spacing w:before="0" w:after="283"/>
              <w:jc w:val="left"/>
              <w:rPr/>
            </w:pPr>
            <w:r>
              <w:rPr/>
              <w:t xml:space="preserve">17 -- 18 </w:t>
            </w:r>
          </w:p>
        </w:tc>
        <w:tc>
          <w:tcPr>
            <w:tcW w:w="2459" w:type="dxa"/>
            <w:tcBorders/>
            <w:vAlign w:val="center"/>
          </w:tcPr>
          <w:p>
            <w:pPr>
              <w:pStyle w:val="TableContents"/>
              <w:bidi w:val="0"/>
              <w:spacing w:before="0" w:after="283"/>
              <w:jc w:val="left"/>
              <w:rPr>
                <w:sz w:val="4"/>
                <w:szCs w:val="4"/>
              </w:rPr>
            </w:pPr>
            <w:r>
              <w:rPr>
                <w:sz w:val="4"/>
                <w:szCs w:val="4"/>
              </w:rPr>
            </w:r>
          </w:p>
        </w:tc>
        <w:tc>
          <w:tcPr>
            <w:tcW w:w="655" w:type="dxa"/>
            <w:tcBorders/>
            <w:vAlign w:val="center"/>
          </w:tcPr>
          <w:p>
            <w:pPr>
              <w:pStyle w:val="TableContents"/>
              <w:bidi w:val="0"/>
              <w:spacing w:before="0" w:after="283"/>
              <w:jc w:val="left"/>
              <w:rPr/>
            </w:pPr>
            <w:r>
              <w:rPr/>
              <w:t xml:space="preserve">773 </w:t>
            </w:r>
          </w:p>
        </w:tc>
        <w:tc>
          <w:tcPr>
            <w:tcW w:w="655" w:type="dxa"/>
            <w:tcBorders/>
            <w:vAlign w:val="center"/>
          </w:tcPr>
          <w:p>
            <w:pPr>
              <w:pStyle w:val="TableContents"/>
              <w:bidi w:val="0"/>
              <w:spacing w:before="0" w:after="283"/>
              <w:jc w:val="left"/>
              <w:rPr/>
            </w:pPr>
            <w:r>
              <w:rPr/>
              <w:t xml:space="preserve">857 </w:t>
            </w:r>
          </w:p>
        </w:tc>
        <w:tc>
          <w:tcPr>
            <w:tcW w:w="7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Notre Dame voitti viimeksi kulho-ottelun?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Hänen viimeinen saavutuksensa tuli puolivälissä, kun Notre Dame voitti vuoden </w:t>
      </w:r>
      <w:r>
        <w:rPr>
          <w:color w:val="A9A9A9"/>
        </w:rPr>
        <w:t xml:space="preserve">1977 </w:t>
      </w:r>
      <w:r>
        <w:rPr/>
        <w:t xml:space="preserve">kansallisen mestaruuden junioripelaaja Joe Montanan johdolla. Mestaruuskausi huipentui 38 -- 10 -voittoon vuoden 1978 Cotton Bowl Classic -ottelussa, jossa se voitti Heisman Trophy -voittaja Earl Campbellin johtaman Texasin. Voitto nosti irlantilaiset viidenneltä sijalta ensimmäiselle sijalle gallupeissa. Aikaisemmin kaudella, ennen vuosittaista peliä USC:tä vastaan, joka pelattiin kotona 22. lokakuuta, Devine vaihtoi joukkueen pelipaidat laivastonsinisestä ja valkoisesta kelly green &amp; goldiin, joka myöhemmin tunnettiin nimellä ``green jersey game'', ja tuloksena oli 49 -- 19 voitto Trojansista. Irlantilaiset jatkoivat vihreän paidan käyttöä Devinen koko loppuajan, jonka hän oli koulussa.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Notre Dame käytti ensimmäistä kertaa vihreitä pelipaitoja?</w:t>
      </w:r>
    </w:p>
    <w:p>
      <w:pPr>
        <w:pStyle w:val="TextBody"/>
        <w:bidi w:val="0"/>
        <w:jc w:val="left"/>
        <w:rPr>
          <w:b/>
          <w:shd w:val="clear" w:fill="FFFF00"/>
        </w:rPr>
      </w:pPr>
      <w:r>
        <w:rPr>
          <w:b/>
          <w:shd w:val="clear" w:fill="FFFF00"/>
        </w:rPr>
        <w:t xml:space="preserve">Teksti numero 4</w:t>
      </w:r>
    </w:p>
    <w:p>
      <w:pPr>
        <w:pStyle w:val="TextBody"/>
        <w:numPr>
          <w:ilvl w:val="0"/>
          <w:numId w:val="66"/>
        </w:numPr>
        <w:tabs>
          <w:tab w:val="clear" w:pos="1134"/>
          <w:tab w:val="left" w:leader="none" w:pos="707"/>
        </w:tabs>
        <w:bidi w:val="0"/>
        <w:spacing w:before="0" w:after="0"/>
        <w:ind w:start="707" w:hanging="283"/>
        <w:jc w:val="left"/>
        <w:rPr/>
      </w:pPr>
      <w:r>
        <w:rPr/>
        <w:t xml:space="preserve">Notre Dame on voittanut kansallisia mestaruuksia vielä kolmena kautena ennen major poll -aikakautta, yhteensä 11. Notre Dame on kuitenkin usein saanut yhteensä 13 kansallista mestaruutta. Osasyynä tähän eroon ovat kaudet 1938 ja 1953. Kaudella 1938, 8 -- 1 Notre Dame sai kansallisen mestaruuden Dickinson Systemin mukaan, kun taas Texas Christian (joka sijoittui 11 -- 0) sai mestaruuden Associated Pressin mukaan. Kaudella 1953 voittamaton Notre Damen joukkue (9 -- 0 -- 1) nimettiin kansalliseksi mestariksi kaikilta tärkeimmiltä valitsijoilta paitsi AP:n ja UPI:n (valmentajien) kyselyissä, joissa irlantilaiset sijoittuivat molemmissa toiseksi 10 -- 1 Marylandin jälkeen. Koska Notre Damen politiikkana on tunnustaa vain AP:n ja valmentajien mielipidekyselyjen kansalliset mestaruudet vuoden 1936 jälkeen, koulu ei tunnusta virallisesti vuosien 1938 ja 1953 kansallisia mestaruuksia. </w:t>
      </w:r>
    </w:p>
    <w:p>
      <w:pPr>
        <w:pStyle w:val="TextBody"/>
        <w:numPr>
          <w:ilvl w:val="0"/>
          <w:numId w:val="66"/>
        </w:numPr>
        <w:tabs>
          <w:tab w:val="clear" w:pos="1134"/>
          <w:tab w:val="left" w:leader="none" w:pos="707"/>
        </w:tabs>
        <w:bidi w:val="0"/>
        <w:spacing w:before="0" w:after="0"/>
        <w:ind w:start="707" w:hanging="283"/>
        <w:jc w:val="left"/>
        <w:rPr/>
      </w:pPr>
      <w:r>
        <w:rPr/>
        <w:t xml:space="preserve">NCAA ei ole listannut vuosia 1938 ja 1953, mutta tunnustaa vuodet 1919 ja 1964, joten Notre Dame on ollut kansallinen mestari kolmellatoista kaudella: 1919, 1924, 1929, 1930, 1943, 1946, 1947, 1949, 1964, 1966, 1973, 1977, </w:t>
      </w:r>
      <w:r>
        <w:rPr>
          <w:color w:val="A9A9A9"/>
        </w:rPr>
        <w:t xml:space="preserve">1988</w:t>
      </w:r>
      <w:r>
        <w:rPr/>
        <w:t xml:space="preserve">. </w:t>
      </w:r>
    </w:p>
    <w:p>
      <w:pPr>
        <w:pStyle w:val="TextBody"/>
        <w:numPr>
          <w:ilvl w:val="0"/>
          <w:numId w:val="66"/>
        </w:numPr>
        <w:tabs>
          <w:tab w:val="clear" w:pos="1134"/>
          <w:tab w:val="left" w:leader="none" w:pos="707"/>
        </w:tabs>
        <w:bidi w:val="0"/>
        <w:spacing w:before="0" w:after="0"/>
        <w:ind w:start="707" w:hanging="283"/>
        <w:jc w:val="left"/>
        <w:rPr/>
      </w:pPr>
      <w:r>
        <w:rPr/>
        <w:t xml:space="preserve">Notre Dame on äänestetty kansalliseksi mestariksi vähintään yhden valitsijan toimesta yhdeksänä muuna kautena: 1920, 1927, 1938, 1953, 1967, 1970, 1989, 1993 ja 2012. </w:t>
      </w:r>
    </w:p>
    <w:p>
      <w:pPr>
        <w:pStyle w:val="TextBody"/>
        <w:numPr>
          <w:ilvl w:val="0"/>
          <w:numId w:val="66"/>
        </w:numPr>
        <w:tabs>
          <w:tab w:val="clear" w:pos="1134"/>
          <w:tab w:val="left" w:leader="none" w:pos="707"/>
        </w:tabs>
        <w:bidi w:val="0"/>
        <w:ind w:start="707" w:hanging="283"/>
        <w:jc w:val="left"/>
        <w:rPr/>
      </w:pPr>
      <w:r>
        <w:rPr/>
        <w:t xml:space="preserve">Lyhyesti sanottuna Notre Damella on kolme valmentajien äänestyksessä valittua kansallista mestaria (1950-) ja kahdeksan AP:n äänestyksessä valittua mestaria (1936-). Ohjelma vaatii 11 mestaruutta, NCAA tunnustaa ne 13:lla, ja kaikki NCAA:n tunnustamat "suuret valitsijat" ovat valinneet ne 21 kertaa kansallisiksi mestareiksi.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Notre Dame voitti viimeksi kansallisen mestaruuden jalkapallossa?</w:t>
      </w:r>
    </w:p>
    <w:p>
      <w:pPr>
        <w:pStyle w:val="TextBody"/>
        <w:bidi w:val="0"/>
        <w:jc w:val="left"/>
        <w:rPr>
          <w:b/>
          <w:u w:val="single"/>
          <w:shd w:val="clear" w:fill="FFFF00"/>
        </w:rPr>
      </w:pPr>
      <w:r>
        <w:rPr>
          <w:b/>
          <w:u w:val="single"/>
          <w:shd w:val="clear" w:fill="FFFF00"/>
        </w:rPr>
        <w:t xml:space="preserve">Asiakirjan numero 21920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Kolkatassa </w:t>
      </w:r>
      <w:r>
        <w:rPr/>
        <w:t xml:space="preserve">sijaitseva Intian museo, jota </w:t>
      </w:r>
      <w:r>
        <w:rPr/>
        <w:t xml:space="preserve">Britannian Intian aikakauden teksteissä kutsutaan myös Kalkutan keisarilliseksi museoksi, on Intian suurin ja vanhin museo, ja siellä on harvinaisia kokoelmia antiikkiesineitä, haarniskoja ja koriste-esineitä, fossiileja, luurankoja, muumioita ja mogulimaalauksia. Sen perusti Bengalin aasialaisseura Kolkatassa (Kalkutassa) Intiassa vuonna 1814. Sen perustaja-kuraattori oli tanskalainen kasvitieteilijä Nathaniel Wallich.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suurin museo</w:t>
      </w:r>
    </w:p>
    <w:p>
      <w:pPr>
        <w:pStyle w:val="TextBody"/>
        <w:bidi w:val="0"/>
        <w:jc w:val="left"/>
        <w:rPr>
          <w:b/>
          <w:u w:val="single"/>
          <w:shd w:val="clear" w:fill="FFFF00"/>
        </w:rPr>
      </w:pPr>
      <w:r>
        <w:rPr>
          <w:b/>
          <w:u w:val="single"/>
          <w:shd w:val="clear" w:fill="FFFF00"/>
        </w:rPr>
        <w:t xml:space="preserve">Asiakirjan numero 21921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Deadpool 2 on vuonna 2018 valmistunut yhdysvaltalainen supersankarielokuva, joka perustuu Marvel Comicsin Deadpool-hahmoon. Se on X-Men-elokuvasarjan yhdestoista osa ja suora jatko-osa vuoden 2016 elokuvalle Deadpool. Elokuvan on ohjannut David Leitch Rhett Reesen, Paul Wernickin ja </w:t>
      </w:r>
      <w:r>
        <w:rPr>
          <w:color w:val="A9A9A9"/>
        </w:rPr>
        <w:t xml:space="preserve">Ryan Reynoldsin </w:t>
      </w:r>
      <w:r>
        <w:rPr/>
        <w:t xml:space="preserve">käsikirjoituksesta</w:t>
      </w:r>
      <w:r>
        <w:rPr/>
        <w:t xml:space="preserve">, ja Reynolds näyttelee nimiroolia yhdessä Josh Brolinin, Morena Baccarinin, Julian Dennisonin, Zazie Beetzin, T.J. Millerin, Brianna Hildebrandin ja Jack Kesyn kanssa. Elokuvassa Deadpool perustaa X-Force-tiimin suojellakseen nuorta mutanttia aikamatkustajasotilas Cableltä.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Deadpool 2:n päänäyttelijä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Deadpool 2 teatterilevityksen juliste </w:t>
      </w:r>
    </w:p>
    <w:tbl>
      <w:tblPr>
        <w:tblW w:w="7669" w:type="dxa"/>
        <w:jc w:val="left"/>
        <w:tblInd w:w="0" w:type="dxa"/>
        <w:tblLayout w:type="fixed"/>
        <w:tblCellMar>
          <w:top w:w="28" w:type="dxa"/>
          <w:left w:w="28" w:type="dxa"/>
          <w:bottom w:w="28" w:type="dxa"/>
          <w:right w:w="28" w:type="dxa"/>
        </w:tblCellMar>
      </w:tblPr>
      <w:tblGrid>
        <w:gridCol w:w="2311"/>
        <w:gridCol w:w="5358"/>
      </w:tblGrid>
      <w:tr>
        <w:trPr/>
        <w:tc>
          <w:tcPr>
            <w:tcW w:w="2311" w:type="dxa"/>
            <w:tcBorders/>
            <w:vAlign w:val="center"/>
          </w:tcPr>
          <w:p>
            <w:pPr>
              <w:pStyle w:val="TableHeading"/>
              <w:suppressLineNumbers/>
              <w:bidi w:val="0"/>
              <w:spacing w:before="0" w:after="283"/>
              <w:jc w:val="center"/>
              <w:rPr/>
            </w:pPr>
            <w:r>
              <w:rPr/>
              <w:t xml:space="preserve">Ohjaaja </w:t>
            </w:r>
          </w:p>
        </w:tc>
        <w:tc>
          <w:tcPr>
            <w:tcW w:w="5358" w:type="dxa"/>
            <w:tcBorders/>
            <w:vAlign w:val="center"/>
          </w:tcPr>
          <w:p>
            <w:pPr>
              <w:pStyle w:val="TableContents"/>
              <w:bidi w:val="0"/>
              <w:spacing w:before="0" w:after="283"/>
              <w:jc w:val="left"/>
              <w:rPr/>
            </w:pPr>
            <w:r>
              <w:rPr/>
              <w:t xml:space="preserve">David Leitch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5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Simon Kinberg </w:t>
            </w:r>
          </w:p>
          <w:p>
            <w:pPr>
              <w:pStyle w:val="TableContents"/>
              <w:numPr>
                <w:ilvl w:val="0"/>
                <w:numId w:val="67"/>
              </w:numPr>
              <w:tabs>
                <w:tab w:val="clear" w:pos="1134"/>
                <w:tab w:val="left" w:leader="none" w:pos="707"/>
              </w:tabs>
              <w:bidi w:val="0"/>
              <w:spacing w:before="0" w:after="0"/>
              <w:ind w:start="707" w:hanging="283"/>
              <w:jc w:val="left"/>
              <w:rPr/>
            </w:pPr>
            <w:r>
              <w:rPr/>
              <w:t xml:space="preserve">Ryan Reynolds </w:t>
            </w:r>
          </w:p>
          <w:p>
            <w:pPr>
              <w:pStyle w:val="TableContents"/>
              <w:numPr>
                <w:ilvl w:val="0"/>
                <w:numId w:val="67"/>
              </w:numPr>
              <w:tabs>
                <w:tab w:val="clear" w:pos="1134"/>
                <w:tab w:val="left" w:leader="none" w:pos="707"/>
              </w:tabs>
              <w:bidi w:val="0"/>
              <w:spacing w:before="0" w:after="283"/>
              <w:ind w:start="707" w:hanging="283"/>
              <w:jc w:val="left"/>
              <w:rPr/>
            </w:pPr>
            <w:r>
              <w:rPr/>
              <w:t xml:space="preserve">Lauren Shuler Donner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35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Rhett Reese </w:t>
            </w:r>
          </w:p>
          <w:p>
            <w:pPr>
              <w:pStyle w:val="TableContents"/>
              <w:numPr>
                <w:ilvl w:val="0"/>
                <w:numId w:val="68"/>
              </w:numPr>
              <w:tabs>
                <w:tab w:val="clear" w:pos="1134"/>
                <w:tab w:val="left" w:leader="none" w:pos="707"/>
              </w:tabs>
              <w:bidi w:val="0"/>
              <w:spacing w:before="0" w:after="0"/>
              <w:ind w:start="707" w:hanging="283"/>
              <w:jc w:val="left"/>
              <w:rPr/>
            </w:pPr>
            <w:r>
              <w:rPr/>
              <w:t xml:space="preserve">Paul Wernick </w:t>
            </w:r>
          </w:p>
          <w:p>
            <w:pPr>
              <w:pStyle w:val="TableContents"/>
              <w:numPr>
                <w:ilvl w:val="0"/>
                <w:numId w:val="68"/>
              </w:numPr>
              <w:tabs>
                <w:tab w:val="clear" w:pos="1134"/>
                <w:tab w:val="left" w:leader="none" w:pos="707"/>
              </w:tabs>
              <w:bidi w:val="0"/>
              <w:spacing w:before="0" w:after="283"/>
              <w:ind w:start="707" w:hanging="283"/>
              <w:jc w:val="left"/>
              <w:rPr/>
            </w:pPr>
            <w:r>
              <w:rPr/>
              <w:t xml:space="preserve">Ryan Reynolds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58" w:type="dxa"/>
            <w:tcBorders/>
            <w:vAlign w:val="center"/>
          </w:tcPr>
          <w:p>
            <w:pPr>
              <w:pStyle w:val="TableContents"/>
              <w:bidi w:val="0"/>
              <w:jc w:val="left"/>
              <w:rPr/>
            </w:pPr>
            <w:r>
              <w:rPr/>
              <w:t xml:space="preserve">Deadpool by </w:t>
            </w:r>
          </w:p>
          <w:p>
            <w:pPr>
              <w:pStyle w:val="TableContents"/>
              <w:numPr>
                <w:ilvl w:val="0"/>
                <w:numId w:val="69"/>
              </w:numPr>
              <w:tabs>
                <w:tab w:val="clear" w:pos="1134"/>
                <w:tab w:val="left" w:leader="none" w:pos="707"/>
              </w:tabs>
              <w:bidi w:val="0"/>
              <w:spacing w:before="0" w:after="0"/>
              <w:ind w:start="707" w:hanging="283"/>
              <w:jc w:val="left"/>
              <w:rPr/>
            </w:pPr>
            <w:r>
              <w:rPr/>
              <w:t xml:space="preserve">Fabian Nicieza </w:t>
            </w:r>
          </w:p>
          <w:p>
            <w:pPr>
              <w:pStyle w:val="TableContents"/>
              <w:numPr>
                <w:ilvl w:val="0"/>
                <w:numId w:val="69"/>
              </w:numPr>
              <w:tabs>
                <w:tab w:val="clear" w:pos="1134"/>
                <w:tab w:val="left" w:leader="none" w:pos="707"/>
              </w:tabs>
              <w:bidi w:val="0"/>
              <w:spacing w:before="0" w:after="283"/>
              <w:ind w:start="707" w:hanging="283"/>
              <w:jc w:val="left"/>
              <w:rPr/>
            </w:pPr>
            <w:r>
              <w:rPr/>
              <w:t xml:space="preserve">Rob Liefeld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5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Ryan Reynolds </w:t>
            </w:r>
          </w:p>
          <w:p>
            <w:pPr>
              <w:pStyle w:val="TableContents"/>
              <w:numPr>
                <w:ilvl w:val="0"/>
                <w:numId w:val="70"/>
              </w:numPr>
              <w:tabs>
                <w:tab w:val="clear" w:pos="1134"/>
                <w:tab w:val="left" w:leader="none" w:pos="707"/>
              </w:tabs>
              <w:bidi w:val="0"/>
              <w:spacing w:before="0" w:after="0"/>
              <w:ind w:start="707" w:hanging="283"/>
              <w:jc w:val="left"/>
              <w:rPr/>
            </w:pPr>
            <w:r>
              <w:rPr/>
              <w:t xml:space="preserve">Josh Brolin </w:t>
            </w:r>
          </w:p>
          <w:p>
            <w:pPr>
              <w:pStyle w:val="TableContents"/>
              <w:numPr>
                <w:ilvl w:val="0"/>
                <w:numId w:val="70"/>
              </w:numPr>
              <w:tabs>
                <w:tab w:val="clear" w:pos="1134"/>
                <w:tab w:val="left" w:leader="none" w:pos="707"/>
              </w:tabs>
              <w:bidi w:val="0"/>
              <w:spacing w:before="0" w:after="0"/>
              <w:ind w:start="707" w:hanging="283"/>
              <w:jc w:val="left"/>
              <w:rPr/>
            </w:pPr>
            <w:r>
              <w:rPr/>
              <w:t xml:space="preserve">Morena Baccarin </w:t>
            </w:r>
          </w:p>
          <w:p>
            <w:pPr>
              <w:pStyle w:val="TableContents"/>
              <w:numPr>
                <w:ilvl w:val="0"/>
                <w:numId w:val="70"/>
              </w:numPr>
              <w:tabs>
                <w:tab w:val="clear" w:pos="1134"/>
                <w:tab w:val="left" w:leader="none" w:pos="707"/>
              </w:tabs>
              <w:bidi w:val="0"/>
              <w:spacing w:before="0" w:after="0"/>
              <w:ind w:start="707" w:hanging="283"/>
              <w:jc w:val="left"/>
              <w:rPr/>
            </w:pPr>
            <w:r>
              <w:rPr/>
              <w:t xml:space="preserve">Julian Dennison </w:t>
            </w:r>
          </w:p>
          <w:p>
            <w:pPr>
              <w:pStyle w:val="TableContents"/>
              <w:numPr>
                <w:ilvl w:val="0"/>
                <w:numId w:val="70"/>
              </w:numPr>
              <w:tabs>
                <w:tab w:val="clear" w:pos="1134"/>
                <w:tab w:val="left" w:leader="none" w:pos="707"/>
              </w:tabs>
              <w:bidi w:val="0"/>
              <w:spacing w:before="0" w:after="0"/>
              <w:ind w:start="707" w:hanging="283"/>
              <w:jc w:val="left"/>
              <w:rPr/>
            </w:pPr>
            <w:r>
              <w:rPr/>
              <w:t xml:space="preserve">Zazie Beetz </w:t>
            </w:r>
          </w:p>
          <w:p>
            <w:pPr>
              <w:pStyle w:val="TableContents"/>
              <w:numPr>
                <w:ilvl w:val="0"/>
                <w:numId w:val="70"/>
              </w:numPr>
              <w:tabs>
                <w:tab w:val="clear" w:pos="1134"/>
                <w:tab w:val="left" w:leader="none" w:pos="707"/>
              </w:tabs>
              <w:bidi w:val="0"/>
              <w:spacing w:before="0" w:after="0"/>
              <w:ind w:start="707" w:hanging="283"/>
              <w:jc w:val="left"/>
              <w:rPr/>
            </w:pPr>
            <w:r>
              <w:rPr/>
              <w:t xml:space="preserve">T.J. Miller </w:t>
            </w:r>
          </w:p>
          <w:p>
            <w:pPr>
              <w:pStyle w:val="TableContents"/>
              <w:numPr>
                <w:ilvl w:val="0"/>
                <w:numId w:val="70"/>
              </w:numPr>
              <w:tabs>
                <w:tab w:val="clear" w:pos="1134"/>
                <w:tab w:val="left" w:leader="none" w:pos="707"/>
              </w:tabs>
              <w:bidi w:val="0"/>
              <w:spacing w:before="0" w:after="0"/>
              <w:ind w:start="707" w:hanging="283"/>
              <w:jc w:val="left"/>
              <w:rPr/>
            </w:pPr>
            <w:r>
              <w:rPr/>
              <w:t xml:space="preserve">Brianna Hildebrand </w:t>
            </w:r>
          </w:p>
          <w:p>
            <w:pPr>
              <w:pStyle w:val="TableContents"/>
              <w:numPr>
                <w:ilvl w:val="0"/>
                <w:numId w:val="70"/>
              </w:numPr>
              <w:tabs>
                <w:tab w:val="clear" w:pos="1134"/>
                <w:tab w:val="left" w:leader="none" w:pos="707"/>
              </w:tabs>
              <w:bidi w:val="0"/>
              <w:spacing w:before="0" w:after="283"/>
              <w:ind w:start="707" w:hanging="283"/>
              <w:jc w:val="left"/>
              <w:rPr/>
            </w:pPr>
            <w:r>
              <w:rPr/>
              <w:t xml:space="preserve">Jack Kesy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58" w:type="dxa"/>
            <w:tcBorders/>
            <w:vAlign w:val="center"/>
          </w:tcPr>
          <w:p>
            <w:pPr>
              <w:pStyle w:val="TableContents"/>
              <w:bidi w:val="0"/>
              <w:spacing w:before="0" w:after="283"/>
              <w:jc w:val="left"/>
              <w:rPr/>
            </w:pPr>
            <w:r>
              <w:rPr/>
              <w:t xml:space="preserve">Tyler Bates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58" w:type="dxa"/>
            <w:tcBorders/>
            <w:vAlign w:val="center"/>
          </w:tcPr>
          <w:p>
            <w:pPr>
              <w:pStyle w:val="TableContents"/>
              <w:bidi w:val="0"/>
              <w:spacing w:before="0" w:after="283"/>
              <w:jc w:val="left"/>
              <w:rPr/>
            </w:pPr>
            <w:r>
              <w:rPr/>
              <w:t xml:space="preserve">Jonathan Sela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5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Dirk Westervelt </w:t>
            </w:r>
          </w:p>
          <w:p>
            <w:pPr>
              <w:pStyle w:val="TableContents"/>
              <w:numPr>
                <w:ilvl w:val="0"/>
                <w:numId w:val="71"/>
              </w:numPr>
              <w:tabs>
                <w:tab w:val="clear" w:pos="1134"/>
                <w:tab w:val="left" w:leader="none" w:pos="707"/>
              </w:tabs>
              <w:bidi w:val="0"/>
              <w:spacing w:before="0" w:after="0"/>
              <w:ind w:start="707" w:hanging="283"/>
              <w:jc w:val="left"/>
              <w:rPr/>
            </w:pPr>
            <w:r>
              <w:rPr/>
              <w:t xml:space="preserve">Craig Alpert </w:t>
            </w:r>
          </w:p>
          <w:p>
            <w:pPr>
              <w:pStyle w:val="TableContents"/>
              <w:numPr>
                <w:ilvl w:val="0"/>
                <w:numId w:val="71"/>
              </w:numPr>
              <w:tabs>
                <w:tab w:val="clear" w:pos="1134"/>
                <w:tab w:val="left" w:leader="none" w:pos="707"/>
              </w:tabs>
              <w:bidi w:val="0"/>
              <w:spacing w:before="0" w:after="283"/>
              <w:ind w:start="707" w:hanging="283"/>
              <w:jc w:val="left"/>
              <w:rPr/>
            </w:pPr>
            <w:r>
              <w:rPr/>
              <w:t xml:space="preserve">Elísabet Ronaldsdóttir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5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Marvel Entertainment </w:t>
            </w:r>
          </w:p>
          <w:p>
            <w:pPr>
              <w:pStyle w:val="TableContents"/>
              <w:numPr>
                <w:ilvl w:val="0"/>
                <w:numId w:val="72"/>
              </w:numPr>
              <w:tabs>
                <w:tab w:val="clear" w:pos="1134"/>
                <w:tab w:val="left" w:leader="none" w:pos="707"/>
              </w:tabs>
              <w:bidi w:val="0"/>
              <w:spacing w:before="0" w:after="0"/>
              <w:ind w:start="707" w:hanging="283"/>
              <w:jc w:val="left"/>
              <w:rPr/>
            </w:pPr>
            <w:r>
              <w:rPr/>
              <w:t xml:space="preserve">Kinberg Genre </w:t>
            </w:r>
          </w:p>
          <w:p>
            <w:pPr>
              <w:pStyle w:val="TableContents"/>
              <w:numPr>
                <w:ilvl w:val="0"/>
                <w:numId w:val="72"/>
              </w:numPr>
              <w:tabs>
                <w:tab w:val="clear" w:pos="1134"/>
                <w:tab w:val="left" w:leader="none" w:pos="707"/>
              </w:tabs>
              <w:bidi w:val="0"/>
              <w:spacing w:before="0" w:after="0"/>
              <w:ind w:start="707" w:hanging="283"/>
              <w:jc w:val="left"/>
              <w:rPr/>
            </w:pPr>
            <w:r>
              <w:rPr/>
              <w:t xml:space="preserve">Maksimaalinen ponnistus </w:t>
            </w:r>
          </w:p>
          <w:p>
            <w:pPr>
              <w:pStyle w:val="TableContents"/>
              <w:numPr>
                <w:ilvl w:val="0"/>
                <w:numId w:val="72"/>
              </w:numPr>
              <w:tabs>
                <w:tab w:val="clear" w:pos="1134"/>
                <w:tab w:val="left" w:leader="none" w:pos="707"/>
              </w:tabs>
              <w:bidi w:val="0"/>
              <w:spacing w:before="0" w:after="0"/>
              <w:ind w:start="707" w:hanging="283"/>
              <w:jc w:val="left"/>
              <w:rPr/>
            </w:pPr>
            <w:r>
              <w:rPr/>
              <w:t xml:space="preserve">Donnersin yhtiö </w:t>
            </w:r>
          </w:p>
          <w:p>
            <w:pPr>
              <w:pStyle w:val="TableContents"/>
              <w:numPr>
                <w:ilvl w:val="0"/>
                <w:numId w:val="72"/>
              </w:numPr>
              <w:tabs>
                <w:tab w:val="clear" w:pos="1134"/>
                <w:tab w:val="left" w:leader="none" w:pos="707"/>
              </w:tabs>
              <w:bidi w:val="0"/>
              <w:spacing w:before="0" w:after="283"/>
              <w:ind w:start="707" w:hanging="283"/>
              <w:jc w:val="left"/>
              <w:rPr/>
            </w:pPr>
            <w:r>
              <w:rPr/>
              <w:t xml:space="preserve">TSG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58"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5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10. toukokuuta 2018 (2018-05-10) (Leicester Square) </w:t>
            </w:r>
          </w:p>
          <w:p>
            <w:pPr>
              <w:pStyle w:val="TableContents"/>
              <w:numPr>
                <w:ilvl w:val="0"/>
                <w:numId w:val="73"/>
              </w:numPr>
              <w:tabs>
                <w:tab w:val="clear" w:pos="1134"/>
                <w:tab w:val="left" w:leader="none" w:pos="707"/>
              </w:tabs>
              <w:bidi w:val="0"/>
              <w:spacing w:before="0" w:after="0"/>
              <w:ind w:start="707" w:hanging="283"/>
              <w:jc w:val="left"/>
              <w:rPr/>
            </w:pPr>
            <w:r>
              <w:rPr>
                <w:color w:val="A9A9A9"/>
              </w:rPr>
              <w:t xml:space="preserve">18. toukokuuta 2018 </w:t>
            </w:r>
            <w:r>
              <w:rPr/>
              <w:t xml:space="preserve">(2018-05-18) (Yhdysvallat) </w:t>
            </w:r>
          </w:p>
          <w:p>
            <w:pPr>
              <w:pStyle w:val="TableContents"/>
              <w:numPr>
                <w:ilvl w:val="0"/>
                <w:numId w:val="7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58" w:type="dxa"/>
            <w:tcBorders/>
            <w:vAlign w:val="center"/>
          </w:tcPr>
          <w:p>
            <w:pPr>
              <w:pStyle w:val="TableContents"/>
              <w:bidi w:val="0"/>
              <w:spacing w:before="0" w:after="283"/>
              <w:jc w:val="left"/>
              <w:rPr/>
            </w:pPr>
            <w:r>
              <w:rPr/>
              <w:t xml:space="preserve">119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5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5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58" w:type="dxa"/>
            <w:tcBorders/>
            <w:vAlign w:val="center"/>
          </w:tcPr>
          <w:p>
            <w:pPr>
              <w:pStyle w:val="TableContents"/>
              <w:bidi w:val="0"/>
              <w:spacing w:before="0" w:after="283"/>
              <w:jc w:val="left"/>
              <w:rPr/>
            </w:pPr>
            <w:r>
              <w:rPr/>
              <w:t xml:space="preserve">110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58" w:type="dxa"/>
            <w:tcBorders/>
            <w:vAlign w:val="center"/>
          </w:tcPr>
          <w:p>
            <w:pPr>
              <w:pStyle w:val="TableContents"/>
              <w:bidi w:val="0"/>
              <w:spacing w:before="0" w:after="283"/>
              <w:jc w:val="left"/>
              <w:rPr/>
            </w:pPr>
            <w:r>
              <w:rPr/>
              <w:t xml:space="preserve">497,6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Deadpool 2 tulee teattereihin?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Stefan Kapičić esittää Colossusta, X-miestä, jolla on mutanttikyky muuttaa koko kehonsa orgaaniseksi teräkseksi. Kapičić kuvaili Colossusta yhdeksi elokuvan tärkeimmistä hahmoista, mikä vaati Kapičićilta intensiivisempää prosessia hahmon äänitysten aikana. Hän selitti, että Colossus yrittäisi edelleen tehdä Deadpoolista paremman ihmisen ja potentiaalisen X-miehen tehtyään niin ensimmäisessä elokuvassa. Ensimmäisestä elokuvasta poiketen Kapičić tarjosi jatko-osassa myös hahmon kasvojen esitystallennuksen, kun taas Andre Tricoteux palasi sijaistamaan hahmoa kuvauspaikalla. Leslie Uggams ja Karan Soni palasivat myös ensimmäisestä elokuvasta Deadpoolin vanhana kämppiksenä Blind Alina ja taksikuski Dopinderina. Lisäksi Eddie Marsan näyttelee Essex Home for Mutant Rehabilitation -nimisen orpokodin rehtoria, Robert Maillet esiintyy lyhyesti Sluggona, Ice Boxin vankina, jolla oli alun perin merkittävämpi antagonistinen rooli Black Tomin rinnalla ennen kuin molempien rooleja vähennettiin elokuvan roistojen määrän vuoksi, Hayley Sales ja Islie Hirvonen esiintyvät kaapelin vaimona ja Hope-tyttärenä takaumissa, ja </w:t>
      </w:r>
      <w:r>
        <w:rPr>
          <w:color w:val="A9A9A9"/>
        </w:rPr>
        <w:t xml:space="preserve">Shioli Kutsuna </w:t>
      </w:r>
      <w:r>
        <w:rPr/>
        <w:t xml:space="preserve">esittää Negasonic Teenage Warheadin tyttöystävää ja X-ihmisiä Yukiota. Yukion versio esiintyi aiemmin vuoden 2013 The Wolverine -elokuvassa, jossa häntä esitti Rila Fukushima. Elokuvan versiossa X-Force-joukkueesta nähdään myös Terry Crews Bedlamina, Lewis Tan Shatterstarina, Bill Skarsgård Zeitgeistinä, Rob Delaney Peterinä ja Brad Pitt Vanisherinä. Pittiä harkittiin Cablea, mutta aikatauluongelmat estivät häntä ottamasta sitä; hän kuvasi Vanisher-kameoaan kahdessa tunnissa jälkituotannossa.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aasialaista tyttöä Deadpool 2:ssa</w:t>
      </w:r>
    </w:p>
    <w:p>
      <w:pPr>
        <w:pStyle w:val="TextBody"/>
        <w:bidi w:val="0"/>
        <w:jc w:val="left"/>
        <w:rPr>
          <w:b/>
          <w:u w:val="single"/>
          <w:shd w:val="clear" w:fill="FFFF00"/>
        </w:rPr>
      </w:pPr>
      <w:r>
        <w:rPr>
          <w:b/>
          <w:u w:val="single"/>
          <w:shd w:val="clear" w:fill="FFFF00"/>
        </w:rPr>
        <w:t xml:space="preserve">Asiakirjan numero 21922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Euroopan hiili- ja teräsyhteisö (EHTY</w:t>
      </w:r>
      <w:r>
        <w:rPr/>
        <w:t xml:space="preserve">) </w:t>
      </w:r>
      <w:r>
        <w:rPr/>
        <w:t xml:space="preserve">oli kuuden Euroopan maan järjestö, joka perustettiin toisen maailmansodan jälkeen sääntelemään niiden teollisuustuotantoa keskitetysti. Se perustettiin virallisesti vuonna 1951 Pariisin sopimuksella, jonka allekirjoittivat Belgia, Ranska, Länsi-Saksa, Italia, Alankomaat ja Luxemburg. EHTY oli ensimmäinen ylikansallisuuden periaatteisiin perustuva kansainvälinen järjestö, ja se käynnisti muodollisen yhdentymisprosessin, joka lopulta johti Euroopan unioniin.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loi perustan Euroopan unionille?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Ranskan ulkoministeri Robert Schuman </w:t>
      </w:r>
      <w:r>
        <w:rPr/>
        <w:t xml:space="preserve">ehdotti EHTY:tä ensimmäisen kerran </w:t>
      </w:r>
      <w:r>
        <w:rPr/>
        <w:t xml:space="preserve">9. toukokuuta 1950 keinona estää uusi sota Ranskan ja Saksan välillä. Hän julisti, että hänen tavoitteenaan oli tehdä sodasta "paitsi mahdoton myös aineellisesti mahdoton", mikä oli tarkoitus saavuttaa alueellisella yhdentymisellä, jonka ensimmäinen askel oli EHTY. Sopimus loisi jäsenmaidensa välille hiilen ja teräksen yhteismarkkinat, joiden tarkoituksena oli neutralisoida Euroopan valtioiden välinen kilpailu luonnonvaroista, erityisesti Ruhrin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Euroopan hiili- ja teräsyhteisöä</w:t>
      </w:r>
    </w:p>
    <w:p>
      <w:pPr>
        <w:pStyle w:val="TextBody"/>
        <w:bidi w:val="0"/>
        <w:jc w:val="left"/>
        <w:rPr>
          <w:b/>
          <w:u w:val="single"/>
          <w:shd w:val="clear" w:fill="FFFF00"/>
        </w:rPr>
      </w:pPr>
      <w:r>
        <w:rPr>
          <w:b/>
          <w:u w:val="single"/>
          <w:shd w:val="clear" w:fill="FFFF00"/>
        </w:rPr>
        <w:t xml:space="preserve">Asiakirjan numero 21923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Islamilainen valtakunta valloitti Palestiinan alueen vuonna 636 jKr. käydyn Yarmoukin taistelun jälkeen muslimien valloittaessa Syyrian, ja muslimit antoivat helpotusta raskaista roomalaisista veroista ja kristittyjen harhaoppisten uskonnollisesta vainosta. Maa liitettiin Bilad al-Shamin maakuntaan Urdunnin ja Filastinin sotilaspiireiksi. Vuonna 661 jKr. Alin salamurhan jälkeen Muawiyah I:stä tuli islamilaisen maailman kiistaton kalifi sen jälkeen, kun hänet oli kruunattu Jerusalemissa. Vuonna 691 Kalliokupolista tuli maailman ensimmäinen suuri islamilaisen arkkitehtuurin teos. Umayyadit korvattiin abbasideilla vuonna 750. Vuodesta 878 alkaen Palestiinaa hallitsivat Egyptistä käsin lähes vuosisadan ajan puoliksi itsenäiset hallitsijat, alkaen Ahmad ibn Tulunista ja päättyen Ikhshidien hallitsijoihin, jotka molemmat haudattiin Jerusalemiin. Fatimidit valloittivat alueen vuonna 969. Vuonna 1073 Palestiinan valloitti Seldžukkien valtakunta, mutta Fatimidit valtasivat sen takaisin vuonna 1098 ja menettivät alueen ristiretkeläisille vuonna 1099. Ristiretkeläiset hallitsivat Jerusalemia ja suurinta osaa Palestiinasta Jerusalemin kuningaskuntana lähes vuosisadan ajan, kunnes Saladinin joukot hävisivät sen vuonna 1187, minkä jälkeen suurin osa Palestiinasta siirtyi Ayyubidien hallintaan. Ristiretkeläisvaltio pohjoisissa rannikkokaupungeissa säilyi vielä vuosisadan ajan, mutta seitsemästä uudesta ristiretkestä huolimatta ristiretkeläiset eivät enää olleet merkittävä valta alueella. Seitsemännen ristiretken seurauksena Egyptiin syntyi epäsuorasti mamlukkien sulttaanikunta. Mongolien valtakunta saavutti Palestiinan ensimmäisen kerran vuonna 1260, ja se alkoi nestoriaanisen kristityn kenraali Kitbuqan hyökkäyksistä Levanttiin ja saavutti huippunsa Ain Jalutin ratkaisevassa taistelussa. Vuonna 1486 mamlukkien ja ottomaanien turkkilaisten välille syttyi vihamielisyyksiä, ja ottomaanit valtasivat mamlukkien Palestiinan ja Syyrian vuonna </w:t>
      </w:r>
      <w:r>
        <w:rPr>
          <w:color w:val="A9A9A9"/>
        </w:rPr>
        <w:t xml:space="preserve">1516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ottomaanien valtakunta otti Palestiinan haltuunsa?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Edmund Allenbyn johtamat Britannian johtamat Egyptin sotaretkikuntajoukot valtasivat Jerusalemin 9. joulukuuta 1917 ja miehittivät koko Levantin sen jälkeen, kun turkkilaiset joukot olivat hävinneet Palestiinassa Megiddon taistelussa syyskuussa </w:t>
      </w:r>
      <w:r>
        <w:rPr>
          <w:color w:val="A9A9A9"/>
        </w:rPr>
        <w:t xml:space="preserve">1918 </w:t>
      </w:r>
      <w:r>
        <w:rPr/>
        <w:t xml:space="preserve">ja Turkki oli antautunut 31. lokakuuta. Allenby laskeutui tunnetusti hevosensa selästä astuessaan Jerusalemiin osoittaakseen kunnioitusta pyhää kaupunkia kohtaan, ja kaupungin kristityt, juutalaiset ja islamilaiset johtajat tervehtivät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Palestiina erotettiin ottomaanien valtakunnasta?</w:t>
      </w:r>
    </w:p>
    <w:p>
      <w:pPr>
        <w:pStyle w:val="TextBody"/>
        <w:bidi w:val="0"/>
        <w:jc w:val="left"/>
        <w:rPr>
          <w:b/>
          <w:u w:val="single"/>
          <w:shd w:val="clear" w:fill="FFFF00"/>
        </w:rPr>
      </w:pPr>
      <w:r>
        <w:rPr>
          <w:b/>
          <w:u w:val="single"/>
          <w:shd w:val="clear" w:fill="FFFF00"/>
        </w:rPr>
        <w:t xml:space="preserve">Asiakirjan numero 21924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Cahokia </w:t>
      </w:r>
      <w:r>
        <w:rPr/>
        <w:t xml:space="preserve">oli suurin ja vaikutusvaltaisin kaupunkiasutus mississippiläisessä kulttuurissa, joka kehitti kehittyneitä yhteiskuntia suurelle osalle nykyistä Yhdysvaltojen keski- ja kaakkoisosaa alkaen yli 1 000 vuotta ennen Euroopan kontaktia. Nykyään Cahokia Moundsia pidetään suurimpana ja monimutkaisimpana arkeologisena alueena Meksikon suurten esikolumbiaanisten kaupunkien pohjoispuolella.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ennen vuotta 1800 suurin vakituinen yhteisö nykyisen Yhdysvaltojen alueella oli Yhdysvallat.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Kehityksensä huipulla Cahokia oli suurin kaupunkikeskus Meksikon ja Keski-Amerikan suurten mesoamerikkalaisten kaupunkien pohjoispuolella. Vaikka siellä asui vain noin 1 000 ihmistä ennen vuotta 1050, sen väkiluku kasvoi nopeasti tämän jälkeen. Quaternary Science Reviews -lehdessä vuonna 2007 julkaistun tutkimuksen mukaan "vuoden 1050 ja 1100 jKr. välillä Cahokian väkiluku kasvoi 1400-2800 ihmisestä 10 200-15 300 ihmiseen", mikä arvio koskee vain 1,8 neliökilometrin (0,69 neliömailia) tiheästi asutettua keskusta-aluetta. Arkeologit arvioivat kaupungin väkiluvun olleen </w:t>
      </w:r>
      <w:r>
        <w:rPr/>
        <w:t xml:space="preserve">parhaimmillaan </w:t>
      </w:r>
      <w:r>
        <w:rPr>
          <w:color w:val="A9A9A9"/>
        </w:rPr>
        <w:t xml:space="preserve">6 000-40 000. Kaupungin </w:t>
      </w:r>
      <w:r>
        <w:rPr/>
        <w:t xml:space="preserve">pääkeskusta ruokkivissa syrjäisissä viljelijäkylissä asui enemmän ihmisiä. Arkeologisten kaivausten tuloksena 2000-luvun alussa Cahokian länsipuolelta löydettiin uusia asuinalueita, mikä lisäsi alueen väestöarvioita. Jos korkeimmat väestöarviot pitävät paikkansa, Cahokia oli suurempi kuin mikään myöhempi kaupunki Yhdysvalloissa 1780-luvulle asti, jolloin Philadelphian väkiluku kasvoi yli 40 000:n. Lisäksi samojen väestöarvioiden mukaan 1200-luvun Cahokian väkiluku oli yhtä suuri tai suurempi kuin 1200-luvun Lontoon väkiluku.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cahokian huipulla väestömäärä oli noin henkilöä.</w:t>
      </w:r>
    </w:p>
    <w:p>
      <w:pPr>
        <w:pStyle w:val="TextBody"/>
        <w:bidi w:val="0"/>
        <w:jc w:val="left"/>
        <w:rPr>
          <w:b/>
          <w:u w:val="single"/>
          <w:shd w:val="clear" w:fill="FFFF00"/>
        </w:rPr>
      </w:pPr>
      <w:r>
        <w:rPr>
          <w:b/>
          <w:u w:val="single"/>
          <w:shd w:val="clear" w:fill="FFFF00"/>
        </w:rPr>
        <w:t xml:space="preserve">Asiakirjan numero 21925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Atreus esitti repliikin </w:t>
      </w:r>
      <w:r>
        <w:rPr>
          <w:color w:val="A9A9A9"/>
        </w:rPr>
        <w:t xml:space="preserve">oderint dum metuant </w:t>
      </w:r>
      <w:r>
        <w:rPr/>
        <w:t xml:space="preserve">(``Vihatkoot, niin kauan kuin pelkäävät''), joka oli myöhemmin Caligulan surullisen kuuluisa tunnuslause.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latinankielinen sitaatti antakaa heidän vihata niin kauan kuin he pelkäävät</w:t>
      </w:r>
    </w:p>
    <w:p>
      <w:pPr>
        <w:pStyle w:val="TextBody"/>
        <w:bidi w:val="0"/>
        <w:jc w:val="left"/>
        <w:rPr>
          <w:b/>
          <w:u w:val="single"/>
          <w:shd w:val="clear" w:fill="FFFF00"/>
        </w:rPr>
      </w:pPr>
      <w:r>
        <w:rPr>
          <w:b/>
          <w:u w:val="single"/>
          <w:shd w:val="clear" w:fill="FFFF00"/>
        </w:rPr>
        <w:t xml:space="preserve">Asiakirjan numero 21926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1992 yhtye valmistautui julkaisemaan jäljelle jääneet cover-kappaleet EP:nä, jossa Gilby Clarke korvasi Stradlinin kitararaidat. Myöhemmin he päättivät tehdä albumista täysjulkaisun ja äänittivät sille useita uusia kappaleita. Basisti Duff McKagan laulaa monissa albumin kappaleissa ja </w:t>
      </w:r>
      <w:r>
        <w:rPr>
          <w:color w:val="A9A9A9"/>
        </w:rPr>
        <w:t xml:space="preserve">Hanoi Rocksin keulahahmo Michael Monroe </w:t>
      </w:r>
      <w:r>
        <w:rPr/>
        <w:t xml:space="preserve">esiintyy ``Ain't It Fun'' -kappaleessa vierailevana laulajana. Tämä oli viimeinen Guns N' Roses -albumi, jolla esiintyivät kitaristi Slash, basisti Duff McKagan ja rumpali Matt Sorum, ja ainoa albumi, jolla esiintyi Gilby Clarke. Se oli myös yhtyeen viimeinen studioalbumi ennen 15 vuotta myöhemmin julkaistua Chinese Democracya ja viimeinen albumi ennen kuusi vuotta myöhemmin julkaistua live-kokoelma-albumia Live Era:' 87-' 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Guns n Rosesin Ain't it fun -biisin.</w:t>
      </w:r>
    </w:p>
    <w:p>
      <w:pPr>
        <w:pStyle w:val="TextBody"/>
        <w:bidi w:val="0"/>
        <w:jc w:val="left"/>
        <w:rPr>
          <w:b/>
          <w:u w:val="single"/>
          <w:shd w:val="clear" w:fill="FFFF00"/>
        </w:rPr>
      </w:pPr>
      <w:r>
        <w:rPr>
          <w:b/>
          <w:u w:val="single"/>
          <w:shd w:val="clear" w:fill="FFFF00"/>
        </w:rPr>
        <w:t xml:space="preserve">Asiakirjan numero 21927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Leijona ja jalokivi on nigerialaisen kirjailijan Wole Soyinkan näytelmä, joka kantaesitettiin vuonna 1959. Se kertoo, kuinka Baroka, </w:t>
      </w:r>
      <w:r>
        <w:rPr>
          <w:color w:val="A9A9A9"/>
        </w:rPr>
        <w:t xml:space="preserve">leijona</w:t>
      </w:r>
      <w:r>
        <w:rPr/>
        <w:t xml:space="preserve">, taistelee nykyaikaisen Lakunlen kanssa oikeudesta naida Sidi, nimikkokalleus. Lakunle kuvataan Barokan sivistyneenä vastakohtana, joka yrittää yksipuolisesti modernisoida yhteisöään ja muuttaa sen sosiaalisia käytäntöjä vain siksi, että hän voi. Näytelmän transkriptio julkaistiin ensimmäisen kerran vuonna 1962 Oxford University Pressin kustantamana. Soyinka korostaa </w:t>
      </w:r>
      <w:r>
        <w:rPr/>
        <w:t xml:space="preserve">näytelmän kautta </w:t>
      </w:r>
      <w:r>
        <w:rPr/>
        <w:t xml:space="preserve">teemaa </w:t>
      </w:r>
      <w:r>
        <w:rPr>
          <w:color w:val="DCDCDC"/>
        </w:rPr>
        <w:t xml:space="preserve">afrikkalaisen kulttuurin turmeltumisesta sekä sitä</w:t>
      </w:r>
      <w:r>
        <w:rPr/>
        <w:t xml:space="preserve">, miten </w:t>
      </w:r>
      <w:r>
        <w:rPr>
          <w:color w:val="2F4F4F"/>
        </w:rPr>
        <w:t xml:space="preserve">nuorten tulisi omaksua alkuperäinen afrikkalainen kulttuuri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barokan luonne leijonassa ja jalokivessä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teemat wole soyinkan teoksessa leijona ja jalokivi</w:t>
      </w:r>
    </w:p>
    <w:p>
      <w:pPr>
        <w:pStyle w:val="TextBody"/>
        <w:bidi w:val="0"/>
        <w:jc w:val="left"/>
        <w:rPr>
          <w:b/>
          <w:u w:val="single"/>
          <w:shd w:val="clear" w:fill="FFFF00"/>
        </w:rPr>
      </w:pPr>
      <w:r>
        <w:rPr>
          <w:b/>
          <w:u w:val="single"/>
          <w:shd w:val="clear" w:fill="FFFF00"/>
        </w:rPr>
        <w:t xml:space="preserve">Asiakirjan numero 21928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Tanzler, </w:t>
      </w:r>
      <w:r>
        <w:rPr/>
        <w:t xml:space="preserve">tai toisinaan kreivi Carl von Cosel (8. helmikuuta 1877 - 3. heinäkuuta 1952), oli saksalaissyntyinen radioteknikko Key Westissä, Floridassa sijaitsevassa merisairaalassa. Hän kehitti nuoreen kuubalais-amerikkalaiseen tuberkuloosipotilaaseen, Elena ``Helen'' Milagro de Hoyosiin (31. heinäkuuta 1909 -- 25. lokakuuta 1931), pakkomielteen, joka jatkui vielä pitkään sen jälkeen, kun sairaus oli aiheuttanut hänen kuolemansa. Vuonna 1933, lähes kaksi vuotta hänen kuolemansa jälkeen, Tanzler poisti Hoyosin ruumiin haudastaan ja asui ruumiin kanssa kotonaan seitsemän vuotta, kunnes Hoyosin sukulaiset ja viranomaiset löysivät sen vuonna 1940.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lääkäri, joka rakastui kuolleeseen potilaaseen</w:t>
      </w:r>
    </w:p>
    <w:p>
      <w:pPr>
        <w:pStyle w:val="TextBody"/>
        <w:bidi w:val="0"/>
        <w:jc w:val="left"/>
        <w:rPr>
          <w:b/>
          <w:u w:val="single"/>
          <w:shd w:val="clear" w:fill="FFFF00"/>
        </w:rPr>
      </w:pPr>
      <w:r>
        <w:rPr>
          <w:b/>
          <w:u w:val="single"/>
          <w:shd w:val="clear" w:fill="FFFF00"/>
        </w:rPr>
        <w:t xml:space="preserve">Asiakirjan numero 21929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Sebastian Stan </w:t>
      </w:r>
      <w:r>
        <w:rPr/>
        <w:t xml:space="preserve">(s. 13. elokuuta 1982) on romanialais-amerikkalainen näyttelijä, joka tunnetaan roolistaan Bucky Barnesina / Talvisotilaana Marvel Cinematic Universessa. Televisiossa Stan näytteli Carter Baizenia Gossip Girlissä, prinssi Jack Benjaminia sarjassa Kings, Jeffersonia sarjassa Once Upon a Time ja T.J. Hammondia sarjassa Political Animals. Hänen roolinsa Political Animalsissa toi hänelle ehdokkuuden Critics' Choice Television Award -palkinnon parhaasta miessivuosasta elokuvassa / minisarjassa. Vuonna 2015 hän oli mukana Jonathan Demmen elokuvassa Ricki and the Flash, Ridley Scottin elokuvassa The Martian ja Bryan Buckleyn elokuvassa The Bronze.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talvisotilasta kapteeni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Buckya kapteeni amerikan sisällissodassa...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esittää Bucky Barnesia...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hullua hattutätiä elokuvassa Olipa kerran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Sebastian Stan (s. 13. elokuuta 1982) on romanialainen yhdysvaltalainen näyttelijä, joka tunnetaan roolistaan Bucky Barnesina / Talvisotilaana Marvel Cinematic Universessa. Televisiossa Stan näytteli Carter Baizenia Gossip Girlissä, prinssi Jack Benjaminia sarjassa Kings, </w:t>
      </w:r>
      <w:r>
        <w:rPr>
          <w:color w:val="A9A9A9"/>
        </w:rPr>
        <w:t xml:space="preserve">Jeffersonia </w:t>
      </w:r>
      <w:r>
        <w:rPr/>
        <w:t xml:space="preserve">sarjassa Once Upon a Time ja T.J. Hammondia sarjassa Political Animals. Hänen roolinsa Political Animalsissa toi hänelle ehdokkuuden Critics' Choice Television Award -palkinnon parhaasta miessivuosasta elokuvassa / minisarjassa. Vuonna 2015 hän oli mukana Jonathan Demmen elokuvassa Ricki and the Flash, Ridley Scottin elokuvassa The Martian ja Bryan Buckleyn elokuvassa The Bronze.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Sebastian Stan näyttelee elokuvassa Olipa kerran olipa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Sebastian Stan </w:t>
      </w:r>
      <w:r>
        <w:rPr/>
        <w:t xml:space="preserve">(s. 13. elokuuta 1982) on romanialainen yhdysvaltalainen näyttelijä. Televisiossa hän on näytellyt Carter Baizenia Gossip Girl -sarjassa, prinssi Jack Benjaminia Kings-sarjassa, Jeffersonia Once Upon a Time -sarjassa ja T.J. Hammondia Political Animals -sarjassa. Jälkimmäinen toi hänelle ehdokkuuden Critics' Choice Television Award -palkinnon parhaasta miessivuosasta elokuvassa / minisarjassa.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Jeffersonia elokuvassa Olipa kerran -</w:t>
      </w:r>
    </w:p>
    <w:p>
      <w:pPr>
        <w:pStyle w:val="TextBody"/>
        <w:bidi w:val="0"/>
        <w:jc w:val="left"/>
        <w:rPr>
          <w:b/>
          <w:u w:val="single"/>
          <w:shd w:val="clear" w:fill="FFFF00"/>
        </w:rPr>
      </w:pPr>
      <w:r>
        <w:rPr>
          <w:b/>
          <w:u w:val="single"/>
          <w:shd w:val="clear" w:fill="FFFF00"/>
        </w:rPr>
        <w:t xml:space="preserve">Asiakirjan numero 21930</w:t>
      </w:r>
    </w:p>
    <w:p>
      <w:pPr>
        <w:pStyle w:val="TextBody"/>
        <w:bidi w:val="0"/>
        <w:jc w:val="left"/>
        <w:rPr>
          <w:b/>
          <w:shd w:val="clear" w:fill="FFFF00"/>
        </w:rPr>
      </w:pPr>
      <w:r>
        <w:rPr>
          <w:b/>
          <w:shd w:val="clear" w:fill="FFFF00"/>
        </w:rPr>
        <w:t xml:space="preserve">Tekstin numero 0</w:t>
      </w:r>
    </w:p>
    <w:tbl>
      <w:tblPr>
        <w:tblW w:w="12353" w:type="dxa"/>
        <w:jc w:val="left"/>
        <w:tblInd w:w="0" w:type="dxa"/>
        <w:tblLayout w:type="fixed"/>
        <w:tblCellMar>
          <w:top w:w="28" w:type="dxa"/>
          <w:left w:w="28" w:type="dxa"/>
          <w:bottom w:w="28" w:type="dxa"/>
          <w:right w:w="28" w:type="dxa"/>
        </w:tblCellMar>
      </w:tblPr>
      <w:tblGrid>
        <w:gridCol w:w="691"/>
        <w:gridCol w:w="1411"/>
        <w:gridCol w:w="736"/>
        <w:gridCol w:w="2386"/>
        <w:gridCol w:w="2221"/>
        <w:gridCol w:w="2386"/>
        <w:gridCol w:w="1216"/>
        <w:gridCol w:w="1306"/>
      </w:tblGrid>
      <w:tr>
        <w:trPr/>
        <w:tc>
          <w:tcPr>
            <w:tcW w:w="691" w:type="dxa"/>
            <w:tcBorders/>
            <w:vAlign w:val="center"/>
          </w:tcPr>
          <w:p>
            <w:pPr>
              <w:pStyle w:val="TableHeading"/>
              <w:suppressLineNumbers/>
              <w:bidi w:val="0"/>
              <w:spacing w:before="0" w:after="283"/>
              <w:jc w:val="center"/>
              <w:rPr/>
            </w:pPr>
            <w:r>
              <w:rPr/>
              <w:t xml:space="preserve">Sijoitus </w:t>
            </w:r>
          </w:p>
        </w:tc>
        <w:tc>
          <w:tcPr>
            <w:tcW w:w="1411" w:type="dxa"/>
            <w:tcBorders/>
            <w:vAlign w:val="center"/>
          </w:tcPr>
          <w:p>
            <w:pPr>
              <w:pStyle w:val="TableHeading"/>
              <w:suppressLineNumbers/>
              <w:bidi w:val="0"/>
              <w:spacing w:before="0" w:after="283"/>
              <w:jc w:val="center"/>
              <w:rPr/>
            </w:pPr>
            <w:r>
              <w:rPr/>
              <w:t xml:space="preserve">Kaupunki </w:t>
            </w:r>
          </w:p>
        </w:tc>
        <w:tc>
          <w:tcPr>
            <w:tcW w:w="736" w:type="dxa"/>
            <w:tcBorders/>
            <w:vAlign w:val="center"/>
          </w:tcPr>
          <w:p>
            <w:pPr>
              <w:pStyle w:val="TableHeading"/>
              <w:suppressLineNumbers/>
              <w:bidi w:val="0"/>
              <w:spacing w:before="0" w:after="283"/>
              <w:jc w:val="center"/>
              <w:rPr/>
            </w:pPr>
            <w:r>
              <w:rPr/>
              <w:t xml:space="preserve">Kuva </w:t>
            </w:r>
          </w:p>
        </w:tc>
        <w:tc>
          <w:tcPr>
            <w:tcW w:w="2386" w:type="dxa"/>
            <w:tcBorders/>
            <w:vAlign w:val="center"/>
          </w:tcPr>
          <w:p>
            <w:pPr>
              <w:pStyle w:val="TableHeading"/>
              <w:suppressLineNumbers/>
              <w:bidi w:val="0"/>
              <w:spacing w:before="0" w:after="283"/>
              <w:jc w:val="center"/>
              <w:rPr/>
            </w:pPr>
            <w:r>
              <w:rPr/>
              <w:t xml:space="preserve">Väestö </w:t>
            </w:r>
          </w:p>
        </w:tc>
        <w:tc>
          <w:tcPr>
            <w:tcW w:w="2221" w:type="dxa"/>
            <w:tcBorders/>
            <w:vAlign w:val="center"/>
          </w:tcPr>
          <w:p>
            <w:pPr>
              <w:pStyle w:val="TableHeading"/>
              <w:suppressLineNumbers/>
              <w:bidi w:val="0"/>
              <w:spacing w:before="0" w:after="283"/>
              <w:jc w:val="center"/>
              <w:rPr/>
            </w:pPr>
            <w:r>
              <w:rPr/>
              <w:t xml:space="preserve">Määritelmä </w:t>
            </w:r>
          </w:p>
        </w:tc>
        <w:tc>
          <w:tcPr>
            <w:tcW w:w="2386" w:type="dxa"/>
            <w:tcBorders/>
            <w:vAlign w:val="center"/>
          </w:tcPr>
          <w:p>
            <w:pPr>
              <w:pStyle w:val="TableHeading"/>
              <w:suppressLineNumbers/>
              <w:bidi w:val="0"/>
              <w:spacing w:before="0" w:after="283"/>
              <w:jc w:val="center"/>
              <w:rPr/>
            </w:pPr>
            <w:r>
              <w:rPr/>
              <w:t xml:space="preserve">Kokonaispinta-ala (km2) </w:t>
            </w:r>
          </w:p>
        </w:tc>
        <w:tc>
          <w:tcPr>
            <w:tcW w:w="1216" w:type="dxa"/>
            <w:tcBorders/>
            <w:vAlign w:val="center"/>
          </w:tcPr>
          <w:p>
            <w:pPr>
              <w:pStyle w:val="TableHeading"/>
              <w:suppressLineNumbers/>
              <w:bidi w:val="0"/>
              <w:spacing w:before="0" w:after="283"/>
              <w:jc w:val="center"/>
              <w:rPr/>
            </w:pPr>
            <w:r>
              <w:rPr/>
              <w:t xml:space="preserve">Väestöntiheys (/ km2) </w:t>
            </w:r>
          </w:p>
        </w:tc>
        <w:tc>
          <w:tcPr>
            <w:tcW w:w="1306" w:type="dxa"/>
            <w:tcBorders/>
            <w:vAlign w:val="center"/>
          </w:tcPr>
          <w:p>
            <w:pPr>
              <w:pStyle w:val="TableHeading"/>
              <w:suppressLineNumbers/>
              <w:bidi w:val="0"/>
              <w:spacing w:before="0" w:after="283"/>
              <w:jc w:val="center"/>
              <w:rPr/>
            </w:pPr>
            <w:r>
              <w:rPr/>
              <w:t xml:space="preserve">Maa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color w:val="A9A9A9"/>
              </w:rPr>
              <w:t xml:space="preserve">Shangha</w:t>
            </w:r>
            <w:r>
              <w:rPr/>
              <w:t xml:space="preserve">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7007241833000000000 ♠ 24,183,300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7003634050000000000 ♠ 6,340.5 </w:t>
            </w:r>
          </w:p>
        </w:tc>
        <w:tc>
          <w:tcPr>
            <w:tcW w:w="1216" w:type="dxa"/>
            <w:tcBorders/>
            <w:vAlign w:val="center"/>
          </w:tcPr>
          <w:p>
            <w:pPr>
              <w:pStyle w:val="TableContents"/>
              <w:bidi w:val="0"/>
              <w:spacing w:before="0" w:after="283"/>
              <w:jc w:val="left"/>
              <w:rPr/>
            </w:pPr>
            <w:r>
              <w:rPr/>
              <w:t xml:space="preserve">3,814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Peking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7007207940000000000 ♠ 20,794,000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7004164110000000000 ♠ 16,411 </w:t>
            </w:r>
          </w:p>
        </w:tc>
        <w:tc>
          <w:tcPr>
            <w:tcW w:w="1216" w:type="dxa"/>
            <w:tcBorders/>
            <w:vAlign w:val="center"/>
          </w:tcPr>
          <w:p>
            <w:pPr>
              <w:pStyle w:val="TableContents"/>
              <w:bidi w:val="0"/>
              <w:spacing w:before="0" w:after="283"/>
              <w:jc w:val="left"/>
              <w:rPr/>
            </w:pPr>
            <w:r>
              <w:rPr/>
              <w:t xml:space="preserve">1,267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Karachi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7007149103520000000 ♠ 14,910,352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7003378000000000000 ♠ 3,780 </w:t>
            </w:r>
          </w:p>
        </w:tc>
        <w:tc>
          <w:tcPr>
            <w:tcW w:w="1216" w:type="dxa"/>
            <w:tcBorders/>
            <w:vAlign w:val="center"/>
          </w:tcPr>
          <w:p>
            <w:pPr>
              <w:pStyle w:val="TableContents"/>
              <w:bidi w:val="0"/>
              <w:spacing w:before="0" w:after="283"/>
              <w:jc w:val="left"/>
              <w:rPr/>
            </w:pPr>
            <w:r>
              <w:rPr/>
              <w:t xml:space="preserve">3,944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Shenzhen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7007137230000000000 ♠ 13,723,000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7003149332000000000 ♠ 1,493.32 </w:t>
            </w:r>
          </w:p>
        </w:tc>
        <w:tc>
          <w:tcPr>
            <w:tcW w:w="1216" w:type="dxa"/>
            <w:tcBorders/>
            <w:vAlign w:val="center"/>
          </w:tcPr>
          <w:p>
            <w:pPr>
              <w:pStyle w:val="TableContents"/>
              <w:bidi w:val="0"/>
              <w:spacing w:before="0" w:after="283"/>
              <w:jc w:val="left"/>
              <w:rPr/>
            </w:pPr>
            <w:r>
              <w:rPr/>
              <w:t xml:space="preserve">9,190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5 </w:t>
            </w:r>
          </w:p>
        </w:tc>
        <w:tc>
          <w:tcPr>
            <w:tcW w:w="1411" w:type="dxa"/>
            <w:tcBorders/>
            <w:vAlign w:val="center"/>
          </w:tcPr>
          <w:p>
            <w:pPr>
              <w:pStyle w:val="TableContents"/>
              <w:bidi w:val="0"/>
              <w:spacing w:before="0" w:after="283"/>
              <w:jc w:val="left"/>
              <w:rPr/>
            </w:pPr>
            <w:r>
              <w:rPr/>
              <w:t xml:space="preserve">Guangzhou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7007130810000000000 ♠ 13,081,000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7003134781000000000 ♠ 1,347.81 </w:t>
            </w:r>
          </w:p>
        </w:tc>
        <w:tc>
          <w:tcPr>
            <w:tcW w:w="1216" w:type="dxa"/>
            <w:tcBorders/>
            <w:vAlign w:val="center"/>
          </w:tcPr>
          <w:p>
            <w:pPr>
              <w:pStyle w:val="TableContents"/>
              <w:bidi w:val="0"/>
              <w:spacing w:before="0" w:after="283"/>
              <w:jc w:val="left"/>
              <w:rPr/>
            </w:pPr>
            <w:r>
              <w:rPr/>
              <w:t xml:space="preserve">9,705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6 </w:t>
            </w:r>
          </w:p>
        </w:tc>
        <w:tc>
          <w:tcPr>
            <w:tcW w:w="1411" w:type="dxa"/>
            <w:tcBorders/>
            <w:vAlign w:val="center"/>
          </w:tcPr>
          <w:p>
            <w:pPr>
              <w:pStyle w:val="TableContents"/>
              <w:bidi w:val="0"/>
              <w:spacing w:before="0" w:after="283"/>
              <w:jc w:val="left"/>
              <w:rPr/>
            </w:pPr>
            <w:r>
              <w:rPr/>
              <w:t xml:space="preserve">Mumbai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7007124423730000000 ♠ 12,442,373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7002465780000000000 ♠ 465.78 </w:t>
            </w:r>
          </w:p>
        </w:tc>
        <w:tc>
          <w:tcPr>
            <w:tcW w:w="1216" w:type="dxa"/>
            <w:tcBorders/>
            <w:vAlign w:val="center"/>
          </w:tcPr>
          <w:p>
            <w:pPr>
              <w:pStyle w:val="TableContents"/>
              <w:bidi w:val="0"/>
              <w:spacing w:before="0" w:after="283"/>
              <w:jc w:val="left"/>
              <w:rPr/>
            </w:pPr>
            <w:r>
              <w:rPr/>
              <w:t xml:space="preserve">27,223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7 </w:t>
            </w:r>
          </w:p>
        </w:tc>
        <w:tc>
          <w:tcPr>
            <w:tcW w:w="1411" w:type="dxa"/>
            <w:tcBorders/>
            <w:vAlign w:val="center"/>
          </w:tcPr>
          <w:p>
            <w:pPr>
              <w:pStyle w:val="TableContents"/>
              <w:bidi w:val="0"/>
              <w:spacing w:before="0" w:after="283"/>
              <w:jc w:val="left"/>
              <w:rPr/>
            </w:pPr>
            <w:r>
              <w:rPr/>
              <w:t xml:space="preserve">Istanbul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7007126610000000000 ♠ 12,661,000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7002620290000000000 ♠ 620.29 </w:t>
            </w:r>
          </w:p>
        </w:tc>
        <w:tc>
          <w:tcPr>
            <w:tcW w:w="1216" w:type="dxa"/>
            <w:tcBorders/>
            <w:vAlign w:val="center"/>
          </w:tcPr>
          <w:p>
            <w:pPr>
              <w:pStyle w:val="TableContents"/>
              <w:bidi w:val="0"/>
              <w:spacing w:before="0" w:after="283"/>
              <w:jc w:val="left"/>
              <w:rPr/>
            </w:pPr>
            <w:r>
              <w:rPr/>
              <w:t xml:space="preserve">20,411 </w:t>
            </w:r>
          </w:p>
        </w:tc>
        <w:tc>
          <w:tcPr>
            <w:tcW w:w="1306" w:type="dxa"/>
            <w:tcBorders/>
            <w:vAlign w:val="center"/>
          </w:tcPr>
          <w:p>
            <w:pPr>
              <w:pStyle w:val="TableContents"/>
              <w:bidi w:val="0"/>
              <w:spacing w:before="0" w:after="283"/>
              <w:jc w:val="left"/>
              <w:rPr/>
            </w:pPr>
            <w:r>
              <w:rPr/>
              <w:t xml:space="preserve">Turkki </w:t>
            </w:r>
          </w:p>
        </w:tc>
      </w:tr>
      <w:tr>
        <w:trPr/>
        <w:tc>
          <w:tcPr>
            <w:tcW w:w="691" w:type="dxa"/>
            <w:tcBorders/>
            <w:vAlign w:val="center"/>
          </w:tcPr>
          <w:p>
            <w:pPr>
              <w:pStyle w:val="TableContents"/>
              <w:bidi w:val="0"/>
              <w:spacing w:before="0" w:after="283"/>
              <w:jc w:val="left"/>
              <w:rPr/>
            </w:pPr>
            <w:r>
              <w:rPr/>
              <w:t xml:space="preserve">8 </w:t>
            </w:r>
          </w:p>
        </w:tc>
        <w:tc>
          <w:tcPr>
            <w:tcW w:w="1411" w:type="dxa"/>
            <w:tcBorders/>
            <w:vAlign w:val="center"/>
          </w:tcPr>
          <w:p>
            <w:pPr>
              <w:pStyle w:val="TableContents"/>
              <w:bidi w:val="0"/>
              <w:spacing w:before="0" w:after="283"/>
              <w:jc w:val="left"/>
              <w:rPr/>
            </w:pPr>
            <w:r>
              <w:rPr/>
              <w:t xml:space="preserve">Moskova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7007122290000000000 ♠ 12,229,000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7003102175000000000 ♠ 1,021.75 </w:t>
            </w:r>
          </w:p>
        </w:tc>
        <w:tc>
          <w:tcPr>
            <w:tcW w:w="1216" w:type="dxa"/>
            <w:tcBorders/>
            <w:vAlign w:val="center"/>
          </w:tcPr>
          <w:p>
            <w:pPr>
              <w:pStyle w:val="TableContents"/>
              <w:bidi w:val="0"/>
              <w:spacing w:before="0" w:after="283"/>
              <w:jc w:val="left"/>
              <w:rPr/>
            </w:pPr>
            <w:r>
              <w:rPr/>
              <w:t xml:space="preserve">11,969 </w:t>
            </w:r>
          </w:p>
        </w:tc>
        <w:tc>
          <w:tcPr>
            <w:tcW w:w="1306" w:type="dxa"/>
            <w:tcBorders/>
            <w:vAlign w:val="center"/>
          </w:tcPr>
          <w:p>
            <w:pPr>
              <w:pStyle w:val="TableContents"/>
              <w:bidi w:val="0"/>
              <w:spacing w:before="0" w:after="283"/>
              <w:jc w:val="left"/>
              <w:rPr/>
            </w:pPr>
            <w:r>
              <w:rPr/>
              <w:t xml:space="preserve">Venäjä </w:t>
            </w:r>
          </w:p>
        </w:tc>
      </w:tr>
      <w:tr>
        <w:trPr/>
        <w:tc>
          <w:tcPr>
            <w:tcW w:w="691" w:type="dxa"/>
            <w:tcBorders/>
            <w:vAlign w:val="center"/>
          </w:tcPr>
          <w:p>
            <w:pPr>
              <w:pStyle w:val="TableContents"/>
              <w:bidi w:val="0"/>
              <w:spacing w:before="0" w:after="283"/>
              <w:jc w:val="left"/>
              <w:rPr/>
            </w:pPr>
            <w:r>
              <w:rPr/>
              <w:t xml:space="preserve">9 </w:t>
            </w:r>
          </w:p>
        </w:tc>
        <w:tc>
          <w:tcPr>
            <w:tcW w:w="1411" w:type="dxa"/>
            <w:tcBorders/>
            <w:vAlign w:val="center"/>
          </w:tcPr>
          <w:p>
            <w:pPr>
              <w:pStyle w:val="TableContents"/>
              <w:bidi w:val="0"/>
              <w:spacing w:before="0" w:after="283"/>
              <w:jc w:val="left"/>
              <w:rPr/>
            </w:pPr>
            <w:r>
              <w:rPr/>
              <w:t xml:space="preserve">São Paulo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7007120380000000000 ♠ 12,038,000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7003108105000000000 ♠ 1,081.05 </w:t>
            </w:r>
          </w:p>
        </w:tc>
        <w:tc>
          <w:tcPr>
            <w:tcW w:w="1216" w:type="dxa"/>
            <w:tcBorders/>
            <w:vAlign w:val="center"/>
          </w:tcPr>
          <w:p>
            <w:pPr>
              <w:pStyle w:val="TableContents"/>
              <w:bidi w:val="0"/>
              <w:spacing w:before="0" w:after="283"/>
              <w:jc w:val="left"/>
              <w:rPr/>
            </w:pPr>
            <w:r>
              <w:rPr/>
              <w:t xml:space="preserve">11,199 </w:t>
            </w:r>
          </w:p>
        </w:tc>
        <w:tc>
          <w:tcPr>
            <w:tcW w:w="1306" w:type="dxa"/>
            <w:tcBorders/>
            <w:vAlign w:val="center"/>
          </w:tcPr>
          <w:p>
            <w:pPr>
              <w:pStyle w:val="TableContents"/>
              <w:bidi w:val="0"/>
              <w:spacing w:before="0" w:after="283"/>
              <w:jc w:val="left"/>
              <w:rPr/>
            </w:pPr>
            <w:r>
              <w:rPr/>
              <w:t xml:space="preserve">Brasilia </w:t>
            </w:r>
          </w:p>
        </w:tc>
      </w:tr>
      <w:tr>
        <w:trPr/>
        <w:tc>
          <w:tcPr>
            <w:tcW w:w="691" w:type="dxa"/>
            <w:tcBorders/>
            <w:vAlign w:val="center"/>
          </w:tcPr>
          <w:p>
            <w:pPr>
              <w:pStyle w:val="TableContents"/>
              <w:bidi w:val="0"/>
              <w:spacing w:before="0" w:after="283"/>
              <w:jc w:val="left"/>
              <w:rPr/>
            </w:pPr>
            <w:r>
              <w:rPr/>
              <w:t xml:space="preserve">10 </w:t>
            </w:r>
          </w:p>
        </w:tc>
        <w:tc>
          <w:tcPr>
            <w:tcW w:w="1411" w:type="dxa"/>
            <w:tcBorders/>
            <w:vAlign w:val="center"/>
          </w:tcPr>
          <w:p>
            <w:pPr>
              <w:pStyle w:val="TableContents"/>
              <w:bidi w:val="0"/>
              <w:spacing w:before="0" w:after="283"/>
              <w:jc w:val="left"/>
              <w:rPr/>
            </w:pPr>
            <w:r>
              <w:rPr/>
              <w:t xml:space="preserve">Kinshasa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7007114620000000000 ♠ 11,462,000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7002473730000000000 ♠ 473.73 </w:t>
            </w:r>
          </w:p>
        </w:tc>
        <w:tc>
          <w:tcPr>
            <w:tcW w:w="1216" w:type="dxa"/>
            <w:tcBorders/>
            <w:vAlign w:val="center"/>
          </w:tcPr>
          <w:p>
            <w:pPr>
              <w:pStyle w:val="TableContents"/>
              <w:bidi w:val="0"/>
              <w:spacing w:before="0" w:after="283"/>
              <w:jc w:val="left"/>
              <w:rPr/>
            </w:pPr>
            <w:r>
              <w:rPr/>
              <w:t xml:space="preserve">24,195 </w:t>
            </w:r>
          </w:p>
        </w:tc>
        <w:tc>
          <w:tcPr>
            <w:tcW w:w="1306" w:type="dxa"/>
            <w:tcBorders/>
            <w:vAlign w:val="center"/>
          </w:tcPr>
          <w:p>
            <w:pPr>
              <w:pStyle w:val="TableContents"/>
              <w:bidi w:val="0"/>
              <w:spacing w:before="0" w:after="283"/>
              <w:jc w:val="left"/>
              <w:rPr/>
            </w:pPr>
            <w:r>
              <w:rPr/>
              <w:t xml:space="preserve">Kongon demokraattinen tasavalta </w:t>
            </w:r>
          </w:p>
        </w:tc>
      </w:tr>
      <w:tr>
        <w:trPr/>
        <w:tc>
          <w:tcPr>
            <w:tcW w:w="691" w:type="dxa"/>
            <w:tcBorders/>
            <w:vAlign w:val="center"/>
          </w:tcPr>
          <w:p>
            <w:pPr>
              <w:pStyle w:val="TableContents"/>
              <w:bidi w:val="0"/>
              <w:spacing w:before="0" w:after="283"/>
              <w:jc w:val="left"/>
              <w:rPr/>
            </w:pPr>
            <w:r>
              <w:rPr/>
              <w:t xml:space="preserve">11 </w:t>
            </w:r>
          </w:p>
        </w:tc>
        <w:tc>
          <w:tcPr>
            <w:tcW w:w="1411" w:type="dxa"/>
            <w:tcBorders/>
            <w:vAlign w:val="center"/>
          </w:tcPr>
          <w:p>
            <w:pPr>
              <w:pStyle w:val="TableContents"/>
              <w:bidi w:val="0"/>
              <w:spacing w:before="0" w:after="283"/>
              <w:jc w:val="left"/>
              <w:rPr/>
            </w:pPr>
            <w:r>
              <w:rPr/>
              <w:t xml:space="preserve">Tianjin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7007112490000000000 ♠ 11,249,000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7003133183000000000 ♠ 1,331.83 </w:t>
            </w:r>
          </w:p>
        </w:tc>
        <w:tc>
          <w:tcPr>
            <w:tcW w:w="1216" w:type="dxa"/>
            <w:tcBorders/>
            <w:vAlign w:val="center"/>
          </w:tcPr>
          <w:p>
            <w:pPr>
              <w:pStyle w:val="TableContents"/>
              <w:bidi w:val="0"/>
              <w:spacing w:before="0" w:after="283"/>
              <w:jc w:val="left"/>
              <w:rPr/>
            </w:pPr>
            <w:r>
              <w:rPr/>
              <w:t xml:space="preserve">8,446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12 </w:t>
            </w:r>
          </w:p>
        </w:tc>
        <w:tc>
          <w:tcPr>
            <w:tcW w:w="1411" w:type="dxa"/>
            <w:tcBorders/>
            <w:vAlign w:val="center"/>
          </w:tcPr>
          <w:p>
            <w:pPr>
              <w:pStyle w:val="TableContents"/>
              <w:bidi w:val="0"/>
              <w:spacing w:before="0" w:after="283"/>
              <w:jc w:val="left"/>
              <w:rPr/>
            </w:pPr>
            <w:r>
              <w:rPr/>
              <w:t xml:space="preserve">Lahore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7007111260000000000 ♠ 11,126,000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7002502550000000000 ♠ 502.55 </w:t>
            </w:r>
          </w:p>
        </w:tc>
        <w:tc>
          <w:tcPr>
            <w:tcW w:w="1216" w:type="dxa"/>
            <w:tcBorders/>
            <w:vAlign w:val="center"/>
          </w:tcPr>
          <w:p>
            <w:pPr>
              <w:pStyle w:val="TableContents"/>
              <w:bidi w:val="0"/>
              <w:spacing w:before="0" w:after="283"/>
              <w:jc w:val="left"/>
              <w:rPr/>
            </w:pPr>
            <w:r>
              <w:rPr/>
              <w:t xml:space="preserve">22,139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13 </w:t>
            </w:r>
          </w:p>
        </w:tc>
        <w:tc>
          <w:tcPr>
            <w:tcW w:w="1411" w:type="dxa"/>
            <w:tcBorders/>
            <w:vAlign w:val="center"/>
          </w:tcPr>
          <w:p>
            <w:pPr>
              <w:pStyle w:val="TableContents"/>
              <w:bidi w:val="0"/>
              <w:spacing w:before="0" w:after="283"/>
              <w:jc w:val="left"/>
              <w:rPr/>
            </w:pPr>
            <w:r>
              <w:rPr/>
              <w:t xml:space="preserve">Delhi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7007110345550000000 ♠ 11,034,555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7002461830000000000 ♠ 461.83 </w:t>
            </w:r>
          </w:p>
        </w:tc>
        <w:tc>
          <w:tcPr>
            <w:tcW w:w="1216" w:type="dxa"/>
            <w:tcBorders/>
            <w:vAlign w:val="center"/>
          </w:tcPr>
          <w:p>
            <w:pPr>
              <w:pStyle w:val="TableContents"/>
              <w:bidi w:val="0"/>
              <w:spacing w:before="0" w:after="283"/>
              <w:jc w:val="left"/>
              <w:rPr/>
            </w:pPr>
            <w:r>
              <w:rPr/>
              <w:t xml:space="preserve">2,457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14 </w:t>
            </w:r>
          </w:p>
        </w:tc>
        <w:tc>
          <w:tcPr>
            <w:tcW w:w="1411" w:type="dxa"/>
            <w:tcBorders/>
            <w:vAlign w:val="center"/>
          </w:tcPr>
          <w:p>
            <w:pPr>
              <w:pStyle w:val="TableContents"/>
              <w:bidi w:val="0"/>
              <w:spacing w:before="0" w:after="283"/>
              <w:jc w:val="left"/>
              <w:rPr/>
            </w:pPr>
            <w:r>
              <w:rPr/>
              <w:t xml:space="preserve">Jakarta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7007106240000000000 ♠ 10,624,000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7002661500000000000 ♠ 661.50 </w:t>
            </w:r>
          </w:p>
        </w:tc>
        <w:tc>
          <w:tcPr>
            <w:tcW w:w="1216" w:type="dxa"/>
            <w:tcBorders/>
            <w:vAlign w:val="center"/>
          </w:tcPr>
          <w:p>
            <w:pPr>
              <w:pStyle w:val="TableContents"/>
              <w:bidi w:val="0"/>
              <w:spacing w:before="0" w:after="283"/>
              <w:jc w:val="left"/>
              <w:rPr/>
            </w:pPr>
            <w:r>
              <w:rPr/>
              <w:t xml:space="preserve">16,060 </w:t>
            </w:r>
          </w:p>
        </w:tc>
        <w:tc>
          <w:tcPr>
            <w:tcW w:w="1306" w:type="dxa"/>
            <w:tcBorders/>
            <w:vAlign w:val="center"/>
          </w:tcPr>
          <w:p>
            <w:pPr>
              <w:pStyle w:val="TableContents"/>
              <w:bidi w:val="0"/>
              <w:spacing w:before="0" w:after="283"/>
              <w:jc w:val="left"/>
              <w:rPr/>
            </w:pPr>
            <w:r>
              <w:rPr/>
              <w:t xml:space="preserve">Indonesia </w:t>
            </w:r>
          </w:p>
        </w:tc>
      </w:tr>
      <w:tr>
        <w:trPr/>
        <w:tc>
          <w:tcPr>
            <w:tcW w:w="691" w:type="dxa"/>
            <w:tcBorders/>
            <w:vAlign w:val="center"/>
          </w:tcPr>
          <w:p>
            <w:pPr>
              <w:pStyle w:val="TableContents"/>
              <w:bidi w:val="0"/>
              <w:spacing w:before="0" w:after="283"/>
              <w:jc w:val="left"/>
              <w:rPr/>
            </w:pPr>
            <w:r>
              <w:rPr/>
              <w:t xml:space="preserve">15 </w:t>
            </w:r>
          </w:p>
        </w:tc>
        <w:tc>
          <w:tcPr>
            <w:tcW w:w="1411" w:type="dxa"/>
            <w:tcBorders/>
            <w:vAlign w:val="center"/>
          </w:tcPr>
          <w:p>
            <w:pPr>
              <w:pStyle w:val="TableContents"/>
              <w:bidi w:val="0"/>
              <w:spacing w:before="0" w:after="283"/>
              <w:jc w:val="left"/>
              <w:rPr/>
            </w:pPr>
            <w:r>
              <w:rPr/>
              <w:t xml:space="preserve">Dongguan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7007106150000000000 ♠ 10,615,000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7003172134000000000 ♠ 1,721.34 </w:t>
            </w:r>
          </w:p>
        </w:tc>
        <w:tc>
          <w:tcPr>
            <w:tcW w:w="1216" w:type="dxa"/>
            <w:tcBorders/>
            <w:vAlign w:val="center"/>
          </w:tcPr>
          <w:p>
            <w:pPr>
              <w:pStyle w:val="TableContents"/>
              <w:bidi w:val="0"/>
              <w:spacing w:before="0" w:after="283"/>
              <w:jc w:val="left"/>
              <w:rPr/>
            </w:pPr>
            <w:r>
              <w:rPr/>
              <w:t xml:space="preserve">6,167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16 </w:t>
            </w:r>
          </w:p>
        </w:tc>
        <w:tc>
          <w:tcPr>
            <w:tcW w:w="1411" w:type="dxa"/>
            <w:tcBorders/>
            <w:vAlign w:val="center"/>
          </w:tcPr>
          <w:p>
            <w:pPr>
              <w:pStyle w:val="TableContents"/>
              <w:bidi w:val="0"/>
              <w:spacing w:before="0" w:after="283"/>
              <w:jc w:val="left"/>
              <w:rPr/>
            </w:pPr>
            <w:r>
              <w:rPr/>
              <w:t xml:space="preserve">Lagos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7007105520000000000 ♠ 10,552,000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7002433340000000000 ♠ 433.34 </w:t>
            </w:r>
          </w:p>
        </w:tc>
        <w:tc>
          <w:tcPr>
            <w:tcW w:w="1216" w:type="dxa"/>
            <w:tcBorders/>
            <w:vAlign w:val="center"/>
          </w:tcPr>
          <w:p>
            <w:pPr>
              <w:pStyle w:val="TableContents"/>
              <w:bidi w:val="0"/>
              <w:spacing w:before="0" w:after="283"/>
              <w:jc w:val="left"/>
              <w:rPr/>
            </w:pPr>
            <w:r>
              <w:rPr/>
              <w:t xml:space="preserve">24,350 </w:t>
            </w:r>
          </w:p>
        </w:tc>
        <w:tc>
          <w:tcPr>
            <w:tcW w:w="1306" w:type="dxa"/>
            <w:tcBorders/>
            <w:vAlign w:val="center"/>
          </w:tcPr>
          <w:p>
            <w:pPr>
              <w:pStyle w:val="TableContents"/>
              <w:bidi w:val="0"/>
              <w:spacing w:before="0" w:after="283"/>
              <w:jc w:val="left"/>
              <w:rPr/>
            </w:pPr>
            <w:r>
              <w:rPr/>
              <w:t xml:space="preserve">Nigeria </w:t>
            </w:r>
          </w:p>
        </w:tc>
      </w:tr>
      <w:tr>
        <w:trPr/>
        <w:tc>
          <w:tcPr>
            <w:tcW w:w="691" w:type="dxa"/>
            <w:tcBorders/>
            <w:vAlign w:val="center"/>
          </w:tcPr>
          <w:p>
            <w:pPr>
              <w:pStyle w:val="TableContents"/>
              <w:bidi w:val="0"/>
              <w:spacing w:before="0" w:after="283"/>
              <w:jc w:val="left"/>
              <w:rPr/>
            </w:pPr>
            <w:r>
              <w:rPr/>
              <w:t xml:space="preserve">17 </w:t>
            </w:r>
          </w:p>
        </w:tc>
        <w:tc>
          <w:tcPr>
            <w:tcW w:w="1411" w:type="dxa"/>
            <w:tcBorders/>
            <w:vAlign w:val="center"/>
          </w:tcPr>
          <w:p>
            <w:pPr>
              <w:pStyle w:val="TableContents"/>
              <w:bidi w:val="0"/>
              <w:spacing w:before="0" w:after="283"/>
              <w:jc w:val="left"/>
              <w:rPr/>
            </w:pPr>
            <w:r>
              <w:rPr/>
              <w:t xml:space="preserve">Soul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7006980600000000000 ♠ 9,806,000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7002605250000000000 ♠ 605.25 </w:t>
            </w:r>
          </w:p>
        </w:tc>
        <w:tc>
          <w:tcPr>
            <w:tcW w:w="1216" w:type="dxa"/>
            <w:tcBorders/>
            <w:vAlign w:val="center"/>
          </w:tcPr>
          <w:p>
            <w:pPr>
              <w:pStyle w:val="TableContents"/>
              <w:bidi w:val="0"/>
              <w:spacing w:before="0" w:after="283"/>
              <w:jc w:val="left"/>
              <w:rPr/>
            </w:pPr>
            <w:r>
              <w:rPr/>
              <w:t xml:space="preserve">16,202 </w:t>
            </w:r>
          </w:p>
        </w:tc>
        <w:tc>
          <w:tcPr>
            <w:tcW w:w="1306" w:type="dxa"/>
            <w:tcBorders/>
            <w:vAlign w:val="center"/>
          </w:tcPr>
          <w:p>
            <w:pPr>
              <w:pStyle w:val="TableContents"/>
              <w:bidi w:val="0"/>
              <w:spacing w:before="0" w:after="283"/>
              <w:jc w:val="left"/>
              <w:rPr/>
            </w:pPr>
            <w:r>
              <w:rPr/>
              <w:t xml:space="preserve">Etelä-Korea </w:t>
            </w:r>
          </w:p>
        </w:tc>
      </w:tr>
      <w:tr>
        <w:trPr/>
        <w:tc>
          <w:tcPr>
            <w:tcW w:w="691" w:type="dxa"/>
            <w:tcBorders/>
            <w:vAlign w:val="center"/>
          </w:tcPr>
          <w:p>
            <w:pPr>
              <w:pStyle w:val="TableContents"/>
              <w:bidi w:val="0"/>
              <w:spacing w:before="0" w:after="283"/>
              <w:jc w:val="left"/>
              <w:rPr/>
            </w:pPr>
            <w:r>
              <w:rPr/>
              <w:t xml:space="preserve">18 </w:t>
            </w:r>
          </w:p>
        </w:tc>
        <w:tc>
          <w:tcPr>
            <w:tcW w:w="1411" w:type="dxa"/>
            <w:tcBorders/>
            <w:vAlign w:val="center"/>
          </w:tcPr>
          <w:p>
            <w:pPr>
              <w:pStyle w:val="TableContents"/>
              <w:bidi w:val="0"/>
              <w:spacing w:before="0" w:after="283"/>
              <w:jc w:val="left"/>
              <w:rPr/>
            </w:pPr>
            <w:r>
              <w:rPr/>
              <w:t xml:space="preserve">Foshan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7006927900000000000 ♠ 9,279,000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7003132588000000000 ♠ 1,325.88 </w:t>
            </w:r>
          </w:p>
        </w:tc>
        <w:tc>
          <w:tcPr>
            <w:tcW w:w="1216" w:type="dxa"/>
            <w:tcBorders/>
            <w:vAlign w:val="center"/>
          </w:tcPr>
          <w:p>
            <w:pPr>
              <w:pStyle w:val="TableContents"/>
              <w:bidi w:val="0"/>
              <w:spacing w:before="0" w:after="283"/>
              <w:jc w:val="left"/>
              <w:rPr/>
            </w:pPr>
            <w:r>
              <w:rPr/>
              <w:t xml:space="preserve">6,998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19 </w:t>
            </w:r>
          </w:p>
        </w:tc>
        <w:tc>
          <w:tcPr>
            <w:tcW w:w="1411" w:type="dxa"/>
            <w:tcBorders/>
            <w:vAlign w:val="center"/>
          </w:tcPr>
          <w:p>
            <w:pPr>
              <w:pStyle w:val="TableContents"/>
              <w:bidi w:val="0"/>
              <w:spacing w:before="0" w:after="283"/>
              <w:jc w:val="left"/>
              <w:rPr/>
            </w:pPr>
            <w:r>
              <w:rPr/>
              <w:t xml:space="preserve">Tokio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7006927300000000000 ♠ 9,273,000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7002626990000000000 ♠ 626.99 </w:t>
            </w:r>
          </w:p>
        </w:tc>
        <w:tc>
          <w:tcPr>
            <w:tcW w:w="1216" w:type="dxa"/>
            <w:tcBorders/>
            <w:vAlign w:val="center"/>
          </w:tcPr>
          <w:p>
            <w:pPr>
              <w:pStyle w:val="TableContents"/>
              <w:bidi w:val="0"/>
              <w:spacing w:before="0" w:after="283"/>
              <w:jc w:val="left"/>
              <w:rPr/>
            </w:pPr>
            <w:r>
              <w:rPr/>
              <w:t xml:space="preserve">14,790 </w:t>
            </w:r>
          </w:p>
        </w:tc>
        <w:tc>
          <w:tcPr>
            <w:tcW w:w="1306" w:type="dxa"/>
            <w:tcBorders/>
            <w:vAlign w:val="center"/>
          </w:tcPr>
          <w:p>
            <w:pPr>
              <w:pStyle w:val="TableContents"/>
              <w:bidi w:val="0"/>
              <w:spacing w:before="0" w:after="283"/>
              <w:jc w:val="left"/>
              <w:rPr/>
            </w:pPr>
            <w:r>
              <w:rPr/>
              <w:t xml:space="preserve">Japani </w:t>
            </w:r>
          </w:p>
        </w:tc>
      </w:tr>
      <w:tr>
        <w:trPr/>
        <w:tc>
          <w:tcPr>
            <w:tcW w:w="691" w:type="dxa"/>
            <w:tcBorders/>
            <w:vAlign w:val="center"/>
          </w:tcPr>
          <w:p>
            <w:pPr>
              <w:pStyle w:val="TableContents"/>
              <w:bidi w:val="0"/>
              <w:spacing w:before="0" w:after="283"/>
              <w:jc w:val="left"/>
              <w:rPr/>
            </w:pPr>
            <w:r>
              <w:rPr/>
              <w:t xml:space="preserve">20 </w:t>
            </w:r>
          </w:p>
        </w:tc>
        <w:tc>
          <w:tcPr>
            <w:tcW w:w="1411" w:type="dxa"/>
            <w:tcBorders/>
            <w:vAlign w:val="center"/>
          </w:tcPr>
          <w:p>
            <w:pPr>
              <w:pStyle w:val="TableContents"/>
              <w:bidi w:val="0"/>
              <w:spacing w:before="0" w:after="283"/>
              <w:jc w:val="left"/>
              <w:rPr/>
            </w:pPr>
            <w:r>
              <w:rPr/>
              <w:t xml:space="preserve">Chengdu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7006901200000000000 ♠ 9,012,000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7002970840000000000 ♠ 970.84 </w:t>
            </w:r>
          </w:p>
        </w:tc>
        <w:tc>
          <w:tcPr>
            <w:tcW w:w="1216" w:type="dxa"/>
            <w:tcBorders/>
            <w:vAlign w:val="center"/>
          </w:tcPr>
          <w:p>
            <w:pPr>
              <w:pStyle w:val="TableContents"/>
              <w:bidi w:val="0"/>
              <w:spacing w:before="0" w:after="283"/>
              <w:jc w:val="left"/>
              <w:rPr/>
            </w:pPr>
            <w:r>
              <w:rPr/>
              <w:t xml:space="preserve">9,283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21 </w:t>
            </w:r>
          </w:p>
        </w:tc>
        <w:tc>
          <w:tcPr>
            <w:tcW w:w="1411" w:type="dxa"/>
            <w:tcBorders/>
            <w:vAlign w:val="center"/>
          </w:tcPr>
          <w:p>
            <w:pPr>
              <w:pStyle w:val="TableContents"/>
              <w:bidi w:val="0"/>
              <w:spacing w:before="0" w:after="283"/>
              <w:jc w:val="left"/>
              <w:rPr/>
            </w:pPr>
            <w:r>
              <w:rPr/>
              <w:t xml:space="preserve">Lima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7006889400000000000 ♠ 8,894,000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7002215740000000000 ♠ 215.74 </w:t>
            </w:r>
          </w:p>
        </w:tc>
        <w:tc>
          <w:tcPr>
            <w:tcW w:w="1216" w:type="dxa"/>
            <w:tcBorders/>
            <w:vAlign w:val="center"/>
          </w:tcPr>
          <w:p>
            <w:pPr>
              <w:pStyle w:val="TableContents"/>
              <w:bidi w:val="0"/>
              <w:spacing w:before="0" w:after="283"/>
              <w:jc w:val="left"/>
              <w:rPr/>
            </w:pPr>
            <w:r>
              <w:rPr/>
              <w:t xml:space="preserve">41,226 </w:t>
            </w:r>
          </w:p>
        </w:tc>
        <w:tc>
          <w:tcPr>
            <w:tcW w:w="1306" w:type="dxa"/>
            <w:tcBorders/>
            <w:vAlign w:val="center"/>
          </w:tcPr>
          <w:p>
            <w:pPr>
              <w:pStyle w:val="TableContents"/>
              <w:bidi w:val="0"/>
              <w:spacing w:before="0" w:after="283"/>
              <w:jc w:val="left"/>
              <w:rPr/>
            </w:pPr>
            <w:r>
              <w:rPr/>
              <w:t xml:space="preserve">Peru </w:t>
            </w:r>
          </w:p>
        </w:tc>
      </w:tr>
      <w:tr>
        <w:trPr/>
        <w:tc>
          <w:tcPr>
            <w:tcW w:w="691" w:type="dxa"/>
            <w:tcBorders/>
            <w:vAlign w:val="center"/>
          </w:tcPr>
          <w:p>
            <w:pPr>
              <w:pStyle w:val="TableContents"/>
              <w:bidi w:val="0"/>
              <w:spacing w:before="0" w:after="283"/>
              <w:jc w:val="left"/>
              <w:rPr/>
            </w:pPr>
            <w:r>
              <w:rPr/>
              <w:t xml:space="preserve">22 </w:t>
            </w:r>
          </w:p>
        </w:tc>
        <w:tc>
          <w:tcPr>
            <w:tcW w:w="1411" w:type="dxa"/>
            <w:tcBorders/>
            <w:vAlign w:val="center"/>
          </w:tcPr>
          <w:p>
            <w:pPr>
              <w:pStyle w:val="TableContents"/>
              <w:bidi w:val="0"/>
              <w:spacing w:before="0" w:after="283"/>
              <w:jc w:val="left"/>
              <w:rPr/>
            </w:pPr>
            <w:r>
              <w:rPr/>
              <w:t xml:space="preserve">Mexico City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7006887500000000000 ♠ 8,875,000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7002607220000000000 ♠ 607.22 </w:t>
            </w:r>
          </w:p>
        </w:tc>
        <w:tc>
          <w:tcPr>
            <w:tcW w:w="1216" w:type="dxa"/>
            <w:tcBorders/>
            <w:vAlign w:val="center"/>
          </w:tcPr>
          <w:p>
            <w:pPr>
              <w:pStyle w:val="TableContents"/>
              <w:bidi w:val="0"/>
              <w:spacing w:before="0" w:after="283"/>
              <w:jc w:val="left"/>
              <w:rPr/>
            </w:pPr>
            <w:r>
              <w:rPr/>
              <w:t xml:space="preserve">14,616 </w:t>
            </w:r>
          </w:p>
        </w:tc>
        <w:tc>
          <w:tcPr>
            <w:tcW w:w="1306" w:type="dxa"/>
            <w:tcBorders/>
            <w:vAlign w:val="center"/>
          </w:tcPr>
          <w:p>
            <w:pPr>
              <w:pStyle w:val="TableContents"/>
              <w:bidi w:val="0"/>
              <w:spacing w:before="0" w:after="283"/>
              <w:jc w:val="left"/>
              <w:rPr/>
            </w:pPr>
            <w:r>
              <w:rPr/>
              <w:t xml:space="preserve">Meksiko </w:t>
            </w:r>
          </w:p>
        </w:tc>
      </w:tr>
      <w:tr>
        <w:trPr/>
        <w:tc>
          <w:tcPr>
            <w:tcW w:w="691" w:type="dxa"/>
            <w:tcBorders/>
            <w:vAlign w:val="center"/>
          </w:tcPr>
          <w:p>
            <w:pPr>
              <w:pStyle w:val="TableContents"/>
              <w:bidi w:val="0"/>
              <w:spacing w:before="0" w:after="283"/>
              <w:jc w:val="left"/>
              <w:rPr/>
            </w:pPr>
            <w:r>
              <w:rPr/>
              <w:t xml:space="preserve">23 </w:t>
            </w:r>
          </w:p>
        </w:tc>
        <w:tc>
          <w:tcPr>
            <w:tcW w:w="1411" w:type="dxa"/>
            <w:tcBorders/>
            <w:vAlign w:val="center"/>
          </w:tcPr>
          <w:p>
            <w:pPr>
              <w:pStyle w:val="TableContents"/>
              <w:bidi w:val="0"/>
              <w:spacing w:before="0" w:after="283"/>
              <w:jc w:val="left"/>
              <w:rPr/>
            </w:pPr>
            <w:r>
              <w:rPr/>
              <w:t xml:space="preserve">Lontoo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7006878789200000000 ♠ 8,787,892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7003157200000000000 ♠ 1,572 </w:t>
            </w:r>
          </w:p>
        </w:tc>
        <w:tc>
          <w:tcPr>
            <w:tcW w:w="1216" w:type="dxa"/>
            <w:tcBorders/>
            <w:vAlign w:val="center"/>
          </w:tcPr>
          <w:p>
            <w:pPr>
              <w:pStyle w:val="TableContents"/>
              <w:bidi w:val="0"/>
              <w:spacing w:before="0" w:after="283"/>
              <w:jc w:val="left"/>
              <w:rPr/>
            </w:pPr>
            <w:r>
              <w:rPr/>
              <w:t xml:space="preserve">5,590 </w:t>
            </w:r>
          </w:p>
        </w:tc>
        <w:tc>
          <w:tcPr>
            <w:tcW w:w="1306" w:type="dxa"/>
            <w:tcBorders/>
            <w:vAlign w:val="center"/>
          </w:tcPr>
          <w:p>
            <w:pPr>
              <w:pStyle w:val="TableContents"/>
              <w:bidi w:val="0"/>
              <w:spacing w:before="0" w:after="283"/>
              <w:jc w:val="left"/>
              <w:rPr/>
            </w:pPr>
            <w:r>
              <w:rPr/>
              <w:t xml:space="preserve">Yhdistynyt kuningaskunta </w:t>
            </w:r>
          </w:p>
        </w:tc>
      </w:tr>
      <w:tr>
        <w:trPr/>
        <w:tc>
          <w:tcPr>
            <w:tcW w:w="691" w:type="dxa"/>
            <w:tcBorders/>
            <w:vAlign w:val="center"/>
          </w:tcPr>
          <w:p>
            <w:pPr>
              <w:pStyle w:val="TableContents"/>
              <w:bidi w:val="0"/>
              <w:spacing w:before="0" w:after="283"/>
              <w:jc w:val="left"/>
              <w:rPr/>
            </w:pPr>
            <w:r>
              <w:rPr/>
              <w:t xml:space="preserve">24 </w:t>
            </w:r>
          </w:p>
        </w:tc>
        <w:tc>
          <w:tcPr>
            <w:tcW w:w="1411" w:type="dxa"/>
            <w:tcBorders/>
            <w:vAlign w:val="center"/>
          </w:tcPr>
          <w:p>
            <w:pPr>
              <w:pStyle w:val="TableContents"/>
              <w:bidi w:val="0"/>
              <w:spacing w:before="0" w:after="283"/>
              <w:jc w:val="left"/>
              <w:rPr/>
            </w:pPr>
            <w:r>
              <w:rPr/>
              <w:t xml:space="preserve">Teheran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7006869400000000000 ♠ 8,694,000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7002574130000000000 ♠ 574.13 </w:t>
            </w:r>
          </w:p>
        </w:tc>
        <w:tc>
          <w:tcPr>
            <w:tcW w:w="1216" w:type="dxa"/>
            <w:tcBorders/>
            <w:vAlign w:val="center"/>
          </w:tcPr>
          <w:p>
            <w:pPr>
              <w:pStyle w:val="TableContents"/>
              <w:bidi w:val="0"/>
              <w:spacing w:before="0" w:after="283"/>
              <w:jc w:val="left"/>
              <w:rPr/>
            </w:pPr>
            <w:r>
              <w:rPr/>
              <w:t xml:space="preserve">15,143 </w:t>
            </w:r>
          </w:p>
        </w:tc>
        <w:tc>
          <w:tcPr>
            <w:tcW w:w="1306" w:type="dxa"/>
            <w:tcBorders/>
            <w:vAlign w:val="center"/>
          </w:tcPr>
          <w:p>
            <w:pPr>
              <w:pStyle w:val="TableContents"/>
              <w:bidi w:val="0"/>
              <w:spacing w:before="0" w:after="283"/>
              <w:jc w:val="left"/>
              <w:rPr/>
            </w:pPr>
            <w:r>
              <w:rPr/>
              <w:t xml:space="preserve">Iran </w:t>
            </w:r>
          </w:p>
        </w:tc>
      </w:tr>
      <w:tr>
        <w:trPr/>
        <w:tc>
          <w:tcPr>
            <w:tcW w:w="691" w:type="dxa"/>
            <w:tcBorders/>
            <w:vAlign w:val="center"/>
          </w:tcPr>
          <w:p>
            <w:pPr>
              <w:pStyle w:val="TableContents"/>
              <w:bidi w:val="0"/>
              <w:spacing w:before="0" w:after="283"/>
              <w:jc w:val="left"/>
              <w:rPr/>
            </w:pPr>
            <w:r>
              <w:rPr/>
              <w:t xml:space="preserve">25 </w:t>
            </w:r>
          </w:p>
        </w:tc>
        <w:tc>
          <w:tcPr>
            <w:tcW w:w="1411" w:type="dxa"/>
            <w:tcBorders/>
            <w:vAlign w:val="center"/>
          </w:tcPr>
          <w:p>
            <w:pPr>
              <w:pStyle w:val="TableContents"/>
              <w:bidi w:val="0"/>
              <w:spacing w:before="0" w:after="283"/>
              <w:jc w:val="left"/>
              <w:rPr/>
            </w:pPr>
            <w:r>
              <w:rPr/>
              <w:t xml:space="preserve">New York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7006862269800000000 ♠ 8,622,698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7002786300000000000 ♠ 786.30 </w:t>
            </w:r>
          </w:p>
        </w:tc>
        <w:tc>
          <w:tcPr>
            <w:tcW w:w="1216" w:type="dxa"/>
            <w:tcBorders/>
            <w:vAlign w:val="center"/>
          </w:tcPr>
          <w:p>
            <w:pPr>
              <w:pStyle w:val="TableContents"/>
              <w:bidi w:val="0"/>
              <w:spacing w:before="0" w:after="283"/>
              <w:jc w:val="left"/>
              <w:rPr/>
            </w:pPr>
            <w:r>
              <w:rPr/>
              <w:t xml:space="preserve">10,966 </w:t>
            </w:r>
          </w:p>
        </w:tc>
        <w:tc>
          <w:tcPr>
            <w:tcW w:w="1306" w:type="dxa"/>
            <w:tcBorders/>
            <w:vAlign w:val="center"/>
          </w:tcPr>
          <w:p>
            <w:pPr>
              <w:pStyle w:val="TableContents"/>
              <w:bidi w:val="0"/>
              <w:spacing w:before="0" w:after="283"/>
              <w:jc w:val="left"/>
              <w:rPr/>
            </w:pPr>
            <w:r>
              <w:rPr/>
              <w:t xml:space="preserve">Yhdysvallat </w:t>
            </w:r>
          </w:p>
        </w:tc>
      </w:tr>
      <w:tr>
        <w:trPr/>
        <w:tc>
          <w:tcPr>
            <w:tcW w:w="691" w:type="dxa"/>
            <w:tcBorders/>
            <w:vAlign w:val="center"/>
          </w:tcPr>
          <w:p>
            <w:pPr>
              <w:pStyle w:val="TableContents"/>
              <w:bidi w:val="0"/>
              <w:spacing w:before="0" w:after="283"/>
              <w:jc w:val="left"/>
              <w:rPr/>
            </w:pPr>
            <w:r>
              <w:rPr/>
              <w:t xml:space="preserve">26 </w:t>
            </w:r>
          </w:p>
        </w:tc>
        <w:tc>
          <w:tcPr>
            <w:tcW w:w="1411" w:type="dxa"/>
            <w:tcBorders/>
            <w:vAlign w:val="center"/>
          </w:tcPr>
          <w:p>
            <w:pPr>
              <w:pStyle w:val="TableContents"/>
              <w:bidi w:val="0"/>
              <w:spacing w:before="0" w:after="283"/>
              <w:jc w:val="left"/>
              <w:rPr/>
            </w:pPr>
            <w:r>
              <w:rPr/>
              <w:t xml:space="preserve">Bangalore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7006844367500000000 ♠ 8,443,675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7002709000000000000 ♠ 709 </w:t>
            </w:r>
          </w:p>
        </w:tc>
        <w:tc>
          <w:tcPr>
            <w:tcW w:w="1216" w:type="dxa"/>
            <w:tcBorders/>
            <w:vAlign w:val="center"/>
          </w:tcPr>
          <w:p>
            <w:pPr>
              <w:pStyle w:val="TableContents"/>
              <w:bidi w:val="0"/>
              <w:spacing w:before="0" w:after="283"/>
              <w:jc w:val="left"/>
              <w:rPr/>
            </w:pPr>
            <w:r>
              <w:rPr/>
              <w:t xml:space="preserve">11,909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27 </w:t>
            </w:r>
          </w:p>
        </w:tc>
        <w:tc>
          <w:tcPr>
            <w:tcW w:w="1411" w:type="dxa"/>
            <w:tcBorders/>
            <w:vAlign w:val="center"/>
          </w:tcPr>
          <w:p>
            <w:pPr>
              <w:pStyle w:val="TableContents"/>
              <w:bidi w:val="0"/>
              <w:spacing w:before="0" w:after="283"/>
              <w:jc w:val="left"/>
              <w:rPr/>
            </w:pPr>
            <w:r>
              <w:rPr/>
              <w:t xml:space="preserve">Dhaka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7006806300000000000 ♠ 8,063,000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7002337540000000000 ♠ 337.54 </w:t>
            </w:r>
          </w:p>
        </w:tc>
        <w:tc>
          <w:tcPr>
            <w:tcW w:w="1216" w:type="dxa"/>
            <w:tcBorders/>
            <w:vAlign w:val="center"/>
          </w:tcPr>
          <w:p>
            <w:pPr>
              <w:pStyle w:val="TableContents"/>
              <w:bidi w:val="0"/>
              <w:spacing w:before="0" w:after="283"/>
              <w:jc w:val="left"/>
              <w:rPr/>
            </w:pPr>
            <w:r>
              <w:rPr/>
              <w:t xml:space="preserve">23,888 </w:t>
            </w:r>
          </w:p>
        </w:tc>
        <w:tc>
          <w:tcPr>
            <w:tcW w:w="1306" w:type="dxa"/>
            <w:tcBorders/>
            <w:vAlign w:val="center"/>
          </w:tcPr>
          <w:p>
            <w:pPr>
              <w:pStyle w:val="TableContents"/>
              <w:bidi w:val="0"/>
              <w:spacing w:before="0" w:after="283"/>
              <w:jc w:val="left"/>
              <w:rPr/>
            </w:pPr>
            <w:r>
              <w:rPr/>
              <w:t xml:space="preserve">Bangladesh </w:t>
            </w:r>
          </w:p>
        </w:tc>
      </w:tr>
      <w:tr>
        <w:trPr/>
        <w:tc>
          <w:tcPr>
            <w:tcW w:w="691" w:type="dxa"/>
            <w:tcBorders/>
            <w:vAlign w:val="center"/>
          </w:tcPr>
          <w:p>
            <w:pPr>
              <w:pStyle w:val="TableContents"/>
              <w:bidi w:val="0"/>
              <w:spacing w:before="0" w:after="283"/>
              <w:jc w:val="left"/>
              <w:rPr/>
            </w:pPr>
            <w:r>
              <w:rPr/>
              <w:t xml:space="preserve">28 </w:t>
            </w:r>
          </w:p>
        </w:tc>
        <w:tc>
          <w:tcPr>
            <w:tcW w:w="1411" w:type="dxa"/>
            <w:tcBorders/>
            <w:vAlign w:val="center"/>
          </w:tcPr>
          <w:p>
            <w:pPr>
              <w:pStyle w:val="TableContents"/>
              <w:bidi w:val="0"/>
              <w:spacing w:before="0" w:after="283"/>
              <w:jc w:val="left"/>
              <w:rPr/>
            </w:pPr>
            <w:r>
              <w:rPr/>
              <w:t xml:space="preserve">Wuhan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7006803500000000000 ♠ 8,035,000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7002898860000000000 ♠ 898.86 </w:t>
            </w:r>
          </w:p>
        </w:tc>
        <w:tc>
          <w:tcPr>
            <w:tcW w:w="1216" w:type="dxa"/>
            <w:tcBorders/>
            <w:vAlign w:val="center"/>
          </w:tcPr>
          <w:p>
            <w:pPr>
              <w:pStyle w:val="TableContents"/>
              <w:bidi w:val="0"/>
              <w:spacing w:before="0" w:after="283"/>
              <w:jc w:val="left"/>
              <w:rPr/>
            </w:pPr>
            <w:r>
              <w:rPr/>
              <w:t xml:space="preserve">8,939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29 </w:t>
            </w:r>
          </w:p>
        </w:tc>
        <w:tc>
          <w:tcPr>
            <w:tcW w:w="1411" w:type="dxa"/>
            <w:tcBorders/>
            <w:vAlign w:val="center"/>
          </w:tcPr>
          <w:p>
            <w:pPr>
              <w:pStyle w:val="TableContents"/>
              <w:bidi w:val="0"/>
              <w:spacing w:before="0" w:after="283"/>
              <w:jc w:val="left"/>
              <w:rPr/>
            </w:pPr>
            <w:r>
              <w:rPr/>
              <w:t xml:space="preserve">Bogotá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7006796300000000000 ♠ 7,963,000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7002428260000000000 ♠ 428.26 </w:t>
            </w:r>
          </w:p>
        </w:tc>
        <w:tc>
          <w:tcPr>
            <w:tcW w:w="1216" w:type="dxa"/>
            <w:tcBorders/>
            <w:vAlign w:val="center"/>
          </w:tcPr>
          <w:p>
            <w:pPr>
              <w:pStyle w:val="TableContents"/>
              <w:bidi w:val="0"/>
              <w:spacing w:before="0" w:after="283"/>
              <w:jc w:val="left"/>
              <w:rPr/>
            </w:pPr>
            <w:r>
              <w:rPr/>
              <w:t xml:space="preserve">18,594 </w:t>
            </w:r>
          </w:p>
        </w:tc>
        <w:tc>
          <w:tcPr>
            <w:tcW w:w="1306" w:type="dxa"/>
            <w:tcBorders/>
            <w:vAlign w:val="center"/>
          </w:tcPr>
          <w:p>
            <w:pPr>
              <w:pStyle w:val="TableContents"/>
              <w:bidi w:val="0"/>
              <w:spacing w:before="0" w:after="283"/>
              <w:jc w:val="left"/>
              <w:rPr/>
            </w:pPr>
            <w:r>
              <w:rPr/>
              <w:t xml:space="preserve">Kolumbia </w:t>
            </w:r>
          </w:p>
        </w:tc>
      </w:tr>
      <w:tr>
        <w:trPr/>
        <w:tc>
          <w:tcPr>
            <w:tcW w:w="691" w:type="dxa"/>
            <w:tcBorders/>
            <w:vAlign w:val="center"/>
          </w:tcPr>
          <w:p>
            <w:pPr>
              <w:pStyle w:val="TableContents"/>
              <w:bidi w:val="0"/>
              <w:spacing w:before="0" w:after="283"/>
              <w:jc w:val="left"/>
              <w:rPr/>
            </w:pPr>
            <w:r>
              <w:rPr/>
              <w:t xml:space="preserve">30 </w:t>
            </w:r>
          </w:p>
        </w:tc>
        <w:tc>
          <w:tcPr>
            <w:tcW w:w="1411" w:type="dxa"/>
            <w:tcBorders/>
            <w:vAlign w:val="center"/>
          </w:tcPr>
          <w:p>
            <w:pPr>
              <w:pStyle w:val="TableContents"/>
              <w:bidi w:val="0"/>
              <w:spacing w:before="0" w:after="283"/>
              <w:jc w:val="left"/>
              <w:rPr/>
            </w:pPr>
            <w:r>
              <w:rPr/>
              <w:t xml:space="preserve">Kairo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7006774000000000000 ♠ 7,740,000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7002302560000000000 ♠ 302.56 </w:t>
            </w:r>
          </w:p>
        </w:tc>
        <w:tc>
          <w:tcPr>
            <w:tcW w:w="1216" w:type="dxa"/>
            <w:tcBorders/>
            <w:vAlign w:val="center"/>
          </w:tcPr>
          <w:p>
            <w:pPr>
              <w:pStyle w:val="TableContents"/>
              <w:bidi w:val="0"/>
              <w:spacing w:before="0" w:after="283"/>
              <w:jc w:val="left"/>
              <w:rPr/>
            </w:pPr>
            <w:r>
              <w:rPr/>
              <w:t xml:space="preserve">25,582 </w:t>
            </w:r>
          </w:p>
        </w:tc>
        <w:tc>
          <w:tcPr>
            <w:tcW w:w="1306" w:type="dxa"/>
            <w:tcBorders/>
            <w:vAlign w:val="center"/>
          </w:tcPr>
          <w:p>
            <w:pPr>
              <w:pStyle w:val="TableContents"/>
              <w:bidi w:val="0"/>
              <w:spacing w:before="0" w:after="283"/>
              <w:jc w:val="left"/>
              <w:rPr/>
            </w:pPr>
            <w:r>
              <w:rPr/>
              <w:t xml:space="preserve">Egypti </w:t>
            </w:r>
          </w:p>
        </w:tc>
      </w:tr>
      <w:tr>
        <w:trPr/>
        <w:tc>
          <w:tcPr>
            <w:tcW w:w="691" w:type="dxa"/>
            <w:tcBorders/>
            <w:vAlign w:val="center"/>
          </w:tcPr>
          <w:p>
            <w:pPr>
              <w:pStyle w:val="TableContents"/>
              <w:bidi w:val="0"/>
              <w:spacing w:before="0" w:after="283"/>
              <w:jc w:val="left"/>
              <w:rPr/>
            </w:pPr>
            <w:r>
              <w:rPr/>
              <w:t xml:space="preserve">31 </w:t>
            </w:r>
          </w:p>
        </w:tc>
        <w:tc>
          <w:tcPr>
            <w:tcW w:w="1411" w:type="dxa"/>
            <w:tcBorders/>
            <w:vAlign w:val="center"/>
          </w:tcPr>
          <w:p>
            <w:pPr>
              <w:pStyle w:val="TableContents"/>
              <w:bidi w:val="0"/>
              <w:spacing w:before="0" w:after="283"/>
              <w:jc w:val="left"/>
              <w:rPr/>
            </w:pPr>
            <w:r>
              <w:rPr/>
              <w:t xml:space="preserve">Hyderabad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7006749179000000000 ♠ 7,491,790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7002651750000000000 ♠ 651.75 </w:t>
            </w:r>
          </w:p>
        </w:tc>
        <w:tc>
          <w:tcPr>
            <w:tcW w:w="1216" w:type="dxa"/>
            <w:tcBorders/>
            <w:vAlign w:val="center"/>
          </w:tcPr>
          <w:p>
            <w:pPr>
              <w:pStyle w:val="TableContents"/>
              <w:bidi w:val="0"/>
              <w:spacing w:before="0" w:after="283"/>
              <w:jc w:val="left"/>
              <w:rPr/>
            </w:pPr>
            <w:r>
              <w:rPr/>
              <w:t xml:space="preserve">11,494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32 </w:t>
            </w:r>
          </w:p>
        </w:tc>
        <w:tc>
          <w:tcPr>
            <w:tcW w:w="1411" w:type="dxa"/>
            <w:tcBorders/>
            <w:vAlign w:val="center"/>
          </w:tcPr>
          <w:p>
            <w:pPr>
              <w:pStyle w:val="TableContents"/>
              <w:bidi w:val="0"/>
              <w:spacing w:before="0" w:after="283"/>
              <w:jc w:val="left"/>
              <w:rPr/>
            </w:pPr>
            <w:r>
              <w:rPr/>
              <w:t xml:space="preserve">Ho Chi Minh City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7006743100000000000 ♠ 7,431,000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7002453600000000000 ♠ 453.60 </w:t>
            </w:r>
          </w:p>
        </w:tc>
        <w:tc>
          <w:tcPr>
            <w:tcW w:w="1216" w:type="dxa"/>
            <w:tcBorders/>
            <w:vAlign w:val="center"/>
          </w:tcPr>
          <w:p>
            <w:pPr>
              <w:pStyle w:val="TableContents"/>
              <w:bidi w:val="0"/>
              <w:spacing w:before="0" w:after="283"/>
              <w:jc w:val="left"/>
              <w:rPr/>
            </w:pPr>
            <w:r>
              <w:rPr/>
              <w:t xml:space="preserve">16,382 </w:t>
            </w:r>
          </w:p>
        </w:tc>
        <w:tc>
          <w:tcPr>
            <w:tcW w:w="1306" w:type="dxa"/>
            <w:tcBorders/>
            <w:vAlign w:val="center"/>
          </w:tcPr>
          <w:p>
            <w:pPr>
              <w:pStyle w:val="TableContents"/>
              <w:bidi w:val="0"/>
              <w:spacing w:before="0" w:after="283"/>
              <w:jc w:val="left"/>
              <w:rPr/>
            </w:pPr>
            <w:r>
              <w:rPr/>
              <w:t xml:space="preserve">Vietnam </w:t>
            </w:r>
          </w:p>
        </w:tc>
      </w:tr>
      <w:tr>
        <w:trPr/>
        <w:tc>
          <w:tcPr>
            <w:tcW w:w="691" w:type="dxa"/>
            <w:tcBorders/>
            <w:vAlign w:val="center"/>
          </w:tcPr>
          <w:p>
            <w:pPr>
              <w:pStyle w:val="TableContents"/>
              <w:bidi w:val="0"/>
              <w:spacing w:before="0" w:after="283"/>
              <w:jc w:val="left"/>
              <w:rPr/>
            </w:pPr>
            <w:r>
              <w:rPr/>
              <w:t xml:space="preserve">33 </w:t>
            </w:r>
          </w:p>
        </w:tc>
        <w:tc>
          <w:tcPr>
            <w:tcW w:w="1411" w:type="dxa"/>
            <w:tcBorders/>
            <w:vAlign w:val="center"/>
          </w:tcPr>
          <w:p>
            <w:pPr>
              <w:pStyle w:val="TableContents"/>
              <w:bidi w:val="0"/>
              <w:spacing w:before="0" w:after="283"/>
              <w:jc w:val="left"/>
              <w:rPr/>
            </w:pPr>
            <w:r>
              <w:rPr/>
              <w:t xml:space="preserve">Nanjing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7006726000000000000 ♠ 7,260,000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7002886810000000000 ♠ 886.81 </w:t>
            </w:r>
          </w:p>
        </w:tc>
        <w:tc>
          <w:tcPr>
            <w:tcW w:w="1216" w:type="dxa"/>
            <w:tcBorders/>
            <w:vAlign w:val="center"/>
          </w:tcPr>
          <w:p>
            <w:pPr>
              <w:pStyle w:val="TableContents"/>
              <w:bidi w:val="0"/>
              <w:spacing w:before="0" w:after="283"/>
              <w:jc w:val="left"/>
              <w:rPr/>
            </w:pPr>
            <w:r>
              <w:rPr/>
              <w:t xml:space="preserve">8,187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34 </w:t>
            </w:r>
          </w:p>
        </w:tc>
        <w:tc>
          <w:tcPr>
            <w:tcW w:w="1411" w:type="dxa"/>
            <w:tcBorders/>
            <w:vAlign w:val="center"/>
          </w:tcPr>
          <w:p>
            <w:pPr>
              <w:pStyle w:val="TableContents"/>
              <w:bidi w:val="0"/>
              <w:spacing w:before="0" w:after="283"/>
              <w:jc w:val="left"/>
              <w:rPr/>
            </w:pPr>
            <w:r>
              <w:rPr/>
              <w:t xml:space="preserve">Chongqing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7006724700000000000 ♠ 7,247,000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7002831800000000000 ♠ 831.80 </w:t>
            </w:r>
          </w:p>
        </w:tc>
        <w:tc>
          <w:tcPr>
            <w:tcW w:w="1216" w:type="dxa"/>
            <w:tcBorders/>
            <w:vAlign w:val="center"/>
          </w:tcPr>
          <w:p>
            <w:pPr>
              <w:pStyle w:val="TableContents"/>
              <w:bidi w:val="0"/>
              <w:spacing w:before="0" w:after="283"/>
              <w:jc w:val="left"/>
              <w:rPr/>
            </w:pPr>
            <w:r>
              <w:rPr/>
              <w:t xml:space="preserve">8,712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37 </w:t>
            </w:r>
          </w:p>
        </w:tc>
        <w:tc>
          <w:tcPr>
            <w:tcW w:w="1411" w:type="dxa"/>
            <w:tcBorders/>
            <w:vAlign w:val="center"/>
          </w:tcPr>
          <w:p>
            <w:pPr>
              <w:pStyle w:val="TableContents"/>
              <w:bidi w:val="0"/>
              <w:spacing w:before="0" w:after="283"/>
              <w:jc w:val="left"/>
              <w:rPr/>
            </w:pPr>
            <w:r>
              <w:rPr/>
              <w:t xml:space="preserve">Hong Kong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7006729860000000000 ♠ 7,298,600 </w:t>
            </w:r>
          </w:p>
        </w:tc>
        <w:tc>
          <w:tcPr>
            <w:tcW w:w="2221" w:type="dxa"/>
            <w:tcBorders/>
            <w:vAlign w:val="center"/>
          </w:tcPr>
          <w:p>
            <w:pPr>
              <w:pStyle w:val="TableContents"/>
              <w:bidi w:val="0"/>
              <w:spacing w:before="0" w:after="283"/>
              <w:jc w:val="left"/>
              <w:rPr/>
            </w:pPr>
            <w:r>
              <w:rPr/>
              <w:t xml:space="preserve">Erityishallintoalue </w:t>
            </w:r>
          </w:p>
        </w:tc>
        <w:tc>
          <w:tcPr>
            <w:tcW w:w="2386" w:type="dxa"/>
            <w:tcBorders/>
            <w:vAlign w:val="center"/>
          </w:tcPr>
          <w:p>
            <w:pPr>
              <w:pStyle w:val="TableContents"/>
              <w:bidi w:val="0"/>
              <w:spacing w:before="0" w:after="283"/>
              <w:jc w:val="left"/>
              <w:rPr/>
            </w:pPr>
            <w:r>
              <w:rPr/>
              <w:t xml:space="preserve">7003110443000000000 ♠ 1,104.43 </w:t>
            </w:r>
          </w:p>
        </w:tc>
        <w:tc>
          <w:tcPr>
            <w:tcW w:w="1216" w:type="dxa"/>
            <w:tcBorders/>
            <w:vAlign w:val="center"/>
          </w:tcPr>
          <w:p>
            <w:pPr>
              <w:pStyle w:val="TableContents"/>
              <w:bidi w:val="0"/>
              <w:spacing w:before="0" w:after="283"/>
              <w:jc w:val="left"/>
              <w:rPr/>
            </w:pPr>
            <w:r>
              <w:rPr/>
              <w:t xml:space="preserve">6,608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35 </w:t>
            </w:r>
          </w:p>
        </w:tc>
        <w:tc>
          <w:tcPr>
            <w:tcW w:w="1411" w:type="dxa"/>
            <w:tcBorders/>
            <w:vAlign w:val="center"/>
          </w:tcPr>
          <w:p>
            <w:pPr>
              <w:pStyle w:val="TableContents"/>
              <w:bidi w:val="0"/>
              <w:spacing w:before="0" w:after="283"/>
              <w:jc w:val="left"/>
              <w:rPr/>
            </w:pPr>
            <w:r>
              <w:rPr/>
              <w:t xml:space="preserve">Hangzhou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7006703500000000000 ♠ 7,035,000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7002850830000000000 ♠ 850.83 </w:t>
            </w:r>
          </w:p>
        </w:tc>
        <w:tc>
          <w:tcPr>
            <w:tcW w:w="1216" w:type="dxa"/>
            <w:tcBorders/>
            <w:vAlign w:val="center"/>
          </w:tcPr>
          <w:p>
            <w:pPr>
              <w:pStyle w:val="TableContents"/>
              <w:bidi w:val="0"/>
              <w:spacing w:before="0" w:after="283"/>
              <w:jc w:val="left"/>
              <w:rPr/>
            </w:pPr>
            <w:r>
              <w:rPr/>
              <w:t xml:space="preserve">8,268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36 </w:t>
            </w:r>
          </w:p>
        </w:tc>
        <w:tc>
          <w:tcPr>
            <w:tcW w:w="1411" w:type="dxa"/>
            <w:tcBorders/>
            <w:vAlign w:val="center"/>
          </w:tcPr>
          <w:p>
            <w:pPr>
              <w:pStyle w:val="TableContents"/>
              <w:bidi w:val="0"/>
              <w:spacing w:before="0" w:after="283"/>
              <w:jc w:val="left"/>
              <w:rPr/>
            </w:pPr>
            <w:r>
              <w:rPr/>
              <w:t xml:space="preserve">Ahmedabad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7006702100000000000 ♠ 7,021,000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7002351210000000000 ♠ 351.21 </w:t>
            </w:r>
          </w:p>
        </w:tc>
        <w:tc>
          <w:tcPr>
            <w:tcW w:w="1216" w:type="dxa"/>
            <w:tcBorders/>
            <w:vAlign w:val="center"/>
          </w:tcPr>
          <w:p>
            <w:pPr>
              <w:pStyle w:val="TableContents"/>
              <w:bidi w:val="0"/>
              <w:spacing w:before="0" w:after="283"/>
              <w:jc w:val="left"/>
              <w:rPr/>
            </w:pPr>
            <w:r>
              <w:rPr/>
              <w:t xml:space="preserve">19,991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37 </w:t>
            </w:r>
          </w:p>
        </w:tc>
        <w:tc>
          <w:tcPr>
            <w:tcW w:w="1411" w:type="dxa"/>
            <w:tcBorders/>
            <w:vAlign w:val="center"/>
          </w:tcPr>
          <w:p>
            <w:pPr>
              <w:pStyle w:val="TableContents"/>
              <w:bidi w:val="0"/>
              <w:spacing w:before="0" w:after="283"/>
              <w:jc w:val="left"/>
              <w:rPr/>
            </w:pPr>
            <w:r>
              <w:rPr/>
              <w:t xml:space="preserve">Bagdad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7006679300000000000 ♠ 6,793,000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7002424539999900000 ♠ 424.53 </w:t>
            </w:r>
          </w:p>
        </w:tc>
        <w:tc>
          <w:tcPr>
            <w:tcW w:w="1216" w:type="dxa"/>
            <w:tcBorders/>
            <w:vAlign w:val="center"/>
          </w:tcPr>
          <w:p>
            <w:pPr>
              <w:pStyle w:val="TableContents"/>
              <w:bidi w:val="0"/>
              <w:spacing w:before="0" w:after="283"/>
              <w:jc w:val="left"/>
              <w:rPr/>
            </w:pPr>
            <w:r>
              <w:rPr/>
              <w:t xml:space="preserve">16,001 </w:t>
            </w:r>
          </w:p>
        </w:tc>
        <w:tc>
          <w:tcPr>
            <w:tcW w:w="1306" w:type="dxa"/>
            <w:tcBorders/>
            <w:vAlign w:val="center"/>
          </w:tcPr>
          <w:p>
            <w:pPr>
              <w:pStyle w:val="TableContents"/>
              <w:bidi w:val="0"/>
              <w:spacing w:before="0" w:after="283"/>
              <w:jc w:val="left"/>
              <w:rPr/>
            </w:pPr>
            <w:r>
              <w:rPr/>
              <w:t xml:space="preserve">Irak </w:t>
            </w:r>
          </w:p>
        </w:tc>
      </w:tr>
      <w:tr>
        <w:trPr/>
        <w:tc>
          <w:tcPr>
            <w:tcW w:w="691" w:type="dxa"/>
            <w:tcBorders/>
            <w:vAlign w:val="center"/>
          </w:tcPr>
          <w:p>
            <w:pPr>
              <w:pStyle w:val="TableContents"/>
              <w:bidi w:val="0"/>
              <w:spacing w:before="0" w:after="283"/>
              <w:jc w:val="left"/>
              <w:rPr/>
            </w:pPr>
            <w:r>
              <w:rPr/>
              <w:t xml:space="preserve">38 </w:t>
            </w:r>
          </w:p>
        </w:tc>
        <w:tc>
          <w:tcPr>
            <w:tcW w:w="1411" w:type="dxa"/>
            <w:tcBorders/>
            <w:vAlign w:val="center"/>
          </w:tcPr>
          <w:p>
            <w:pPr>
              <w:pStyle w:val="TableContents"/>
              <w:bidi w:val="0"/>
              <w:spacing w:before="0" w:after="283"/>
              <w:jc w:val="left"/>
              <w:rPr/>
            </w:pPr>
            <w:r>
              <w:rPr/>
              <w:t xml:space="preserve">Riad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7006669400000000000 ♠ 6,694,000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7002410970000000000 ♠ 410.97 </w:t>
            </w:r>
          </w:p>
        </w:tc>
        <w:tc>
          <w:tcPr>
            <w:tcW w:w="1216" w:type="dxa"/>
            <w:tcBorders/>
            <w:vAlign w:val="center"/>
          </w:tcPr>
          <w:p>
            <w:pPr>
              <w:pStyle w:val="TableContents"/>
              <w:bidi w:val="0"/>
              <w:spacing w:before="0" w:after="283"/>
              <w:jc w:val="left"/>
              <w:rPr/>
            </w:pPr>
            <w:r>
              <w:rPr/>
              <w:t xml:space="preserve">16,288 </w:t>
            </w:r>
          </w:p>
        </w:tc>
        <w:tc>
          <w:tcPr>
            <w:tcW w:w="1306" w:type="dxa"/>
            <w:tcBorders/>
            <w:vAlign w:val="center"/>
          </w:tcPr>
          <w:p>
            <w:pPr>
              <w:pStyle w:val="TableContents"/>
              <w:bidi w:val="0"/>
              <w:spacing w:before="0" w:after="283"/>
              <w:jc w:val="left"/>
              <w:rPr/>
            </w:pPr>
            <w:r>
              <w:rPr/>
              <w:t xml:space="preserve">Saudi-Arabia </w:t>
            </w:r>
          </w:p>
        </w:tc>
      </w:tr>
      <w:tr>
        <w:trPr/>
        <w:tc>
          <w:tcPr>
            <w:tcW w:w="691" w:type="dxa"/>
            <w:tcBorders/>
            <w:vAlign w:val="center"/>
          </w:tcPr>
          <w:p>
            <w:pPr>
              <w:pStyle w:val="TableContents"/>
              <w:bidi w:val="0"/>
              <w:spacing w:before="0" w:after="283"/>
              <w:jc w:val="left"/>
              <w:rPr/>
            </w:pPr>
            <w:r>
              <w:rPr/>
              <w:t xml:space="preserve">39 </w:t>
            </w:r>
          </w:p>
        </w:tc>
        <w:tc>
          <w:tcPr>
            <w:tcW w:w="1411" w:type="dxa"/>
            <w:tcBorders/>
            <w:vAlign w:val="center"/>
          </w:tcPr>
          <w:p>
            <w:pPr>
              <w:pStyle w:val="TableContents"/>
              <w:bidi w:val="0"/>
              <w:spacing w:before="0" w:after="283"/>
              <w:jc w:val="left"/>
              <w:rPr/>
            </w:pPr>
            <w:r>
              <w:rPr/>
              <w:t xml:space="preserve">Shenyang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7006651900000000000 ♠ 6,519,000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7002649220000000000 ♠ 649.22 </w:t>
            </w:r>
          </w:p>
        </w:tc>
        <w:tc>
          <w:tcPr>
            <w:tcW w:w="1216" w:type="dxa"/>
            <w:tcBorders/>
            <w:vAlign w:val="center"/>
          </w:tcPr>
          <w:p>
            <w:pPr>
              <w:pStyle w:val="TableContents"/>
              <w:bidi w:val="0"/>
              <w:spacing w:before="0" w:after="283"/>
              <w:jc w:val="left"/>
              <w:rPr/>
            </w:pPr>
            <w:r>
              <w:rPr/>
              <w:t xml:space="preserve">10,041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40 </w:t>
            </w:r>
          </w:p>
        </w:tc>
        <w:tc>
          <w:tcPr>
            <w:tcW w:w="1411" w:type="dxa"/>
            <w:tcBorders/>
            <w:vAlign w:val="center"/>
          </w:tcPr>
          <w:p>
            <w:pPr>
              <w:pStyle w:val="TableContents"/>
              <w:bidi w:val="0"/>
              <w:spacing w:before="0" w:after="283"/>
              <w:jc w:val="left"/>
              <w:rPr/>
            </w:pPr>
            <w:r>
              <w:rPr/>
              <w:t xml:space="preserve">Rio de Janeiro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7006652000000000000 ♠ 6,520,000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7002751440000000000 ♠ 751.44 </w:t>
            </w:r>
          </w:p>
        </w:tc>
        <w:tc>
          <w:tcPr>
            <w:tcW w:w="1216" w:type="dxa"/>
            <w:tcBorders/>
            <w:vAlign w:val="center"/>
          </w:tcPr>
          <w:p>
            <w:pPr>
              <w:pStyle w:val="TableContents"/>
              <w:bidi w:val="0"/>
              <w:spacing w:before="0" w:after="283"/>
              <w:jc w:val="left"/>
              <w:rPr/>
            </w:pPr>
            <w:r>
              <w:rPr/>
              <w:t xml:space="preserve">8,677 </w:t>
            </w:r>
          </w:p>
        </w:tc>
        <w:tc>
          <w:tcPr>
            <w:tcW w:w="1306" w:type="dxa"/>
            <w:tcBorders/>
            <w:vAlign w:val="center"/>
          </w:tcPr>
          <w:p>
            <w:pPr>
              <w:pStyle w:val="TableContents"/>
              <w:bidi w:val="0"/>
              <w:spacing w:before="0" w:after="283"/>
              <w:jc w:val="left"/>
              <w:rPr/>
            </w:pPr>
            <w:r>
              <w:rPr/>
              <w:t xml:space="preserve">Brasilia </w:t>
            </w:r>
          </w:p>
        </w:tc>
      </w:tr>
      <w:tr>
        <w:trPr/>
        <w:tc>
          <w:tcPr>
            <w:tcW w:w="691" w:type="dxa"/>
            <w:tcBorders/>
            <w:vAlign w:val="center"/>
          </w:tcPr>
          <w:p>
            <w:pPr>
              <w:pStyle w:val="TableContents"/>
              <w:bidi w:val="0"/>
              <w:spacing w:before="0" w:after="283"/>
              <w:jc w:val="left"/>
              <w:rPr/>
            </w:pPr>
            <w:r>
              <w:rPr/>
              <w:t xml:space="preserve">41 </w:t>
            </w:r>
          </w:p>
        </w:tc>
        <w:tc>
          <w:tcPr>
            <w:tcW w:w="1411" w:type="dxa"/>
            <w:tcBorders/>
            <w:vAlign w:val="center"/>
          </w:tcPr>
          <w:p>
            <w:pPr>
              <w:pStyle w:val="TableContents"/>
              <w:bidi w:val="0"/>
              <w:spacing w:before="0" w:after="283"/>
              <w:jc w:val="left"/>
              <w:rPr/>
            </w:pPr>
            <w:r>
              <w:rPr/>
              <w:t xml:space="preserve">Xi'an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7006622000000000000 ♠ 6,220,000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7002765080000000000 ♠ 765.08 </w:t>
            </w:r>
          </w:p>
        </w:tc>
        <w:tc>
          <w:tcPr>
            <w:tcW w:w="1216" w:type="dxa"/>
            <w:tcBorders/>
            <w:vAlign w:val="center"/>
          </w:tcPr>
          <w:p>
            <w:pPr>
              <w:pStyle w:val="TableContents"/>
              <w:bidi w:val="0"/>
              <w:spacing w:before="0" w:after="283"/>
              <w:jc w:val="left"/>
              <w:rPr/>
            </w:pPr>
            <w:r>
              <w:rPr/>
              <w:t xml:space="preserve">8,130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42 </w:t>
            </w:r>
          </w:p>
        </w:tc>
        <w:tc>
          <w:tcPr>
            <w:tcW w:w="1411" w:type="dxa"/>
            <w:tcBorders/>
            <w:vAlign w:val="center"/>
          </w:tcPr>
          <w:p>
            <w:pPr>
              <w:pStyle w:val="TableContents"/>
              <w:bidi w:val="0"/>
              <w:spacing w:before="0" w:after="283"/>
              <w:jc w:val="left"/>
              <w:rPr/>
            </w:pPr>
            <w:r>
              <w:rPr/>
              <w:t xml:space="preserve">Suzhou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7006598300000000000 ♠ 5,983,000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7002995240000000000 ♠ 995.24 </w:t>
            </w:r>
          </w:p>
        </w:tc>
        <w:tc>
          <w:tcPr>
            <w:tcW w:w="1216" w:type="dxa"/>
            <w:tcBorders/>
            <w:vAlign w:val="center"/>
          </w:tcPr>
          <w:p>
            <w:pPr>
              <w:pStyle w:val="TableContents"/>
              <w:bidi w:val="0"/>
              <w:spacing w:before="0" w:after="283"/>
              <w:jc w:val="left"/>
              <w:rPr/>
            </w:pPr>
            <w:r>
              <w:rPr/>
              <w:t xml:space="preserve">6,012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43 </w:t>
            </w:r>
          </w:p>
        </w:tc>
        <w:tc>
          <w:tcPr>
            <w:tcW w:w="1411" w:type="dxa"/>
            <w:tcBorders/>
            <w:vAlign w:val="center"/>
          </w:tcPr>
          <w:p>
            <w:pPr>
              <w:pStyle w:val="TableContents"/>
              <w:bidi w:val="0"/>
              <w:spacing w:before="0" w:after="283"/>
              <w:jc w:val="left"/>
              <w:rPr/>
            </w:pPr>
            <w:r>
              <w:rPr/>
              <w:t xml:space="preserve">Surat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7006586800000000000 ♠ 5,868,000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7002210200000000000 ♠ 210.20 </w:t>
            </w:r>
          </w:p>
        </w:tc>
        <w:tc>
          <w:tcPr>
            <w:tcW w:w="1216" w:type="dxa"/>
            <w:tcBorders/>
            <w:vAlign w:val="center"/>
          </w:tcPr>
          <w:p>
            <w:pPr>
              <w:pStyle w:val="TableContents"/>
              <w:bidi w:val="0"/>
              <w:spacing w:before="0" w:after="283"/>
              <w:jc w:val="left"/>
              <w:rPr/>
            </w:pPr>
            <w:r>
              <w:rPr/>
              <w:t xml:space="preserve">27,916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44 </w:t>
            </w:r>
          </w:p>
        </w:tc>
        <w:tc>
          <w:tcPr>
            <w:tcW w:w="1411" w:type="dxa"/>
            <w:tcBorders/>
            <w:vAlign w:val="center"/>
          </w:tcPr>
          <w:p>
            <w:pPr>
              <w:pStyle w:val="TableContents"/>
              <w:bidi w:val="0"/>
              <w:spacing w:before="0" w:after="283"/>
              <w:jc w:val="left"/>
              <w:rPr/>
            </w:pPr>
            <w:r>
              <w:rPr/>
              <w:t xml:space="preserve">Bangkok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7006578200000000000 ♠ 5,782,000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7002764730000000000 ♠ 764.73 </w:t>
            </w:r>
          </w:p>
        </w:tc>
        <w:tc>
          <w:tcPr>
            <w:tcW w:w="1216" w:type="dxa"/>
            <w:tcBorders/>
            <w:vAlign w:val="center"/>
          </w:tcPr>
          <w:p>
            <w:pPr>
              <w:pStyle w:val="TableContents"/>
              <w:bidi w:val="0"/>
              <w:spacing w:before="0" w:after="283"/>
              <w:jc w:val="left"/>
              <w:rPr/>
            </w:pPr>
            <w:r>
              <w:rPr/>
              <w:t xml:space="preserve">7,561 </w:t>
            </w:r>
          </w:p>
        </w:tc>
        <w:tc>
          <w:tcPr>
            <w:tcW w:w="1306" w:type="dxa"/>
            <w:tcBorders/>
            <w:vAlign w:val="center"/>
          </w:tcPr>
          <w:p>
            <w:pPr>
              <w:pStyle w:val="TableContents"/>
              <w:bidi w:val="0"/>
              <w:spacing w:before="0" w:after="283"/>
              <w:jc w:val="left"/>
              <w:rPr/>
            </w:pPr>
            <w:r>
              <w:rPr/>
              <w:t xml:space="preserve">Thaimaa </w:t>
            </w:r>
          </w:p>
        </w:tc>
      </w:tr>
      <w:tr>
        <w:trPr/>
        <w:tc>
          <w:tcPr>
            <w:tcW w:w="691" w:type="dxa"/>
            <w:tcBorders/>
            <w:vAlign w:val="center"/>
          </w:tcPr>
          <w:p>
            <w:pPr>
              <w:pStyle w:val="TableContents"/>
              <w:bidi w:val="0"/>
              <w:spacing w:before="0" w:after="283"/>
              <w:jc w:val="left"/>
              <w:rPr/>
            </w:pPr>
            <w:r>
              <w:rPr/>
              <w:t xml:space="preserve">45 </w:t>
            </w:r>
          </w:p>
        </w:tc>
        <w:tc>
          <w:tcPr>
            <w:tcW w:w="1411" w:type="dxa"/>
            <w:tcBorders/>
            <w:vAlign w:val="center"/>
          </w:tcPr>
          <w:p>
            <w:pPr>
              <w:pStyle w:val="TableContents"/>
              <w:bidi w:val="0"/>
              <w:spacing w:before="0" w:after="283"/>
              <w:jc w:val="left"/>
              <w:rPr/>
            </w:pPr>
            <w:r>
              <w:rPr/>
              <w:t xml:space="preserve">Santiago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7006556100000000000 ♠ 5,561,000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7002595490000000000 ♠ 595.49 </w:t>
            </w:r>
          </w:p>
        </w:tc>
        <w:tc>
          <w:tcPr>
            <w:tcW w:w="1216" w:type="dxa"/>
            <w:tcBorders/>
            <w:vAlign w:val="center"/>
          </w:tcPr>
          <w:p>
            <w:pPr>
              <w:pStyle w:val="TableContents"/>
              <w:bidi w:val="0"/>
              <w:spacing w:before="0" w:after="283"/>
              <w:jc w:val="left"/>
              <w:rPr/>
            </w:pPr>
            <w:r>
              <w:rPr/>
              <w:t xml:space="preserve">9,339 </w:t>
            </w:r>
          </w:p>
        </w:tc>
        <w:tc>
          <w:tcPr>
            <w:tcW w:w="1306" w:type="dxa"/>
            <w:tcBorders/>
            <w:vAlign w:val="center"/>
          </w:tcPr>
          <w:p>
            <w:pPr>
              <w:pStyle w:val="TableContents"/>
              <w:bidi w:val="0"/>
              <w:spacing w:before="0" w:after="283"/>
              <w:jc w:val="left"/>
              <w:rPr/>
            </w:pPr>
            <w:r>
              <w:rPr/>
              <w:t xml:space="preserve">Chile </w:t>
            </w:r>
          </w:p>
        </w:tc>
      </w:tr>
      <w:tr>
        <w:trPr/>
        <w:tc>
          <w:tcPr>
            <w:tcW w:w="691" w:type="dxa"/>
            <w:tcBorders/>
            <w:vAlign w:val="center"/>
          </w:tcPr>
          <w:p>
            <w:pPr>
              <w:pStyle w:val="TableContents"/>
              <w:bidi w:val="0"/>
              <w:spacing w:before="0" w:after="283"/>
              <w:jc w:val="left"/>
              <w:rPr/>
            </w:pPr>
            <w:r>
              <w:rPr/>
              <w:t xml:space="preserve">46 </w:t>
            </w:r>
          </w:p>
        </w:tc>
        <w:tc>
          <w:tcPr>
            <w:tcW w:w="1411" w:type="dxa"/>
            <w:tcBorders/>
            <w:vAlign w:val="center"/>
          </w:tcPr>
          <w:p>
            <w:pPr>
              <w:pStyle w:val="TableContents"/>
              <w:bidi w:val="0"/>
              <w:spacing w:before="0" w:after="283"/>
              <w:jc w:val="left"/>
              <w:rPr/>
            </w:pPr>
            <w:r>
              <w:rPr/>
              <w:t xml:space="preserve">Singapore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7006560700000000000 ♠ 5,607,000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7002602750000000000 ♠ 602.75 </w:t>
            </w:r>
          </w:p>
        </w:tc>
        <w:tc>
          <w:tcPr>
            <w:tcW w:w="1216" w:type="dxa"/>
            <w:tcBorders/>
            <w:vAlign w:val="center"/>
          </w:tcPr>
          <w:p>
            <w:pPr>
              <w:pStyle w:val="TableContents"/>
              <w:bidi w:val="0"/>
              <w:spacing w:before="0" w:after="283"/>
              <w:jc w:val="left"/>
              <w:rPr/>
            </w:pPr>
            <w:r>
              <w:rPr/>
              <w:t xml:space="preserve">9,302 </w:t>
            </w:r>
          </w:p>
        </w:tc>
        <w:tc>
          <w:tcPr>
            <w:tcW w:w="1306" w:type="dxa"/>
            <w:tcBorders/>
            <w:vAlign w:val="center"/>
          </w:tcPr>
          <w:p>
            <w:pPr>
              <w:pStyle w:val="TableContents"/>
              <w:bidi w:val="0"/>
              <w:spacing w:before="0" w:after="283"/>
              <w:jc w:val="left"/>
              <w:rPr/>
            </w:pPr>
            <w:r>
              <w:rPr/>
              <w:t xml:space="preserve">Singapore </w:t>
            </w:r>
          </w:p>
        </w:tc>
      </w:tr>
      <w:tr>
        <w:trPr/>
        <w:tc>
          <w:tcPr>
            <w:tcW w:w="691" w:type="dxa"/>
            <w:tcBorders/>
            <w:vAlign w:val="center"/>
          </w:tcPr>
          <w:p>
            <w:pPr>
              <w:pStyle w:val="TableContents"/>
              <w:bidi w:val="0"/>
              <w:spacing w:before="0" w:after="283"/>
              <w:jc w:val="left"/>
              <w:rPr/>
            </w:pPr>
            <w:r>
              <w:rPr/>
              <w:t xml:space="preserve">47 </w:t>
            </w:r>
          </w:p>
        </w:tc>
        <w:tc>
          <w:tcPr>
            <w:tcW w:w="1411" w:type="dxa"/>
            <w:tcBorders/>
            <w:vAlign w:val="center"/>
          </w:tcPr>
          <w:p>
            <w:pPr>
              <w:pStyle w:val="TableContents"/>
              <w:bidi w:val="0"/>
              <w:spacing w:before="0" w:after="283"/>
              <w:jc w:val="left"/>
              <w:rPr/>
            </w:pPr>
            <w:r>
              <w:rPr/>
              <w:t xml:space="preserve">Harbin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7006529900000000000 ♠ 5,299,000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7002614309999900000 ♠ 614.31 </w:t>
            </w:r>
          </w:p>
        </w:tc>
        <w:tc>
          <w:tcPr>
            <w:tcW w:w="1216" w:type="dxa"/>
            <w:tcBorders/>
            <w:vAlign w:val="center"/>
          </w:tcPr>
          <w:p>
            <w:pPr>
              <w:pStyle w:val="TableContents"/>
              <w:bidi w:val="0"/>
              <w:spacing w:before="0" w:after="283"/>
              <w:jc w:val="left"/>
              <w:rPr/>
            </w:pPr>
            <w:r>
              <w:rPr/>
              <w:t xml:space="preserve">8,626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48 </w:t>
            </w:r>
          </w:p>
        </w:tc>
        <w:tc>
          <w:tcPr>
            <w:tcW w:w="1411" w:type="dxa"/>
            <w:tcBorders/>
            <w:vAlign w:val="center"/>
          </w:tcPr>
          <w:p>
            <w:pPr>
              <w:pStyle w:val="TableContents"/>
              <w:bidi w:val="0"/>
              <w:spacing w:before="0" w:after="283"/>
              <w:jc w:val="left"/>
              <w:rPr/>
            </w:pPr>
            <w:r>
              <w:rPr/>
              <w:t xml:space="preserve">Dar es Salaam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7006525700000000000 ♠ 5,257,000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7002330520000000000 ♠ 330.52 </w:t>
            </w:r>
          </w:p>
        </w:tc>
        <w:tc>
          <w:tcPr>
            <w:tcW w:w="1216" w:type="dxa"/>
            <w:tcBorders/>
            <w:vAlign w:val="center"/>
          </w:tcPr>
          <w:p>
            <w:pPr>
              <w:pStyle w:val="TableContents"/>
              <w:bidi w:val="0"/>
              <w:spacing w:before="0" w:after="283"/>
              <w:jc w:val="left"/>
              <w:rPr/>
            </w:pPr>
            <w:r>
              <w:rPr/>
              <w:t xml:space="preserve">15,905 </w:t>
            </w:r>
          </w:p>
        </w:tc>
        <w:tc>
          <w:tcPr>
            <w:tcW w:w="1306" w:type="dxa"/>
            <w:tcBorders/>
            <w:vAlign w:val="center"/>
          </w:tcPr>
          <w:p>
            <w:pPr>
              <w:pStyle w:val="TableContents"/>
              <w:bidi w:val="0"/>
              <w:spacing w:before="0" w:after="283"/>
              <w:jc w:val="left"/>
              <w:rPr/>
            </w:pPr>
            <w:r>
              <w:rPr/>
              <w:t xml:space="preserve">Tansania </w:t>
            </w:r>
          </w:p>
        </w:tc>
      </w:tr>
      <w:tr>
        <w:trPr/>
        <w:tc>
          <w:tcPr>
            <w:tcW w:w="691" w:type="dxa"/>
            <w:tcBorders/>
            <w:vAlign w:val="center"/>
          </w:tcPr>
          <w:p>
            <w:pPr>
              <w:pStyle w:val="TableContents"/>
              <w:bidi w:val="0"/>
              <w:spacing w:before="0" w:after="283"/>
              <w:jc w:val="left"/>
              <w:rPr/>
            </w:pPr>
            <w:r>
              <w:rPr/>
              <w:t xml:space="preserve">49 </w:t>
            </w:r>
          </w:p>
        </w:tc>
        <w:tc>
          <w:tcPr>
            <w:tcW w:w="1411" w:type="dxa"/>
            <w:tcBorders/>
            <w:vAlign w:val="center"/>
          </w:tcPr>
          <w:p>
            <w:pPr>
              <w:pStyle w:val="TableContents"/>
              <w:bidi w:val="0"/>
              <w:spacing w:before="0" w:after="283"/>
              <w:jc w:val="left"/>
              <w:rPr/>
            </w:pPr>
            <w:r>
              <w:rPr/>
              <w:t xml:space="preserve">Pietari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7006513200000000000 ♠ 5,132,000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7002463110000000000 ♠ 463.11 </w:t>
            </w:r>
          </w:p>
        </w:tc>
        <w:tc>
          <w:tcPr>
            <w:tcW w:w="1216" w:type="dxa"/>
            <w:tcBorders/>
            <w:vAlign w:val="center"/>
          </w:tcPr>
          <w:p>
            <w:pPr>
              <w:pStyle w:val="TableContents"/>
              <w:bidi w:val="0"/>
              <w:spacing w:before="0" w:after="283"/>
              <w:jc w:val="left"/>
              <w:rPr/>
            </w:pPr>
            <w:r>
              <w:rPr/>
              <w:t xml:space="preserve">11,082 </w:t>
            </w:r>
          </w:p>
        </w:tc>
        <w:tc>
          <w:tcPr>
            <w:tcW w:w="1306" w:type="dxa"/>
            <w:tcBorders/>
            <w:vAlign w:val="center"/>
          </w:tcPr>
          <w:p>
            <w:pPr>
              <w:pStyle w:val="TableContents"/>
              <w:bidi w:val="0"/>
              <w:spacing w:before="0" w:after="283"/>
              <w:jc w:val="left"/>
              <w:rPr/>
            </w:pPr>
            <w:r>
              <w:rPr/>
              <w:t xml:space="preserve">Venäjä </w:t>
            </w:r>
          </w:p>
        </w:tc>
      </w:tr>
      <w:tr>
        <w:trPr/>
        <w:tc>
          <w:tcPr>
            <w:tcW w:w="691" w:type="dxa"/>
            <w:tcBorders/>
            <w:vAlign w:val="center"/>
          </w:tcPr>
          <w:p>
            <w:pPr>
              <w:pStyle w:val="TableContents"/>
              <w:bidi w:val="0"/>
              <w:spacing w:before="0" w:after="283"/>
              <w:jc w:val="left"/>
              <w:rPr/>
            </w:pPr>
            <w:r>
              <w:rPr/>
              <w:t xml:space="preserve">50 </w:t>
            </w:r>
          </w:p>
        </w:tc>
        <w:tc>
          <w:tcPr>
            <w:tcW w:w="1411" w:type="dxa"/>
            <w:tcBorders/>
            <w:vAlign w:val="center"/>
          </w:tcPr>
          <w:p>
            <w:pPr>
              <w:pStyle w:val="TableContents"/>
              <w:bidi w:val="0"/>
              <w:spacing w:before="0" w:after="283"/>
              <w:jc w:val="left"/>
              <w:rPr/>
            </w:pPr>
            <w:r>
              <w:rPr/>
              <w:t xml:space="preserve">Johannesburg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7006494900000000000 ♠ 4,949,000 </w:t>
            </w:r>
          </w:p>
        </w:tc>
        <w:tc>
          <w:tcPr>
            <w:tcW w:w="2221" w:type="dxa"/>
            <w:tcBorders/>
            <w:vAlign w:val="center"/>
          </w:tcPr>
          <w:p>
            <w:pPr>
              <w:pStyle w:val="TableContents"/>
              <w:bidi w:val="0"/>
              <w:spacing w:before="0" w:after="283"/>
              <w:jc w:val="left"/>
              <w:rPr/>
            </w:pPr>
            <w:r>
              <w:rPr/>
              <w:t xml:space="preserve">Kaupunki </w:t>
            </w:r>
          </w:p>
        </w:tc>
        <w:tc>
          <w:tcPr>
            <w:tcW w:w="2386" w:type="dxa"/>
            <w:tcBorders/>
            <w:vAlign w:val="center"/>
          </w:tcPr>
          <w:p>
            <w:pPr>
              <w:pStyle w:val="TableContents"/>
              <w:bidi w:val="0"/>
              <w:spacing w:before="0" w:after="283"/>
              <w:jc w:val="left"/>
              <w:rPr/>
            </w:pPr>
            <w:r>
              <w:rPr/>
              <w:t xml:space="preserve">7002432840000000000 ♠ 432.84 </w:t>
            </w:r>
          </w:p>
        </w:tc>
        <w:tc>
          <w:tcPr>
            <w:tcW w:w="1216" w:type="dxa"/>
            <w:tcBorders/>
            <w:vAlign w:val="center"/>
          </w:tcPr>
          <w:p>
            <w:pPr>
              <w:pStyle w:val="TableContents"/>
              <w:bidi w:val="0"/>
              <w:spacing w:before="0" w:after="283"/>
              <w:jc w:val="left"/>
              <w:rPr/>
            </w:pPr>
            <w:r>
              <w:rPr/>
              <w:t xml:space="preserve">11,434 </w:t>
            </w:r>
          </w:p>
        </w:tc>
        <w:tc>
          <w:tcPr>
            <w:tcW w:w="1306" w:type="dxa"/>
            <w:tcBorders/>
            <w:vAlign w:val="center"/>
          </w:tcPr>
          <w:p>
            <w:pPr>
              <w:pStyle w:val="TableContents"/>
              <w:bidi w:val="0"/>
              <w:spacing w:before="0" w:after="283"/>
              <w:jc w:val="left"/>
              <w:rPr/>
            </w:pPr>
            <w:r>
              <w:rPr/>
              <w:t xml:space="preserve">Etelä-Afrikka </w:t>
            </w:r>
          </w:p>
        </w:tc>
      </w:tr>
      <w:tr>
        <w:trPr/>
        <w:tc>
          <w:tcPr>
            <w:tcW w:w="691" w:type="dxa"/>
            <w:tcBorders/>
            <w:vAlign w:val="center"/>
          </w:tcPr>
          <w:p>
            <w:pPr>
              <w:pStyle w:val="TableContents"/>
              <w:bidi w:val="0"/>
              <w:spacing w:before="0" w:after="283"/>
              <w:jc w:val="left"/>
              <w:rPr/>
            </w:pPr>
            <w:r>
              <w:rPr/>
              <w:t xml:space="preserve">51 </w:t>
            </w:r>
          </w:p>
        </w:tc>
        <w:tc>
          <w:tcPr>
            <w:tcW w:w="1411" w:type="dxa"/>
            <w:tcBorders/>
            <w:vAlign w:val="center"/>
          </w:tcPr>
          <w:p>
            <w:pPr>
              <w:pStyle w:val="TableContents"/>
              <w:bidi w:val="0"/>
              <w:spacing w:before="0" w:after="283"/>
              <w:jc w:val="left"/>
              <w:rPr/>
            </w:pPr>
            <w:r>
              <w:rPr/>
              <w:t xml:space="preserve">Xiamen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7006353134700000000 ♠ 3,531,347 </w:t>
            </w:r>
          </w:p>
        </w:tc>
        <w:tc>
          <w:tcPr>
            <w:tcW w:w="2221" w:type="dxa"/>
            <w:tcBorders/>
            <w:vAlign w:val="center"/>
          </w:tcPr>
          <w:p>
            <w:pPr>
              <w:pStyle w:val="TableContents"/>
              <w:bidi w:val="0"/>
              <w:spacing w:before="0" w:after="283"/>
              <w:jc w:val="left"/>
              <w:rPr/>
            </w:pPr>
            <w:r>
              <w:rPr/>
              <w:t xml:space="preserve">Maakuntakohtainen kaupunki </w:t>
            </w:r>
          </w:p>
        </w:tc>
        <w:tc>
          <w:tcPr>
            <w:tcW w:w="2386" w:type="dxa"/>
            <w:tcBorders/>
            <w:vAlign w:val="center"/>
          </w:tcPr>
          <w:p>
            <w:pPr>
              <w:pStyle w:val="TableContents"/>
              <w:bidi w:val="0"/>
              <w:spacing w:before="0" w:after="283"/>
              <w:jc w:val="left"/>
              <w:rPr/>
            </w:pPr>
            <w:r>
              <w:rPr/>
              <w:t xml:space="preserve">7003169900000000000 ♠ 1,699 </w:t>
            </w:r>
          </w:p>
        </w:tc>
        <w:tc>
          <w:tcPr>
            <w:tcW w:w="1216" w:type="dxa"/>
            <w:tcBorders/>
            <w:vAlign w:val="center"/>
          </w:tcPr>
          <w:p>
            <w:pPr>
              <w:pStyle w:val="TableContents"/>
              <w:bidi w:val="0"/>
              <w:spacing w:before="0" w:after="283"/>
              <w:jc w:val="left"/>
              <w:rPr/>
            </w:pPr>
            <w:r>
              <w:rPr/>
              <w:t xml:space="preserve">2,078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52 </w:t>
            </w:r>
          </w:p>
        </w:tc>
        <w:tc>
          <w:tcPr>
            <w:tcW w:w="1411" w:type="dxa"/>
            <w:tcBorders/>
            <w:vAlign w:val="center"/>
          </w:tcPr>
          <w:p>
            <w:pPr>
              <w:pStyle w:val="TableContents"/>
              <w:bidi w:val="0"/>
              <w:spacing w:before="0" w:after="283"/>
              <w:jc w:val="left"/>
              <w:rPr/>
            </w:pPr>
            <w:r>
              <w:rPr/>
              <w:t xml:space="preserve">Chennai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7006672700000000000 ♠ 6,727,000 </w:t>
            </w:r>
          </w:p>
        </w:tc>
        <w:tc>
          <w:tcPr>
            <w:tcW w:w="2221" w:type="dxa"/>
            <w:tcBorders/>
            <w:vAlign w:val="center"/>
          </w:tcPr>
          <w:p>
            <w:pPr>
              <w:pStyle w:val="TableContents"/>
              <w:bidi w:val="0"/>
              <w:spacing w:before="0" w:after="283"/>
              <w:jc w:val="left"/>
              <w:rPr/>
            </w:pPr>
            <w:r>
              <w:rPr/>
              <w:t xml:space="preserve">Kunnallinen yhtiö </w:t>
            </w:r>
          </w:p>
        </w:tc>
        <w:tc>
          <w:tcPr>
            <w:tcW w:w="2386" w:type="dxa"/>
            <w:tcBorders/>
            <w:vAlign w:val="center"/>
          </w:tcPr>
          <w:p>
            <w:pPr>
              <w:pStyle w:val="TableContents"/>
              <w:bidi w:val="0"/>
              <w:spacing w:before="0" w:after="283"/>
              <w:jc w:val="left"/>
              <w:rPr/>
            </w:pPr>
            <w:r>
              <w:rPr/>
              <w:t xml:space="preserve">7002426510000000000 ♠ 426.51 </w:t>
            </w:r>
          </w:p>
        </w:tc>
        <w:tc>
          <w:tcPr>
            <w:tcW w:w="1216" w:type="dxa"/>
            <w:tcBorders/>
            <w:vAlign w:val="center"/>
          </w:tcPr>
          <w:p>
            <w:pPr>
              <w:pStyle w:val="TableContents"/>
              <w:bidi w:val="0"/>
              <w:spacing w:before="0" w:after="283"/>
              <w:jc w:val="left"/>
              <w:rPr/>
            </w:pPr>
            <w:r>
              <w:rPr/>
              <w:t xml:space="preserve">15,772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54 </w:t>
            </w:r>
          </w:p>
        </w:tc>
        <w:tc>
          <w:tcPr>
            <w:tcW w:w="1411" w:type="dxa"/>
            <w:tcBorders/>
            <w:vAlign w:val="center"/>
          </w:tcPr>
          <w:p>
            <w:pPr>
              <w:pStyle w:val="TableContents"/>
              <w:bidi w:val="0"/>
              <w:spacing w:before="0" w:after="283"/>
              <w:jc w:val="left"/>
              <w:rPr/>
            </w:pPr>
            <w:r>
              <w:rPr/>
              <w:t xml:space="preserve">Yangon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7006521400000000000 ♠ 5,214,000 </w:t>
            </w:r>
          </w:p>
        </w:tc>
        <w:tc>
          <w:tcPr>
            <w:tcW w:w="2221" w:type="dxa"/>
            <w:tcBorders/>
            <w:vAlign w:val="center"/>
          </w:tcPr>
          <w:p>
            <w:pPr>
              <w:pStyle w:val="TableContents"/>
              <w:bidi w:val="0"/>
              <w:spacing w:before="0" w:after="283"/>
              <w:jc w:val="left"/>
              <w:rPr/>
            </w:pPr>
            <w:r>
              <w:rPr/>
              <w:t xml:space="preserve">Metropolitan Municipality-Province </w:t>
            </w:r>
          </w:p>
        </w:tc>
        <w:tc>
          <w:tcPr>
            <w:tcW w:w="2386" w:type="dxa"/>
            <w:tcBorders/>
            <w:vAlign w:val="center"/>
          </w:tcPr>
          <w:p>
            <w:pPr>
              <w:pStyle w:val="TableContents"/>
              <w:bidi w:val="0"/>
              <w:spacing w:before="0" w:after="283"/>
              <w:jc w:val="left"/>
              <w:rPr/>
            </w:pPr>
            <w:r>
              <w:rPr/>
              <w:t xml:space="preserve">7002598750000000000 ♠ 598.75 </w:t>
            </w:r>
          </w:p>
        </w:tc>
        <w:tc>
          <w:tcPr>
            <w:tcW w:w="1216" w:type="dxa"/>
            <w:tcBorders/>
            <w:vAlign w:val="center"/>
          </w:tcPr>
          <w:p>
            <w:pPr>
              <w:pStyle w:val="TableContents"/>
              <w:bidi w:val="0"/>
              <w:spacing w:before="0" w:after="283"/>
              <w:jc w:val="left"/>
              <w:rPr/>
            </w:pPr>
            <w:r>
              <w:rPr/>
              <w:t xml:space="preserve">8,708 </w:t>
            </w:r>
          </w:p>
        </w:tc>
        <w:tc>
          <w:tcPr>
            <w:tcW w:w="1306" w:type="dxa"/>
            <w:tcBorders/>
            <w:vAlign w:val="center"/>
          </w:tcPr>
          <w:p>
            <w:pPr>
              <w:pStyle w:val="TableContents"/>
              <w:bidi w:val="0"/>
              <w:spacing w:before="0" w:after="283"/>
              <w:jc w:val="left"/>
              <w:rPr/>
            </w:pPr>
            <w:r>
              <w:rPr/>
              <w:t xml:space="preserve">Myanmar </w:t>
            </w:r>
          </w:p>
        </w:tc>
      </w:tr>
      <w:tr>
        <w:trPr/>
        <w:tc>
          <w:tcPr>
            <w:tcW w:w="691" w:type="dxa"/>
            <w:tcBorders/>
            <w:vAlign w:val="center"/>
          </w:tcPr>
          <w:p>
            <w:pPr>
              <w:pStyle w:val="TableContents"/>
              <w:bidi w:val="0"/>
              <w:spacing w:before="0" w:after="283"/>
              <w:jc w:val="left"/>
              <w:rPr/>
            </w:pPr>
            <w:r>
              <w:rPr/>
              <w:t xml:space="preserve">55 </w:t>
            </w:r>
          </w:p>
        </w:tc>
        <w:tc>
          <w:tcPr>
            <w:tcW w:w="1411" w:type="dxa"/>
            <w:tcBorders/>
            <w:vAlign w:val="center"/>
          </w:tcPr>
          <w:p>
            <w:pPr>
              <w:pStyle w:val="TableContents"/>
              <w:bidi w:val="0"/>
              <w:spacing w:before="0" w:after="283"/>
              <w:jc w:val="left"/>
              <w:rPr/>
            </w:pPr>
            <w:r>
              <w:rPr/>
              <w:t xml:space="preserve">Hefei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7006335207600000000 ♠ 3,352,076 </w:t>
            </w:r>
          </w:p>
        </w:tc>
        <w:tc>
          <w:tcPr>
            <w:tcW w:w="2221" w:type="dxa"/>
            <w:tcBorders/>
            <w:vAlign w:val="center"/>
          </w:tcPr>
          <w:p>
            <w:pPr>
              <w:pStyle w:val="TableContents"/>
              <w:bidi w:val="0"/>
              <w:spacing w:before="0" w:after="283"/>
              <w:jc w:val="left"/>
              <w:rPr/>
            </w:pPr>
            <w:r>
              <w:rPr/>
              <w:t xml:space="preserve">Prefektuurin tason kaupunki </w:t>
            </w:r>
          </w:p>
        </w:tc>
        <w:tc>
          <w:tcPr>
            <w:tcW w:w="2386" w:type="dxa"/>
            <w:tcBorders/>
            <w:vAlign w:val="center"/>
          </w:tcPr>
          <w:p>
            <w:pPr>
              <w:pStyle w:val="TableContents"/>
              <w:bidi w:val="0"/>
              <w:spacing w:before="0" w:after="283"/>
              <w:jc w:val="left"/>
              <w:rPr/>
            </w:pPr>
            <w:r>
              <w:rPr/>
              <w:t xml:space="preserve">7002838520000000000 ♠ 838.52 </w:t>
            </w:r>
          </w:p>
        </w:tc>
        <w:tc>
          <w:tcPr>
            <w:tcW w:w="1216" w:type="dxa"/>
            <w:tcBorders/>
            <w:vAlign w:val="center"/>
          </w:tcPr>
          <w:p>
            <w:pPr>
              <w:pStyle w:val="TableContents"/>
              <w:bidi w:val="0"/>
              <w:spacing w:before="0" w:after="283"/>
              <w:jc w:val="left"/>
              <w:rPr/>
            </w:pPr>
            <w:r>
              <w:rPr/>
              <w:t xml:space="preserve">3,998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57 </w:t>
            </w:r>
          </w:p>
        </w:tc>
        <w:tc>
          <w:tcPr>
            <w:tcW w:w="1411" w:type="dxa"/>
            <w:tcBorders/>
            <w:vAlign w:val="center"/>
          </w:tcPr>
          <w:p>
            <w:pPr>
              <w:pStyle w:val="TableContents"/>
              <w:bidi w:val="0"/>
              <w:spacing w:before="0" w:after="283"/>
              <w:jc w:val="left"/>
              <w:rPr/>
            </w:pPr>
            <w:r>
              <w:rPr/>
              <w:t xml:space="preserve">Abidjan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7006476500000000000 ♠ 4,765,000 </w:t>
            </w:r>
          </w:p>
        </w:tc>
        <w:tc>
          <w:tcPr>
            <w:tcW w:w="2221" w:type="dxa"/>
            <w:tcBorders/>
            <w:vAlign w:val="center"/>
          </w:tcPr>
          <w:p>
            <w:pPr>
              <w:pStyle w:val="TableContents"/>
              <w:bidi w:val="0"/>
              <w:spacing w:before="0" w:after="283"/>
              <w:jc w:val="left"/>
              <w:rPr/>
            </w:pPr>
            <w:r>
              <w:rPr/>
              <w:t xml:space="preserve">Osasto / kaupunginosa </w:t>
            </w:r>
          </w:p>
        </w:tc>
        <w:tc>
          <w:tcPr>
            <w:tcW w:w="2386" w:type="dxa"/>
            <w:tcBorders/>
            <w:vAlign w:val="center"/>
          </w:tcPr>
          <w:p>
            <w:pPr>
              <w:pStyle w:val="TableContents"/>
              <w:bidi w:val="0"/>
              <w:spacing w:before="0" w:after="283"/>
              <w:jc w:val="left"/>
              <w:rPr/>
            </w:pPr>
            <w:r>
              <w:rPr/>
              <w:t xml:space="preserve">7003211900000000000 ♠ 2,119 </w:t>
            </w:r>
          </w:p>
        </w:tc>
        <w:tc>
          <w:tcPr>
            <w:tcW w:w="1216" w:type="dxa"/>
            <w:tcBorders/>
            <w:vAlign w:val="center"/>
          </w:tcPr>
          <w:p>
            <w:pPr>
              <w:pStyle w:val="TableContents"/>
              <w:bidi w:val="0"/>
              <w:spacing w:before="0" w:after="283"/>
              <w:jc w:val="left"/>
              <w:rPr/>
            </w:pPr>
            <w:r>
              <w:rPr/>
              <w:t xml:space="preserve">2,249 </w:t>
            </w:r>
          </w:p>
        </w:tc>
        <w:tc>
          <w:tcPr>
            <w:tcW w:w="1306" w:type="dxa"/>
            <w:tcBorders/>
            <w:vAlign w:val="center"/>
          </w:tcPr>
          <w:p>
            <w:pPr>
              <w:pStyle w:val="TableContents"/>
              <w:bidi w:val="0"/>
              <w:spacing w:before="0" w:after="283"/>
              <w:jc w:val="left"/>
              <w:rPr/>
            </w:pPr>
            <w:r>
              <w:rPr/>
              <w:t xml:space="preserve">Norsunluurannikko </w:t>
            </w:r>
          </w:p>
        </w:tc>
      </w:tr>
      <w:tr>
        <w:trPr/>
        <w:tc>
          <w:tcPr>
            <w:tcW w:w="691" w:type="dxa"/>
            <w:tcBorders/>
            <w:vAlign w:val="center"/>
          </w:tcPr>
          <w:p>
            <w:pPr>
              <w:pStyle w:val="TableContents"/>
              <w:bidi w:val="0"/>
              <w:spacing w:before="0" w:after="283"/>
              <w:jc w:val="left"/>
              <w:rPr/>
            </w:pPr>
            <w:r>
              <w:rPr/>
              <w:t xml:space="preserve">58 </w:t>
            </w:r>
          </w:p>
        </w:tc>
        <w:tc>
          <w:tcPr>
            <w:tcW w:w="1411" w:type="dxa"/>
            <w:tcBorders/>
            <w:vAlign w:val="center"/>
          </w:tcPr>
          <w:p>
            <w:pPr>
              <w:pStyle w:val="TableContents"/>
              <w:bidi w:val="0"/>
              <w:spacing w:before="0" w:after="283"/>
              <w:jc w:val="left"/>
              <w:rPr/>
            </w:pPr>
            <w:r>
              <w:rPr/>
              <w:t xml:space="preserve">Zhengzhou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7006412208700000000 ♠ 4,122,087 </w:t>
            </w:r>
          </w:p>
        </w:tc>
        <w:tc>
          <w:tcPr>
            <w:tcW w:w="2221" w:type="dxa"/>
            <w:tcBorders/>
            <w:vAlign w:val="center"/>
          </w:tcPr>
          <w:p>
            <w:pPr>
              <w:pStyle w:val="TableContents"/>
              <w:bidi w:val="0"/>
              <w:spacing w:before="0" w:after="283"/>
              <w:jc w:val="left"/>
              <w:rPr/>
            </w:pPr>
            <w:r>
              <w:rPr/>
              <w:t xml:space="preserve">Maakuntakohtainen kaupunki </w:t>
            </w:r>
          </w:p>
        </w:tc>
        <w:tc>
          <w:tcPr>
            <w:tcW w:w="2386" w:type="dxa"/>
            <w:tcBorders/>
            <w:vAlign w:val="center"/>
          </w:tcPr>
          <w:p>
            <w:pPr>
              <w:pStyle w:val="TableContents"/>
              <w:bidi w:val="0"/>
              <w:spacing w:before="0" w:after="283"/>
              <w:jc w:val="left"/>
              <w:rPr/>
            </w:pPr>
            <w:r>
              <w:rPr/>
              <w:t xml:space="preserve">7003101566000000000 ♠ 1,015.66 </w:t>
            </w:r>
          </w:p>
        </w:tc>
        <w:tc>
          <w:tcPr>
            <w:tcW w:w="1216" w:type="dxa"/>
            <w:tcBorders/>
            <w:vAlign w:val="center"/>
          </w:tcPr>
          <w:p>
            <w:pPr>
              <w:pStyle w:val="TableContents"/>
              <w:bidi w:val="0"/>
              <w:spacing w:before="0" w:after="283"/>
              <w:jc w:val="left"/>
              <w:rPr/>
            </w:pPr>
            <w:r>
              <w:rPr/>
              <w:t xml:space="preserve">4,059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59 </w:t>
            </w:r>
          </w:p>
        </w:tc>
        <w:tc>
          <w:tcPr>
            <w:tcW w:w="1411" w:type="dxa"/>
            <w:tcBorders/>
            <w:vAlign w:val="center"/>
          </w:tcPr>
          <w:p>
            <w:pPr>
              <w:pStyle w:val="TableContents"/>
              <w:bidi w:val="0"/>
              <w:spacing w:before="0" w:after="283"/>
              <w:jc w:val="left"/>
              <w:rPr/>
            </w:pPr>
            <w:r>
              <w:rPr/>
              <w:t xml:space="preserve">Ankara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7006447080000000000 ♠ 4,470,800 </w:t>
            </w:r>
          </w:p>
        </w:tc>
        <w:tc>
          <w:tcPr>
            <w:tcW w:w="2221" w:type="dxa"/>
            <w:tcBorders/>
            <w:vAlign w:val="center"/>
          </w:tcPr>
          <w:p>
            <w:pPr>
              <w:pStyle w:val="TableContents"/>
              <w:bidi w:val="0"/>
              <w:spacing w:before="0" w:after="283"/>
              <w:jc w:val="left"/>
              <w:rPr/>
            </w:pPr>
            <w:r>
              <w:rPr/>
              <w:t xml:space="preserve">Metropolitan Municipality-Province </w:t>
            </w:r>
          </w:p>
        </w:tc>
        <w:tc>
          <w:tcPr>
            <w:tcW w:w="2386" w:type="dxa"/>
            <w:tcBorders/>
            <w:vAlign w:val="center"/>
          </w:tcPr>
          <w:p>
            <w:pPr>
              <w:pStyle w:val="TableContents"/>
              <w:bidi w:val="0"/>
              <w:spacing w:before="0" w:after="283"/>
              <w:jc w:val="left"/>
              <w:rPr/>
            </w:pPr>
            <w:r>
              <w:rPr/>
              <w:t xml:space="preserve">7003191092000000000 ♠ 1,910.92 </w:t>
            </w:r>
          </w:p>
        </w:tc>
        <w:tc>
          <w:tcPr>
            <w:tcW w:w="1216" w:type="dxa"/>
            <w:tcBorders/>
            <w:vAlign w:val="center"/>
          </w:tcPr>
          <w:p>
            <w:pPr>
              <w:pStyle w:val="TableContents"/>
              <w:bidi w:val="0"/>
              <w:spacing w:before="0" w:after="283"/>
              <w:jc w:val="left"/>
              <w:rPr/>
            </w:pPr>
            <w:r>
              <w:rPr/>
              <w:t xml:space="preserve">2,340 </w:t>
            </w:r>
          </w:p>
        </w:tc>
        <w:tc>
          <w:tcPr>
            <w:tcW w:w="1306" w:type="dxa"/>
            <w:tcBorders/>
            <w:vAlign w:val="center"/>
          </w:tcPr>
          <w:p>
            <w:pPr>
              <w:pStyle w:val="TableContents"/>
              <w:bidi w:val="0"/>
              <w:spacing w:before="0" w:after="283"/>
              <w:jc w:val="left"/>
              <w:rPr/>
            </w:pPr>
            <w:r>
              <w:rPr/>
              <w:t xml:space="preserve">Turkki </w:t>
            </w:r>
          </w:p>
        </w:tc>
      </w:tr>
      <w:tr>
        <w:trPr/>
        <w:tc>
          <w:tcPr>
            <w:tcW w:w="691" w:type="dxa"/>
            <w:tcBorders/>
            <w:vAlign w:val="center"/>
          </w:tcPr>
          <w:p>
            <w:pPr>
              <w:pStyle w:val="TableContents"/>
              <w:bidi w:val="0"/>
              <w:spacing w:before="0" w:after="283"/>
              <w:jc w:val="left"/>
              <w:rPr/>
            </w:pPr>
            <w:r>
              <w:rPr/>
              <w:t xml:space="preserve">60 </w:t>
            </w:r>
          </w:p>
        </w:tc>
        <w:tc>
          <w:tcPr>
            <w:tcW w:w="1411" w:type="dxa"/>
            <w:tcBorders/>
            <w:vAlign w:val="center"/>
          </w:tcPr>
          <w:p>
            <w:pPr>
              <w:pStyle w:val="TableContents"/>
              <w:bidi w:val="0"/>
              <w:spacing w:before="0" w:after="283"/>
              <w:jc w:val="left"/>
              <w:rPr/>
            </w:pPr>
            <w:r>
              <w:rPr/>
              <w:t xml:space="preserve">Kolkata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7006449669400000000 ♠ 4,496,694 </w:t>
            </w:r>
          </w:p>
        </w:tc>
        <w:tc>
          <w:tcPr>
            <w:tcW w:w="2221" w:type="dxa"/>
            <w:tcBorders/>
            <w:vAlign w:val="center"/>
          </w:tcPr>
          <w:p>
            <w:pPr>
              <w:pStyle w:val="TableContents"/>
              <w:bidi w:val="0"/>
              <w:spacing w:before="0" w:after="283"/>
              <w:jc w:val="left"/>
              <w:rPr/>
            </w:pPr>
            <w:r>
              <w:rPr/>
              <w:t xml:space="preserve">Kunnallinen yhtiö </w:t>
            </w:r>
          </w:p>
        </w:tc>
        <w:tc>
          <w:tcPr>
            <w:tcW w:w="2386" w:type="dxa"/>
            <w:tcBorders/>
            <w:vAlign w:val="center"/>
          </w:tcPr>
          <w:p>
            <w:pPr>
              <w:pStyle w:val="TableContents"/>
              <w:bidi w:val="0"/>
              <w:spacing w:before="0" w:after="283"/>
              <w:jc w:val="left"/>
              <w:rPr/>
            </w:pPr>
            <w:r>
              <w:rPr/>
              <w:t xml:space="preserve">7002185000000000000 ♠ 185 </w:t>
            </w:r>
          </w:p>
        </w:tc>
        <w:tc>
          <w:tcPr>
            <w:tcW w:w="1216" w:type="dxa"/>
            <w:tcBorders/>
            <w:vAlign w:val="center"/>
          </w:tcPr>
          <w:p>
            <w:pPr>
              <w:pStyle w:val="TableContents"/>
              <w:bidi w:val="0"/>
              <w:spacing w:before="0" w:after="283"/>
              <w:jc w:val="left"/>
              <w:rPr/>
            </w:pPr>
            <w:r>
              <w:rPr/>
              <w:t xml:space="preserve">24,306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63 </w:t>
            </w:r>
          </w:p>
        </w:tc>
        <w:tc>
          <w:tcPr>
            <w:tcW w:w="1411" w:type="dxa"/>
            <w:tcBorders/>
            <w:vAlign w:val="center"/>
          </w:tcPr>
          <w:p>
            <w:pPr>
              <w:pStyle w:val="TableContents"/>
              <w:bidi w:val="0"/>
              <w:spacing w:before="0" w:after="283"/>
              <w:jc w:val="left"/>
              <w:rPr/>
            </w:pPr>
            <w:r>
              <w:rPr/>
              <w:t xml:space="preserve">Jeddah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7006345625900000000 ♠ 3,456,259 </w:t>
            </w:r>
          </w:p>
        </w:tc>
        <w:tc>
          <w:tcPr>
            <w:tcW w:w="2221" w:type="dxa"/>
            <w:tcBorders/>
            <w:vAlign w:val="center"/>
          </w:tcPr>
          <w:p>
            <w:pPr>
              <w:pStyle w:val="TableContents"/>
              <w:bidi w:val="0"/>
              <w:spacing w:before="0" w:after="283"/>
              <w:jc w:val="left"/>
              <w:rPr/>
            </w:pPr>
            <w:r>
              <w:rPr/>
              <w:t xml:space="preserve">Kunta Kaupunki </w:t>
            </w:r>
          </w:p>
        </w:tc>
        <w:tc>
          <w:tcPr>
            <w:tcW w:w="2386" w:type="dxa"/>
            <w:tcBorders/>
            <w:vAlign w:val="center"/>
          </w:tcPr>
          <w:p>
            <w:pPr>
              <w:pStyle w:val="TableContents"/>
              <w:bidi w:val="0"/>
              <w:spacing w:before="0" w:after="283"/>
              <w:jc w:val="left"/>
              <w:rPr/>
            </w:pPr>
            <w:r>
              <w:rPr/>
              <w:t xml:space="preserve">7003176500000000000 ♠ 1,765 </w:t>
            </w:r>
          </w:p>
        </w:tc>
        <w:tc>
          <w:tcPr>
            <w:tcW w:w="1216" w:type="dxa"/>
            <w:tcBorders/>
            <w:vAlign w:val="center"/>
          </w:tcPr>
          <w:p>
            <w:pPr>
              <w:pStyle w:val="TableContents"/>
              <w:bidi w:val="0"/>
              <w:spacing w:before="0" w:after="283"/>
              <w:jc w:val="left"/>
              <w:rPr/>
            </w:pPr>
            <w:r>
              <w:rPr/>
              <w:t xml:space="preserve">1,958 </w:t>
            </w:r>
          </w:p>
        </w:tc>
        <w:tc>
          <w:tcPr>
            <w:tcW w:w="1306" w:type="dxa"/>
            <w:tcBorders/>
            <w:vAlign w:val="center"/>
          </w:tcPr>
          <w:p>
            <w:pPr>
              <w:pStyle w:val="TableContents"/>
              <w:bidi w:val="0"/>
              <w:spacing w:before="0" w:after="283"/>
              <w:jc w:val="left"/>
              <w:rPr/>
            </w:pPr>
            <w:r>
              <w:rPr/>
              <w:t xml:space="preserve">Saudi-Arabia </w:t>
            </w:r>
          </w:p>
        </w:tc>
      </w:tr>
      <w:tr>
        <w:trPr/>
        <w:tc>
          <w:tcPr>
            <w:tcW w:w="691" w:type="dxa"/>
            <w:tcBorders/>
            <w:vAlign w:val="center"/>
          </w:tcPr>
          <w:p>
            <w:pPr>
              <w:pStyle w:val="TableContents"/>
              <w:bidi w:val="0"/>
              <w:spacing w:before="0" w:after="283"/>
              <w:jc w:val="left"/>
              <w:rPr/>
            </w:pPr>
            <w:r>
              <w:rPr/>
              <w:t xml:space="preserve">64 </w:t>
            </w:r>
          </w:p>
        </w:tc>
        <w:tc>
          <w:tcPr>
            <w:tcW w:w="1411" w:type="dxa"/>
            <w:tcBorders/>
            <w:vAlign w:val="center"/>
          </w:tcPr>
          <w:p>
            <w:pPr>
              <w:pStyle w:val="TableContents"/>
              <w:bidi w:val="0"/>
              <w:spacing w:before="0" w:after="283"/>
              <w:jc w:val="left"/>
              <w:rPr/>
            </w:pPr>
            <w:r>
              <w:rPr/>
              <w:t xml:space="preserve">Casablanca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7006335981800000000 ♠ 3,359,818 </w:t>
            </w:r>
          </w:p>
        </w:tc>
        <w:tc>
          <w:tcPr>
            <w:tcW w:w="2221" w:type="dxa"/>
            <w:tcBorders/>
            <w:vAlign w:val="center"/>
          </w:tcPr>
          <w:p>
            <w:pPr>
              <w:pStyle w:val="TableContents"/>
              <w:bidi w:val="0"/>
              <w:spacing w:before="0" w:after="283"/>
              <w:jc w:val="left"/>
              <w:rPr/>
            </w:pPr>
            <w:r>
              <w:rPr/>
              <w:t xml:space="preserve">Prefektuuri </w:t>
            </w:r>
          </w:p>
        </w:tc>
        <w:tc>
          <w:tcPr>
            <w:tcW w:w="2386" w:type="dxa"/>
            <w:tcBorders/>
            <w:vAlign w:val="center"/>
          </w:tcPr>
          <w:p>
            <w:pPr>
              <w:pStyle w:val="TableContents"/>
              <w:bidi w:val="0"/>
              <w:spacing w:before="0" w:after="283"/>
              <w:jc w:val="left"/>
              <w:rPr/>
            </w:pPr>
            <w:r>
              <w:rPr/>
              <w:t xml:space="preserve">7002230000000000000 ♠ 230 </w:t>
            </w:r>
          </w:p>
        </w:tc>
        <w:tc>
          <w:tcPr>
            <w:tcW w:w="1216" w:type="dxa"/>
            <w:tcBorders/>
            <w:vAlign w:val="center"/>
          </w:tcPr>
          <w:p>
            <w:pPr>
              <w:pStyle w:val="TableContents"/>
              <w:bidi w:val="0"/>
              <w:spacing w:before="0" w:after="283"/>
              <w:jc w:val="left"/>
              <w:rPr/>
            </w:pPr>
            <w:r>
              <w:rPr/>
              <w:t xml:space="preserve">14,608 </w:t>
            </w:r>
          </w:p>
        </w:tc>
        <w:tc>
          <w:tcPr>
            <w:tcW w:w="1306" w:type="dxa"/>
            <w:tcBorders/>
            <w:vAlign w:val="center"/>
          </w:tcPr>
          <w:p>
            <w:pPr>
              <w:pStyle w:val="TableContents"/>
              <w:bidi w:val="0"/>
              <w:spacing w:before="0" w:after="283"/>
              <w:jc w:val="left"/>
              <w:rPr/>
            </w:pPr>
            <w:r>
              <w:rPr/>
              <w:t xml:space="preserve">Marokko </w:t>
            </w:r>
          </w:p>
        </w:tc>
      </w:tr>
      <w:tr>
        <w:trPr/>
        <w:tc>
          <w:tcPr>
            <w:tcW w:w="691" w:type="dxa"/>
            <w:tcBorders/>
            <w:vAlign w:val="center"/>
          </w:tcPr>
          <w:p>
            <w:pPr>
              <w:pStyle w:val="TableContents"/>
              <w:bidi w:val="0"/>
              <w:spacing w:before="0" w:after="283"/>
              <w:jc w:val="left"/>
              <w:rPr/>
            </w:pPr>
            <w:r>
              <w:rPr/>
              <w:t xml:space="preserve">65 </w:t>
            </w:r>
          </w:p>
        </w:tc>
        <w:tc>
          <w:tcPr>
            <w:tcW w:w="1411" w:type="dxa"/>
            <w:tcBorders/>
            <w:vAlign w:val="center"/>
          </w:tcPr>
          <w:p>
            <w:pPr>
              <w:pStyle w:val="TableContents"/>
              <w:bidi w:val="0"/>
              <w:spacing w:before="0" w:after="283"/>
              <w:jc w:val="left"/>
              <w:rPr/>
            </w:pPr>
            <w:r>
              <w:rPr/>
              <w:t xml:space="preserve">Nairobi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7006313836900000000 ♠ 3,138,369 </w:t>
            </w:r>
          </w:p>
        </w:tc>
        <w:tc>
          <w:tcPr>
            <w:tcW w:w="2221" w:type="dxa"/>
            <w:tcBorders/>
            <w:vAlign w:val="center"/>
          </w:tcPr>
          <w:p>
            <w:pPr>
              <w:pStyle w:val="TableContents"/>
              <w:bidi w:val="0"/>
              <w:spacing w:before="0" w:after="283"/>
              <w:jc w:val="left"/>
              <w:rPr/>
            </w:pPr>
            <w:r>
              <w:rPr/>
              <w:t xml:space="preserve">Pääkaupunkiseutu </w:t>
            </w:r>
          </w:p>
        </w:tc>
        <w:tc>
          <w:tcPr>
            <w:tcW w:w="2386" w:type="dxa"/>
            <w:tcBorders/>
            <w:vAlign w:val="center"/>
          </w:tcPr>
          <w:p>
            <w:pPr>
              <w:pStyle w:val="TableContents"/>
              <w:bidi w:val="0"/>
              <w:spacing w:before="0" w:after="283"/>
              <w:jc w:val="left"/>
              <w:rPr/>
            </w:pPr>
            <w:r>
              <w:rPr/>
              <w:t xml:space="preserve">7002694900000000000 ♠ 694.9 </w:t>
            </w:r>
          </w:p>
        </w:tc>
        <w:tc>
          <w:tcPr>
            <w:tcW w:w="1216" w:type="dxa"/>
            <w:tcBorders/>
            <w:vAlign w:val="center"/>
          </w:tcPr>
          <w:p>
            <w:pPr>
              <w:pStyle w:val="TableContents"/>
              <w:bidi w:val="0"/>
              <w:spacing w:before="0" w:after="283"/>
              <w:jc w:val="left"/>
              <w:rPr/>
            </w:pPr>
            <w:r>
              <w:rPr/>
              <w:t xml:space="preserve">4,829 </w:t>
            </w:r>
          </w:p>
        </w:tc>
        <w:tc>
          <w:tcPr>
            <w:tcW w:w="1306" w:type="dxa"/>
            <w:tcBorders/>
            <w:vAlign w:val="center"/>
          </w:tcPr>
          <w:p>
            <w:pPr>
              <w:pStyle w:val="TableContents"/>
              <w:bidi w:val="0"/>
              <w:spacing w:before="0" w:after="283"/>
              <w:jc w:val="left"/>
              <w:rPr/>
            </w:pPr>
            <w:r>
              <w:rPr/>
              <w:t xml:space="preserve">Kenia </w:t>
            </w:r>
          </w:p>
        </w:tc>
      </w:tr>
      <w:tr>
        <w:trPr/>
        <w:tc>
          <w:tcPr>
            <w:tcW w:w="691" w:type="dxa"/>
            <w:tcBorders/>
            <w:vAlign w:val="center"/>
          </w:tcPr>
          <w:p>
            <w:pPr>
              <w:pStyle w:val="TableContents"/>
              <w:bidi w:val="0"/>
              <w:spacing w:before="0" w:after="283"/>
              <w:jc w:val="left"/>
              <w:rPr/>
            </w:pPr>
            <w:r>
              <w:rPr/>
              <w:t xml:space="preserve">67 </w:t>
            </w:r>
          </w:p>
        </w:tc>
        <w:tc>
          <w:tcPr>
            <w:tcW w:w="1411" w:type="dxa"/>
            <w:tcBorders/>
            <w:vAlign w:val="center"/>
          </w:tcPr>
          <w:p>
            <w:pPr>
              <w:pStyle w:val="TableContents"/>
              <w:bidi w:val="0"/>
              <w:spacing w:before="0" w:after="283"/>
              <w:jc w:val="left"/>
              <w:rPr/>
            </w:pPr>
            <w:r>
              <w:rPr/>
              <w:t xml:space="preserve">Zhongshan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7006312127500000000 ♠ 3,121,275 </w:t>
            </w:r>
          </w:p>
        </w:tc>
        <w:tc>
          <w:tcPr>
            <w:tcW w:w="2221" w:type="dxa"/>
            <w:tcBorders/>
            <w:vAlign w:val="center"/>
          </w:tcPr>
          <w:p>
            <w:pPr>
              <w:pStyle w:val="TableContents"/>
              <w:bidi w:val="0"/>
              <w:spacing w:before="0" w:after="283"/>
              <w:jc w:val="left"/>
              <w:rPr/>
            </w:pPr>
            <w:r>
              <w:rPr/>
              <w:t xml:space="preserve">Prefektuurin tason kaupunki </w:t>
            </w:r>
          </w:p>
        </w:tc>
        <w:tc>
          <w:tcPr>
            <w:tcW w:w="2386" w:type="dxa"/>
            <w:tcBorders/>
            <w:vAlign w:val="center"/>
          </w:tcPr>
          <w:p>
            <w:pPr>
              <w:pStyle w:val="TableContents"/>
              <w:bidi w:val="0"/>
              <w:spacing w:before="0" w:after="283"/>
              <w:jc w:val="left"/>
              <w:rPr/>
            </w:pPr>
            <w:r>
              <w:rPr/>
              <w:t xml:space="preserve">7003178367000000000 ♠ 1,783.67 </w:t>
            </w:r>
          </w:p>
        </w:tc>
        <w:tc>
          <w:tcPr>
            <w:tcW w:w="1216" w:type="dxa"/>
            <w:tcBorders/>
            <w:vAlign w:val="center"/>
          </w:tcPr>
          <w:p>
            <w:pPr>
              <w:pStyle w:val="TableContents"/>
              <w:bidi w:val="0"/>
              <w:spacing w:before="0" w:after="283"/>
              <w:jc w:val="left"/>
              <w:rPr/>
            </w:pPr>
            <w:r>
              <w:rPr/>
              <w:t xml:space="preserve">1,750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68 </w:t>
            </w:r>
          </w:p>
        </w:tc>
        <w:tc>
          <w:tcPr>
            <w:tcW w:w="1411" w:type="dxa"/>
            <w:tcBorders/>
            <w:vAlign w:val="center"/>
          </w:tcPr>
          <w:p>
            <w:pPr>
              <w:pStyle w:val="TableContents"/>
              <w:bidi w:val="0"/>
              <w:spacing w:before="0" w:after="283"/>
              <w:jc w:val="left"/>
              <w:rPr/>
            </w:pPr>
            <w:r>
              <w:rPr/>
              <w:t xml:space="preserve">Shantou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7006539102800000000 ♠ 5,391,028 </w:t>
            </w:r>
          </w:p>
        </w:tc>
        <w:tc>
          <w:tcPr>
            <w:tcW w:w="2221" w:type="dxa"/>
            <w:tcBorders/>
            <w:vAlign w:val="center"/>
          </w:tcPr>
          <w:p>
            <w:pPr>
              <w:pStyle w:val="TableContents"/>
              <w:bidi w:val="0"/>
              <w:spacing w:before="0" w:after="283"/>
              <w:jc w:val="left"/>
              <w:rPr/>
            </w:pPr>
            <w:r>
              <w:rPr/>
              <w:t xml:space="preserve">Prefektuurin tason kaupunki </w:t>
            </w:r>
          </w:p>
        </w:tc>
        <w:tc>
          <w:tcPr>
            <w:tcW w:w="2386" w:type="dxa"/>
            <w:tcBorders/>
            <w:vAlign w:val="center"/>
          </w:tcPr>
          <w:p>
            <w:pPr>
              <w:pStyle w:val="TableContents"/>
              <w:bidi w:val="0"/>
              <w:spacing w:before="0" w:after="283"/>
              <w:jc w:val="left"/>
              <w:rPr/>
            </w:pPr>
            <w:r>
              <w:rPr/>
              <w:t xml:space="preserve">7003206442000000000 ♠ 2,064.42 </w:t>
            </w:r>
          </w:p>
        </w:tc>
        <w:tc>
          <w:tcPr>
            <w:tcW w:w="1216" w:type="dxa"/>
            <w:tcBorders/>
            <w:vAlign w:val="center"/>
          </w:tcPr>
          <w:p>
            <w:pPr>
              <w:pStyle w:val="TableContents"/>
              <w:bidi w:val="0"/>
              <w:spacing w:before="0" w:after="283"/>
              <w:jc w:val="left"/>
              <w:rPr/>
            </w:pPr>
            <w:r>
              <w:rPr/>
              <w:t xml:space="preserve">2,611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69 </w:t>
            </w:r>
          </w:p>
        </w:tc>
        <w:tc>
          <w:tcPr>
            <w:tcW w:w="1411" w:type="dxa"/>
            <w:tcBorders/>
            <w:vAlign w:val="center"/>
          </w:tcPr>
          <w:p>
            <w:pPr>
              <w:pStyle w:val="TableContents"/>
              <w:bidi w:val="0"/>
              <w:spacing w:before="0" w:after="283"/>
              <w:jc w:val="left"/>
              <w:rPr/>
            </w:pPr>
            <w:r>
              <w:rPr/>
              <w:t xml:space="preserve">Alexandria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7006461662500000000 ♠ 4,616,625 </w:t>
            </w:r>
          </w:p>
        </w:tc>
        <w:tc>
          <w:tcPr>
            <w:tcW w:w="2221" w:type="dxa"/>
            <w:tcBorders/>
            <w:vAlign w:val="center"/>
          </w:tcPr>
          <w:p>
            <w:pPr>
              <w:pStyle w:val="TableContents"/>
              <w:bidi w:val="0"/>
              <w:spacing w:before="0" w:after="283"/>
              <w:jc w:val="left"/>
              <w:rPr/>
            </w:pPr>
            <w:r>
              <w:rPr/>
              <w:t xml:space="preserve">Kuvernementti </w:t>
            </w:r>
          </w:p>
        </w:tc>
        <w:tc>
          <w:tcPr>
            <w:tcW w:w="2386" w:type="dxa"/>
            <w:tcBorders/>
            <w:vAlign w:val="center"/>
          </w:tcPr>
          <w:p>
            <w:pPr>
              <w:pStyle w:val="TableContents"/>
              <w:bidi w:val="0"/>
              <w:spacing w:before="0" w:after="283"/>
              <w:jc w:val="left"/>
              <w:rPr/>
            </w:pPr>
            <w:r>
              <w:rPr/>
              <w:t xml:space="preserve">7003230000000000000 ♠ 2,300 </w:t>
            </w:r>
          </w:p>
        </w:tc>
        <w:tc>
          <w:tcPr>
            <w:tcW w:w="1216" w:type="dxa"/>
            <w:tcBorders/>
            <w:vAlign w:val="center"/>
          </w:tcPr>
          <w:p>
            <w:pPr>
              <w:pStyle w:val="TableContents"/>
              <w:bidi w:val="0"/>
              <w:spacing w:before="0" w:after="283"/>
              <w:jc w:val="left"/>
              <w:rPr/>
            </w:pPr>
            <w:r>
              <w:rPr/>
              <w:t xml:space="preserve">2,007 </w:t>
            </w:r>
          </w:p>
        </w:tc>
        <w:tc>
          <w:tcPr>
            <w:tcW w:w="1306" w:type="dxa"/>
            <w:tcBorders/>
            <w:vAlign w:val="center"/>
          </w:tcPr>
          <w:p>
            <w:pPr>
              <w:pStyle w:val="TableContents"/>
              <w:bidi w:val="0"/>
              <w:spacing w:before="0" w:after="283"/>
              <w:jc w:val="left"/>
              <w:rPr/>
            </w:pPr>
            <w:r>
              <w:rPr/>
              <w:t xml:space="preserve">Egypti </w:t>
            </w:r>
          </w:p>
        </w:tc>
      </w:tr>
      <w:tr>
        <w:trPr/>
        <w:tc>
          <w:tcPr>
            <w:tcW w:w="691" w:type="dxa"/>
            <w:tcBorders/>
            <w:vAlign w:val="center"/>
          </w:tcPr>
          <w:p>
            <w:pPr>
              <w:pStyle w:val="TableContents"/>
              <w:bidi w:val="0"/>
              <w:spacing w:before="0" w:after="283"/>
              <w:jc w:val="left"/>
              <w:rPr/>
            </w:pPr>
            <w:r>
              <w:rPr/>
              <w:t xml:space="preserve">70 </w:t>
            </w:r>
          </w:p>
        </w:tc>
        <w:tc>
          <w:tcPr>
            <w:tcW w:w="1411" w:type="dxa"/>
            <w:tcBorders/>
            <w:vAlign w:val="center"/>
          </w:tcPr>
          <w:p>
            <w:pPr>
              <w:pStyle w:val="TableContents"/>
              <w:bidi w:val="0"/>
              <w:spacing w:before="0" w:after="283"/>
              <w:jc w:val="left"/>
              <w:rPr/>
            </w:pPr>
            <w:r>
              <w:rPr/>
              <w:t xml:space="preserve">Kapkaupunki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7006374002600000000 ♠ 3,740,026 </w:t>
            </w:r>
          </w:p>
        </w:tc>
        <w:tc>
          <w:tcPr>
            <w:tcW w:w="2221" w:type="dxa"/>
            <w:tcBorders/>
            <w:vAlign w:val="center"/>
          </w:tcPr>
          <w:p>
            <w:pPr>
              <w:pStyle w:val="TableContents"/>
              <w:bidi w:val="0"/>
              <w:spacing w:before="0" w:after="283"/>
              <w:jc w:val="left"/>
              <w:rPr/>
            </w:pPr>
            <w:r>
              <w:rPr/>
              <w:t xml:space="preserve">Kunta Kaupunki </w:t>
            </w:r>
          </w:p>
        </w:tc>
        <w:tc>
          <w:tcPr>
            <w:tcW w:w="2386" w:type="dxa"/>
            <w:tcBorders/>
            <w:vAlign w:val="center"/>
          </w:tcPr>
          <w:p>
            <w:pPr>
              <w:pStyle w:val="TableContents"/>
              <w:bidi w:val="0"/>
              <w:spacing w:before="0" w:after="283"/>
              <w:jc w:val="left"/>
              <w:rPr/>
            </w:pPr>
            <w:r>
              <w:rPr/>
              <w:t xml:space="preserve">7003244497000099999 ♠ 2,444.97 </w:t>
            </w:r>
          </w:p>
        </w:tc>
        <w:tc>
          <w:tcPr>
            <w:tcW w:w="1216" w:type="dxa"/>
            <w:tcBorders/>
            <w:vAlign w:val="center"/>
          </w:tcPr>
          <w:p>
            <w:pPr>
              <w:pStyle w:val="TableContents"/>
              <w:bidi w:val="0"/>
              <w:spacing w:before="0" w:after="283"/>
              <w:jc w:val="left"/>
              <w:rPr/>
            </w:pPr>
            <w:r>
              <w:rPr/>
              <w:t xml:space="preserve">1,530 </w:t>
            </w:r>
          </w:p>
        </w:tc>
        <w:tc>
          <w:tcPr>
            <w:tcW w:w="1306" w:type="dxa"/>
            <w:tcBorders/>
            <w:vAlign w:val="center"/>
          </w:tcPr>
          <w:p>
            <w:pPr>
              <w:pStyle w:val="TableContents"/>
              <w:bidi w:val="0"/>
              <w:spacing w:before="0" w:after="283"/>
              <w:jc w:val="left"/>
              <w:rPr/>
            </w:pPr>
            <w:r>
              <w:rPr/>
              <w:t xml:space="preserve">Etelä-Afrikka </w:t>
            </w:r>
          </w:p>
        </w:tc>
      </w:tr>
      <w:tr>
        <w:trPr/>
        <w:tc>
          <w:tcPr>
            <w:tcW w:w="691" w:type="dxa"/>
            <w:tcBorders/>
            <w:vAlign w:val="center"/>
          </w:tcPr>
          <w:p>
            <w:pPr>
              <w:pStyle w:val="TableContents"/>
              <w:bidi w:val="0"/>
              <w:spacing w:before="0" w:after="283"/>
              <w:jc w:val="left"/>
              <w:rPr/>
            </w:pPr>
            <w:r>
              <w:rPr/>
              <w:t xml:space="preserve">71 </w:t>
            </w:r>
          </w:p>
        </w:tc>
        <w:tc>
          <w:tcPr>
            <w:tcW w:w="1411" w:type="dxa"/>
            <w:tcBorders/>
            <w:vAlign w:val="center"/>
          </w:tcPr>
          <w:p>
            <w:pPr>
              <w:pStyle w:val="TableContents"/>
              <w:bidi w:val="0"/>
              <w:spacing w:before="0" w:after="283"/>
              <w:jc w:val="left"/>
              <w:rPr/>
            </w:pPr>
            <w:r>
              <w:rPr/>
              <w:t xml:space="preserve">Los Angeles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7006397632200000000 ♠ 3,976,322 </w:t>
            </w:r>
          </w:p>
        </w:tc>
        <w:tc>
          <w:tcPr>
            <w:tcW w:w="2221" w:type="dxa"/>
            <w:tcBorders/>
            <w:vAlign w:val="center"/>
          </w:tcPr>
          <w:p>
            <w:pPr>
              <w:pStyle w:val="TableContents"/>
              <w:bidi w:val="0"/>
              <w:spacing w:before="0" w:after="283"/>
              <w:jc w:val="left"/>
              <w:rPr/>
            </w:pPr>
            <w:r>
              <w:rPr/>
              <w:t xml:space="preserve">Kunta Kaupunki </w:t>
            </w:r>
          </w:p>
        </w:tc>
        <w:tc>
          <w:tcPr>
            <w:tcW w:w="2386" w:type="dxa"/>
            <w:tcBorders/>
            <w:vAlign w:val="center"/>
          </w:tcPr>
          <w:p>
            <w:pPr>
              <w:pStyle w:val="TableContents"/>
              <w:bidi w:val="0"/>
              <w:spacing w:before="0" w:after="283"/>
              <w:jc w:val="left"/>
              <w:rPr/>
            </w:pPr>
            <w:r>
              <w:rPr/>
              <w:t xml:space="preserve">7003121385000099999 ♠ 1,213.85 </w:t>
            </w:r>
          </w:p>
        </w:tc>
        <w:tc>
          <w:tcPr>
            <w:tcW w:w="1216" w:type="dxa"/>
            <w:tcBorders/>
            <w:vAlign w:val="center"/>
          </w:tcPr>
          <w:p>
            <w:pPr>
              <w:pStyle w:val="TableContents"/>
              <w:bidi w:val="0"/>
              <w:spacing w:before="0" w:after="283"/>
              <w:jc w:val="left"/>
              <w:rPr/>
            </w:pPr>
            <w:r>
              <w:rPr/>
              <w:t xml:space="preserve">3,276 </w:t>
            </w:r>
          </w:p>
        </w:tc>
        <w:tc>
          <w:tcPr>
            <w:tcW w:w="1306" w:type="dxa"/>
            <w:tcBorders/>
            <w:vAlign w:val="center"/>
          </w:tcPr>
          <w:p>
            <w:pPr>
              <w:pStyle w:val="TableContents"/>
              <w:bidi w:val="0"/>
              <w:spacing w:before="0" w:after="283"/>
              <w:jc w:val="left"/>
              <w:rPr/>
            </w:pPr>
            <w:r>
              <w:rPr/>
              <w:t xml:space="preserve">Yhdysvallat </w:t>
            </w:r>
          </w:p>
        </w:tc>
      </w:tr>
      <w:tr>
        <w:trPr/>
        <w:tc>
          <w:tcPr>
            <w:tcW w:w="691" w:type="dxa"/>
            <w:tcBorders/>
            <w:vAlign w:val="center"/>
          </w:tcPr>
          <w:p>
            <w:pPr>
              <w:pStyle w:val="TableContents"/>
              <w:bidi w:val="0"/>
              <w:spacing w:before="0" w:after="283"/>
              <w:jc w:val="left"/>
              <w:rPr/>
            </w:pPr>
            <w:r>
              <w:rPr/>
              <w:t xml:space="preserve">72 </w:t>
            </w:r>
          </w:p>
        </w:tc>
        <w:tc>
          <w:tcPr>
            <w:tcW w:w="1411" w:type="dxa"/>
            <w:tcBorders/>
            <w:vAlign w:val="center"/>
          </w:tcPr>
          <w:p>
            <w:pPr>
              <w:pStyle w:val="TableContents"/>
              <w:bidi w:val="0"/>
              <w:spacing w:before="0" w:after="283"/>
              <w:jc w:val="left"/>
              <w:rPr/>
            </w:pPr>
            <w:r>
              <w:rPr/>
              <w:t xml:space="preserve">Uusi Taipein kaupunki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7006395492900000000 ♠ 3,954,929 </w:t>
            </w:r>
          </w:p>
        </w:tc>
        <w:tc>
          <w:tcPr>
            <w:tcW w:w="2221" w:type="dxa"/>
            <w:tcBorders/>
            <w:vAlign w:val="center"/>
          </w:tcPr>
          <w:p>
            <w:pPr>
              <w:pStyle w:val="TableContents"/>
              <w:bidi w:val="0"/>
              <w:spacing w:before="0" w:after="283"/>
              <w:jc w:val="left"/>
              <w:rPr/>
            </w:pPr>
            <w:r>
              <w:rPr/>
              <w:t xml:space="preserve">Erityinen kunta </w:t>
            </w:r>
          </w:p>
        </w:tc>
        <w:tc>
          <w:tcPr>
            <w:tcW w:w="2386" w:type="dxa"/>
            <w:tcBorders/>
            <w:vAlign w:val="center"/>
          </w:tcPr>
          <w:p>
            <w:pPr>
              <w:pStyle w:val="TableContents"/>
              <w:bidi w:val="0"/>
              <w:spacing w:before="0" w:after="283"/>
              <w:jc w:val="left"/>
              <w:rPr/>
            </w:pPr>
            <w:r>
              <w:rPr/>
              <w:t xml:space="preserve">7003205257000000000 ♠ 2,052.57 </w:t>
            </w:r>
          </w:p>
        </w:tc>
        <w:tc>
          <w:tcPr>
            <w:tcW w:w="1216" w:type="dxa"/>
            <w:tcBorders/>
            <w:vAlign w:val="center"/>
          </w:tcPr>
          <w:p>
            <w:pPr>
              <w:pStyle w:val="TableContents"/>
              <w:bidi w:val="0"/>
              <w:spacing w:before="0" w:after="283"/>
              <w:jc w:val="left"/>
              <w:rPr/>
            </w:pPr>
            <w:r>
              <w:rPr/>
              <w:t xml:space="preserve">1,927 </w:t>
            </w:r>
          </w:p>
        </w:tc>
        <w:tc>
          <w:tcPr>
            <w:tcW w:w="1306" w:type="dxa"/>
            <w:tcBorders/>
            <w:vAlign w:val="center"/>
          </w:tcPr>
          <w:p>
            <w:pPr>
              <w:pStyle w:val="TableContents"/>
              <w:bidi w:val="0"/>
              <w:spacing w:before="0" w:after="283"/>
              <w:jc w:val="left"/>
              <w:rPr/>
            </w:pPr>
            <w:r>
              <w:rPr/>
              <w:t xml:space="preserve">Taiwan </w:t>
            </w:r>
          </w:p>
        </w:tc>
      </w:tr>
      <w:tr>
        <w:trPr/>
        <w:tc>
          <w:tcPr>
            <w:tcW w:w="691" w:type="dxa"/>
            <w:tcBorders/>
            <w:vAlign w:val="center"/>
          </w:tcPr>
          <w:p>
            <w:pPr>
              <w:pStyle w:val="TableContents"/>
              <w:bidi w:val="0"/>
              <w:spacing w:before="0" w:after="283"/>
              <w:jc w:val="left"/>
              <w:rPr/>
            </w:pPr>
            <w:r>
              <w:rPr/>
              <w:t xml:space="preserve">73 </w:t>
            </w:r>
          </w:p>
        </w:tc>
        <w:tc>
          <w:tcPr>
            <w:tcW w:w="1411" w:type="dxa"/>
            <w:tcBorders/>
            <w:vAlign w:val="center"/>
          </w:tcPr>
          <w:p>
            <w:pPr>
              <w:pStyle w:val="TableContents"/>
              <w:bidi w:val="0"/>
              <w:spacing w:before="0" w:after="283"/>
              <w:jc w:val="left"/>
              <w:rPr/>
            </w:pPr>
            <w:r>
              <w:rPr/>
              <w:t xml:space="preserve">Changsha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7006704411800000000 ♠ 7,044,118 </w:t>
            </w:r>
          </w:p>
        </w:tc>
        <w:tc>
          <w:tcPr>
            <w:tcW w:w="2221" w:type="dxa"/>
            <w:tcBorders/>
            <w:vAlign w:val="center"/>
          </w:tcPr>
          <w:p>
            <w:pPr>
              <w:pStyle w:val="TableContents"/>
              <w:bidi w:val="0"/>
              <w:spacing w:before="0" w:after="283"/>
              <w:jc w:val="left"/>
              <w:rPr/>
            </w:pPr>
            <w:r>
              <w:rPr/>
              <w:t xml:space="preserve">Prefektuurin tason kaupunki </w:t>
            </w:r>
          </w:p>
        </w:tc>
        <w:tc>
          <w:tcPr>
            <w:tcW w:w="2386" w:type="dxa"/>
            <w:tcBorders/>
            <w:vAlign w:val="center"/>
          </w:tcPr>
          <w:p>
            <w:pPr>
              <w:pStyle w:val="TableContents"/>
              <w:bidi w:val="0"/>
              <w:spacing w:before="0" w:after="283"/>
              <w:jc w:val="left"/>
              <w:rPr/>
            </w:pPr>
            <w:r>
              <w:rPr/>
              <w:t xml:space="preserve">7004118190000000000 ♠ 11,819 </w:t>
            </w:r>
          </w:p>
        </w:tc>
        <w:tc>
          <w:tcPr>
            <w:tcW w:w="1216" w:type="dxa"/>
            <w:tcBorders/>
            <w:vAlign w:val="center"/>
          </w:tcPr>
          <w:p>
            <w:pPr>
              <w:pStyle w:val="TableContents"/>
              <w:bidi w:val="0"/>
              <w:spacing w:before="0" w:after="283"/>
              <w:jc w:val="left"/>
              <w:rPr/>
            </w:pPr>
            <w:r>
              <w:rPr/>
              <w:t xml:space="preserve">596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75 </w:t>
            </w:r>
          </w:p>
        </w:tc>
        <w:tc>
          <w:tcPr>
            <w:tcW w:w="1411" w:type="dxa"/>
            <w:tcBorders/>
            <w:vAlign w:val="center"/>
          </w:tcPr>
          <w:p>
            <w:pPr>
              <w:pStyle w:val="TableContents"/>
              <w:bidi w:val="0"/>
              <w:spacing w:before="0" w:after="283"/>
              <w:jc w:val="left"/>
              <w:rPr/>
            </w:pPr>
            <w:r>
              <w:rPr/>
              <w:t xml:space="preserve">Kabul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7006341410000000000 ♠ 3,414,100 </w:t>
            </w:r>
          </w:p>
        </w:tc>
        <w:tc>
          <w:tcPr>
            <w:tcW w:w="2221" w:type="dxa"/>
            <w:tcBorders/>
            <w:vAlign w:val="center"/>
          </w:tcPr>
          <w:p>
            <w:pPr>
              <w:pStyle w:val="TableContents"/>
              <w:bidi w:val="0"/>
              <w:spacing w:before="0" w:after="283"/>
              <w:jc w:val="left"/>
              <w:rPr/>
            </w:pPr>
            <w:r>
              <w:rPr/>
              <w:t xml:space="preserve">Kunta Kaupunki </w:t>
            </w:r>
          </w:p>
        </w:tc>
        <w:tc>
          <w:tcPr>
            <w:tcW w:w="2386" w:type="dxa"/>
            <w:tcBorders/>
            <w:vAlign w:val="center"/>
          </w:tcPr>
          <w:p>
            <w:pPr>
              <w:pStyle w:val="TableContents"/>
              <w:bidi w:val="0"/>
              <w:spacing w:before="0" w:after="283"/>
              <w:jc w:val="left"/>
              <w:rPr/>
            </w:pPr>
            <w:r>
              <w:rPr/>
              <w:t xml:space="preserve">7002275000000000000 ♠ 275 </w:t>
            </w:r>
          </w:p>
        </w:tc>
        <w:tc>
          <w:tcPr>
            <w:tcW w:w="1216" w:type="dxa"/>
            <w:tcBorders/>
            <w:vAlign w:val="center"/>
          </w:tcPr>
          <w:p>
            <w:pPr>
              <w:pStyle w:val="TableContents"/>
              <w:bidi w:val="0"/>
              <w:spacing w:before="0" w:after="283"/>
              <w:jc w:val="left"/>
              <w:rPr/>
            </w:pPr>
            <w:r>
              <w:rPr/>
              <w:t xml:space="preserve">12,415 </w:t>
            </w:r>
          </w:p>
        </w:tc>
        <w:tc>
          <w:tcPr>
            <w:tcW w:w="1306" w:type="dxa"/>
            <w:tcBorders/>
            <w:vAlign w:val="center"/>
          </w:tcPr>
          <w:p>
            <w:pPr>
              <w:pStyle w:val="TableContents"/>
              <w:bidi w:val="0"/>
              <w:spacing w:before="0" w:after="283"/>
              <w:jc w:val="left"/>
              <w:rPr/>
            </w:pPr>
            <w:r>
              <w:rPr/>
              <w:t xml:space="preserve">Afganistan </w:t>
            </w:r>
          </w:p>
        </w:tc>
      </w:tr>
      <w:tr>
        <w:trPr/>
        <w:tc>
          <w:tcPr>
            <w:tcW w:w="691" w:type="dxa"/>
            <w:tcBorders/>
            <w:vAlign w:val="center"/>
          </w:tcPr>
          <w:p>
            <w:pPr>
              <w:pStyle w:val="TableContents"/>
              <w:bidi w:val="0"/>
              <w:spacing w:before="0" w:after="283"/>
              <w:jc w:val="left"/>
              <w:rPr/>
            </w:pPr>
            <w:r>
              <w:rPr/>
              <w:t xml:space="preserve">77 </w:t>
            </w:r>
          </w:p>
        </w:tc>
        <w:tc>
          <w:tcPr>
            <w:tcW w:w="1411" w:type="dxa"/>
            <w:tcBorders/>
            <w:vAlign w:val="center"/>
          </w:tcPr>
          <w:p>
            <w:pPr>
              <w:pStyle w:val="TableContents"/>
              <w:bidi w:val="0"/>
              <w:spacing w:before="0" w:after="283"/>
              <w:jc w:val="left"/>
              <w:rPr/>
            </w:pPr>
            <w:r>
              <w:rPr/>
              <w:t xml:space="preserve">Yokohama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7006372616700000000 ♠ 3,726,167 </w:t>
            </w:r>
          </w:p>
        </w:tc>
        <w:tc>
          <w:tcPr>
            <w:tcW w:w="2221" w:type="dxa"/>
            <w:tcBorders/>
            <w:vAlign w:val="center"/>
          </w:tcPr>
          <w:p>
            <w:pPr>
              <w:pStyle w:val="TableContents"/>
              <w:bidi w:val="0"/>
              <w:spacing w:before="0" w:after="283"/>
              <w:jc w:val="left"/>
              <w:rPr/>
            </w:pPr>
            <w:r>
              <w:rPr/>
              <w:t xml:space="preserve">Nimetty kaupunki </w:t>
            </w:r>
          </w:p>
        </w:tc>
        <w:tc>
          <w:tcPr>
            <w:tcW w:w="2386" w:type="dxa"/>
            <w:tcBorders/>
            <w:vAlign w:val="center"/>
          </w:tcPr>
          <w:p>
            <w:pPr>
              <w:pStyle w:val="TableContents"/>
              <w:bidi w:val="0"/>
              <w:spacing w:before="0" w:after="283"/>
              <w:jc w:val="left"/>
              <w:rPr/>
            </w:pPr>
            <w:r>
              <w:rPr/>
              <w:t xml:space="preserve">7002437490000000000 ♠ 437.49 </w:t>
            </w:r>
          </w:p>
        </w:tc>
        <w:tc>
          <w:tcPr>
            <w:tcW w:w="1216" w:type="dxa"/>
            <w:tcBorders/>
            <w:vAlign w:val="center"/>
          </w:tcPr>
          <w:p>
            <w:pPr>
              <w:pStyle w:val="TableContents"/>
              <w:bidi w:val="0"/>
              <w:spacing w:before="0" w:after="283"/>
              <w:jc w:val="left"/>
              <w:rPr/>
            </w:pPr>
            <w:r>
              <w:rPr/>
              <w:t xml:space="preserve">8,517 </w:t>
            </w:r>
          </w:p>
        </w:tc>
        <w:tc>
          <w:tcPr>
            <w:tcW w:w="1306" w:type="dxa"/>
            <w:tcBorders/>
            <w:vAlign w:val="center"/>
          </w:tcPr>
          <w:p>
            <w:pPr>
              <w:pStyle w:val="TableContents"/>
              <w:bidi w:val="0"/>
              <w:spacing w:before="0" w:after="283"/>
              <w:jc w:val="left"/>
              <w:rPr/>
            </w:pPr>
            <w:r>
              <w:rPr/>
              <w:t xml:space="preserve">Japani </w:t>
            </w:r>
          </w:p>
        </w:tc>
      </w:tr>
      <w:tr>
        <w:trPr/>
        <w:tc>
          <w:tcPr>
            <w:tcW w:w="691" w:type="dxa"/>
            <w:tcBorders/>
            <w:vAlign w:val="center"/>
          </w:tcPr>
          <w:p>
            <w:pPr>
              <w:pStyle w:val="TableContents"/>
              <w:bidi w:val="0"/>
              <w:spacing w:before="0" w:after="283"/>
              <w:jc w:val="left"/>
              <w:rPr/>
            </w:pPr>
            <w:r>
              <w:rPr/>
              <w:t xml:space="preserve">79 </w:t>
            </w:r>
          </w:p>
        </w:tc>
        <w:tc>
          <w:tcPr>
            <w:tcW w:w="1411" w:type="dxa"/>
            <w:tcBorders/>
            <w:vAlign w:val="center"/>
          </w:tcPr>
          <w:p>
            <w:pPr>
              <w:pStyle w:val="TableContents"/>
              <w:bidi w:val="0"/>
              <w:spacing w:before="0" w:after="283"/>
              <w:jc w:val="left"/>
              <w:rPr/>
            </w:pPr>
            <w:r>
              <w:rPr/>
              <w:t xml:space="preserve">Wenzhou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7006303943900000000 ♠ 3,039,439 </w:t>
            </w:r>
          </w:p>
        </w:tc>
        <w:tc>
          <w:tcPr>
            <w:tcW w:w="2221" w:type="dxa"/>
            <w:tcBorders/>
            <w:vAlign w:val="center"/>
          </w:tcPr>
          <w:p>
            <w:pPr>
              <w:pStyle w:val="TableContents"/>
              <w:bidi w:val="0"/>
              <w:spacing w:before="0" w:after="283"/>
              <w:jc w:val="left"/>
              <w:rPr/>
            </w:pPr>
            <w:r>
              <w:rPr/>
              <w:t xml:space="preserve">Prefektuurin tason kaupunki </w:t>
            </w:r>
          </w:p>
        </w:tc>
        <w:tc>
          <w:tcPr>
            <w:tcW w:w="2386" w:type="dxa"/>
            <w:tcBorders/>
            <w:vAlign w:val="center"/>
          </w:tcPr>
          <w:p>
            <w:pPr>
              <w:pStyle w:val="TableContents"/>
              <w:bidi w:val="0"/>
              <w:spacing w:before="0" w:after="283"/>
              <w:jc w:val="left"/>
              <w:rPr/>
            </w:pPr>
            <w:r>
              <w:rPr/>
              <w:t xml:space="preserve">7003118788000000000 ♠ 1,187.88 </w:t>
            </w:r>
          </w:p>
        </w:tc>
        <w:tc>
          <w:tcPr>
            <w:tcW w:w="1216" w:type="dxa"/>
            <w:tcBorders/>
            <w:vAlign w:val="center"/>
          </w:tcPr>
          <w:p>
            <w:pPr>
              <w:pStyle w:val="TableContents"/>
              <w:bidi w:val="0"/>
              <w:spacing w:before="0" w:after="283"/>
              <w:jc w:val="left"/>
              <w:rPr/>
            </w:pPr>
            <w:r>
              <w:rPr/>
              <w:t xml:space="preserve">2,559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80 </w:t>
            </w:r>
          </w:p>
        </w:tc>
        <w:tc>
          <w:tcPr>
            <w:tcW w:w="1411" w:type="dxa"/>
            <w:tcBorders/>
            <w:vAlign w:val="center"/>
          </w:tcPr>
          <w:p>
            <w:pPr>
              <w:pStyle w:val="TableContents"/>
              <w:bidi w:val="0"/>
              <w:spacing w:before="0" w:after="283"/>
              <w:jc w:val="left"/>
              <w:rPr/>
            </w:pPr>
            <w:r>
              <w:rPr/>
              <w:t xml:space="preserve">Durban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7006344236100000000 ♠ 3,442,361 </w:t>
            </w:r>
          </w:p>
        </w:tc>
        <w:tc>
          <w:tcPr>
            <w:tcW w:w="2221" w:type="dxa"/>
            <w:tcBorders/>
            <w:vAlign w:val="center"/>
          </w:tcPr>
          <w:p>
            <w:pPr>
              <w:pStyle w:val="TableContents"/>
              <w:bidi w:val="0"/>
              <w:spacing w:before="0" w:after="283"/>
              <w:jc w:val="left"/>
              <w:rPr/>
            </w:pPr>
            <w:r>
              <w:rPr/>
              <w:t xml:space="preserve">Kunta Kaupunki </w:t>
            </w:r>
          </w:p>
        </w:tc>
        <w:tc>
          <w:tcPr>
            <w:tcW w:w="2386" w:type="dxa"/>
            <w:tcBorders/>
            <w:vAlign w:val="center"/>
          </w:tcPr>
          <w:p>
            <w:pPr>
              <w:pStyle w:val="TableContents"/>
              <w:bidi w:val="0"/>
              <w:spacing w:before="0" w:after="283"/>
              <w:jc w:val="left"/>
              <w:rPr/>
            </w:pPr>
            <w:r>
              <w:rPr/>
              <w:t xml:space="preserve">7003229131000000000 ♠ 2,291.31 </w:t>
            </w:r>
          </w:p>
        </w:tc>
        <w:tc>
          <w:tcPr>
            <w:tcW w:w="1216" w:type="dxa"/>
            <w:tcBorders/>
            <w:vAlign w:val="center"/>
          </w:tcPr>
          <w:p>
            <w:pPr>
              <w:pStyle w:val="TableContents"/>
              <w:bidi w:val="0"/>
              <w:spacing w:before="0" w:after="283"/>
              <w:jc w:val="left"/>
              <w:rPr/>
            </w:pPr>
            <w:r>
              <w:rPr/>
              <w:t xml:space="preserve">1,502 </w:t>
            </w:r>
          </w:p>
        </w:tc>
        <w:tc>
          <w:tcPr>
            <w:tcW w:w="1306" w:type="dxa"/>
            <w:tcBorders/>
            <w:vAlign w:val="center"/>
          </w:tcPr>
          <w:p>
            <w:pPr>
              <w:pStyle w:val="TableContents"/>
              <w:bidi w:val="0"/>
              <w:spacing w:before="0" w:after="283"/>
              <w:jc w:val="left"/>
              <w:rPr/>
            </w:pPr>
            <w:r>
              <w:rPr/>
              <w:t xml:space="preserve">Etelä-Afrikka </w:t>
            </w:r>
          </w:p>
        </w:tc>
      </w:tr>
      <w:tr>
        <w:trPr/>
        <w:tc>
          <w:tcPr>
            <w:tcW w:w="691" w:type="dxa"/>
            <w:tcBorders/>
            <w:vAlign w:val="center"/>
          </w:tcPr>
          <w:p>
            <w:pPr>
              <w:pStyle w:val="TableContents"/>
              <w:bidi w:val="0"/>
              <w:spacing w:before="0" w:after="283"/>
              <w:jc w:val="left"/>
              <w:rPr/>
            </w:pPr>
            <w:r>
              <w:rPr/>
              <w:t xml:space="preserve">82 </w:t>
            </w:r>
          </w:p>
        </w:tc>
        <w:tc>
          <w:tcPr>
            <w:tcW w:w="1411" w:type="dxa"/>
            <w:tcBorders/>
            <w:vAlign w:val="center"/>
          </w:tcPr>
          <w:p>
            <w:pPr>
              <w:pStyle w:val="TableContents"/>
              <w:bidi w:val="0"/>
              <w:spacing w:before="0" w:after="283"/>
              <w:jc w:val="left"/>
              <w:rPr/>
            </w:pPr>
            <w:r>
              <w:rPr/>
              <w:t xml:space="preserve">Busan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7006359000000000000 ♠ 3,590,000 </w:t>
            </w:r>
          </w:p>
        </w:tc>
        <w:tc>
          <w:tcPr>
            <w:tcW w:w="2221" w:type="dxa"/>
            <w:tcBorders/>
            <w:vAlign w:val="center"/>
          </w:tcPr>
          <w:p>
            <w:pPr>
              <w:pStyle w:val="TableContents"/>
              <w:bidi w:val="0"/>
              <w:spacing w:before="0" w:after="283"/>
              <w:jc w:val="left"/>
              <w:rPr/>
            </w:pPr>
            <w:r>
              <w:rPr/>
              <w:t xml:space="preserve">Metropolitan City </w:t>
            </w:r>
          </w:p>
        </w:tc>
        <w:tc>
          <w:tcPr>
            <w:tcW w:w="2386" w:type="dxa"/>
            <w:tcBorders/>
            <w:vAlign w:val="center"/>
          </w:tcPr>
          <w:p>
            <w:pPr>
              <w:pStyle w:val="TableContents"/>
              <w:bidi w:val="0"/>
              <w:spacing w:before="0" w:after="283"/>
              <w:jc w:val="left"/>
              <w:rPr/>
            </w:pPr>
            <w:r>
              <w:rPr/>
              <w:t xml:space="preserve">7002347490000000000 ♠ 347.49 </w:t>
            </w:r>
          </w:p>
        </w:tc>
        <w:tc>
          <w:tcPr>
            <w:tcW w:w="1216" w:type="dxa"/>
            <w:tcBorders/>
            <w:vAlign w:val="center"/>
          </w:tcPr>
          <w:p>
            <w:pPr>
              <w:pStyle w:val="TableContents"/>
              <w:bidi w:val="0"/>
              <w:spacing w:before="0" w:after="283"/>
              <w:jc w:val="left"/>
              <w:rPr/>
            </w:pPr>
            <w:r>
              <w:rPr/>
              <w:t xml:space="preserve">10,331 </w:t>
            </w:r>
          </w:p>
        </w:tc>
        <w:tc>
          <w:tcPr>
            <w:tcW w:w="1306" w:type="dxa"/>
            <w:tcBorders/>
            <w:vAlign w:val="center"/>
          </w:tcPr>
          <w:p>
            <w:pPr>
              <w:pStyle w:val="TableContents"/>
              <w:bidi w:val="0"/>
              <w:spacing w:before="0" w:after="283"/>
              <w:jc w:val="left"/>
              <w:rPr/>
            </w:pPr>
            <w:r>
              <w:rPr/>
              <w:t xml:space="preserve">Etelä-Korea </w:t>
            </w:r>
          </w:p>
        </w:tc>
      </w:tr>
      <w:tr>
        <w:trPr/>
        <w:tc>
          <w:tcPr>
            <w:tcW w:w="691" w:type="dxa"/>
            <w:tcBorders/>
            <w:vAlign w:val="center"/>
          </w:tcPr>
          <w:p>
            <w:pPr>
              <w:pStyle w:val="TableContents"/>
              <w:bidi w:val="0"/>
              <w:spacing w:before="0" w:after="283"/>
              <w:jc w:val="left"/>
              <w:rPr/>
            </w:pPr>
            <w:r>
              <w:rPr/>
              <w:t xml:space="preserve">84 </w:t>
            </w:r>
          </w:p>
        </w:tc>
        <w:tc>
          <w:tcPr>
            <w:tcW w:w="1411" w:type="dxa"/>
            <w:tcBorders/>
            <w:vAlign w:val="center"/>
          </w:tcPr>
          <w:p>
            <w:pPr>
              <w:pStyle w:val="TableContents"/>
              <w:bidi w:val="0"/>
              <w:spacing w:before="0" w:after="283"/>
              <w:jc w:val="left"/>
              <w:rPr/>
            </w:pPr>
            <w:r>
              <w:rPr/>
              <w:t xml:space="preserve">Berliini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7006367100000000000 ♠ 3,671,000 </w:t>
            </w:r>
          </w:p>
        </w:tc>
        <w:tc>
          <w:tcPr>
            <w:tcW w:w="2221" w:type="dxa"/>
            <w:tcBorders/>
            <w:vAlign w:val="center"/>
          </w:tcPr>
          <w:p>
            <w:pPr>
              <w:pStyle w:val="TableContents"/>
              <w:bidi w:val="0"/>
              <w:spacing w:before="0" w:after="283"/>
              <w:jc w:val="left"/>
              <w:rPr/>
            </w:pPr>
            <w:r>
              <w:rPr/>
              <w:t xml:space="preserve">Kaupunki Valtio </w:t>
            </w:r>
          </w:p>
        </w:tc>
        <w:tc>
          <w:tcPr>
            <w:tcW w:w="2386" w:type="dxa"/>
            <w:tcBorders/>
            <w:vAlign w:val="center"/>
          </w:tcPr>
          <w:p>
            <w:pPr>
              <w:pStyle w:val="TableContents"/>
              <w:bidi w:val="0"/>
              <w:spacing w:before="0" w:after="283"/>
              <w:jc w:val="left"/>
              <w:rPr/>
            </w:pPr>
            <w:r>
              <w:rPr/>
              <w:t xml:space="preserve">7002891750000000000 ♠ 891.75 </w:t>
            </w:r>
          </w:p>
        </w:tc>
        <w:tc>
          <w:tcPr>
            <w:tcW w:w="1216" w:type="dxa"/>
            <w:tcBorders/>
            <w:vAlign w:val="center"/>
          </w:tcPr>
          <w:p>
            <w:pPr>
              <w:pStyle w:val="TableContents"/>
              <w:bidi w:val="0"/>
              <w:spacing w:before="0" w:after="283"/>
              <w:jc w:val="left"/>
              <w:rPr/>
            </w:pPr>
            <w:r>
              <w:rPr/>
              <w:t xml:space="preserve">4,117 </w:t>
            </w:r>
          </w:p>
        </w:tc>
        <w:tc>
          <w:tcPr>
            <w:tcW w:w="1306" w:type="dxa"/>
            <w:tcBorders/>
            <w:vAlign w:val="center"/>
          </w:tcPr>
          <w:p>
            <w:pPr>
              <w:pStyle w:val="TableContents"/>
              <w:bidi w:val="0"/>
              <w:spacing w:before="0" w:after="283"/>
              <w:jc w:val="left"/>
              <w:rPr/>
            </w:pPr>
            <w:r>
              <w:rPr/>
              <w:t xml:space="preserve">Saksa </w:t>
            </w:r>
          </w:p>
        </w:tc>
      </w:tr>
      <w:tr>
        <w:trPr/>
        <w:tc>
          <w:tcPr>
            <w:tcW w:w="691" w:type="dxa"/>
            <w:tcBorders/>
            <w:vAlign w:val="center"/>
          </w:tcPr>
          <w:p>
            <w:pPr>
              <w:pStyle w:val="TableContents"/>
              <w:bidi w:val="0"/>
              <w:spacing w:before="0" w:after="283"/>
              <w:jc w:val="left"/>
              <w:rPr/>
            </w:pPr>
            <w:r>
              <w:rPr/>
              <w:t xml:space="preserve">85 </w:t>
            </w:r>
          </w:p>
        </w:tc>
        <w:tc>
          <w:tcPr>
            <w:tcW w:w="1411" w:type="dxa"/>
            <w:tcBorders/>
            <w:vAlign w:val="center"/>
          </w:tcPr>
          <w:p>
            <w:pPr>
              <w:pStyle w:val="TableContents"/>
              <w:bidi w:val="0"/>
              <w:spacing w:before="0" w:after="283"/>
              <w:jc w:val="left"/>
              <w:rPr/>
            </w:pPr>
            <w:r>
              <w:rPr/>
              <w:t xml:space="preserve">Jaipur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7006307335000000000 ♠ 3,073,350 </w:t>
            </w:r>
          </w:p>
        </w:tc>
        <w:tc>
          <w:tcPr>
            <w:tcW w:w="2221" w:type="dxa"/>
            <w:tcBorders/>
            <w:vAlign w:val="center"/>
          </w:tcPr>
          <w:p>
            <w:pPr>
              <w:pStyle w:val="TableContents"/>
              <w:bidi w:val="0"/>
              <w:spacing w:before="0" w:after="283"/>
              <w:jc w:val="left"/>
              <w:rPr/>
            </w:pPr>
            <w:r>
              <w:rPr/>
              <w:t xml:space="preserve">Kunnallinen yhtiö </w:t>
            </w:r>
          </w:p>
        </w:tc>
        <w:tc>
          <w:tcPr>
            <w:tcW w:w="2386" w:type="dxa"/>
            <w:tcBorders/>
            <w:vAlign w:val="center"/>
          </w:tcPr>
          <w:p>
            <w:pPr>
              <w:pStyle w:val="TableContents"/>
              <w:bidi w:val="0"/>
              <w:spacing w:before="0" w:after="283"/>
              <w:jc w:val="left"/>
              <w:rPr/>
            </w:pPr>
            <w:r>
              <w:rPr/>
              <w:t xml:space="preserve">7002485000000000000 ♠ 485 </w:t>
            </w:r>
          </w:p>
        </w:tc>
        <w:tc>
          <w:tcPr>
            <w:tcW w:w="1216" w:type="dxa"/>
            <w:tcBorders/>
            <w:vAlign w:val="center"/>
          </w:tcPr>
          <w:p>
            <w:pPr>
              <w:pStyle w:val="TableContents"/>
              <w:bidi w:val="0"/>
              <w:spacing w:before="0" w:after="283"/>
              <w:jc w:val="left"/>
              <w:rPr/>
            </w:pPr>
            <w:r>
              <w:rPr/>
              <w:t xml:space="preserve">6,337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87 </w:t>
            </w:r>
          </w:p>
        </w:tc>
        <w:tc>
          <w:tcPr>
            <w:tcW w:w="1411" w:type="dxa"/>
            <w:tcBorders/>
            <w:vAlign w:val="center"/>
          </w:tcPr>
          <w:p>
            <w:pPr>
              <w:pStyle w:val="TableContents"/>
              <w:bidi w:val="0"/>
              <w:spacing w:before="0" w:after="283"/>
              <w:jc w:val="left"/>
              <w:rPr/>
            </w:pPr>
            <w:r>
              <w:rPr/>
              <w:t xml:space="preserve">Pune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7006311543100000000 ♠ 3,115,431 </w:t>
            </w:r>
          </w:p>
        </w:tc>
        <w:tc>
          <w:tcPr>
            <w:tcW w:w="2221" w:type="dxa"/>
            <w:tcBorders/>
            <w:vAlign w:val="center"/>
          </w:tcPr>
          <w:p>
            <w:pPr>
              <w:pStyle w:val="TableContents"/>
              <w:bidi w:val="0"/>
              <w:spacing w:before="0" w:after="283"/>
              <w:jc w:val="left"/>
              <w:rPr/>
            </w:pPr>
            <w:r>
              <w:rPr/>
              <w:t xml:space="preserve">Kunnallinen yhtiö </w:t>
            </w:r>
          </w:p>
        </w:tc>
        <w:tc>
          <w:tcPr>
            <w:tcW w:w="2386" w:type="dxa"/>
            <w:tcBorders/>
            <w:vAlign w:val="center"/>
          </w:tcPr>
          <w:p>
            <w:pPr>
              <w:pStyle w:val="TableContents"/>
              <w:bidi w:val="0"/>
              <w:spacing w:before="0" w:after="283"/>
              <w:jc w:val="left"/>
              <w:rPr/>
            </w:pPr>
            <w:r>
              <w:rPr/>
              <w:t xml:space="preserve">7002450690000000000 ♠ 450.69 </w:t>
            </w:r>
          </w:p>
        </w:tc>
        <w:tc>
          <w:tcPr>
            <w:tcW w:w="1216" w:type="dxa"/>
            <w:tcBorders/>
            <w:vAlign w:val="center"/>
          </w:tcPr>
          <w:p>
            <w:pPr>
              <w:pStyle w:val="TableContents"/>
              <w:bidi w:val="0"/>
              <w:spacing w:before="0" w:after="283"/>
              <w:jc w:val="left"/>
              <w:rPr/>
            </w:pPr>
            <w:r>
              <w:rPr/>
              <w:t xml:space="preserve">6,913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90 </w:t>
            </w:r>
          </w:p>
        </w:tc>
        <w:tc>
          <w:tcPr>
            <w:tcW w:w="1411" w:type="dxa"/>
            <w:tcBorders/>
            <w:vAlign w:val="center"/>
          </w:tcPr>
          <w:p>
            <w:pPr>
              <w:pStyle w:val="TableContents"/>
              <w:bidi w:val="0"/>
              <w:spacing w:before="0" w:after="283"/>
              <w:jc w:val="left"/>
              <w:rPr/>
            </w:pPr>
            <w:r>
              <w:rPr/>
              <w:t xml:space="preserve">Ekurhuleni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7006317847000000000 ♠ 3,178,470 </w:t>
            </w:r>
          </w:p>
        </w:tc>
        <w:tc>
          <w:tcPr>
            <w:tcW w:w="2221" w:type="dxa"/>
            <w:tcBorders/>
            <w:vAlign w:val="center"/>
          </w:tcPr>
          <w:p>
            <w:pPr>
              <w:pStyle w:val="TableContents"/>
              <w:bidi w:val="0"/>
              <w:spacing w:before="0" w:after="283"/>
              <w:jc w:val="left"/>
              <w:rPr/>
            </w:pPr>
            <w:r>
              <w:rPr/>
              <w:t xml:space="preserve">Kunta Kaupunki </w:t>
            </w:r>
          </w:p>
        </w:tc>
        <w:tc>
          <w:tcPr>
            <w:tcW w:w="2386" w:type="dxa"/>
            <w:tcBorders/>
            <w:vAlign w:val="center"/>
          </w:tcPr>
          <w:p>
            <w:pPr>
              <w:pStyle w:val="TableContents"/>
              <w:bidi w:val="0"/>
              <w:spacing w:before="0" w:after="283"/>
              <w:jc w:val="left"/>
              <w:rPr/>
            </w:pPr>
            <w:r>
              <w:rPr/>
              <w:t xml:space="preserve">7003197531000000000 ♠ 1,975.31 </w:t>
            </w:r>
          </w:p>
        </w:tc>
        <w:tc>
          <w:tcPr>
            <w:tcW w:w="1216" w:type="dxa"/>
            <w:tcBorders/>
            <w:vAlign w:val="center"/>
          </w:tcPr>
          <w:p>
            <w:pPr>
              <w:pStyle w:val="TableContents"/>
              <w:bidi w:val="0"/>
              <w:spacing w:before="0" w:after="283"/>
              <w:jc w:val="left"/>
              <w:rPr/>
            </w:pPr>
            <w:r>
              <w:rPr/>
              <w:t xml:space="preserve">1,609 </w:t>
            </w:r>
          </w:p>
        </w:tc>
        <w:tc>
          <w:tcPr>
            <w:tcW w:w="1306" w:type="dxa"/>
            <w:tcBorders/>
            <w:vAlign w:val="center"/>
          </w:tcPr>
          <w:p>
            <w:pPr>
              <w:pStyle w:val="TableContents"/>
              <w:bidi w:val="0"/>
              <w:spacing w:before="0" w:after="283"/>
              <w:jc w:val="left"/>
              <w:rPr/>
            </w:pPr>
            <w:r>
              <w:rPr/>
              <w:t xml:space="preserve">Etelä-Afrikka </w:t>
            </w:r>
          </w:p>
        </w:tc>
      </w:tr>
      <w:tr>
        <w:trPr/>
        <w:tc>
          <w:tcPr>
            <w:tcW w:w="691" w:type="dxa"/>
            <w:tcBorders/>
            <w:vAlign w:val="center"/>
          </w:tcPr>
          <w:p>
            <w:pPr>
              <w:pStyle w:val="TableContents"/>
              <w:bidi w:val="0"/>
              <w:spacing w:before="0" w:after="283"/>
              <w:jc w:val="left"/>
              <w:rPr/>
            </w:pPr>
            <w:r>
              <w:rPr/>
              <w:t xml:space="preserve">91 </w:t>
            </w:r>
          </w:p>
        </w:tc>
        <w:tc>
          <w:tcPr>
            <w:tcW w:w="1411" w:type="dxa"/>
            <w:tcBorders/>
            <w:vAlign w:val="center"/>
          </w:tcPr>
          <w:p>
            <w:pPr>
              <w:pStyle w:val="TableContents"/>
              <w:bidi w:val="0"/>
              <w:spacing w:before="0" w:after="283"/>
              <w:jc w:val="left"/>
              <w:rPr/>
            </w:pPr>
            <w:r>
              <w:rPr/>
              <w:t xml:space="preserve">Addis Abeba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7006310367300000000 ♠ 3,103,673 </w:t>
            </w:r>
          </w:p>
        </w:tc>
        <w:tc>
          <w:tcPr>
            <w:tcW w:w="2221" w:type="dxa"/>
            <w:tcBorders/>
            <w:vAlign w:val="center"/>
          </w:tcPr>
          <w:p>
            <w:pPr>
              <w:pStyle w:val="TableContents"/>
              <w:bidi w:val="0"/>
              <w:spacing w:before="0" w:after="283"/>
              <w:jc w:val="left"/>
              <w:rPr/>
            </w:pPr>
            <w:r>
              <w:rPr/>
              <w:t xml:space="preserve">Metropolitan Municipality-Province </w:t>
            </w:r>
          </w:p>
        </w:tc>
        <w:tc>
          <w:tcPr>
            <w:tcW w:w="2386" w:type="dxa"/>
            <w:tcBorders/>
            <w:vAlign w:val="center"/>
          </w:tcPr>
          <w:p>
            <w:pPr>
              <w:pStyle w:val="TableContents"/>
              <w:bidi w:val="0"/>
              <w:spacing w:before="0" w:after="283"/>
              <w:jc w:val="left"/>
              <w:rPr/>
            </w:pPr>
            <w:r>
              <w:rPr/>
              <w:t xml:space="preserve">7002526990000000000 ♠ 526.99 </w:t>
            </w:r>
          </w:p>
        </w:tc>
        <w:tc>
          <w:tcPr>
            <w:tcW w:w="1216" w:type="dxa"/>
            <w:tcBorders/>
            <w:vAlign w:val="center"/>
          </w:tcPr>
          <w:p>
            <w:pPr>
              <w:pStyle w:val="TableContents"/>
              <w:bidi w:val="0"/>
              <w:spacing w:before="0" w:after="283"/>
              <w:jc w:val="left"/>
              <w:rPr/>
            </w:pPr>
            <w:r>
              <w:rPr/>
              <w:t xml:space="preserve">5,889 </w:t>
            </w:r>
          </w:p>
        </w:tc>
        <w:tc>
          <w:tcPr>
            <w:tcW w:w="1306" w:type="dxa"/>
            <w:tcBorders/>
            <w:vAlign w:val="center"/>
          </w:tcPr>
          <w:p>
            <w:pPr>
              <w:pStyle w:val="TableContents"/>
              <w:bidi w:val="0"/>
              <w:spacing w:before="0" w:after="283"/>
              <w:jc w:val="left"/>
              <w:rPr/>
            </w:pPr>
            <w:r>
              <w:rPr/>
              <w:t xml:space="preserve">Etiopia </w:t>
            </w:r>
          </w:p>
        </w:tc>
      </w:tr>
      <w:tr>
        <w:trPr/>
        <w:tc>
          <w:tcPr>
            <w:tcW w:w="691" w:type="dxa"/>
            <w:tcBorders/>
            <w:vAlign w:val="center"/>
          </w:tcPr>
          <w:p>
            <w:pPr>
              <w:pStyle w:val="TableContents"/>
              <w:bidi w:val="0"/>
              <w:spacing w:before="0" w:after="283"/>
              <w:jc w:val="left"/>
              <w:rPr/>
            </w:pPr>
            <w:r>
              <w:rPr/>
              <w:t xml:space="preserve">93 </w:t>
            </w:r>
          </w:p>
        </w:tc>
        <w:tc>
          <w:tcPr>
            <w:tcW w:w="1411" w:type="dxa"/>
            <w:tcBorders/>
            <w:vAlign w:val="center"/>
          </w:tcPr>
          <w:p>
            <w:pPr>
              <w:pStyle w:val="TableContents"/>
              <w:bidi w:val="0"/>
              <w:spacing w:before="0" w:after="283"/>
              <w:jc w:val="left"/>
              <w:rPr/>
            </w:pPr>
            <w:r>
              <w:rPr/>
              <w:t xml:space="preserve">Ningbo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7006760568900000000 ♠ 7,605,689 </w:t>
            </w:r>
          </w:p>
        </w:tc>
        <w:tc>
          <w:tcPr>
            <w:tcW w:w="2221" w:type="dxa"/>
            <w:tcBorders/>
            <w:vAlign w:val="center"/>
          </w:tcPr>
          <w:p>
            <w:pPr>
              <w:pStyle w:val="TableContents"/>
              <w:bidi w:val="0"/>
              <w:spacing w:before="0" w:after="283"/>
              <w:jc w:val="left"/>
              <w:rPr/>
            </w:pPr>
            <w:r>
              <w:rPr/>
              <w:t xml:space="preserve">Osavaltiokaupunki </w:t>
            </w:r>
          </w:p>
        </w:tc>
        <w:tc>
          <w:tcPr>
            <w:tcW w:w="2386" w:type="dxa"/>
            <w:tcBorders/>
            <w:vAlign w:val="center"/>
          </w:tcPr>
          <w:p>
            <w:pPr>
              <w:pStyle w:val="TableContents"/>
              <w:bidi w:val="0"/>
              <w:spacing w:before="0" w:after="283"/>
              <w:jc w:val="left"/>
              <w:rPr/>
            </w:pPr>
            <w:r>
              <w:rPr/>
              <w:t xml:space="preserve">7003981623000000000 ♠ 9,816.23 </w:t>
            </w:r>
          </w:p>
        </w:tc>
        <w:tc>
          <w:tcPr>
            <w:tcW w:w="1216" w:type="dxa"/>
            <w:tcBorders/>
            <w:vAlign w:val="center"/>
          </w:tcPr>
          <w:p>
            <w:pPr>
              <w:pStyle w:val="TableContents"/>
              <w:bidi w:val="0"/>
              <w:spacing w:before="0" w:after="283"/>
              <w:jc w:val="left"/>
              <w:rPr/>
            </w:pPr>
            <w:r>
              <w:rPr/>
              <w:t xml:space="preserve">775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95 </w:t>
            </w:r>
          </w:p>
        </w:tc>
        <w:tc>
          <w:tcPr>
            <w:tcW w:w="1411" w:type="dxa"/>
            <w:tcBorders/>
            <w:vAlign w:val="center"/>
          </w:tcPr>
          <w:p>
            <w:pPr>
              <w:pStyle w:val="TableContents"/>
              <w:bidi w:val="0"/>
              <w:spacing w:before="0" w:after="283"/>
              <w:jc w:val="left"/>
              <w:rPr/>
            </w:pPr>
            <w:r>
              <w:rPr/>
              <w:t xml:space="preserve">Pjongjang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7006325538800000000 ♠ 3,255,388 </w:t>
            </w:r>
          </w:p>
        </w:tc>
        <w:tc>
          <w:tcPr>
            <w:tcW w:w="2221" w:type="dxa"/>
            <w:tcBorders/>
            <w:vAlign w:val="center"/>
          </w:tcPr>
          <w:p>
            <w:pPr>
              <w:pStyle w:val="TableContents"/>
              <w:bidi w:val="0"/>
              <w:spacing w:before="0" w:after="283"/>
              <w:jc w:val="left"/>
              <w:rPr/>
            </w:pPr>
            <w:r>
              <w:rPr/>
              <w:t xml:space="preserve">Suorassa valvonnassa oleva kunta </w:t>
            </w:r>
          </w:p>
        </w:tc>
        <w:tc>
          <w:tcPr>
            <w:tcW w:w="2386" w:type="dxa"/>
            <w:tcBorders/>
            <w:vAlign w:val="center"/>
          </w:tcPr>
          <w:p>
            <w:pPr>
              <w:pStyle w:val="TableContents"/>
              <w:bidi w:val="0"/>
              <w:spacing w:before="0" w:after="283"/>
              <w:jc w:val="left"/>
              <w:rPr/>
            </w:pPr>
            <w:r>
              <w:rPr/>
              <w:t xml:space="preserve">7003211300000000000 ♠ 2,113 </w:t>
            </w:r>
          </w:p>
        </w:tc>
        <w:tc>
          <w:tcPr>
            <w:tcW w:w="1216" w:type="dxa"/>
            <w:tcBorders/>
            <w:vAlign w:val="center"/>
          </w:tcPr>
          <w:p>
            <w:pPr>
              <w:pStyle w:val="TableContents"/>
              <w:bidi w:val="0"/>
              <w:spacing w:before="0" w:after="283"/>
              <w:jc w:val="left"/>
              <w:rPr/>
            </w:pPr>
            <w:r>
              <w:rPr/>
              <w:t xml:space="preserve">1,541 </w:t>
            </w:r>
          </w:p>
        </w:tc>
        <w:tc>
          <w:tcPr>
            <w:tcW w:w="1306" w:type="dxa"/>
            <w:tcBorders/>
            <w:vAlign w:val="center"/>
          </w:tcPr>
          <w:p>
            <w:pPr>
              <w:pStyle w:val="TableContents"/>
              <w:bidi w:val="0"/>
              <w:spacing w:before="0" w:after="283"/>
              <w:jc w:val="left"/>
              <w:rPr/>
            </w:pPr>
            <w:r>
              <w:rPr/>
              <w:t xml:space="preserve">Pohjois-Korea </w:t>
            </w:r>
          </w:p>
        </w:tc>
      </w:tr>
      <w:tr>
        <w:trPr/>
        <w:tc>
          <w:tcPr>
            <w:tcW w:w="691" w:type="dxa"/>
            <w:tcBorders/>
            <w:vAlign w:val="center"/>
          </w:tcPr>
          <w:p>
            <w:pPr>
              <w:pStyle w:val="TableContents"/>
              <w:bidi w:val="0"/>
              <w:spacing w:before="0" w:after="283"/>
              <w:jc w:val="left"/>
              <w:rPr/>
            </w:pPr>
            <w:r>
              <w:rPr/>
              <w:t xml:space="preserve">96 </w:t>
            </w:r>
          </w:p>
        </w:tc>
        <w:tc>
          <w:tcPr>
            <w:tcW w:w="1411" w:type="dxa"/>
            <w:tcBorders/>
            <w:vAlign w:val="center"/>
          </w:tcPr>
          <w:p>
            <w:pPr>
              <w:pStyle w:val="TableContents"/>
              <w:bidi w:val="0"/>
              <w:spacing w:before="0" w:after="283"/>
              <w:jc w:val="left"/>
              <w:rPr/>
            </w:pPr>
            <w:r>
              <w:rPr/>
              <w:t xml:space="preserve">Madrid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7006320724700000000 ♠ 3,207,247 </w:t>
            </w:r>
          </w:p>
        </w:tc>
        <w:tc>
          <w:tcPr>
            <w:tcW w:w="2221" w:type="dxa"/>
            <w:tcBorders/>
            <w:vAlign w:val="center"/>
          </w:tcPr>
          <w:p>
            <w:pPr>
              <w:pStyle w:val="TableContents"/>
              <w:bidi w:val="0"/>
              <w:spacing w:before="0" w:after="283"/>
              <w:jc w:val="left"/>
              <w:rPr/>
            </w:pPr>
            <w:r>
              <w:rPr/>
              <w:t xml:space="preserve">Kunta Kaupunki </w:t>
            </w:r>
          </w:p>
        </w:tc>
        <w:tc>
          <w:tcPr>
            <w:tcW w:w="2386" w:type="dxa"/>
            <w:tcBorders/>
            <w:vAlign w:val="center"/>
          </w:tcPr>
          <w:p>
            <w:pPr>
              <w:pStyle w:val="TableContents"/>
              <w:bidi w:val="0"/>
              <w:spacing w:before="0" w:after="283"/>
              <w:jc w:val="left"/>
              <w:rPr/>
            </w:pPr>
            <w:r>
              <w:rPr/>
              <w:t xml:space="preserve">7002605770000000000 ♠ 605.77 </w:t>
            </w:r>
          </w:p>
        </w:tc>
        <w:tc>
          <w:tcPr>
            <w:tcW w:w="1216" w:type="dxa"/>
            <w:tcBorders/>
            <w:vAlign w:val="center"/>
          </w:tcPr>
          <w:p>
            <w:pPr>
              <w:pStyle w:val="TableContents"/>
              <w:bidi w:val="0"/>
              <w:spacing w:before="0" w:after="283"/>
              <w:jc w:val="left"/>
              <w:rPr/>
            </w:pPr>
            <w:r>
              <w:rPr/>
              <w:t xml:space="preserve">5,294 </w:t>
            </w:r>
          </w:p>
        </w:tc>
        <w:tc>
          <w:tcPr>
            <w:tcW w:w="1306" w:type="dxa"/>
            <w:tcBorders/>
            <w:vAlign w:val="center"/>
          </w:tcPr>
          <w:p>
            <w:pPr>
              <w:pStyle w:val="TableContents"/>
              <w:bidi w:val="0"/>
              <w:spacing w:before="0" w:after="283"/>
              <w:jc w:val="left"/>
              <w:rPr/>
            </w:pPr>
            <w:r>
              <w:rPr/>
              <w:t xml:space="preserve">Espanja </w:t>
            </w:r>
          </w:p>
        </w:tc>
      </w:tr>
      <w:tr>
        <w:trPr/>
        <w:tc>
          <w:tcPr>
            <w:tcW w:w="691" w:type="dxa"/>
            <w:tcBorders/>
            <w:vAlign w:val="center"/>
          </w:tcPr>
          <w:p>
            <w:pPr>
              <w:pStyle w:val="TableContents"/>
              <w:bidi w:val="0"/>
              <w:spacing w:before="0" w:after="283"/>
              <w:jc w:val="left"/>
              <w:rPr/>
            </w:pPr>
            <w:r>
              <w:rPr/>
              <w:t xml:space="preserve">97 </w:t>
            </w:r>
          </w:p>
        </w:tc>
        <w:tc>
          <w:tcPr>
            <w:tcW w:w="1411" w:type="dxa"/>
            <w:tcBorders/>
            <w:vAlign w:val="center"/>
          </w:tcPr>
          <w:p>
            <w:pPr>
              <w:pStyle w:val="TableContents"/>
              <w:bidi w:val="0"/>
              <w:spacing w:before="0" w:after="283"/>
              <w:jc w:val="left"/>
              <w:rPr/>
            </w:pPr>
            <w:r>
              <w:rPr/>
              <w:t xml:space="preserve">Faisalabad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7006320384600000000 ♠ 3,203,846 </w:t>
            </w:r>
          </w:p>
        </w:tc>
        <w:tc>
          <w:tcPr>
            <w:tcW w:w="2221" w:type="dxa"/>
            <w:tcBorders/>
            <w:vAlign w:val="center"/>
          </w:tcPr>
          <w:p>
            <w:pPr>
              <w:pStyle w:val="TableContents"/>
              <w:bidi w:val="0"/>
              <w:spacing w:before="0" w:after="283"/>
              <w:jc w:val="left"/>
              <w:rPr/>
            </w:pPr>
            <w:r>
              <w:rPr/>
              <w:t xml:space="preserve">Kaupunginosa </w:t>
            </w:r>
          </w:p>
        </w:tc>
        <w:tc>
          <w:tcPr>
            <w:tcW w:w="2386" w:type="dxa"/>
            <w:tcBorders/>
            <w:vAlign w:val="center"/>
          </w:tcPr>
          <w:p>
            <w:pPr>
              <w:pStyle w:val="TableContents"/>
              <w:bidi w:val="0"/>
              <w:spacing w:before="0" w:after="283"/>
              <w:jc w:val="left"/>
              <w:rPr/>
            </w:pPr>
            <w:r>
              <w:rPr/>
              <w:t xml:space="preserve">7002214000000000000 ♠ 214 </w:t>
            </w:r>
          </w:p>
        </w:tc>
        <w:tc>
          <w:tcPr>
            <w:tcW w:w="1216" w:type="dxa"/>
            <w:tcBorders/>
            <w:vAlign w:val="center"/>
          </w:tcPr>
          <w:p>
            <w:pPr>
              <w:pStyle w:val="TableContents"/>
              <w:bidi w:val="0"/>
              <w:spacing w:before="0" w:after="283"/>
              <w:jc w:val="left"/>
              <w:rPr/>
            </w:pPr>
            <w:r>
              <w:rPr/>
              <w:t xml:space="preserve">14,971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102 </w:t>
            </w:r>
          </w:p>
        </w:tc>
        <w:tc>
          <w:tcPr>
            <w:tcW w:w="1411" w:type="dxa"/>
            <w:tcBorders/>
            <w:vAlign w:val="center"/>
          </w:tcPr>
          <w:p>
            <w:pPr>
              <w:pStyle w:val="TableContents"/>
              <w:bidi w:val="0"/>
              <w:spacing w:before="0" w:after="283"/>
              <w:jc w:val="left"/>
              <w:rPr/>
            </w:pPr>
            <w:r>
              <w:rPr/>
              <w:t xml:space="preserve">Hanoi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7006723270000000000 ♠ 7,232,700 </w:t>
            </w:r>
          </w:p>
        </w:tc>
        <w:tc>
          <w:tcPr>
            <w:tcW w:w="2221" w:type="dxa"/>
            <w:tcBorders/>
            <w:vAlign w:val="center"/>
          </w:tcPr>
          <w:p>
            <w:pPr>
              <w:pStyle w:val="TableContents"/>
              <w:bidi w:val="0"/>
              <w:spacing w:before="0" w:after="283"/>
              <w:jc w:val="left"/>
              <w:rPr/>
            </w:pPr>
            <w:r>
              <w:rPr/>
              <w:t xml:space="preserve">Metropolitan Municipality-Province </w:t>
            </w:r>
          </w:p>
        </w:tc>
        <w:tc>
          <w:tcPr>
            <w:tcW w:w="2386" w:type="dxa"/>
            <w:tcBorders/>
            <w:vAlign w:val="center"/>
          </w:tcPr>
          <w:p>
            <w:pPr>
              <w:pStyle w:val="TableContents"/>
              <w:bidi w:val="0"/>
              <w:spacing w:before="0" w:after="283"/>
              <w:jc w:val="left"/>
              <w:rPr/>
            </w:pPr>
            <w:r>
              <w:rPr/>
              <w:t xml:space="preserve">7003332450000000000 ♠ 3,324.5 </w:t>
            </w:r>
          </w:p>
        </w:tc>
        <w:tc>
          <w:tcPr>
            <w:tcW w:w="1216" w:type="dxa"/>
            <w:tcBorders/>
            <w:vAlign w:val="center"/>
          </w:tcPr>
          <w:p>
            <w:pPr>
              <w:pStyle w:val="TableContents"/>
              <w:bidi w:val="0"/>
              <w:spacing w:before="0" w:after="283"/>
              <w:jc w:val="left"/>
              <w:rPr/>
            </w:pPr>
            <w:r>
              <w:rPr/>
              <w:t xml:space="preserve">2,176 </w:t>
            </w:r>
          </w:p>
        </w:tc>
        <w:tc>
          <w:tcPr>
            <w:tcW w:w="1306" w:type="dxa"/>
            <w:tcBorders/>
            <w:vAlign w:val="center"/>
          </w:tcPr>
          <w:p>
            <w:pPr>
              <w:pStyle w:val="TableContents"/>
              <w:bidi w:val="0"/>
              <w:spacing w:before="0" w:after="283"/>
              <w:jc w:val="left"/>
              <w:rPr/>
            </w:pPr>
            <w:r>
              <w:rPr/>
              <w:t xml:space="preserve">Vietnam </w:t>
            </w:r>
          </w:p>
        </w:tc>
      </w:tr>
      <w:tr>
        <w:trPr/>
        <w:tc>
          <w:tcPr>
            <w:tcW w:w="691" w:type="dxa"/>
            <w:tcBorders/>
            <w:vAlign w:val="center"/>
          </w:tcPr>
          <w:p>
            <w:pPr>
              <w:pStyle w:val="TableContents"/>
              <w:bidi w:val="0"/>
              <w:spacing w:before="0" w:after="283"/>
              <w:jc w:val="left"/>
              <w:rPr/>
            </w:pPr>
            <w:r>
              <w:rPr/>
              <w:t xml:space="preserve">103 </w:t>
            </w:r>
          </w:p>
        </w:tc>
        <w:tc>
          <w:tcPr>
            <w:tcW w:w="1411" w:type="dxa"/>
            <w:tcBorders/>
            <w:vAlign w:val="center"/>
          </w:tcPr>
          <w:p>
            <w:pPr>
              <w:pStyle w:val="TableContents"/>
              <w:bidi w:val="0"/>
              <w:spacing w:before="0" w:after="283"/>
              <w:jc w:val="left"/>
              <w:rPr/>
            </w:pPr>
            <w:r>
              <w:rPr/>
              <w:t xml:space="preserve">Incheon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7006300264500000000 ♠ 3,002,645 </w:t>
            </w:r>
          </w:p>
        </w:tc>
        <w:tc>
          <w:tcPr>
            <w:tcW w:w="2221" w:type="dxa"/>
            <w:tcBorders/>
            <w:vAlign w:val="center"/>
          </w:tcPr>
          <w:p>
            <w:pPr>
              <w:pStyle w:val="TableContents"/>
              <w:bidi w:val="0"/>
              <w:spacing w:before="0" w:after="283"/>
              <w:jc w:val="left"/>
              <w:rPr/>
            </w:pPr>
            <w:r>
              <w:rPr/>
              <w:t xml:space="preserve">Metropolitan City </w:t>
            </w:r>
          </w:p>
        </w:tc>
        <w:tc>
          <w:tcPr>
            <w:tcW w:w="2386" w:type="dxa"/>
            <w:tcBorders/>
            <w:vAlign w:val="center"/>
          </w:tcPr>
          <w:p>
            <w:pPr>
              <w:pStyle w:val="TableContents"/>
              <w:bidi w:val="0"/>
              <w:spacing w:before="0" w:after="283"/>
              <w:jc w:val="left"/>
              <w:rPr/>
            </w:pPr>
            <w:r>
              <w:rPr/>
              <w:t xml:space="preserve">7002328550000000000 ♠ 328.55 </w:t>
            </w:r>
          </w:p>
        </w:tc>
        <w:tc>
          <w:tcPr>
            <w:tcW w:w="1216" w:type="dxa"/>
            <w:tcBorders/>
            <w:vAlign w:val="center"/>
          </w:tcPr>
          <w:p>
            <w:pPr>
              <w:pStyle w:val="TableContents"/>
              <w:bidi w:val="0"/>
              <w:spacing w:before="0" w:after="283"/>
              <w:jc w:val="left"/>
              <w:rPr/>
            </w:pPr>
            <w:r>
              <w:rPr/>
              <w:t xml:space="preserve">9,139 </w:t>
            </w:r>
          </w:p>
        </w:tc>
        <w:tc>
          <w:tcPr>
            <w:tcW w:w="1306" w:type="dxa"/>
            <w:tcBorders/>
            <w:vAlign w:val="center"/>
          </w:tcPr>
          <w:p>
            <w:pPr>
              <w:pStyle w:val="TableContents"/>
              <w:bidi w:val="0"/>
              <w:spacing w:before="0" w:after="283"/>
              <w:jc w:val="left"/>
              <w:rPr/>
            </w:pPr>
            <w:r>
              <w:rPr/>
              <w:t xml:space="preserve">Etelä-Korea </w:t>
            </w:r>
          </w:p>
        </w:tc>
      </w:tr>
      <w:tr>
        <w:trPr/>
        <w:tc>
          <w:tcPr>
            <w:tcW w:w="691" w:type="dxa"/>
            <w:tcBorders/>
            <w:vAlign w:val="center"/>
          </w:tcPr>
          <w:p>
            <w:pPr>
              <w:pStyle w:val="TableContents"/>
              <w:bidi w:val="0"/>
              <w:spacing w:before="0" w:after="283"/>
              <w:jc w:val="left"/>
              <w:rPr/>
            </w:pPr>
            <w:r>
              <w:rPr/>
              <w:t xml:space="preserve">104 </w:t>
            </w:r>
          </w:p>
        </w:tc>
        <w:tc>
          <w:tcPr>
            <w:tcW w:w="1411" w:type="dxa"/>
            <w:tcBorders/>
            <w:vAlign w:val="center"/>
          </w:tcPr>
          <w:p>
            <w:pPr>
              <w:pStyle w:val="TableContents"/>
              <w:bidi w:val="0"/>
              <w:spacing w:before="0" w:after="283"/>
              <w:jc w:val="left"/>
              <w:rPr/>
            </w:pPr>
            <w:r>
              <w:rPr/>
              <w:t xml:space="preserve">Buenos Aires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7006305430000000000 ♠ 3,054,300 </w:t>
            </w:r>
          </w:p>
        </w:tc>
        <w:tc>
          <w:tcPr>
            <w:tcW w:w="2221" w:type="dxa"/>
            <w:tcBorders/>
            <w:vAlign w:val="center"/>
          </w:tcPr>
          <w:p>
            <w:pPr>
              <w:pStyle w:val="TableContents"/>
              <w:bidi w:val="0"/>
              <w:spacing w:before="0" w:after="283"/>
              <w:jc w:val="left"/>
              <w:rPr/>
            </w:pPr>
            <w:r>
              <w:rPr/>
              <w:t xml:space="preserve">Liittovaltion piiri </w:t>
            </w:r>
          </w:p>
        </w:tc>
        <w:tc>
          <w:tcPr>
            <w:tcW w:w="2386" w:type="dxa"/>
            <w:tcBorders/>
            <w:vAlign w:val="center"/>
          </w:tcPr>
          <w:p>
            <w:pPr>
              <w:pStyle w:val="TableContents"/>
              <w:bidi w:val="0"/>
              <w:spacing w:before="0" w:after="283"/>
              <w:jc w:val="left"/>
              <w:rPr/>
            </w:pPr>
            <w:r>
              <w:rPr/>
              <w:t xml:space="preserve">7002203000000000000 ♠ 203 </w:t>
            </w:r>
          </w:p>
        </w:tc>
        <w:tc>
          <w:tcPr>
            <w:tcW w:w="1216" w:type="dxa"/>
            <w:tcBorders/>
            <w:vAlign w:val="center"/>
          </w:tcPr>
          <w:p>
            <w:pPr>
              <w:pStyle w:val="TableContents"/>
              <w:bidi w:val="0"/>
              <w:spacing w:before="0" w:after="283"/>
              <w:jc w:val="left"/>
              <w:rPr/>
            </w:pPr>
            <w:r>
              <w:rPr/>
              <w:t xml:space="preserve">15,046 </w:t>
            </w:r>
          </w:p>
        </w:tc>
        <w:tc>
          <w:tcPr>
            <w:tcW w:w="1306" w:type="dxa"/>
            <w:tcBorders/>
            <w:vAlign w:val="center"/>
          </w:tcPr>
          <w:p>
            <w:pPr>
              <w:pStyle w:val="TableContents"/>
              <w:bidi w:val="0"/>
              <w:spacing w:before="0" w:after="283"/>
              <w:jc w:val="left"/>
              <w:rPr/>
            </w:pPr>
            <w:r>
              <w:rPr/>
              <w:t xml:space="preserve">Argentiina </w:t>
            </w:r>
          </w:p>
        </w:tc>
      </w:tr>
      <w:tr>
        <w:trPr/>
        <w:tc>
          <w:tcPr>
            <w:tcW w:w="691" w:type="dxa"/>
            <w:tcBorders/>
            <w:vAlign w:val="center"/>
          </w:tcPr>
          <w:p>
            <w:pPr>
              <w:pStyle w:val="TableContents"/>
              <w:bidi w:val="0"/>
              <w:spacing w:before="0" w:after="283"/>
              <w:jc w:val="left"/>
              <w:rPr/>
            </w:pPr>
            <w:r>
              <w:rPr/>
              <w:t xml:space="preserve">106 </w:t>
            </w:r>
          </w:p>
        </w:tc>
        <w:tc>
          <w:tcPr>
            <w:tcW w:w="1411" w:type="dxa"/>
            <w:tcBorders/>
            <w:vAlign w:val="center"/>
          </w:tcPr>
          <w:p>
            <w:pPr>
              <w:pStyle w:val="TableContents"/>
              <w:bidi w:val="0"/>
              <w:spacing w:before="0" w:after="283"/>
              <w:jc w:val="left"/>
              <w:rPr/>
            </w:pPr>
            <w:r>
              <w:rPr/>
              <w:t xml:space="preserve">Giza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7006423998800000000 ♠ 4,239,988 </w:t>
            </w:r>
          </w:p>
        </w:tc>
        <w:tc>
          <w:tcPr>
            <w:tcW w:w="2221" w:type="dxa"/>
            <w:tcBorders/>
            <w:vAlign w:val="center"/>
          </w:tcPr>
          <w:p>
            <w:pPr>
              <w:pStyle w:val="TableContents"/>
              <w:bidi w:val="0"/>
              <w:spacing w:before="0" w:after="283"/>
              <w:jc w:val="left"/>
              <w:rPr/>
            </w:pPr>
            <w:r>
              <w:rPr/>
              <w:t xml:space="preserve">Kuvernementti </w:t>
            </w:r>
          </w:p>
        </w:tc>
        <w:tc>
          <w:tcPr>
            <w:tcW w:w="2386" w:type="dxa"/>
            <w:tcBorders/>
            <w:vAlign w:val="center"/>
          </w:tcPr>
          <w:p>
            <w:pPr>
              <w:pStyle w:val="TableContents"/>
              <w:bidi w:val="0"/>
              <w:spacing w:before="0" w:after="283"/>
              <w:jc w:val="left"/>
              <w:rPr/>
            </w:pPr>
            <w:r>
              <w:rPr/>
              <w:t xml:space="preserve">7002289080000000000 ♠ 289.08 </w:t>
            </w:r>
          </w:p>
        </w:tc>
        <w:tc>
          <w:tcPr>
            <w:tcW w:w="1216" w:type="dxa"/>
            <w:tcBorders/>
            <w:vAlign w:val="center"/>
          </w:tcPr>
          <w:p>
            <w:pPr>
              <w:pStyle w:val="TableContents"/>
              <w:bidi w:val="0"/>
              <w:spacing w:before="0" w:after="283"/>
              <w:jc w:val="left"/>
              <w:rPr/>
            </w:pPr>
            <w:r>
              <w:rPr/>
              <w:t xml:space="preserve">14,667 </w:t>
            </w:r>
          </w:p>
        </w:tc>
        <w:tc>
          <w:tcPr>
            <w:tcW w:w="1306" w:type="dxa"/>
            <w:tcBorders/>
            <w:vAlign w:val="center"/>
          </w:tcPr>
          <w:p>
            <w:pPr>
              <w:pStyle w:val="TableContents"/>
              <w:bidi w:val="0"/>
              <w:spacing w:before="0" w:after="283"/>
              <w:jc w:val="left"/>
              <w:rPr/>
            </w:pPr>
            <w:r>
              <w:rPr/>
              <w:t xml:space="preserve">Egypti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väkirikkain kaupunki?</w:t>
      </w:r>
    </w:p>
    <w:p>
      <w:pPr>
        <w:pStyle w:val="TextBody"/>
        <w:bidi w:val="0"/>
        <w:jc w:val="left"/>
        <w:rPr>
          <w:b/>
          <w:u w:val="single"/>
          <w:shd w:val="clear" w:fill="FFFF00"/>
        </w:rPr>
      </w:pPr>
      <w:r>
        <w:rPr>
          <w:b/>
          <w:u w:val="single"/>
          <w:shd w:val="clear" w:fill="FFFF00"/>
        </w:rPr>
        <w:t xml:space="preserve">Asiakirjan numero 21931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Lakiehdotus hyväksyttiin edustajainhuoneessa 285-126 molempien puolueiden enemmistön tuella (republikaanit 167-19, demokraatit 118-107), ja sen jälkeen se hyväksyttiin senaatissa 72-18, jälleen molempien puolueiden enemmistön tuella (republikaanit 43-0, demokraatit 29-18). </w:t>
      </w:r>
      <w:r>
        <w:rPr>
          <w:color w:val="A9A9A9"/>
        </w:rPr>
        <w:t xml:space="preserve">Eisenhower </w:t>
      </w:r>
      <w:r>
        <w:rPr/>
        <w:t xml:space="preserve">allekirjoitti lain 9. syyskuuta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vuoden 1957 kansalaisoikeuslain</w:t>
      </w:r>
    </w:p>
    <w:p>
      <w:pPr>
        <w:pStyle w:val="TextBody"/>
        <w:bidi w:val="0"/>
        <w:jc w:val="left"/>
        <w:rPr>
          <w:b/>
          <w:u w:val="single"/>
          <w:shd w:val="clear" w:fill="FFFF00"/>
        </w:rPr>
      </w:pPr>
      <w:r>
        <w:rPr>
          <w:b/>
          <w:u w:val="single"/>
          <w:shd w:val="clear" w:fill="FFFF00"/>
        </w:rPr>
        <w:t xml:space="preserve">Asiakirjan numero 21932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Rising Pune Supergiant -franchisingyhtiön omistaa </w:t>
      </w:r>
      <w:r>
        <w:rPr>
          <w:color w:val="A9A9A9"/>
        </w:rPr>
        <w:t xml:space="preserve">Sanjiv Goenkan hallitsema RP-Sanjiv Goenka Group</w:t>
      </w:r>
      <w:r>
        <w:rPr>
          <w:color w:val="DCDCDC"/>
        </w:rPr>
        <w:t xml:space="preserve">.</w:t>
      </w:r>
      <w:r>
        <w:rPr/>
        <w:t xml:space="preserve"> Goenka ilmoitti joukkueen nimen (Rising Pune Supergiants) 18. tammikuuta 2016 Kolkatassa ja Raghu Iyer nimitettiin toimitusjohtajaksi. Omistajat muuttivat joukkueen nimen Rising Pune Supergiantiksi 26. maaliskuuta 2017. Joukkue hävisi vuoden 2017 IPL-finaalin Mumbai Indiansille yhdellä juoksulla, mikä oli joukkueen viimeinen peli IPL:ssä.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Rising Pune Supergiantsin omistaja?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rising pune supergaintsin omistaja?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Valmentaja </w:t>
      </w:r>
      <w:r>
        <w:rPr>
          <w:color w:val="A9A9A9"/>
        </w:rPr>
        <w:t xml:space="preserve">Stephen Fleming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rising pune supergiantsin päävalmentaja ipl-kaudella 9</w:t>
      </w:r>
    </w:p>
    <w:p>
      <w:pPr>
        <w:pStyle w:val="TextBody"/>
        <w:bidi w:val="0"/>
        <w:jc w:val="left"/>
        <w:rPr>
          <w:b/>
          <w:u w:val="single"/>
          <w:shd w:val="clear" w:fill="FFFF00"/>
        </w:rPr>
      </w:pPr>
      <w:r>
        <w:rPr>
          <w:b/>
          <w:u w:val="single"/>
          <w:shd w:val="clear" w:fill="FFFF00"/>
        </w:rPr>
        <w:t xml:space="preserve">Asiakirjan numero 21933</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20"/>
        </w:tabs>
        <w:bidi w:val="0"/>
        <w:ind w:start="720" w:hanging="283"/>
        <w:jc w:val="left"/>
        <w:rPr/>
      </w:pPr>
      <w:r>
        <w:rPr>
          <w:color w:val="A9A9A9"/>
        </w:rPr>
        <w:t xml:space="preserve">Janis Orenstein -- Claricen ääni </w:t>
      </w:r>
      <w:r>
        <w:rPr/>
        <w:t xml:space="preserve">(``There's Always Tomorrow'')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"There's always's tomorrow" elokuvassa Rudolph the red nosed reindeer...</w:t>
      </w:r>
    </w:p>
    <w:p>
      <w:pPr>
        <w:pStyle w:val="TextBody"/>
        <w:bidi w:val="0"/>
        <w:jc w:val="left"/>
        <w:rPr>
          <w:b/>
          <w:shd w:val="clear" w:fill="FFFF00"/>
        </w:rPr>
      </w:pPr>
      <w:r>
        <w:rPr>
          <w:b/>
          <w:shd w:val="clear" w:fill="FFFF00"/>
        </w:rPr>
        <w:t xml:space="preserve">Teksti numero 1</w:t>
      </w:r>
    </w:p>
    <w:p>
      <w:pPr>
        <w:pStyle w:val="TextBody"/>
        <w:numPr>
          <w:ilvl w:val="0"/>
          <w:numId w:val="75"/>
        </w:numPr>
        <w:tabs>
          <w:tab w:val="clear" w:pos="1134"/>
          <w:tab w:val="left" w:leader="none" w:pos="707"/>
        </w:tabs>
        <w:bidi w:val="0"/>
        <w:spacing w:before="0" w:after="0"/>
        <w:ind w:start="707" w:hanging="283"/>
        <w:jc w:val="left"/>
        <w:rPr/>
      </w:pPr>
      <w:r>
        <w:rPr/>
        <w:t xml:space="preserve">Burl Ives -- Sam the Snowmanin ääni (``A Holly Jolly Christmas'', ``Silver and Gold'', ``Rudolph the Red-Nosed Reindeer'') </w:t>
      </w:r>
    </w:p>
    <w:p>
      <w:pPr>
        <w:pStyle w:val="TextBody"/>
        <w:numPr>
          <w:ilvl w:val="0"/>
          <w:numId w:val="75"/>
        </w:numPr>
        <w:tabs>
          <w:tab w:val="clear" w:pos="1134"/>
          <w:tab w:val="left" w:leader="none" w:pos="707"/>
        </w:tabs>
        <w:bidi w:val="0"/>
        <w:spacing w:before="0" w:after="0"/>
        <w:ind w:start="707" w:hanging="283"/>
        <w:jc w:val="left"/>
        <w:rPr/>
      </w:pPr>
      <w:r>
        <w:rPr/>
        <w:t xml:space="preserve">Stan Francis -- joulupukin ääni (``Jingle, Jingle, Jingle'') </w:t>
      </w:r>
    </w:p>
    <w:p>
      <w:pPr>
        <w:pStyle w:val="TextBody"/>
        <w:numPr>
          <w:ilvl w:val="0"/>
          <w:numId w:val="75"/>
        </w:numPr>
        <w:tabs>
          <w:tab w:val="clear" w:pos="1134"/>
          <w:tab w:val="left" w:leader="none" w:pos="707"/>
        </w:tabs>
        <w:bidi w:val="0"/>
        <w:spacing w:before="0" w:after="0"/>
        <w:ind w:start="707" w:hanging="283"/>
        <w:jc w:val="left"/>
        <w:rPr/>
      </w:pPr>
      <w:r>
        <w:rPr>
          <w:color w:val="A9A9A9"/>
        </w:rPr>
        <w:t xml:space="preserve">Janis Orenstein </w:t>
      </w:r>
      <w:r>
        <w:rPr/>
        <w:t xml:space="preserve">-- Claricen ääni (``There's Always Tomorrow'') </w:t>
      </w:r>
    </w:p>
    <w:p>
      <w:pPr>
        <w:pStyle w:val="TextBody"/>
        <w:numPr>
          <w:ilvl w:val="0"/>
          <w:numId w:val="75"/>
        </w:numPr>
        <w:tabs>
          <w:tab w:val="clear" w:pos="1134"/>
          <w:tab w:val="left" w:leader="none" w:pos="707"/>
        </w:tabs>
        <w:bidi w:val="0"/>
        <w:spacing w:before="0" w:after="0"/>
        <w:ind w:start="707" w:hanging="283"/>
        <w:jc w:val="left"/>
        <w:rPr/>
      </w:pPr>
      <w:r>
        <w:rPr/>
        <w:t xml:space="preserve">Billie Mae Richards -- Rudolphin ääni (``Me olemme pari hylkiötä'') </w:t>
      </w:r>
    </w:p>
    <w:p>
      <w:pPr>
        <w:pStyle w:val="TextBody"/>
        <w:numPr>
          <w:ilvl w:val="0"/>
          <w:numId w:val="75"/>
        </w:numPr>
        <w:tabs>
          <w:tab w:val="clear" w:pos="1134"/>
          <w:tab w:val="left" w:leader="none" w:pos="707"/>
        </w:tabs>
        <w:bidi w:val="0"/>
        <w:spacing w:before="0" w:after="0"/>
        <w:ind w:start="707" w:hanging="283"/>
        <w:jc w:val="left"/>
        <w:rPr/>
      </w:pPr>
      <w:r>
        <w:rPr/>
        <w:t xml:space="preserve">Paul Soles -- Hermeyn ääni (``Me olemme pari hylkiötä'') </w:t>
      </w:r>
    </w:p>
    <w:p>
      <w:pPr>
        <w:pStyle w:val="TextBody"/>
        <w:numPr>
          <w:ilvl w:val="0"/>
          <w:numId w:val="75"/>
        </w:numPr>
        <w:tabs>
          <w:tab w:val="clear" w:pos="1134"/>
          <w:tab w:val="left" w:leader="none" w:pos="707"/>
        </w:tabs>
        <w:bidi w:val="0"/>
        <w:spacing w:before="0" w:after="0"/>
        <w:ind w:start="707" w:hanging="283"/>
        <w:jc w:val="left"/>
        <w:rPr/>
      </w:pPr>
      <w:r>
        <w:rPr/>
        <w:t xml:space="preserve">Maury Laws -- Videocraft TV-musikaalin musiikillinen johtaja. </w:t>
      </w:r>
    </w:p>
    <w:p>
      <w:pPr>
        <w:pStyle w:val="TextBody"/>
        <w:numPr>
          <w:ilvl w:val="0"/>
          <w:numId w:val="75"/>
        </w:numPr>
        <w:tabs>
          <w:tab w:val="clear" w:pos="1134"/>
          <w:tab w:val="left" w:leader="none" w:pos="707"/>
        </w:tabs>
        <w:bidi w:val="0"/>
        <w:spacing w:before="0" w:after="0"/>
        <w:ind w:start="707" w:hanging="283"/>
        <w:jc w:val="left"/>
        <w:rPr/>
      </w:pPr>
      <w:r>
        <w:rPr/>
        <w:t xml:space="preserve">Decca Concert Orchestra (B-puolen instrumentaalit) </w:t>
      </w:r>
    </w:p>
    <w:p>
      <w:pPr>
        <w:pStyle w:val="TextBody"/>
        <w:numPr>
          <w:ilvl w:val="0"/>
          <w:numId w:val="75"/>
        </w:numPr>
        <w:tabs>
          <w:tab w:val="clear" w:pos="1134"/>
          <w:tab w:val="left" w:leader="none" w:pos="707"/>
        </w:tabs>
        <w:bidi w:val="0"/>
        <w:ind w:start="707" w:hanging="283"/>
        <w:jc w:val="left"/>
        <w:rPr/>
      </w:pPr>
      <w:r>
        <w:rPr/>
        <w:t xml:space="preserve">Herbert Rehbein -- kapellimestari, Decca-konserttiorkesteri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"There's always tomorrow" Rudolphissa.</w:t>
      </w:r>
    </w:p>
    <w:p>
      <w:pPr>
        <w:pStyle w:val="TextBody"/>
        <w:bidi w:val="0"/>
        <w:jc w:val="left"/>
        <w:rPr>
          <w:b/>
          <w:u w:val="single"/>
          <w:shd w:val="clear" w:fill="FFFF00"/>
        </w:rPr>
      </w:pPr>
      <w:r>
        <w:rPr>
          <w:b/>
          <w:u w:val="single"/>
          <w:shd w:val="clear" w:fill="FFFF00"/>
        </w:rPr>
        <w:t xml:space="preserve">Asiakirjan numero 21934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Lester </w:t>
      </w:r>
      <w:r>
        <w:rPr/>
        <w:t xml:space="preserve">(syntynyt Mark A. Letzer; 11. heinäkuuta 1958) on englantilainen entinen lapsinäyttelijä, joka tunnetaan nimiroolin esittämisestä vuoden 1968 musikaalielokuvaversiossa elokuvasta Oliver! ja näyttelemisestä useissa muissa brittiläisissä ja eurooppalaisissa 1960- ja 1970-luvun elokuvissa sekä useissa televisiosarjoissa.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esitti Oliver Twistiä?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Oliver Twistiä vuoden 1968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Oliveria alkuperäisessä Oliver Twist -elokuvassa.</w:t>
      </w:r>
    </w:p>
    <w:p>
      <w:pPr>
        <w:pStyle w:val="TextBody"/>
        <w:bidi w:val="0"/>
        <w:jc w:val="left"/>
        <w:rPr>
          <w:b/>
          <w:u w:val="single"/>
          <w:shd w:val="clear" w:fill="FFFF00"/>
        </w:rPr>
      </w:pPr>
      <w:r>
        <w:rPr>
          <w:b/>
          <w:u w:val="single"/>
          <w:shd w:val="clear" w:fill="FFFF00"/>
        </w:rPr>
        <w:t xml:space="preserve">Asiakirjan numero 21935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``Master of the House'' on yksi musikaalin tunnetuimmista kappaleista, joka tarjoaa koomista helpotusta. Se esittelee Thénardierit ja heidän kieron tapansa pyörittää majataloaan. Laulua edeltää pitkä johdanto, jonka laulavat pääasiassa </w:t>
      </w:r>
      <w:r>
        <w:rPr>
          <w:color w:val="A9A9A9"/>
        </w:rPr>
        <w:t xml:space="preserve">majatalon kanta-asiakkaat </w:t>
      </w:r>
      <w:r>
        <w:rPr/>
        <w:t xml:space="preserve">ja </w:t>
      </w:r>
      <w:r>
        <w:rPr>
          <w:color w:val="DCDCDC"/>
        </w:rPr>
        <w:t xml:space="preserve">Thénardier </w:t>
      </w:r>
      <w:r>
        <w:rPr/>
        <w:t xml:space="preserve">itse, ja joka on leikattu pois lähes kaikista äänitteistä.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talon isäntää elokuvassa Les Miserables...</w:t>
      </w:r>
    </w:p>
    <w:p>
      <w:pPr>
        <w:pStyle w:val="TextBody"/>
        <w:bidi w:val="0"/>
        <w:jc w:val="left"/>
        <w:rPr>
          <w:b/>
          <w:u w:val="single"/>
          <w:shd w:val="clear" w:fill="FFFF00"/>
        </w:rPr>
      </w:pPr>
      <w:r>
        <w:rPr>
          <w:b/>
          <w:u w:val="single"/>
          <w:shd w:val="clear" w:fill="FFFF00"/>
        </w:rPr>
        <w:t xml:space="preserve">Asiakirjan numero 21936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Katherine Kelly Lang </w:t>
      </w:r>
      <w:r>
        <w:rPr/>
        <w:t xml:space="preserve">(syntynyt Katherine Kelly Wegeman; 25. heinäkuuta 1961) on yhdysvaltalainen näyttelijä, joka tunnetaan parhaiten Brooke Loganin roolista CBS:n saippuaoopperassa The Bold and the Beautiful.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Brooke Logania rohkeassa ja kauniissa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Katherine Kelly Lang </w:t>
      </w:r>
      <w:r>
        <w:rPr/>
        <w:t xml:space="preserve">(syntynyt Katherine Kelly Wegeman, 25. heinäkuuta 1961) on yhdysvaltalainen näyttelijä. Hänet tunnetaan roolistaan Brooke Loganina CBS:n päiväsaippuaoopperassa The Bold and the Beautiful (1987 --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Brookea rohkeassa ja kauniissa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1987 hänelle tarjottiin Brooke Loganin työläisroolia saippuaoopperassa The Bold and the Beautiful, ja hän on siitä lähtien ollut olennainen osa ohjelmaa. Hänen rakkaussuhteensa Ridge Forresterin (näyttelijä Ronn Moss) kanssa on ollut keskeinen tarinan kaari yli 20 vuoden ajan, ja Brooken, Ridgen ja Taylorin (</w:t>
      </w:r>
      <w:r>
        <w:rPr>
          <w:color w:val="A9A9A9"/>
        </w:rPr>
        <w:t xml:space="preserve">Hunter Tylo) </w:t>
      </w:r>
      <w:r>
        <w:rPr/>
        <w:t xml:space="preserve">välinen rakkauskolmio </w:t>
      </w:r>
      <w:r>
        <w:rPr/>
        <w:t xml:space="preserve">ulottui koko vuosikymmenen ajan.</w:t>
      </w:r>
      <w:r>
        <w:rPr/>
        <w:t xml:space="preserve"> Sarjan 5 000. jaksossa oli mukana vain neljä keskeistä hahmoa: Brooke, Ridge, Stephanie ja Eric. Helmikuusta 2015 lähtien Lang on yksi vain kahdesta näyttelijästä, jotka ovat olleet The Bold and the Beautifulissa koko sarjan ajan. Toinen on John McCook, joka esittää Eric Forresteria.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Taylor Forresteria rohkeassa ja kauniissa -ohjelmassa.</w:t>
      </w:r>
    </w:p>
    <w:p>
      <w:pPr>
        <w:pStyle w:val="TextBody"/>
        <w:bidi w:val="0"/>
        <w:jc w:val="left"/>
        <w:rPr>
          <w:b/>
          <w:u w:val="single"/>
          <w:shd w:val="clear" w:fill="FFFF00"/>
        </w:rPr>
      </w:pPr>
      <w:r>
        <w:rPr>
          <w:b/>
          <w:u w:val="single"/>
          <w:shd w:val="clear" w:fill="FFFF00"/>
        </w:rPr>
        <w:t xml:space="preserve">Asiakirjan numero 21937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Kansainvälinen holokaustin muistopäivä on </w:t>
      </w:r>
      <w:r>
        <w:rPr/>
        <w:t xml:space="preserve">27. tammikuuta vietettävä kansainvälinen muistopäivä, jolloin muistetaan toisen maailmansodan aikana tapahtuneen holokaustin tragediaa. Päivänä muistetaan kansanmurhaa, jonka seurauksena natsihallinto ja sen yhteistyökumppanit surmasivat arviolta 6 miljoonaa juutalaista, 200 000 romania, 250 000 kehitysvammaista ja fyysisesti vammaista sekä 9 000 homoseksuaalista miestä. Se nimettiin Yhdistyneiden Kansakuntien yleiskokouksen päätöslauselmalla 60/7 1. marraskuuta 2005 pidetyssä 42. täysistunnossa. Päätöslauselma annettiin sen jälkeen, kun aiemmin samana vuonna 24. tammikuuta 2005 pidettiin erityisistunto, jonka aikana Yhdistyneiden Kansakuntien yleiskokous juhli natsien keskitysleirien vapauttamisen ja holokaustin päättymisen 60-vuotispäivää.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kansainvälinen holokaustin uhrien muistopäivä</w:t>
      </w:r>
    </w:p>
    <w:p>
      <w:pPr>
        <w:pStyle w:val="TextBody"/>
        <w:bidi w:val="0"/>
        <w:jc w:val="left"/>
        <w:rPr>
          <w:b/>
          <w:u w:val="single"/>
          <w:shd w:val="clear" w:fill="FFFF00"/>
        </w:rPr>
      </w:pPr>
      <w:r>
        <w:rPr>
          <w:b/>
          <w:u w:val="single"/>
          <w:shd w:val="clear" w:fill="FFFF00"/>
        </w:rPr>
        <w:t xml:space="preserve">Asiakirjan numero 21938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Itsenäisen Intian ensimmäinen puolustusministeri oli Baldev Singh, joka toimi pääministeri Jawaharlal Nehrun kabinetissa vuosina 1947-52. </w:t>
      </w:r>
      <w:r>
        <w:rPr/>
        <w:t xml:space="preserve">Intian nykyinen puolustusministeri </w:t>
      </w:r>
      <w:r>
        <w:rPr>
          <w:color w:val="A9A9A9"/>
        </w:rPr>
        <w:t xml:space="preserve">Nirmala Sitharaman on </w:t>
      </w:r>
      <w:r>
        <w:rPr>
          <w:color w:val="DCDCDC"/>
        </w:rPr>
        <w:t xml:space="preserve">Indira Gandhin </w:t>
      </w:r>
      <w:r>
        <w:rPr/>
        <w:t xml:space="preserve">jälkeen toinen nainen, joka on </w:t>
      </w:r>
      <w:r>
        <w:rPr/>
        <w:t xml:space="preserve">hoitanut tätä tärkeää virkaa.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naispuolinen puolustusministeri?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tällä hetkellä Intian puolustusministeri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vastikään nimitetty puolustusministeri?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nykyinen puolustusministeri Intian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Intian vastavalittu puolustusministeri?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Puolustusministeri Intian tunnus Virkaa tekevä </w:t>
      </w:r>
      <w:r>
        <w:rPr>
          <w:color w:val="A9A9A9"/>
        </w:rPr>
        <w:t xml:space="preserve">Nirmala Sitharaman </w:t>
      </w:r>
      <w:r>
        <w:rPr/>
        <w:t xml:space="preserve">Puolustusministeriö </w:t>
      </w:r>
    </w:p>
    <w:tbl>
      <w:tblPr>
        <w:tblW w:w="6377" w:type="dxa"/>
        <w:jc w:val="left"/>
        <w:tblInd w:w="0" w:type="dxa"/>
        <w:tblLayout w:type="fixed"/>
        <w:tblCellMar>
          <w:top w:w="28" w:type="dxa"/>
          <w:left w:w="28" w:type="dxa"/>
          <w:bottom w:w="28" w:type="dxa"/>
          <w:right w:w="28" w:type="dxa"/>
        </w:tblCellMar>
      </w:tblPr>
      <w:tblGrid>
        <w:gridCol w:w="1921"/>
        <w:gridCol w:w="4456"/>
      </w:tblGrid>
      <w:tr>
        <w:trPr/>
        <w:tc>
          <w:tcPr>
            <w:tcW w:w="1921" w:type="dxa"/>
            <w:tcBorders/>
            <w:vAlign w:val="center"/>
          </w:tcPr>
          <w:p>
            <w:pPr>
              <w:pStyle w:val="TableHeading"/>
              <w:suppressLineNumbers/>
              <w:bidi w:val="0"/>
              <w:spacing w:before="0" w:after="283"/>
              <w:jc w:val="center"/>
              <w:rPr/>
            </w:pPr>
            <w:r>
              <w:rPr/>
              <w:t xml:space="preserve">Nimittäjä </w:t>
            </w:r>
          </w:p>
        </w:tc>
        <w:tc>
          <w:tcPr>
            <w:tcW w:w="4456" w:type="dxa"/>
            <w:tcBorders/>
            <w:vAlign w:val="center"/>
          </w:tcPr>
          <w:p>
            <w:pPr>
              <w:pStyle w:val="TableContents"/>
              <w:bidi w:val="0"/>
              <w:spacing w:before="0" w:after="283"/>
              <w:jc w:val="left"/>
              <w:rPr/>
            </w:pPr>
            <w:r>
              <w:rPr/>
              <w:t xml:space="preserve">Presidentti pääministerin suosituksesta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456" w:type="dxa"/>
            <w:tcBorders/>
            <w:vAlign w:val="center"/>
          </w:tcPr>
          <w:p>
            <w:pPr>
              <w:pStyle w:val="TableContents"/>
              <w:bidi w:val="0"/>
              <w:spacing w:before="0" w:after="283"/>
              <w:jc w:val="left"/>
              <w:rPr/>
            </w:pPr>
            <w:r>
              <w:rPr/>
              <w:t xml:space="preserve">Baldev Singh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456" w:type="dxa"/>
            <w:tcBorders/>
            <w:vAlign w:val="center"/>
          </w:tcPr>
          <w:p>
            <w:pPr>
              <w:pStyle w:val="TableContents"/>
              <w:bidi w:val="0"/>
              <w:spacing w:before="0" w:after="283"/>
              <w:jc w:val="left"/>
              <w:rPr/>
            </w:pPr>
            <w:r>
              <w:rPr/>
              <w:t xml:space="preserve">2. syyskuuta 1946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puolustusministeri</w:t>
      </w:r>
    </w:p>
    <w:p>
      <w:pPr>
        <w:pStyle w:val="TextBody"/>
        <w:bidi w:val="0"/>
        <w:jc w:val="left"/>
        <w:rPr>
          <w:b/>
          <w:u w:val="single"/>
          <w:shd w:val="clear" w:fill="FFFF00"/>
        </w:rPr>
      </w:pPr>
      <w:r>
        <w:rPr>
          <w:b/>
          <w:u w:val="single"/>
          <w:shd w:val="clear" w:fill="FFFF00"/>
        </w:rPr>
        <w:t xml:space="preserve">Asiakirjan numero 21939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Avaaminen </w:t>
      </w:r>
    </w:p>
    <w:tbl>
      <w:tblPr>
        <w:tblW w:w="11942" w:type="dxa"/>
        <w:jc w:val="left"/>
        <w:tblInd w:w="0" w:type="dxa"/>
        <w:tblLayout w:type="fixed"/>
        <w:tblCellMar>
          <w:top w:w="28" w:type="dxa"/>
          <w:left w:w="28" w:type="dxa"/>
          <w:bottom w:w="28" w:type="dxa"/>
          <w:right w:w="28" w:type="dxa"/>
        </w:tblCellMar>
      </w:tblPr>
      <w:tblGrid>
        <w:gridCol w:w="1531"/>
        <w:gridCol w:w="1561"/>
        <w:gridCol w:w="2148"/>
        <w:gridCol w:w="1968"/>
        <w:gridCol w:w="1923"/>
        <w:gridCol w:w="1426"/>
        <w:gridCol w:w="1231"/>
        <w:gridCol w:w="154"/>
      </w:tblGrid>
      <w:tr>
        <w:trPr/>
        <w:tc>
          <w:tcPr>
            <w:tcW w:w="1531" w:type="dxa"/>
            <w:tcBorders/>
            <w:vAlign w:val="center"/>
          </w:tcPr>
          <w:p>
            <w:pPr>
              <w:pStyle w:val="TableHeading"/>
              <w:suppressLineNumbers/>
              <w:bidi w:val="0"/>
              <w:spacing w:before="0" w:after="283"/>
              <w:jc w:val="center"/>
              <w:rPr/>
            </w:pPr>
            <w:r>
              <w:rPr/>
              <w:t xml:space="preserve">Otsikko </w:t>
            </w:r>
          </w:p>
        </w:tc>
        <w:tc>
          <w:tcPr>
            <w:tcW w:w="1561" w:type="dxa"/>
            <w:tcBorders/>
            <w:vAlign w:val="center"/>
          </w:tcPr>
          <w:p>
            <w:pPr>
              <w:pStyle w:val="TableHeading"/>
              <w:suppressLineNumbers/>
              <w:bidi w:val="0"/>
              <w:spacing w:before="0" w:after="283"/>
              <w:jc w:val="center"/>
              <w:rPr/>
            </w:pPr>
            <w:r>
              <w:rPr/>
              <w:t xml:space="preserve">Johtaja </w:t>
            </w:r>
          </w:p>
        </w:tc>
        <w:tc>
          <w:tcPr>
            <w:tcW w:w="2148" w:type="dxa"/>
            <w:tcBorders/>
            <w:vAlign w:val="center"/>
          </w:tcPr>
          <w:p>
            <w:pPr>
              <w:pStyle w:val="TableHeading"/>
              <w:suppressLineNumbers/>
              <w:bidi w:val="0"/>
              <w:spacing w:before="0" w:after="283"/>
              <w:jc w:val="center"/>
              <w:rPr/>
            </w:pPr>
            <w:r>
              <w:rPr/>
              <w:t xml:space="preserve">Valettu </w:t>
            </w:r>
          </w:p>
        </w:tc>
        <w:tc>
          <w:tcPr>
            <w:tcW w:w="1968" w:type="dxa"/>
            <w:tcBorders/>
            <w:vAlign w:val="center"/>
          </w:tcPr>
          <w:p>
            <w:pPr>
              <w:pStyle w:val="TableHeading"/>
              <w:suppressLineNumbers/>
              <w:bidi w:val="0"/>
              <w:spacing w:before="0" w:after="283"/>
              <w:jc w:val="center"/>
              <w:rPr/>
            </w:pPr>
            <w:r>
              <w:rPr/>
              <w:t xml:space="preserve">Genre </w:t>
            </w:r>
          </w:p>
        </w:tc>
        <w:tc>
          <w:tcPr>
            <w:tcW w:w="1923" w:type="dxa"/>
            <w:tcBorders/>
            <w:vAlign w:val="center"/>
          </w:tcPr>
          <w:p>
            <w:pPr>
              <w:pStyle w:val="TableHeading"/>
              <w:suppressLineNumbers/>
              <w:bidi w:val="0"/>
              <w:spacing w:before="0" w:after="283"/>
              <w:jc w:val="center"/>
              <w:rPr/>
            </w:pPr>
            <w:r>
              <w:rPr/>
              <w:t xml:space="preserve">Tuotantotalo </w:t>
            </w:r>
          </w:p>
        </w:tc>
        <w:tc>
          <w:tcPr>
            <w:tcW w:w="1426" w:type="dxa"/>
            <w:tcBorders/>
            <w:vAlign w:val="center"/>
          </w:tcPr>
          <w:p>
            <w:pPr>
              <w:pStyle w:val="TableHeading"/>
              <w:suppressLineNumbers/>
              <w:bidi w:val="0"/>
              <w:spacing w:before="0" w:after="283"/>
              <w:jc w:val="center"/>
              <w:rPr/>
            </w:pPr>
            <w:r>
              <w:rPr/>
              <w:t xml:space="preserve">Ref. </w:t>
            </w:r>
          </w:p>
        </w:tc>
        <w:tc>
          <w:tcPr>
            <w:tcW w:w="123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J U </w:t>
            </w:r>
          </w:p>
        </w:tc>
        <w:tc>
          <w:tcPr>
            <w:tcW w:w="1561" w:type="dxa"/>
            <w:tcBorders/>
            <w:vAlign w:val="center"/>
          </w:tcPr>
          <w:p>
            <w:pPr>
              <w:pStyle w:val="TableContents"/>
              <w:bidi w:val="0"/>
              <w:spacing w:before="0" w:after="283"/>
              <w:jc w:val="left"/>
              <w:rPr/>
            </w:pPr>
            <w:r>
              <w:rPr/>
              <w:t xml:space="preserve">13 </w:t>
            </w:r>
          </w:p>
        </w:tc>
        <w:tc>
          <w:tcPr>
            <w:tcW w:w="2148" w:type="dxa"/>
            <w:tcBorders/>
            <w:vAlign w:val="center"/>
          </w:tcPr>
          <w:p>
            <w:pPr>
              <w:pStyle w:val="TableContents"/>
              <w:bidi w:val="0"/>
              <w:spacing w:before="0" w:after="283"/>
              <w:jc w:val="left"/>
              <w:rPr/>
            </w:pPr>
            <w:r>
              <w:rPr>
                <w:color w:val="A9A9A9"/>
              </w:rPr>
              <w:t xml:space="preserve">Soorm</w:t>
            </w:r>
            <w:r>
              <w:rPr/>
              <w:t xml:space="preserve">a </w:t>
            </w:r>
          </w:p>
        </w:tc>
        <w:tc>
          <w:tcPr>
            <w:tcW w:w="1968" w:type="dxa"/>
            <w:tcBorders/>
            <w:vAlign w:val="center"/>
          </w:tcPr>
          <w:p>
            <w:pPr>
              <w:pStyle w:val="TableContents"/>
              <w:bidi w:val="0"/>
              <w:spacing w:before="0" w:after="283"/>
              <w:jc w:val="left"/>
              <w:rPr/>
            </w:pPr>
            <w:r>
              <w:rPr/>
              <w:t xml:space="preserve">Shaad Ali </w:t>
            </w:r>
          </w:p>
        </w:tc>
        <w:tc>
          <w:tcPr>
            <w:tcW w:w="1923"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Diljit Dosanjh </w:t>
            </w:r>
          </w:p>
          <w:p>
            <w:pPr>
              <w:pStyle w:val="TableContents"/>
              <w:numPr>
                <w:ilvl w:val="0"/>
                <w:numId w:val="76"/>
              </w:numPr>
              <w:tabs>
                <w:tab w:val="clear" w:pos="1134"/>
                <w:tab w:val="left" w:leader="none" w:pos="707"/>
              </w:tabs>
              <w:bidi w:val="0"/>
              <w:spacing w:before="0" w:after="0"/>
              <w:ind w:start="707" w:hanging="283"/>
              <w:jc w:val="left"/>
              <w:rPr/>
            </w:pPr>
            <w:r>
              <w:rPr/>
              <w:t xml:space="preserve">Taapsee Pannu </w:t>
            </w:r>
          </w:p>
          <w:p>
            <w:pPr>
              <w:pStyle w:val="TableContents"/>
              <w:numPr>
                <w:ilvl w:val="0"/>
                <w:numId w:val="76"/>
              </w:numPr>
              <w:tabs>
                <w:tab w:val="clear" w:pos="1134"/>
                <w:tab w:val="left" w:leader="none" w:pos="707"/>
              </w:tabs>
              <w:bidi w:val="0"/>
              <w:spacing w:before="0" w:after="283"/>
              <w:ind w:start="707" w:hanging="283"/>
              <w:jc w:val="left"/>
              <w:rPr/>
            </w:pPr>
            <w:r>
              <w:rPr/>
              <w:t xml:space="preserve">Angad Bedi </w:t>
            </w:r>
          </w:p>
        </w:tc>
        <w:tc>
          <w:tcPr>
            <w:tcW w:w="1426" w:type="dxa"/>
            <w:tcBorders/>
            <w:vAlign w:val="center"/>
          </w:tcPr>
          <w:p>
            <w:pPr>
              <w:pStyle w:val="TableContents"/>
              <w:bidi w:val="0"/>
              <w:spacing w:before="0" w:after="283"/>
              <w:jc w:val="left"/>
              <w:rPr/>
            </w:pPr>
            <w:r>
              <w:rPr/>
              <w:t xml:space="preserve">Biopic </w:t>
            </w:r>
          </w:p>
        </w:tc>
        <w:tc>
          <w:tcPr>
            <w:tcW w:w="1231" w:type="dxa"/>
            <w:tcBorders/>
            <w:vAlign w:val="center"/>
          </w:tcPr>
          <w:p>
            <w:pPr>
              <w:pStyle w:val="TableContents"/>
              <w:bidi w:val="0"/>
              <w:spacing w:before="0" w:after="283"/>
              <w:jc w:val="left"/>
              <w:rPr/>
            </w:pPr>
            <w:r>
              <w:rPr/>
              <w:t xml:space="preserve">Sony Pictures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color w:val="DCDCDC"/>
              </w:rPr>
              <w:t xml:space="preserve">Ekt</w:t>
            </w:r>
            <w:r>
              <w:rPr/>
              <w:t xml:space="preserve">a </w:t>
            </w:r>
          </w:p>
        </w:tc>
        <w:tc>
          <w:tcPr>
            <w:tcW w:w="1561" w:type="dxa"/>
            <w:tcBorders/>
            <w:vAlign w:val="center"/>
          </w:tcPr>
          <w:p>
            <w:pPr>
              <w:pStyle w:val="TableContents"/>
              <w:bidi w:val="0"/>
              <w:spacing w:before="0" w:after="283"/>
              <w:jc w:val="left"/>
              <w:rPr/>
            </w:pPr>
            <w:r>
              <w:rPr/>
              <w:t xml:space="preserve">Suman Reddy </w:t>
            </w:r>
          </w:p>
        </w:tc>
        <w:tc>
          <w:tcPr>
            <w:tcW w:w="2148"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Navneet Kaur Dhillon </w:t>
            </w:r>
          </w:p>
          <w:p>
            <w:pPr>
              <w:pStyle w:val="TableContents"/>
              <w:numPr>
                <w:ilvl w:val="0"/>
                <w:numId w:val="77"/>
              </w:numPr>
              <w:tabs>
                <w:tab w:val="clear" w:pos="1134"/>
                <w:tab w:val="left" w:leader="none" w:pos="707"/>
              </w:tabs>
              <w:bidi w:val="0"/>
              <w:spacing w:before="0" w:after="0"/>
              <w:ind w:start="707" w:hanging="283"/>
              <w:jc w:val="left"/>
              <w:rPr/>
            </w:pPr>
            <w:r>
              <w:rPr/>
              <w:t xml:space="preserve">Robin Sohi </w:t>
            </w:r>
          </w:p>
          <w:p>
            <w:pPr>
              <w:pStyle w:val="TableContents"/>
              <w:numPr>
                <w:ilvl w:val="0"/>
                <w:numId w:val="77"/>
              </w:numPr>
              <w:tabs>
                <w:tab w:val="clear" w:pos="1134"/>
                <w:tab w:val="left" w:leader="none" w:pos="707"/>
              </w:tabs>
              <w:bidi w:val="0"/>
              <w:spacing w:before="0" w:after="0"/>
              <w:ind w:start="707" w:hanging="283"/>
              <w:jc w:val="left"/>
              <w:rPr/>
            </w:pPr>
            <w:r>
              <w:rPr/>
              <w:t xml:space="preserve">Avneet Kaur </w:t>
            </w:r>
          </w:p>
          <w:p>
            <w:pPr>
              <w:pStyle w:val="TableContents"/>
              <w:numPr>
                <w:ilvl w:val="0"/>
                <w:numId w:val="77"/>
              </w:numPr>
              <w:tabs>
                <w:tab w:val="clear" w:pos="1134"/>
                <w:tab w:val="left" w:leader="none" w:pos="707"/>
              </w:tabs>
              <w:bidi w:val="0"/>
              <w:spacing w:before="0" w:after="0"/>
              <w:ind w:start="707" w:hanging="283"/>
              <w:jc w:val="left"/>
              <w:rPr/>
            </w:pPr>
            <w:r>
              <w:rPr/>
              <w:t xml:space="preserve">Salil Ankola </w:t>
            </w:r>
          </w:p>
          <w:p>
            <w:pPr>
              <w:pStyle w:val="TableContents"/>
              <w:numPr>
                <w:ilvl w:val="0"/>
                <w:numId w:val="77"/>
              </w:numPr>
              <w:tabs>
                <w:tab w:val="clear" w:pos="1134"/>
                <w:tab w:val="left" w:leader="none" w:pos="707"/>
              </w:tabs>
              <w:bidi w:val="0"/>
              <w:spacing w:before="0" w:after="0"/>
              <w:ind w:start="707" w:hanging="283"/>
              <w:jc w:val="left"/>
              <w:rPr/>
            </w:pPr>
            <w:r>
              <w:rPr/>
              <w:t xml:space="preserve">Pranati Rai Prakash </w:t>
            </w:r>
          </w:p>
          <w:p>
            <w:pPr>
              <w:pStyle w:val="TableContents"/>
              <w:numPr>
                <w:ilvl w:val="0"/>
                <w:numId w:val="77"/>
              </w:numPr>
              <w:tabs>
                <w:tab w:val="clear" w:pos="1134"/>
                <w:tab w:val="left" w:leader="none" w:pos="707"/>
              </w:tabs>
              <w:bidi w:val="0"/>
              <w:spacing w:before="0" w:after="283"/>
              <w:ind w:start="707" w:hanging="283"/>
              <w:jc w:val="left"/>
              <w:rPr/>
            </w:pPr>
            <w:r>
              <w:rPr/>
              <w:t xml:space="preserve">Rushad Rana </w:t>
            </w:r>
          </w:p>
        </w:tc>
        <w:tc>
          <w:tcPr>
            <w:tcW w:w="1968" w:type="dxa"/>
            <w:tcBorders/>
            <w:vAlign w:val="center"/>
          </w:tcPr>
          <w:p>
            <w:pPr>
              <w:pStyle w:val="TableContents"/>
              <w:bidi w:val="0"/>
              <w:spacing w:before="0" w:after="283"/>
              <w:jc w:val="left"/>
              <w:rPr/>
            </w:pPr>
            <w:r>
              <w:rPr/>
              <w:t xml:space="preserve">Kauhu / trilleri </w:t>
            </w:r>
          </w:p>
        </w:tc>
        <w:tc>
          <w:tcPr>
            <w:tcW w:w="1923" w:type="dxa"/>
            <w:tcBorders/>
            <w:vAlign w:val="center"/>
          </w:tcPr>
          <w:p>
            <w:pPr>
              <w:pStyle w:val="TableContents"/>
              <w:bidi w:val="0"/>
              <w:spacing w:before="0" w:after="283"/>
              <w:jc w:val="left"/>
              <w:rPr/>
            </w:pPr>
            <w:r>
              <w:rPr/>
              <w:t xml:space="preserve">BS Production House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 </w:t>
            </w:r>
          </w:p>
        </w:tc>
        <w:tc>
          <w:tcPr>
            <w:tcW w:w="1561" w:type="dxa"/>
            <w:tcBorders/>
            <w:vAlign w:val="center"/>
          </w:tcPr>
          <w:p>
            <w:pPr>
              <w:pStyle w:val="TableContents"/>
              <w:bidi w:val="0"/>
              <w:spacing w:before="0" w:after="283"/>
              <w:jc w:val="left"/>
              <w:rPr/>
            </w:pPr>
            <w:r>
              <w:rPr>
                <w:color w:val="2F4F4F"/>
              </w:rPr>
              <w:t xml:space="preserve">Kun Obama rakasti Osamaa </w:t>
            </w:r>
          </w:p>
        </w:tc>
        <w:tc>
          <w:tcPr>
            <w:tcW w:w="2148" w:type="dxa"/>
            <w:tcBorders/>
            <w:vAlign w:val="center"/>
          </w:tcPr>
          <w:p>
            <w:pPr>
              <w:pStyle w:val="TableContents"/>
              <w:bidi w:val="0"/>
              <w:spacing w:before="0" w:after="283"/>
              <w:jc w:val="left"/>
              <w:rPr/>
            </w:pPr>
            <w:r>
              <w:rPr/>
              <w:t xml:space="preserve">Sudhish Kumar Sharma </w:t>
            </w:r>
          </w:p>
        </w:tc>
        <w:tc>
          <w:tcPr>
            <w:tcW w:w="196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Mousam Sharma </w:t>
            </w:r>
          </w:p>
          <w:p>
            <w:pPr>
              <w:pStyle w:val="TableContents"/>
              <w:numPr>
                <w:ilvl w:val="0"/>
                <w:numId w:val="78"/>
              </w:numPr>
              <w:tabs>
                <w:tab w:val="clear" w:pos="1134"/>
                <w:tab w:val="left" w:leader="none" w:pos="707"/>
              </w:tabs>
              <w:bidi w:val="0"/>
              <w:spacing w:before="0" w:after="0"/>
              <w:ind w:start="707" w:hanging="283"/>
              <w:jc w:val="left"/>
              <w:rPr/>
            </w:pPr>
            <w:r>
              <w:rPr/>
              <w:t xml:space="preserve">Swati Bakshi </w:t>
            </w:r>
          </w:p>
          <w:p>
            <w:pPr>
              <w:pStyle w:val="TableContents"/>
              <w:numPr>
                <w:ilvl w:val="0"/>
                <w:numId w:val="78"/>
              </w:numPr>
              <w:tabs>
                <w:tab w:val="clear" w:pos="1134"/>
                <w:tab w:val="left" w:leader="none" w:pos="707"/>
              </w:tabs>
              <w:bidi w:val="0"/>
              <w:spacing w:before="0" w:after="0"/>
              <w:ind w:start="707" w:hanging="283"/>
              <w:jc w:val="left"/>
              <w:rPr/>
            </w:pPr>
            <w:r>
              <w:rPr/>
              <w:t xml:space="preserve">Rahul Avana </w:t>
            </w:r>
          </w:p>
          <w:p>
            <w:pPr>
              <w:pStyle w:val="TableContents"/>
              <w:numPr>
                <w:ilvl w:val="0"/>
                <w:numId w:val="78"/>
              </w:numPr>
              <w:tabs>
                <w:tab w:val="clear" w:pos="1134"/>
                <w:tab w:val="left" w:leader="none" w:pos="707"/>
              </w:tabs>
              <w:bidi w:val="0"/>
              <w:spacing w:before="0" w:after="0"/>
              <w:ind w:start="707" w:hanging="283"/>
              <w:jc w:val="left"/>
              <w:rPr/>
            </w:pPr>
            <w:r>
              <w:rPr/>
              <w:t xml:space="preserve">Mohit Baghel </w:t>
            </w:r>
          </w:p>
          <w:p>
            <w:pPr>
              <w:pStyle w:val="TableContents"/>
              <w:numPr>
                <w:ilvl w:val="0"/>
                <w:numId w:val="78"/>
              </w:numPr>
              <w:tabs>
                <w:tab w:val="clear" w:pos="1134"/>
                <w:tab w:val="left" w:leader="none" w:pos="707"/>
              </w:tabs>
              <w:bidi w:val="0"/>
              <w:spacing w:before="0" w:after="0"/>
              <w:ind w:start="707" w:hanging="283"/>
              <w:jc w:val="left"/>
              <w:rPr/>
            </w:pPr>
            <w:r>
              <w:rPr/>
              <w:t xml:space="preserve">Heena Panchal </w:t>
            </w:r>
          </w:p>
          <w:p>
            <w:pPr>
              <w:pStyle w:val="TableContents"/>
              <w:numPr>
                <w:ilvl w:val="0"/>
                <w:numId w:val="78"/>
              </w:numPr>
              <w:tabs>
                <w:tab w:val="clear" w:pos="1134"/>
                <w:tab w:val="left" w:leader="none" w:pos="707"/>
              </w:tabs>
              <w:bidi w:val="0"/>
              <w:spacing w:before="0" w:after="0"/>
              <w:ind w:start="707" w:hanging="283"/>
              <w:jc w:val="left"/>
              <w:rPr/>
            </w:pPr>
            <w:r>
              <w:rPr/>
              <w:t xml:space="preserve">Hemant Pandey </w:t>
            </w:r>
          </w:p>
          <w:p>
            <w:pPr>
              <w:pStyle w:val="TableContents"/>
              <w:numPr>
                <w:ilvl w:val="0"/>
                <w:numId w:val="78"/>
              </w:numPr>
              <w:tabs>
                <w:tab w:val="clear" w:pos="1134"/>
                <w:tab w:val="left" w:leader="none" w:pos="707"/>
              </w:tabs>
              <w:bidi w:val="0"/>
              <w:spacing w:before="0" w:after="283"/>
              <w:ind w:start="707" w:hanging="283"/>
              <w:jc w:val="left"/>
              <w:rPr/>
            </w:pPr>
            <w:r>
              <w:rPr/>
              <w:t xml:space="preserve">Vikas Giri </w:t>
            </w:r>
          </w:p>
        </w:tc>
        <w:tc>
          <w:tcPr>
            <w:tcW w:w="1923" w:type="dxa"/>
            <w:tcBorders/>
            <w:vAlign w:val="center"/>
          </w:tcPr>
          <w:p>
            <w:pPr>
              <w:pStyle w:val="TableContents"/>
              <w:bidi w:val="0"/>
              <w:spacing w:before="0" w:after="283"/>
              <w:jc w:val="left"/>
              <w:rPr/>
            </w:pPr>
            <w:r>
              <w:rPr/>
              <w:t xml:space="preserve">Komedia </w:t>
            </w:r>
          </w:p>
        </w:tc>
        <w:tc>
          <w:tcPr>
            <w:tcW w:w="1426" w:type="dxa"/>
            <w:tcBorders/>
            <w:vAlign w:val="center"/>
          </w:tcPr>
          <w:p>
            <w:pPr>
              <w:pStyle w:val="TableContents"/>
              <w:bidi w:val="0"/>
              <w:spacing w:before="0" w:after="283"/>
              <w:jc w:val="left"/>
              <w:rPr/>
            </w:pPr>
            <w:r>
              <w:rPr/>
              <w:t xml:space="preserve">Shape Entertainment </w:t>
            </w:r>
          </w:p>
        </w:tc>
        <w:tc>
          <w:tcPr>
            <w:tcW w:w="123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color w:val="556B2F"/>
              </w:rPr>
              <w:t xml:space="preserve">Dhada</w:t>
            </w:r>
            <w:r>
              <w:rPr/>
              <w:t xml:space="preserve">k </w:t>
            </w:r>
          </w:p>
        </w:tc>
        <w:tc>
          <w:tcPr>
            <w:tcW w:w="1561" w:type="dxa"/>
            <w:tcBorders/>
            <w:vAlign w:val="center"/>
          </w:tcPr>
          <w:p>
            <w:pPr>
              <w:pStyle w:val="TableContents"/>
              <w:bidi w:val="0"/>
              <w:spacing w:before="0" w:after="283"/>
              <w:jc w:val="left"/>
              <w:rPr/>
            </w:pPr>
            <w:r>
              <w:rPr/>
              <w:t xml:space="preserve">Shashank Khaitan </w:t>
            </w:r>
          </w:p>
        </w:tc>
        <w:tc>
          <w:tcPr>
            <w:tcW w:w="214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Ishaan Khatter </w:t>
            </w:r>
          </w:p>
          <w:p>
            <w:pPr>
              <w:pStyle w:val="TableContents"/>
              <w:numPr>
                <w:ilvl w:val="0"/>
                <w:numId w:val="79"/>
              </w:numPr>
              <w:tabs>
                <w:tab w:val="clear" w:pos="1134"/>
                <w:tab w:val="left" w:leader="none" w:pos="707"/>
              </w:tabs>
              <w:bidi w:val="0"/>
              <w:spacing w:before="0" w:after="283"/>
              <w:ind w:start="707" w:hanging="283"/>
              <w:jc w:val="left"/>
              <w:rPr/>
            </w:pPr>
            <w:r>
              <w:rPr/>
              <w:t xml:space="preserve">Jhanvi Kapoor </w:t>
            </w:r>
          </w:p>
        </w:tc>
        <w:tc>
          <w:tcPr>
            <w:tcW w:w="1968" w:type="dxa"/>
            <w:tcBorders/>
            <w:vAlign w:val="center"/>
          </w:tcPr>
          <w:p>
            <w:pPr>
              <w:pStyle w:val="TableContents"/>
              <w:bidi w:val="0"/>
              <w:spacing w:before="0" w:after="283"/>
              <w:jc w:val="left"/>
              <w:rPr/>
            </w:pPr>
            <w:r>
              <w:rPr/>
              <w:t xml:space="preserve">Draama </w:t>
            </w:r>
          </w:p>
        </w:tc>
        <w:tc>
          <w:tcPr>
            <w:tcW w:w="1923" w:type="dxa"/>
            <w:tcBorders/>
            <w:vAlign w:val="center"/>
          </w:tcPr>
          <w:p>
            <w:pPr>
              <w:pStyle w:val="TableContents"/>
              <w:bidi w:val="0"/>
              <w:spacing w:before="0" w:after="283"/>
              <w:jc w:val="left"/>
              <w:rPr/>
            </w:pPr>
            <w:r>
              <w:rPr/>
              <w:t xml:space="preserve">Dharma Productions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27 </w:t>
            </w:r>
          </w:p>
        </w:tc>
        <w:tc>
          <w:tcPr>
            <w:tcW w:w="1561" w:type="dxa"/>
            <w:tcBorders/>
            <w:vAlign w:val="center"/>
          </w:tcPr>
          <w:p>
            <w:pPr>
              <w:pStyle w:val="TableContents"/>
              <w:bidi w:val="0"/>
              <w:spacing w:before="0" w:after="283"/>
              <w:jc w:val="left"/>
              <w:rPr/>
            </w:pPr>
            <w:r>
              <w:rPr>
                <w:color w:val="6B8E23"/>
              </w:rPr>
              <w:t xml:space="preserve">Saheb, Biwi Aur Gangster </w:t>
            </w:r>
            <w:r>
              <w:rPr/>
              <w:t xml:space="preserve">3 </w:t>
            </w:r>
          </w:p>
        </w:tc>
        <w:tc>
          <w:tcPr>
            <w:tcW w:w="2148" w:type="dxa"/>
            <w:tcBorders/>
            <w:vAlign w:val="center"/>
          </w:tcPr>
          <w:p>
            <w:pPr>
              <w:pStyle w:val="TableContents"/>
              <w:bidi w:val="0"/>
              <w:spacing w:before="0" w:after="283"/>
              <w:jc w:val="left"/>
              <w:rPr/>
            </w:pPr>
            <w:r>
              <w:rPr/>
              <w:t xml:space="preserve">Tigmanshu Dhulia </w:t>
            </w:r>
          </w:p>
        </w:tc>
        <w:tc>
          <w:tcPr>
            <w:tcW w:w="196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Sanjay Dutt </w:t>
            </w:r>
          </w:p>
          <w:p>
            <w:pPr>
              <w:pStyle w:val="TableContents"/>
              <w:numPr>
                <w:ilvl w:val="0"/>
                <w:numId w:val="80"/>
              </w:numPr>
              <w:tabs>
                <w:tab w:val="clear" w:pos="1134"/>
                <w:tab w:val="left" w:leader="none" w:pos="707"/>
              </w:tabs>
              <w:bidi w:val="0"/>
              <w:spacing w:before="0" w:after="0"/>
              <w:ind w:start="707" w:hanging="283"/>
              <w:jc w:val="left"/>
              <w:rPr/>
            </w:pPr>
            <w:r>
              <w:rPr/>
              <w:t xml:space="preserve">Jimmy Sheirgill </w:t>
            </w:r>
          </w:p>
          <w:p>
            <w:pPr>
              <w:pStyle w:val="TableContents"/>
              <w:numPr>
                <w:ilvl w:val="0"/>
                <w:numId w:val="80"/>
              </w:numPr>
              <w:tabs>
                <w:tab w:val="clear" w:pos="1134"/>
                <w:tab w:val="left" w:leader="none" w:pos="707"/>
              </w:tabs>
              <w:bidi w:val="0"/>
              <w:spacing w:before="0" w:after="0"/>
              <w:ind w:start="707" w:hanging="283"/>
              <w:jc w:val="left"/>
              <w:rPr/>
            </w:pPr>
            <w:r>
              <w:rPr/>
              <w:t xml:space="preserve">Mahi Gill </w:t>
            </w:r>
          </w:p>
          <w:p>
            <w:pPr>
              <w:pStyle w:val="TableContents"/>
              <w:numPr>
                <w:ilvl w:val="0"/>
                <w:numId w:val="80"/>
              </w:numPr>
              <w:tabs>
                <w:tab w:val="clear" w:pos="1134"/>
                <w:tab w:val="left" w:leader="none" w:pos="707"/>
              </w:tabs>
              <w:bidi w:val="0"/>
              <w:spacing w:before="0" w:after="283"/>
              <w:ind w:start="707" w:hanging="283"/>
              <w:jc w:val="left"/>
              <w:rPr/>
            </w:pPr>
            <w:r>
              <w:rPr/>
              <w:t xml:space="preserve">Chitrangada Singh </w:t>
            </w:r>
          </w:p>
        </w:tc>
        <w:tc>
          <w:tcPr>
            <w:tcW w:w="1923" w:type="dxa"/>
            <w:tcBorders/>
            <w:vAlign w:val="center"/>
          </w:tcPr>
          <w:p>
            <w:pPr>
              <w:pStyle w:val="TableContents"/>
              <w:bidi w:val="0"/>
              <w:spacing w:before="0" w:after="283"/>
              <w:jc w:val="left"/>
              <w:rPr/>
            </w:pPr>
            <w:r>
              <w:rPr/>
              <w:t xml:space="preserve">Draama </w:t>
            </w:r>
          </w:p>
        </w:tc>
        <w:tc>
          <w:tcPr>
            <w:tcW w:w="1426" w:type="dxa"/>
            <w:tcBorders/>
            <w:vAlign w:val="center"/>
          </w:tcPr>
          <w:p>
            <w:pPr>
              <w:pStyle w:val="TableContents"/>
              <w:bidi w:val="0"/>
              <w:spacing w:before="0" w:after="283"/>
              <w:jc w:val="left"/>
              <w:rPr/>
            </w:pPr>
            <w:r>
              <w:rPr/>
              <w:t xml:space="preserve">Wave Cinemas </w:t>
            </w:r>
          </w:p>
        </w:tc>
        <w:tc>
          <w:tcPr>
            <w:tcW w:w="123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color w:val="A0522D"/>
              </w:rPr>
              <w:t xml:space="preserve">Nawabzaad</w:t>
            </w:r>
            <w:r>
              <w:rPr/>
              <w:t xml:space="preserve">e </w:t>
            </w:r>
          </w:p>
        </w:tc>
        <w:tc>
          <w:tcPr>
            <w:tcW w:w="1561" w:type="dxa"/>
            <w:tcBorders/>
            <w:vAlign w:val="center"/>
          </w:tcPr>
          <w:p>
            <w:pPr>
              <w:pStyle w:val="TableContents"/>
              <w:bidi w:val="0"/>
              <w:spacing w:before="0" w:after="283"/>
              <w:jc w:val="left"/>
              <w:rPr/>
            </w:pPr>
            <w:r>
              <w:rPr/>
              <w:t xml:space="preserve">Jayesh Pradhan </w:t>
            </w:r>
          </w:p>
        </w:tc>
        <w:tc>
          <w:tcPr>
            <w:tcW w:w="214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Raghav Juyal </w:t>
            </w:r>
          </w:p>
          <w:p>
            <w:pPr>
              <w:pStyle w:val="TableContents"/>
              <w:numPr>
                <w:ilvl w:val="0"/>
                <w:numId w:val="81"/>
              </w:numPr>
              <w:tabs>
                <w:tab w:val="clear" w:pos="1134"/>
                <w:tab w:val="left" w:leader="none" w:pos="707"/>
              </w:tabs>
              <w:bidi w:val="0"/>
              <w:spacing w:before="0" w:after="0"/>
              <w:ind w:start="707" w:hanging="283"/>
              <w:jc w:val="left"/>
              <w:rPr/>
            </w:pPr>
            <w:r>
              <w:rPr/>
              <w:t xml:space="preserve">Punit Pathak </w:t>
            </w:r>
          </w:p>
          <w:p>
            <w:pPr>
              <w:pStyle w:val="TableContents"/>
              <w:numPr>
                <w:ilvl w:val="0"/>
                <w:numId w:val="81"/>
              </w:numPr>
              <w:tabs>
                <w:tab w:val="clear" w:pos="1134"/>
                <w:tab w:val="left" w:leader="none" w:pos="707"/>
              </w:tabs>
              <w:bidi w:val="0"/>
              <w:spacing w:before="0" w:after="0"/>
              <w:ind w:start="707" w:hanging="283"/>
              <w:jc w:val="left"/>
              <w:rPr/>
            </w:pPr>
            <w:r>
              <w:rPr/>
              <w:t xml:space="preserve">Dharmesh Yelande </w:t>
            </w:r>
          </w:p>
          <w:p>
            <w:pPr>
              <w:pStyle w:val="TableContents"/>
              <w:numPr>
                <w:ilvl w:val="0"/>
                <w:numId w:val="81"/>
              </w:numPr>
              <w:tabs>
                <w:tab w:val="clear" w:pos="1134"/>
                <w:tab w:val="left" w:leader="none" w:pos="707"/>
              </w:tabs>
              <w:bidi w:val="0"/>
              <w:spacing w:before="0" w:after="283"/>
              <w:ind w:start="707" w:hanging="283"/>
              <w:jc w:val="left"/>
              <w:rPr/>
            </w:pPr>
            <w:r>
              <w:rPr/>
              <w:t xml:space="preserve">Isha Rikhi </w:t>
            </w:r>
          </w:p>
        </w:tc>
        <w:tc>
          <w:tcPr>
            <w:tcW w:w="1968" w:type="dxa"/>
            <w:tcBorders/>
            <w:vAlign w:val="center"/>
          </w:tcPr>
          <w:p>
            <w:pPr>
              <w:pStyle w:val="TableContents"/>
              <w:bidi w:val="0"/>
              <w:spacing w:before="0" w:after="283"/>
              <w:jc w:val="left"/>
              <w:rPr/>
            </w:pPr>
            <w:r>
              <w:rPr/>
              <w:t xml:space="preserve">Romanttinen komedia </w:t>
            </w:r>
          </w:p>
        </w:tc>
        <w:tc>
          <w:tcPr>
            <w:tcW w:w="1923" w:type="dxa"/>
            <w:tcBorders/>
            <w:vAlign w:val="center"/>
          </w:tcPr>
          <w:p>
            <w:pPr>
              <w:pStyle w:val="TableContents"/>
              <w:bidi w:val="0"/>
              <w:spacing w:before="0" w:after="283"/>
              <w:jc w:val="left"/>
              <w:rPr/>
            </w:pPr>
            <w:r>
              <w:rPr/>
              <w:t xml:space="preserve">Remo D'Souza Viihde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U </w:t>
            </w:r>
          </w:p>
        </w:tc>
        <w:tc>
          <w:tcPr>
            <w:tcW w:w="1561" w:type="dxa"/>
            <w:tcBorders/>
            <w:vAlign w:val="center"/>
          </w:tcPr>
          <w:p>
            <w:pPr>
              <w:pStyle w:val="TableContents"/>
              <w:bidi w:val="0"/>
              <w:spacing w:before="0" w:after="283"/>
              <w:jc w:val="left"/>
              <w:rPr>
                <w:sz w:val="4"/>
                <w:szCs w:val="4"/>
              </w:rPr>
            </w:pPr>
            <w:r>
              <w:rPr>
                <w:sz w:val="4"/>
                <w:szCs w:val="4"/>
              </w:rPr>
            </w:r>
          </w:p>
        </w:tc>
        <w:tc>
          <w:tcPr>
            <w:tcW w:w="2148" w:type="dxa"/>
            <w:tcBorders/>
            <w:vAlign w:val="center"/>
          </w:tcPr>
          <w:p>
            <w:pPr>
              <w:pStyle w:val="TableContents"/>
              <w:bidi w:val="0"/>
              <w:spacing w:before="0" w:after="283"/>
              <w:jc w:val="left"/>
              <w:rPr/>
            </w:pPr>
            <w:r>
              <w:rPr/>
              <w:t xml:space="preserve">Fanney Khan </w:t>
            </w:r>
          </w:p>
        </w:tc>
        <w:tc>
          <w:tcPr>
            <w:tcW w:w="1968" w:type="dxa"/>
            <w:tcBorders/>
            <w:vAlign w:val="center"/>
          </w:tcPr>
          <w:p>
            <w:pPr>
              <w:pStyle w:val="TableContents"/>
              <w:bidi w:val="0"/>
              <w:spacing w:before="0" w:after="283"/>
              <w:jc w:val="left"/>
              <w:rPr/>
            </w:pPr>
            <w:r>
              <w:rPr/>
              <w:t xml:space="preserve">Atul Manjrekar </w:t>
            </w:r>
          </w:p>
        </w:tc>
        <w:tc>
          <w:tcPr>
            <w:tcW w:w="192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Anil Kapoor </w:t>
            </w:r>
          </w:p>
          <w:p>
            <w:pPr>
              <w:pStyle w:val="TableContents"/>
              <w:numPr>
                <w:ilvl w:val="0"/>
                <w:numId w:val="82"/>
              </w:numPr>
              <w:tabs>
                <w:tab w:val="clear" w:pos="1134"/>
                <w:tab w:val="left" w:leader="none" w:pos="707"/>
              </w:tabs>
              <w:bidi w:val="0"/>
              <w:spacing w:before="0" w:after="0"/>
              <w:ind w:start="707" w:hanging="283"/>
              <w:jc w:val="left"/>
              <w:rPr/>
            </w:pPr>
            <w:r>
              <w:rPr/>
              <w:t xml:space="preserve">Aishwarya Rai Bachchan </w:t>
            </w:r>
          </w:p>
          <w:p>
            <w:pPr>
              <w:pStyle w:val="TableContents"/>
              <w:numPr>
                <w:ilvl w:val="0"/>
                <w:numId w:val="82"/>
              </w:numPr>
              <w:tabs>
                <w:tab w:val="clear" w:pos="1134"/>
                <w:tab w:val="left" w:leader="none" w:pos="707"/>
              </w:tabs>
              <w:bidi w:val="0"/>
              <w:spacing w:before="0" w:after="0"/>
              <w:ind w:start="707" w:hanging="283"/>
              <w:jc w:val="left"/>
              <w:rPr/>
            </w:pPr>
            <w:r>
              <w:rPr/>
              <w:t xml:space="preserve">Rajkummar Rao </w:t>
            </w:r>
          </w:p>
          <w:p>
            <w:pPr>
              <w:pStyle w:val="TableContents"/>
              <w:numPr>
                <w:ilvl w:val="0"/>
                <w:numId w:val="82"/>
              </w:numPr>
              <w:tabs>
                <w:tab w:val="clear" w:pos="1134"/>
                <w:tab w:val="left" w:leader="none" w:pos="707"/>
              </w:tabs>
              <w:bidi w:val="0"/>
              <w:spacing w:before="0" w:after="0"/>
              <w:ind w:start="707" w:hanging="283"/>
              <w:jc w:val="left"/>
              <w:rPr/>
            </w:pPr>
            <w:r>
              <w:rPr/>
              <w:t xml:space="preserve">Karan Singh Chhabra </w:t>
            </w:r>
          </w:p>
          <w:p>
            <w:pPr>
              <w:pStyle w:val="TableContents"/>
              <w:numPr>
                <w:ilvl w:val="0"/>
                <w:numId w:val="82"/>
              </w:numPr>
              <w:tabs>
                <w:tab w:val="clear" w:pos="1134"/>
                <w:tab w:val="left" w:leader="none" w:pos="707"/>
              </w:tabs>
              <w:bidi w:val="0"/>
              <w:spacing w:before="0" w:after="283"/>
              <w:ind w:start="707" w:hanging="283"/>
              <w:jc w:val="left"/>
              <w:rPr/>
            </w:pPr>
            <w:r>
              <w:rPr/>
              <w:t xml:space="preserve">Divya Dutta </w:t>
            </w:r>
          </w:p>
        </w:tc>
        <w:tc>
          <w:tcPr>
            <w:tcW w:w="1426" w:type="dxa"/>
            <w:tcBorders/>
            <w:vAlign w:val="center"/>
          </w:tcPr>
          <w:p>
            <w:pPr>
              <w:pStyle w:val="TableContents"/>
              <w:bidi w:val="0"/>
              <w:spacing w:before="0" w:after="283"/>
              <w:jc w:val="left"/>
              <w:rPr/>
            </w:pPr>
            <w:r>
              <w:rPr/>
              <w:t xml:space="preserve">Musikaalinen komedia </w:t>
            </w:r>
          </w:p>
        </w:tc>
        <w:tc>
          <w:tcPr>
            <w:tcW w:w="1231" w:type="dxa"/>
            <w:tcBorders/>
            <w:vAlign w:val="center"/>
          </w:tcPr>
          <w:p>
            <w:pPr>
              <w:pStyle w:val="TableContents"/>
              <w:bidi w:val="0"/>
              <w:spacing w:before="0" w:after="283"/>
              <w:jc w:val="left"/>
              <w:rPr/>
            </w:pPr>
            <w:r>
              <w:rPr/>
              <w:t xml:space="preserve">T-sarja, ROMP, AA Films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Mulk </w:t>
            </w:r>
          </w:p>
        </w:tc>
        <w:tc>
          <w:tcPr>
            <w:tcW w:w="1561" w:type="dxa"/>
            <w:tcBorders/>
            <w:vAlign w:val="center"/>
          </w:tcPr>
          <w:p>
            <w:pPr>
              <w:pStyle w:val="TableContents"/>
              <w:bidi w:val="0"/>
              <w:spacing w:before="0" w:after="283"/>
              <w:jc w:val="left"/>
              <w:rPr/>
            </w:pPr>
            <w:r>
              <w:rPr/>
              <w:t xml:space="preserve">Anubhav Sinha </w:t>
            </w:r>
          </w:p>
        </w:tc>
        <w:tc>
          <w:tcPr>
            <w:tcW w:w="214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Rishi Kapoor </w:t>
            </w:r>
          </w:p>
          <w:p>
            <w:pPr>
              <w:pStyle w:val="TableContents"/>
              <w:numPr>
                <w:ilvl w:val="0"/>
                <w:numId w:val="83"/>
              </w:numPr>
              <w:tabs>
                <w:tab w:val="clear" w:pos="1134"/>
                <w:tab w:val="left" w:leader="none" w:pos="707"/>
              </w:tabs>
              <w:bidi w:val="0"/>
              <w:spacing w:before="0" w:after="0"/>
              <w:ind w:start="707" w:hanging="283"/>
              <w:jc w:val="left"/>
              <w:rPr/>
            </w:pPr>
            <w:r>
              <w:rPr/>
              <w:t xml:space="preserve">Prateik Babbar </w:t>
            </w:r>
          </w:p>
          <w:p>
            <w:pPr>
              <w:pStyle w:val="TableContents"/>
              <w:numPr>
                <w:ilvl w:val="0"/>
                <w:numId w:val="83"/>
              </w:numPr>
              <w:tabs>
                <w:tab w:val="clear" w:pos="1134"/>
                <w:tab w:val="left" w:leader="none" w:pos="707"/>
              </w:tabs>
              <w:bidi w:val="0"/>
              <w:spacing w:before="0" w:after="0"/>
              <w:ind w:start="707" w:hanging="283"/>
              <w:jc w:val="left"/>
              <w:rPr/>
            </w:pPr>
            <w:r>
              <w:rPr/>
              <w:t xml:space="preserve">Rajat Kapoor </w:t>
            </w:r>
          </w:p>
          <w:p>
            <w:pPr>
              <w:pStyle w:val="TableContents"/>
              <w:numPr>
                <w:ilvl w:val="0"/>
                <w:numId w:val="83"/>
              </w:numPr>
              <w:tabs>
                <w:tab w:val="clear" w:pos="1134"/>
                <w:tab w:val="left" w:leader="none" w:pos="707"/>
              </w:tabs>
              <w:bidi w:val="0"/>
              <w:spacing w:before="0" w:after="0"/>
              <w:ind w:start="707" w:hanging="283"/>
              <w:jc w:val="left"/>
              <w:rPr/>
            </w:pPr>
            <w:r>
              <w:rPr/>
              <w:t xml:space="preserve">Taapsee Pannu </w:t>
            </w:r>
          </w:p>
          <w:p>
            <w:pPr>
              <w:pStyle w:val="TableContents"/>
              <w:numPr>
                <w:ilvl w:val="0"/>
                <w:numId w:val="83"/>
              </w:numPr>
              <w:tabs>
                <w:tab w:val="clear" w:pos="1134"/>
                <w:tab w:val="left" w:leader="none" w:pos="707"/>
              </w:tabs>
              <w:bidi w:val="0"/>
              <w:spacing w:before="0" w:after="0"/>
              <w:ind w:start="707" w:hanging="283"/>
              <w:jc w:val="left"/>
              <w:rPr/>
            </w:pPr>
            <w:r>
              <w:rPr/>
              <w:t xml:space="preserve">Ashutosh Rana </w:t>
            </w:r>
          </w:p>
          <w:p>
            <w:pPr>
              <w:pStyle w:val="TableContents"/>
              <w:numPr>
                <w:ilvl w:val="0"/>
                <w:numId w:val="83"/>
              </w:numPr>
              <w:tabs>
                <w:tab w:val="clear" w:pos="1134"/>
                <w:tab w:val="left" w:leader="none" w:pos="707"/>
              </w:tabs>
              <w:bidi w:val="0"/>
              <w:spacing w:before="0" w:after="0"/>
              <w:ind w:start="707" w:hanging="283"/>
              <w:jc w:val="left"/>
              <w:rPr/>
            </w:pPr>
            <w:r>
              <w:rPr/>
              <w:t xml:space="preserve">Manoj Pahwa </w:t>
            </w:r>
          </w:p>
          <w:p>
            <w:pPr>
              <w:pStyle w:val="TableContents"/>
              <w:numPr>
                <w:ilvl w:val="0"/>
                <w:numId w:val="83"/>
              </w:numPr>
              <w:tabs>
                <w:tab w:val="clear" w:pos="1134"/>
                <w:tab w:val="left" w:leader="none" w:pos="707"/>
              </w:tabs>
              <w:bidi w:val="0"/>
              <w:spacing w:before="0" w:after="283"/>
              <w:ind w:start="707" w:hanging="283"/>
              <w:jc w:val="left"/>
              <w:rPr/>
            </w:pPr>
            <w:r>
              <w:rPr/>
              <w:t xml:space="preserve">Neena Gupta </w:t>
            </w:r>
          </w:p>
        </w:tc>
        <w:tc>
          <w:tcPr>
            <w:tcW w:w="1968" w:type="dxa"/>
            <w:tcBorders/>
            <w:vAlign w:val="center"/>
          </w:tcPr>
          <w:p>
            <w:pPr>
              <w:pStyle w:val="TableContents"/>
              <w:bidi w:val="0"/>
              <w:spacing w:before="0" w:after="283"/>
              <w:jc w:val="left"/>
              <w:rPr/>
            </w:pPr>
            <w:r>
              <w:rPr/>
              <w:t xml:space="preserve">Draama </w:t>
            </w:r>
          </w:p>
        </w:tc>
        <w:tc>
          <w:tcPr>
            <w:tcW w:w="1923" w:type="dxa"/>
            <w:tcBorders/>
            <w:vAlign w:val="center"/>
          </w:tcPr>
          <w:p>
            <w:pPr>
              <w:pStyle w:val="TableContents"/>
              <w:bidi w:val="0"/>
              <w:spacing w:before="0" w:after="283"/>
              <w:jc w:val="left"/>
              <w:rPr/>
            </w:pPr>
            <w:r>
              <w:rPr/>
              <w:t xml:space="preserve">Soham Rockstar Entertainment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Karwaan </w:t>
            </w:r>
          </w:p>
        </w:tc>
        <w:tc>
          <w:tcPr>
            <w:tcW w:w="1561" w:type="dxa"/>
            <w:tcBorders/>
            <w:vAlign w:val="center"/>
          </w:tcPr>
          <w:p>
            <w:pPr>
              <w:pStyle w:val="TableContents"/>
              <w:bidi w:val="0"/>
              <w:spacing w:before="0" w:after="283"/>
              <w:jc w:val="left"/>
              <w:rPr/>
            </w:pPr>
            <w:r>
              <w:rPr/>
              <w:t xml:space="preserve">Akarsh Khurana </w:t>
            </w:r>
          </w:p>
        </w:tc>
        <w:tc>
          <w:tcPr>
            <w:tcW w:w="214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Irrfan Khan </w:t>
            </w:r>
          </w:p>
          <w:p>
            <w:pPr>
              <w:pStyle w:val="TableContents"/>
              <w:numPr>
                <w:ilvl w:val="0"/>
                <w:numId w:val="84"/>
              </w:numPr>
              <w:tabs>
                <w:tab w:val="clear" w:pos="1134"/>
                <w:tab w:val="left" w:leader="none" w:pos="707"/>
              </w:tabs>
              <w:bidi w:val="0"/>
              <w:spacing w:before="0" w:after="0"/>
              <w:ind w:start="707" w:hanging="283"/>
              <w:jc w:val="left"/>
              <w:rPr/>
            </w:pPr>
            <w:r>
              <w:rPr/>
              <w:t xml:space="preserve">Dulquer Salman </w:t>
            </w:r>
          </w:p>
          <w:p>
            <w:pPr>
              <w:pStyle w:val="TableContents"/>
              <w:numPr>
                <w:ilvl w:val="0"/>
                <w:numId w:val="84"/>
              </w:numPr>
              <w:tabs>
                <w:tab w:val="clear" w:pos="1134"/>
                <w:tab w:val="left" w:leader="none" w:pos="707"/>
              </w:tabs>
              <w:bidi w:val="0"/>
              <w:spacing w:before="0" w:after="0"/>
              <w:ind w:start="707" w:hanging="283"/>
              <w:jc w:val="left"/>
              <w:rPr/>
            </w:pPr>
            <w:r>
              <w:rPr/>
              <w:t xml:space="preserve">Mithila Palkar </w:t>
            </w:r>
          </w:p>
          <w:p>
            <w:pPr>
              <w:pStyle w:val="TableContents"/>
              <w:numPr>
                <w:ilvl w:val="0"/>
                <w:numId w:val="84"/>
              </w:numPr>
              <w:tabs>
                <w:tab w:val="clear" w:pos="1134"/>
                <w:tab w:val="left" w:leader="none" w:pos="707"/>
              </w:tabs>
              <w:bidi w:val="0"/>
              <w:spacing w:before="0" w:after="283"/>
              <w:ind w:start="707" w:hanging="283"/>
              <w:jc w:val="left"/>
              <w:rPr/>
            </w:pPr>
            <w:r>
              <w:rPr/>
              <w:t xml:space="preserve">Kriti Kharbanda </w:t>
            </w:r>
          </w:p>
        </w:tc>
        <w:tc>
          <w:tcPr>
            <w:tcW w:w="1968" w:type="dxa"/>
            <w:tcBorders/>
            <w:vAlign w:val="center"/>
          </w:tcPr>
          <w:p>
            <w:pPr>
              <w:pStyle w:val="TableContents"/>
              <w:bidi w:val="0"/>
              <w:spacing w:before="0" w:after="283"/>
              <w:jc w:val="left"/>
              <w:rPr/>
            </w:pPr>
            <w:r>
              <w:rPr/>
              <w:t xml:space="preserve">Komedia </w:t>
            </w:r>
          </w:p>
        </w:tc>
        <w:tc>
          <w:tcPr>
            <w:tcW w:w="1923" w:type="dxa"/>
            <w:tcBorders/>
            <w:vAlign w:val="center"/>
          </w:tcPr>
          <w:p>
            <w:pPr>
              <w:pStyle w:val="TableContents"/>
              <w:bidi w:val="0"/>
              <w:spacing w:before="0" w:after="283"/>
              <w:jc w:val="left"/>
              <w:rPr/>
            </w:pPr>
            <w:r>
              <w:rPr/>
              <w:t xml:space="preserve">RSVP Elokuvat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 </w:t>
            </w:r>
          </w:p>
        </w:tc>
        <w:tc>
          <w:tcPr>
            <w:tcW w:w="1561" w:type="dxa"/>
            <w:tcBorders/>
            <w:vAlign w:val="center"/>
          </w:tcPr>
          <w:p>
            <w:pPr>
              <w:pStyle w:val="TableContents"/>
              <w:bidi w:val="0"/>
              <w:spacing w:before="0" w:after="283"/>
              <w:jc w:val="left"/>
              <w:rPr/>
            </w:pPr>
            <w:r>
              <w:rPr/>
              <w:t xml:space="preserve">Vishwaroopam II </w:t>
            </w:r>
          </w:p>
        </w:tc>
        <w:tc>
          <w:tcPr>
            <w:tcW w:w="2148" w:type="dxa"/>
            <w:tcBorders/>
            <w:vAlign w:val="center"/>
          </w:tcPr>
          <w:p>
            <w:pPr>
              <w:pStyle w:val="TableContents"/>
              <w:bidi w:val="0"/>
              <w:spacing w:before="0" w:after="283"/>
              <w:jc w:val="left"/>
              <w:rPr/>
            </w:pPr>
            <w:r>
              <w:rPr/>
              <w:t xml:space="preserve">Kamal Haasan </w:t>
            </w:r>
          </w:p>
        </w:tc>
        <w:tc>
          <w:tcPr>
            <w:tcW w:w="1968"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Kamal Haasan </w:t>
            </w:r>
          </w:p>
          <w:p>
            <w:pPr>
              <w:pStyle w:val="TableContents"/>
              <w:numPr>
                <w:ilvl w:val="0"/>
                <w:numId w:val="85"/>
              </w:numPr>
              <w:tabs>
                <w:tab w:val="clear" w:pos="1134"/>
                <w:tab w:val="left" w:leader="none" w:pos="707"/>
              </w:tabs>
              <w:bidi w:val="0"/>
              <w:spacing w:before="0" w:after="0"/>
              <w:ind w:start="707" w:hanging="283"/>
              <w:jc w:val="left"/>
              <w:rPr/>
            </w:pPr>
            <w:r>
              <w:rPr/>
              <w:t xml:space="preserve">Rahul Bose </w:t>
            </w:r>
          </w:p>
          <w:p>
            <w:pPr>
              <w:pStyle w:val="TableContents"/>
              <w:numPr>
                <w:ilvl w:val="0"/>
                <w:numId w:val="85"/>
              </w:numPr>
              <w:tabs>
                <w:tab w:val="clear" w:pos="1134"/>
                <w:tab w:val="left" w:leader="none" w:pos="707"/>
              </w:tabs>
              <w:bidi w:val="0"/>
              <w:spacing w:before="0" w:after="0"/>
              <w:ind w:start="707" w:hanging="283"/>
              <w:jc w:val="left"/>
              <w:rPr/>
            </w:pPr>
            <w:r>
              <w:rPr/>
              <w:t xml:space="preserve">Pooja Kumar </w:t>
            </w:r>
          </w:p>
          <w:p>
            <w:pPr>
              <w:pStyle w:val="TableContents"/>
              <w:numPr>
                <w:ilvl w:val="0"/>
                <w:numId w:val="85"/>
              </w:numPr>
              <w:tabs>
                <w:tab w:val="clear" w:pos="1134"/>
                <w:tab w:val="left" w:leader="none" w:pos="707"/>
              </w:tabs>
              <w:bidi w:val="0"/>
              <w:spacing w:before="0" w:after="0"/>
              <w:ind w:start="707" w:hanging="283"/>
              <w:jc w:val="left"/>
              <w:rPr/>
            </w:pPr>
            <w:r>
              <w:rPr/>
              <w:t xml:space="preserve">Shekhar Kapur </w:t>
            </w:r>
          </w:p>
          <w:p>
            <w:pPr>
              <w:pStyle w:val="TableContents"/>
              <w:numPr>
                <w:ilvl w:val="0"/>
                <w:numId w:val="85"/>
              </w:numPr>
              <w:tabs>
                <w:tab w:val="clear" w:pos="1134"/>
                <w:tab w:val="left" w:leader="none" w:pos="707"/>
              </w:tabs>
              <w:bidi w:val="0"/>
              <w:spacing w:before="0" w:after="283"/>
              <w:ind w:start="707" w:hanging="283"/>
              <w:jc w:val="left"/>
              <w:rPr/>
            </w:pPr>
            <w:r>
              <w:rPr/>
              <w:t xml:space="preserve">Jaideep Ahlawat </w:t>
            </w:r>
          </w:p>
        </w:tc>
        <w:tc>
          <w:tcPr>
            <w:tcW w:w="1923" w:type="dxa"/>
            <w:tcBorders/>
            <w:vAlign w:val="center"/>
          </w:tcPr>
          <w:p>
            <w:pPr>
              <w:pStyle w:val="TableContents"/>
              <w:bidi w:val="0"/>
              <w:spacing w:before="0" w:after="283"/>
              <w:jc w:val="left"/>
              <w:rPr/>
            </w:pPr>
            <w:r>
              <w:rPr/>
              <w:t xml:space="preserve">Vakoilutrilleri </w:t>
            </w:r>
          </w:p>
        </w:tc>
        <w:tc>
          <w:tcPr>
            <w:tcW w:w="1426" w:type="dxa"/>
            <w:tcBorders/>
            <w:vAlign w:val="center"/>
          </w:tcPr>
          <w:p>
            <w:pPr>
              <w:pStyle w:val="TableContents"/>
              <w:bidi w:val="0"/>
              <w:spacing w:before="0" w:after="283"/>
              <w:jc w:val="left"/>
              <w:rPr/>
            </w:pPr>
            <w:r>
              <w:rPr/>
              <w:t xml:space="preserve">Ascar Films PVT. Limited, Raaj Kamal Films International </w:t>
            </w:r>
          </w:p>
        </w:tc>
        <w:tc>
          <w:tcPr>
            <w:tcW w:w="123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15 </w:t>
            </w:r>
          </w:p>
        </w:tc>
        <w:tc>
          <w:tcPr>
            <w:tcW w:w="1561" w:type="dxa"/>
            <w:tcBorders/>
            <w:vAlign w:val="center"/>
          </w:tcPr>
          <w:p>
            <w:pPr>
              <w:pStyle w:val="TableContents"/>
              <w:bidi w:val="0"/>
              <w:spacing w:before="0" w:after="283"/>
              <w:jc w:val="left"/>
              <w:rPr/>
            </w:pPr>
            <w:r>
              <w:rPr/>
              <w:t xml:space="preserve">Kulta </w:t>
            </w:r>
          </w:p>
        </w:tc>
        <w:tc>
          <w:tcPr>
            <w:tcW w:w="2148" w:type="dxa"/>
            <w:tcBorders/>
            <w:vAlign w:val="center"/>
          </w:tcPr>
          <w:p>
            <w:pPr>
              <w:pStyle w:val="TableContents"/>
              <w:bidi w:val="0"/>
              <w:spacing w:before="0" w:after="283"/>
              <w:jc w:val="left"/>
              <w:rPr/>
            </w:pPr>
            <w:r>
              <w:rPr/>
              <w:t xml:space="preserve">Reema Kagti </w:t>
            </w:r>
          </w:p>
        </w:tc>
        <w:tc>
          <w:tcPr>
            <w:tcW w:w="196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Akshay Kumar </w:t>
            </w:r>
          </w:p>
          <w:p>
            <w:pPr>
              <w:pStyle w:val="TableContents"/>
              <w:numPr>
                <w:ilvl w:val="0"/>
                <w:numId w:val="86"/>
              </w:numPr>
              <w:tabs>
                <w:tab w:val="clear" w:pos="1134"/>
                <w:tab w:val="left" w:leader="none" w:pos="707"/>
              </w:tabs>
              <w:bidi w:val="0"/>
              <w:spacing w:before="0" w:after="0"/>
              <w:ind w:start="707" w:hanging="283"/>
              <w:jc w:val="left"/>
              <w:rPr/>
            </w:pPr>
            <w:r>
              <w:rPr/>
              <w:t xml:space="preserve">Kunal Kapoor </w:t>
            </w:r>
          </w:p>
          <w:p>
            <w:pPr>
              <w:pStyle w:val="TableContents"/>
              <w:numPr>
                <w:ilvl w:val="0"/>
                <w:numId w:val="86"/>
              </w:numPr>
              <w:tabs>
                <w:tab w:val="clear" w:pos="1134"/>
                <w:tab w:val="left" w:leader="none" w:pos="707"/>
              </w:tabs>
              <w:bidi w:val="0"/>
              <w:spacing w:before="0" w:after="0"/>
              <w:ind w:start="707" w:hanging="283"/>
              <w:jc w:val="left"/>
              <w:rPr/>
            </w:pPr>
            <w:r>
              <w:rPr/>
              <w:t xml:space="preserve">Mouni Roy </w:t>
            </w:r>
          </w:p>
          <w:p>
            <w:pPr>
              <w:pStyle w:val="TableContents"/>
              <w:numPr>
                <w:ilvl w:val="0"/>
                <w:numId w:val="86"/>
              </w:numPr>
              <w:tabs>
                <w:tab w:val="clear" w:pos="1134"/>
                <w:tab w:val="left" w:leader="none" w:pos="707"/>
              </w:tabs>
              <w:bidi w:val="0"/>
              <w:spacing w:before="0" w:after="283"/>
              <w:ind w:start="707" w:hanging="283"/>
              <w:jc w:val="left"/>
              <w:rPr/>
            </w:pPr>
            <w:r>
              <w:rPr/>
              <w:t xml:space="preserve">Amit Sadh </w:t>
            </w:r>
          </w:p>
        </w:tc>
        <w:tc>
          <w:tcPr>
            <w:tcW w:w="1923" w:type="dxa"/>
            <w:tcBorders/>
            <w:vAlign w:val="center"/>
          </w:tcPr>
          <w:p>
            <w:pPr>
              <w:pStyle w:val="TableContents"/>
              <w:bidi w:val="0"/>
              <w:spacing w:before="0" w:after="283"/>
              <w:jc w:val="left"/>
              <w:rPr/>
            </w:pPr>
            <w:r>
              <w:rPr/>
              <w:t xml:space="preserve">Urheilu / Draama </w:t>
            </w:r>
          </w:p>
        </w:tc>
        <w:tc>
          <w:tcPr>
            <w:tcW w:w="1426" w:type="dxa"/>
            <w:tcBorders/>
            <w:vAlign w:val="center"/>
          </w:tcPr>
          <w:p>
            <w:pPr>
              <w:pStyle w:val="TableContents"/>
              <w:bidi w:val="0"/>
              <w:spacing w:before="0" w:after="283"/>
              <w:jc w:val="left"/>
              <w:rPr/>
            </w:pPr>
            <w:r>
              <w:rPr/>
              <w:t xml:space="preserve">Excel Entertainment </w:t>
            </w:r>
          </w:p>
        </w:tc>
        <w:tc>
          <w:tcPr>
            <w:tcW w:w="123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Satyameva Jayate </w:t>
            </w:r>
          </w:p>
        </w:tc>
        <w:tc>
          <w:tcPr>
            <w:tcW w:w="1561" w:type="dxa"/>
            <w:tcBorders/>
            <w:vAlign w:val="center"/>
          </w:tcPr>
          <w:p>
            <w:pPr>
              <w:pStyle w:val="TableContents"/>
              <w:bidi w:val="0"/>
              <w:spacing w:before="0" w:after="283"/>
              <w:jc w:val="left"/>
              <w:rPr/>
            </w:pPr>
            <w:r>
              <w:rPr/>
              <w:t xml:space="preserve">Milap Zaveri </w:t>
            </w:r>
          </w:p>
        </w:tc>
        <w:tc>
          <w:tcPr>
            <w:tcW w:w="2148"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John Abraham </w:t>
            </w:r>
          </w:p>
          <w:p>
            <w:pPr>
              <w:pStyle w:val="TableContents"/>
              <w:numPr>
                <w:ilvl w:val="0"/>
                <w:numId w:val="87"/>
              </w:numPr>
              <w:tabs>
                <w:tab w:val="clear" w:pos="1134"/>
                <w:tab w:val="left" w:leader="none" w:pos="707"/>
              </w:tabs>
              <w:bidi w:val="0"/>
              <w:spacing w:before="0" w:after="0"/>
              <w:ind w:start="707" w:hanging="283"/>
              <w:jc w:val="left"/>
              <w:rPr/>
            </w:pPr>
            <w:r>
              <w:rPr/>
              <w:t xml:space="preserve">Manoj Bajpayee </w:t>
            </w:r>
          </w:p>
          <w:p>
            <w:pPr>
              <w:pStyle w:val="TableContents"/>
              <w:numPr>
                <w:ilvl w:val="0"/>
                <w:numId w:val="87"/>
              </w:numPr>
              <w:tabs>
                <w:tab w:val="clear" w:pos="1134"/>
                <w:tab w:val="left" w:leader="none" w:pos="707"/>
              </w:tabs>
              <w:bidi w:val="0"/>
              <w:spacing w:before="0" w:after="0"/>
              <w:ind w:start="707" w:hanging="283"/>
              <w:jc w:val="left"/>
              <w:rPr/>
            </w:pPr>
            <w:r>
              <w:rPr/>
              <w:t xml:space="preserve">Aisha Sharma </w:t>
            </w:r>
          </w:p>
          <w:p>
            <w:pPr>
              <w:pStyle w:val="TableContents"/>
              <w:numPr>
                <w:ilvl w:val="0"/>
                <w:numId w:val="87"/>
              </w:numPr>
              <w:tabs>
                <w:tab w:val="clear" w:pos="1134"/>
                <w:tab w:val="left" w:leader="none" w:pos="707"/>
              </w:tabs>
              <w:bidi w:val="0"/>
              <w:spacing w:before="0" w:after="283"/>
              <w:ind w:start="707" w:hanging="283"/>
              <w:jc w:val="left"/>
              <w:rPr/>
            </w:pPr>
            <w:r>
              <w:rPr/>
              <w:t xml:space="preserve">Taimoor Nadeem </w:t>
            </w:r>
          </w:p>
        </w:tc>
        <w:tc>
          <w:tcPr>
            <w:tcW w:w="1968" w:type="dxa"/>
            <w:tcBorders/>
            <w:vAlign w:val="center"/>
          </w:tcPr>
          <w:p>
            <w:pPr>
              <w:pStyle w:val="TableContents"/>
              <w:bidi w:val="0"/>
              <w:spacing w:before="0" w:after="283"/>
              <w:jc w:val="left"/>
              <w:rPr/>
            </w:pPr>
            <w:r>
              <w:rPr/>
              <w:t xml:space="preserve">Toiminta / Trilleri </w:t>
            </w:r>
          </w:p>
        </w:tc>
        <w:tc>
          <w:tcPr>
            <w:tcW w:w="1923" w:type="dxa"/>
            <w:tcBorders/>
            <w:vAlign w:val="center"/>
          </w:tcPr>
          <w:p>
            <w:pPr>
              <w:pStyle w:val="TableContents"/>
              <w:bidi w:val="0"/>
              <w:spacing w:before="0" w:after="283"/>
              <w:jc w:val="left"/>
              <w:rPr/>
            </w:pPr>
            <w:r>
              <w:rPr/>
              <w:t xml:space="preserve">T-sarja, Emmay Entertainment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24 </w:t>
            </w:r>
          </w:p>
        </w:tc>
        <w:tc>
          <w:tcPr>
            <w:tcW w:w="1561" w:type="dxa"/>
            <w:tcBorders/>
            <w:vAlign w:val="center"/>
          </w:tcPr>
          <w:p>
            <w:pPr>
              <w:pStyle w:val="TableContents"/>
              <w:bidi w:val="0"/>
              <w:spacing w:before="0" w:after="283"/>
              <w:jc w:val="left"/>
              <w:rPr/>
            </w:pPr>
            <w:r>
              <w:rPr/>
              <w:t xml:space="preserve">Happy Phirr Bhag Jayegi </w:t>
            </w:r>
          </w:p>
        </w:tc>
        <w:tc>
          <w:tcPr>
            <w:tcW w:w="2148" w:type="dxa"/>
            <w:tcBorders/>
            <w:vAlign w:val="center"/>
          </w:tcPr>
          <w:p>
            <w:pPr>
              <w:pStyle w:val="TableContents"/>
              <w:bidi w:val="0"/>
              <w:spacing w:before="0" w:after="283"/>
              <w:jc w:val="left"/>
              <w:rPr/>
            </w:pPr>
            <w:r>
              <w:rPr/>
              <w:t xml:space="preserve">Mudassar Aziz </w:t>
            </w:r>
          </w:p>
        </w:tc>
        <w:tc>
          <w:tcPr>
            <w:tcW w:w="1968"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Sonakshi Sinha </w:t>
            </w:r>
          </w:p>
          <w:p>
            <w:pPr>
              <w:pStyle w:val="TableContents"/>
              <w:numPr>
                <w:ilvl w:val="0"/>
                <w:numId w:val="88"/>
              </w:numPr>
              <w:tabs>
                <w:tab w:val="clear" w:pos="1134"/>
                <w:tab w:val="left" w:leader="none" w:pos="707"/>
              </w:tabs>
              <w:bidi w:val="0"/>
              <w:spacing w:before="0" w:after="0"/>
              <w:ind w:start="707" w:hanging="283"/>
              <w:jc w:val="left"/>
              <w:rPr/>
            </w:pPr>
            <w:r>
              <w:rPr/>
              <w:t xml:space="preserve">Diana Penty </w:t>
            </w:r>
          </w:p>
          <w:p>
            <w:pPr>
              <w:pStyle w:val="TableContents"/>
              <w:numPr>
                <w:ilvl w:val="0"/>
                <w:numId w:val="88"/>
              </w:numPr>
              <w:tabs>
                <w:tab w:val="clear" w:pos="1134"/>
                <w:tab w:val="left" w:leader="none" w:pos="707"/>
              </w:tabs>
              <w:bidi w:val="0"/>
              <w:spacing w:before="0" w:after="0"/>
              <w:ind w:start="707" w:hanging="283"/>
              <w:jc w:val="left"/>
              <w:rPr/>
            </w:pPr>
            <w:r>
              <w:rPr/>
              <w:t xml:space="preserve">Ali Fazal </w:t>
            </w:r>
          </w:p>
          <w:p>
            <w:pPr>
              <w:pStyle w:val="TableContents"/>
              <w:numPr>
                <w:ilvl w:val="0"/>
                <w:numId w:val="88"/>
              </w:numPr>
              <w:tabs>
                <w:tab w:val="clear" w:pos="1134"/>
                <w:tab w:val="left" w:leader="none" w:pos="707"/>
              </w:tabs>
              <w:bidi w:val="0"/>
              <w:spacing w:before="0" w:after="0"/>
              <w:ind w:start="707" w:hanging="283"/>
              <w:jc w:val="left"/>
              <w:rPr/>
            </w:pPr>
            <w:r>
              <w:rPr/>
              <w:t xml:space="preserve">Jimmy Shergill </w:t>
            </w:r>
          </w:p>
          <w:p>
            <w:pPr>
              <w:pStyle w:val="TableContents"/>
              <w:numPr>
                <w:ilvl w:val="0"/>
                <w:numId w:val="88"/>
              </w:numPr>
              <w:tabs>
                <w:tab w:val="clear" w:pos="1134"/>
                <w:tab w:val="left" w:leader="none" w:pos="707"/>
              </w:tabs>
              <w:bidi w:val="0"/>
              <w:spacing w:before="0" w:after="283"/>
              <w:ind w:start="707" w:hanging="283"/>
              <w:jc w:val="left"/>
              <w:rPr/>
            </w:pPr>
            <w:r>
              <w:rPr/>
              <w:t xml:space="preserve">Jassi Gill </w:t>
            </w:r>
          </w:p>
        </w:tc>
        <w:tc>
          <w:tcPr>
            <w:tcW w:w="1923" w:type="dxa"/>
            <w:tcBorders/>
            <w:vAlign w:val="center"/>
          </w:tcPr>
          <w:p>
            <w:pPr>
              <w:pStyle w:val="TableContents"/>
              <w:bidi w:val="0"/>
              <w:spacing w:before="0" w:after="283"/>
              <w:jc w:val="left"/>
              <w:rPr/>
            </w:pPr>
            <w:r>
              <w:rPr/>
              <w:t xml:space="preserve">Komedia </w:t>
            </w:r>
          </w:p>
        </w:tc>
        <w:tc>
          <w:tcPr>
            <w:tcW w:w="1426" w:type="dxa"/>
            <w:tcBorders/>
            <w:vAlign w:val="center"/>
          </w:tcPr>
          <w:p>
            <w:pPr>
              <w:pStyle w:val="TableContents"/>
              <w:bidi w:val="0"/>
              <w:spacing w:before="0" w:after="283"/>
              <w:jc w:val="left"/>
              <w:rPr/>
            </w:pPr>
            <w:r>
              <w:rPr/>
              <w:t xml:space="preserve">Eros International, Colour Yellow Productions </w:t>
            </w:r>
          </w:p>
        </w:tc>
        <w:tc>
          <w:tcPr>
            <w:tcW w:w="123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Genius </w:t>
            </w:r>
          </w:p>
        </w:tc>
        <w:tc>
          <w:tcPr>
            <w:tcW w:w="1561" w:type="dxa"/>
            <w:tcBorders/>
            <w:vAlign w:val="center"/>
          </w:tcPr>
          <w:p>
            <w:pPr>
              <w:pStyle w:val="TableContents"/>
              <w:bidi w:val="0"/>
              <w:spacing w:before="0" w:after="283"/>
              <w:jc w:val="left"/>
              <w:rPr/>
            </w:pPr>
            <w:r>
              <w:rPr/>
              <w:t xml:space="preserve">Anil Sharma </w:t>
            </w:r>
          </w:p>
        </w:tc>
        <w:tc>
          <w:tcPr>
            <w:tcW w:w="214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Utkarsh Sharma </w:t>
            </w:r>
          </w:p>
          <w:p>
            <w:pPr>
              <w:pStyle w:val="TableContents"/>
              <w:numPr>
                <w:ilvl w:val="0"/>
                <w:numId w:val="89"/>
              </w:numPr>
              <w:tabs>
                <w:tab w:val="clear" w:pos="1134"/>
                <w:tab w:val="left" w:leader="none" w:pos="707"/>
              </w:tabs>
              <w:bidi w:val="0"/>
              <w:spacing w:before="0" w:after="0"/>
              <w:ind w:start="707" w:hanging="283"/>
              <w:jc w:val="left"/>
              <w:rPr/>
            </w:pPr>
            <w:r>
              <w:rPr/>
              <w:t xml:space="preserve">Ishita Chauhan </w:t>
            </w:r>
          </w:p>
          <w:p>
            <w:pPr>
              <w:pStyle w:val="TableContents"/>
              <w:numPr>
                <w:ilvl w:val="0"/>
                <w:numId w:val="89"/>
              </w:numPr>
              <w:tabs>
                <w:tab w:val="clear" w:pos="1134"/>
                <w:tab w:val="left" w:leader="none" w:pos="707"/>
              </w:tabs>
              <w:bidi w:val="0"/>
              <w:spacing w:before="0" w:after="0"/>
              <w:ind w:start="707" w:hanging="283"/>
              <w:jc w:val="left"/>
              <w:rPr/>
            </w:pPr>
            <w:r>
              <w:rPr/>
              <w:t xml:space="preserve">Nawazuddin Siddiqui </w:t>
            </w:r>
          </w:p>
          <w:p>
            <w:pPr>
              <w:pStyle w:val="TableContents"/>
              <w:numPr>
                <w:ilvl w:val="0"/>
                <w:numId w:val="89"/>
              </w:numPr>
              <w:tabs>
                <w:tab w:val="clear" w:pos="1134"/>
                <w:tab w:val="left" w:leader="none" w:pos="707"/>
              </w:tabs>
              <w:bidi w:val="0"/>
              <w:spacing w:before="0" w:after="283"/>
              <w:ind w:start="707" w:hanging="283"/>
              <w:jc w:val="left"/>
              <w:rPr/>
            </w:pPr>
            <w:r>
              <w:rPr/>
              <w:t xml:space="preserve">Ayesha Jhulka </w:t>
            </w:r>
          </w:p>
        </w:tc>
        <w:tc>
          <w:tcPr>
            <w:tcW w:w="1968"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Soham Rockstar Entertainment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31 </w:t>
            </w:r>
          </w:p>
        </w:tc>
        <w:tc>
          <w:tcPr>
            <w:tcW w:w="1561" w:type="dxa"/>
            <w:tcBorders/>
            <w:vAlign w:val="center"/>
          </w:tcPr>
          <w:p>
            <w:pPr>
              <w:pStyle w:val="TableContents"/>
              <w:bidi w:val="0"/>
              <w:spacing w:before="0" w:after="283"/>
              <w:jc w:val="left"/>
              <w:rPr/>
            </w:pPr>
            <w:r>
              <w:rPr/>
              <w:t xml:space="preserve">Käännekohta </w:t>
            </w:r>
          </w:p>
        </w:tc>
        <w:tc>
          <w:tcPr>
            <w:tcW w:w="2148" w:type="dxa"/>
            <w:tcBorders/>
            <w:vAlign w:val="center"/>
          </w:tcPr>
          <w:p>
            <w:pPr>
              <w:pStyle w:val="TableContents"/>
              <w:bidi w:val="0"/>
              <w:spacing w:before="0" w:after="283"/>
              <w:jc w:val="left"/>
              <w:rPr/>
            </w:pPr>
            <w:r>
              <w:rPr/>
              <w:t xml:space="preserve">Sudhir Durlabh Tandel </w:t>
            </w:r>
          </w:p>
        </w:tc>
        <w:tc>
          <w:tcPr>
            <w:tcW w:w="1968"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Sunny Pancholi </w:t>
            </w:r>
          </w:p>
          <w:p>
            <w:pPr>
              <w:pStyle w:val="TableContents"/>
              <w:numPr>
                <w:ilvl w:val="0"/>
                <w:numId w:val="90"/>
              </w:numPr>
              <w:tabs>
                <w:tab w:val="clear" w:pos="1134"/>
                <w:tab w:val="left" w:leader="none" w:pos="707"/>
              </w:tabs>
              <w:bidi w:val="0"/>
              <w:spacing w:before="0" w:after="0"/>
              <w:ind w:start="707" w:hanging="283"/>
              <w:jc w:val="left"/>
              <w:rPr/>
            </w:pPr>
            <w:r>
              <w:rPr/>
              <w:t xml:space="preserve">Apoorva Arora </w:t>
            </w:r>
          </w:p>
          <w:p>
            <w:pPr>
              <w:pStyle w:val="TableContents"/>
              <w:numPr>
                <w:ilvl w:val="0"/>
                <w:numId w:val="90"/>
              </w:numPr>
              <w:tabs>
                <w:tab w:val="clear" w:pos="1134"/>
                <w:tab w:val="left" w:leader="none" w:pos="707"/>
              </w:tabs>
              <w:bidi w:val="0"/>
              <w:spacing w:before="0" w:after="0"/>
              <w:ind w:start="707" w:hanging="283"/>
              <w:jc w:val="left"/>
              <w:rPr/>
            </w:pPr>
            <w:r>
              <w:rPr/>
              <w:t xml:space="preserve">Shahbaaz Khan </w:t>
            </w:r>
          </w:p>
          <w:p>
            <w:pPr>
              <w:pStyle w:val="TableContents"/>
              <w:numPr>
                <w:ilvl w:val="0"/>
                <w:numId w:val="90"/>
              </w:numPr>
              <w:tabs>
                <w:tab w:val="clear" w:pos="1134"/>
                <w:tab w:val="left" w:leader="none" w:pos="707"/>
              </w:tabs>
              <w:bidi w:val="0"/>
              <w:spacing w:before="0" w:after="283"/>
              <w:ind w:start="707" w:hanging="283"/>
              <w:jc w:val="left"/>
              <w:rPr/>
            </w:pPr>
            <w:r>
              <w:rPr/>
              <w:t xml:space="preserve">Shekhar Shukla </w:t>
            </w:r>
          </w:p>
        </w:tc>
        <w:tc>
          <w:tcPr>
            <w:tcW w:w="1923" w:type="dxa"/>
            <w:tcBorders/>
            <w:vAlign w:val="center"/>
          </w:tcPr>
          <w:p>
            <w:pPr>
              <w:pStyle w:val="TableContents"/>
              <w:bidi w:val="0"/>
              <w:spacing w:before="0" w:after="283"/>
              <w:jc w:val="left"/>
              <w:rPr/>
            </w:pPr>
            <w:r>
              <w:rPr/>
              <w:t xml:space="preserve">Toiminta / Musikaali / Draama </w:t>
            </w:r>
          </w:p>
        </w:tc>
        <w:tc>
          <w:tcPr>
            <w:tcW w:w="1426" w:type="dxa"/>
            <w:tcBorders/>
            <w:vAlign w:val="center"/>
          </w:tcPr>
          <w:p>
            <w:pPr>
              <w:pStyle w:val="TableContents"/>
              <w:bidi w:val="0"/>
              <w:spacing w:before="0" w:after="283"/>
              <w:jc w:val="left"/>
              <w:rPr/>
            </w:pPr>
            <w:r>
              <w:rPr/>
              <w:t xml:space="preserve">Pruthvi Film Industries </w:t>
            </w:r>
          </w:p>
        </w:tc>
        <w:tc>
          <w:tcPr>
            <w:tcW w:w="123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Yamla Pagla Deewana: Phir Se </w:t>
            </w:r>
          </w:p>
        </w:tc>
        <w:tc>
          <w:tcPr>
            <w:tcW w:w="1561" w:type="dxa"/>
            <w:tcBorders/>
            <w:vAlign w:val="center"/>
          </w:tcPr>
          <w:p>
            <w:pPr>
              <w:pStyle w:val="TableContents"/>
              <w:bidi w:val="0"/>
              <w:spacing w:before="0" w:after="283"/>
              <w:jc w:val="left"/>
              <w:rPr/>
            </w:pPr>
            <w:r>
              <w:rPr/>
              <w:t xml:space="preserve">Navaniat Singh </w:t>
            </w:r>
          </w:p>
        </w:tc>
        <w:tc>
          <w:tcPr>
            <w:tcW w:w="2148"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Dharmendra </w:t>
            </w:r>
          </w:p>
          <w:p>
            <w:pPr>
              <w:pStyle w:val="TableContents"/>
              <w:numPr>
                <w:ilvl w:val="0"/>
                <w:numId w:val="91"/>
              </w:numPr>
              <w:tabs>
                <w:tab w:val="clear" w:pos="1134"/>
                <w:tab w:val="left" w:leader="none" w:pos="707"/>
              </w:tabs>
              <w:bidi w:val="0"/>
              <w:spacing w:before="0" w:after="0"/>
              <w:ind w:start="707" w:hanging="283"/>
              <w:jc w:val="left"/>
              <w:rPr/>
            </w:pPr>
            <w:r>
              <w:rPr/>
              <w:t xml:space="preserve">Sunny Deol </w:t>
            </w:r>
          </w:p>
          <w:p>
            <w:pPr>
              <w:pStyle w:val="TableContents"/>
              <w:numPr>
                <w:ilvl w:val="0"/>
                <w:numId w:val="91"/>
              </w:numPr>
              <w:tabs>
                <w:tab w:val="clear" w:pos="1134"/>
                <w:tab w:val="left" w:leader="none" w:pos="707"/>
              </w:tabs>
              <w:bidi w:val="0"/>
              <w:spacing w:before="0" w:after="0"/>
              <w:ind w:start="707" w:hanging="283"/>
              <w:jc w:val="left"/>
              <w:rPr/>
            </w:pPr>
            <w:r>
              <w:rPr/>
              <w:t xml:space="preserve">Bobby Deol </w:t>
            </w:r>
          </w:p>
          <w:p>
            <w:pPr>
              <w:pStyle w:val="TableContents"/>
              <w:numPr>
                <w:ilvl w:val="0"/>
                <w:numId w:val="91"/>
              </w:numPr>
              <w:tabs>
                <w:tab w:val="clear" w:pos="1134"/>
                <w:tab w:val="left" w:leader="none" w:pos="707"/>
              </w:tabs>
              <w:bidi w:val="0"/>
              <w:spacing w:before="0" w:after="0"/>
              <w:ind w:start="707" w:hanging="283"/>
              <w:jc w:val="left"/>
              <w:rPr/>
            </w:pPr>
            <w:r>
              <w:rPr/>
              <w:t xml:space="preserve">Kriti Kharbanda </w:t>
            </w:r>
          </w:p>
          <w:p>
            <w:pPr>
              <w:pStyle w:val="TableContents"/>
              <w:numPr>
                <w:ilvl w:val="0"/>
                <w:numId w:val="91"/>
              </w:numPr>
              <w:tabs>
                <w:tab w:val="clear" w:pos="1134"/>
                <w:tab w:val="left" w:leader="none" w:pos="707"/>
              </w:tabs>
              <w:bidi w:val="0"/>
              <w:spacing w:before="0" w:after="283"/>
              <w:ind w:start="707" w:hanging="283"/>
              <w:jc w:val="left"/>
              <w:rPr/>
            </w:pPr>
            <w:r>
              <w:rPr/>
              <w:t xml:space="preserve">Johnny Lever </w:t>
            </w:r>
          </w:p>
        </w:tc>
        <w:tc>
          <w:tcPr>
            <w:tcW w:w="1968" w:type="dxa"/>
            <w:tcBorders/>
            <w:vAlign w:val="center"/>
          </w:tcPr>
          <w:p>
            <w:pPr>
              <w:pStyle w:val="TableContents"/>
              <w:bidi w:val="0"/>
              <w:spacing w:before="0" w:after="283"/>
              <w:jc w:val="left"/>
              <w:rPr/>
            </w:pPr>
            <w:r>
              <w:rPr/>
              <w:t xml:space="preserve">Komedia </w:t>
            </w:r>
          </w:p>
        </w:tc>
        <w:tc>
          <w:tcPr>
            <w:tcW w:w="1923" w:type="dxa"/>
            <w:tcBorders/>
            <w:vAlign w:val="center"/>
          </w:tcPr>
          <w:p>
            <w:pPr>
              <w:pStyle w:val="TableContents"/>
              <w:bidi w:val="0"/>
              <w:spacing w:before="0" w:after="283"/>
              <w:jc w:val="left"/>
              <w:rPr/>
            </w:pPr>
            <w:r>
              <w:rPr/>
              <w:t xml:space="preserve">Pen India Limited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Stree </w:t>
            </w:r>
          </w:p>
        </w:tc>
        <w:tc>
          <w:tcPr>
            <w:tcW w:w="1561" w:type="dxa"/>
            <w:tcBorders/>
            <w:vAlign w:val="center"/>
          </w:tcPr>
          <w:p>
            <w:pPr>
              <w:pStyle w:val="TableContents"/>
              <w:bidi w:val="0"/>
              <w:spacing w:before="0" w:after="283"/>
              <w:jc w:val="left"/>
              <w:rPr/>
            </w:pPr>
            <w:r>
              <w:rPr/>
              <w:t xml:space="preserve">Amar Kaushik </w:t>
            </w:r>
          </w:p>
        </w:tc>
        <w:tc>
          <w:tcPr>
            <w:tcW w:w="214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Rajkummar Rao </w:t>
            </w:r>
          </w:p>
          <w:p>
            <w:pPr>
              <w:pStyle w:val="TableContents"/>
              <w:numPr>
                <w:ilvl w:val="0"/>
                <w:numId w:val="92"/>
              </w:numPr>
              <w:tabs>
                <w:tab w:val="clear" w:pos="1134"/>
                <w:tab w:val="left" w:leader="none" w:pos="707"/>
              </w:tabs>
              <w:bidi w:val="0"/>
              <w:spacing w:before="0" w:after="0"/>
              <w:ind w:start="707" w:hanging="283"/>
              <w:jc w:val="left"/>
              <w:rPr/>
            </w:pPr>
            <w:r>
              <w:rPr/>
              <w:t xml:space="preserve">Shraddha Kapoor </w:t>
            </w:r>
          </w:p>
          <w:p>
            <w:pPr>
              <w:pStyle w:val="TableContents"/>
              <w:numPr>
                <w:ilvl w:val="0"/>
                <w:numId w:val="92"/>
              </w:numPr>
              <w:tabs>
                <w:tab w:val="clear" w:pos="1134"/>
                <w:tab w:val="left" w:leader="none" w:pos="707"/>
              </w:tabs>
              <w:bidi w:val="0"/>
              <w:spacing w:before="0" w:after="0"/>
              <w:ind w:start="707" w:hanging="283"/>
              <w:jc w:val="left"/>
              <w:rPr/>
            </w:pPr>
            <w:r>
              <w:rPr/>
              <w:t xml:space="preserve">Aparshakti Khurana </w:t>
            </w:r>
          </w:p>
          <w:p>
            <w:pPr>
              <w:pStyle w:val="TableContents"/>
              <w:numPr>
                <w:ilvl w:val="0"/>
                <w:numId w:val="92"/>
              </w:numPr>
              <w:tabs>
                <w:tab w:val="clear" w:pos="1134"/>
                <w:tab w:val="left" w:leader="none" w:pos="707"/>
              </w:tabs>
              <w:bidi w:val="0"/>
              <w:spacing w:before="0" w:after="283"/>
              <w:ind w:start="707" w:hanging="283"/>
              <w:jc w:val="left"/>
              <w:rPr/>
            </w:pPr>
            <w:r>
              <w:rPr/>
              <w:t xml:space="preserve">Pankaj Tripathi </w:t>
            </w:r>
          </w:p>
        </w:tc>
        <w:tc>
          <w:tcPr>
            <w:tcW w:w="1968" w:type="dxa"/>
            <w:tcBorders/>
            <w:vAlign w:val="center"/>
          </w:tcPr>
          <w:p>
            <w:pPr>
              <w:pStyle w:val="TableContents"/>
              <w:bidi w:val="0"/>
              <w:spacing w:before="0" w:after="283"/>
              <w:jc w:val="left"/>
              <w:rPr/>
            </w:pPr>
            <w:r>
              <w:rPr/>
              <w:t xml:space="preserve">Kauhu Komedia </w:t>
            </w:r>
          </w:p>
        </w:tc>
        <w:tc>
          <w:tcPr>
            <w:tcW w:w="1923" w:type="dxa"/>
            <w:tcBorders/>
            <w:vAlign w:val="center"/>
          </w:tcPr>
          <w:p>
            <w:pPr>
              <w:pStyle w:val="TableContents"/>
              <w:bidi w:val="0"/>
              <w:spacing w:before="0" w:after="283"/>
              <w:jc w:val="left"/>
              <w:rPr/>
            </w:pPr>
            <w:r>
              <w:rPr/>
              <w:t xml:space="preserve">Maddock Films, D2R Films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Andhadhun </w:t>
            </w:r>
          </w:p>
        </w:tc>
        <w:tc>
          <w:tcPr>
            <w:tcW w:w="1561" w:type="dxa"/>
            <w:tcBorders/>
            <w:vAlign w:val="center"/>
          </w:tcPr>
          <w:p>
            <w:pPr>
              <w:pStyle w:val="TableContents"/>
              <w:bidi w:val="0"/>
              <w:spacing w:before="0" w:after="283"/>
              <w:jc w:val="left"/>
              <w:rPr/>
            </w:pPr>
            <w:r>
              <w:rPr/>
              <w:t xml:space="preserve">Sriram Raghavan </w:t>
            </w:r>
          </w:p>
        </w:tc>
        <w:tc>
          <w:tcPr>
            <w:tcW w:w="214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Tabu </w:t>
            </w:r>
          </w:p>
          <w:p>
            <w:pPr>
              <w:pStyle w:val="TableContents"/>
              <w:numPr>
                <w:ilvl w:val="0"/>
                <w:numId w:val="93"/>
              </w:numPr>
              <w:tabs>
                <w:tab w:val="clear" w:pos="1134"/>
                <w:tab w:val="left" w:leader="none" w:pos="707"/>
              </w:tabs>
              <w:bidi w:val="0"/>
              <w:spacing w:before="0" w:after="0"/>
              <w:ind w:start="707" w:hanging="283"/>
              <w:jc w:val="left"/>
              <w:rPr/>
            </w:pPr>
            <w:r>
              <w:rPr/>
              <w:t xml:space="preserve">Ayushman Khurana </w:t>
            </w:r>
          </w:p>
          <w:p>
            <w:pPr>
              <w:pStyle w:val="TableContents"/>
              <w:numPr>
                <w:ilvl w:val="0"/>
                <w:numId w:val="93"/>
              </w:numPr>
              <w:tabs>
                <w:tab w:val="clear" w:pos="1134"/>
                <w:tab w:val="left" w:leader="none" w:pos="707"/>
              </w:tabs>
              <w:bidi w:val="0"/>
              <w:spacing w:before="0" w:after="283"/>
              <w:ind w:start="707" w:hanging="283"/>
              <w:jc w:val="left"/>
              <w:rPr/>
            </w:pPr>
            <w:r>
              <w:rPr/>
              <w:t xml:space="preserve">Radhika Apte </w:t>
            </w:r>
          </w:p>
        </w:tc>
        <w:tc>
          <w:tcPr>
            <w:tcW w:w="1968" w:type="dxa"/>
            <w:tcBorders/>
            <w:vAlign w:val="center"/>
          </w:tcPr>
          <w:p>
            <w:pPr>
              <w:pStyle w:val="TableContents"/>
              <w:bidi w:val="0"/>
              <w:spacing w:before="0" w:after="283"/>
              <w:jc w:val="left"/>
              <w:rPr/>
            </w:pPr>
            <w:r>
              <w:rPr/>
              <w:t xml:space="preserve">Trilleri </w:t>
            </w:r>
          </w:p>
        </w:tc>
        <w:tc>
          <w:tcPr>
            <w:tcW w:w="1923" w:type="dxa"/>
            <w:tcBorders/>
            <w:vAlign w:val="center"/>
          </w:tcPr>
          <w:p>
            <w:pPr>
              <w:pStyle w:val="TableContents"/>
              <w:bidi w:val="0"/>
              <w:spacing w:before="0" w:after="283"/>
              <w:jc w:val="left"/>
              <w:rPr/>
            </w:pPr>
            <w:r>
              <w:rPr/>
              <w:t xml:space="preserve">Matchbox Pictures, Viacom 18 Motion Pictures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Rajma Chawal </w:t>
            </w:r>
          </w:p>
        </w:tc>
        <w:tc>
          <w:tcPr>
            <w:tcW w:w="1561" w:type="dxa"/>
            <w:tcBorders/>
            <w:vAlign w:val="center"/>
          </w:tcPr>
          <w:p>
            <w:pPr>
              <w:pStyle w:val="TableContents"/>
              <w:bidi w:val="0"/>
              <w:spacing w:before="0" w:after="283"/>
              <w:jc w:val="left"/>
              <w:rPr/>
            </w:pPr>
            <w:r>
              <w:rPr/>
              <w:t xml:space="preserve">Leena Yadav </w:t>
            </w:r>
          </w:p>
        </w:tc>
        <w:tc>
          <w:tcPr>
            <w:tcW w:w="214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Rishi Kapoor </w:t>
            </w:r>
          </w:p>
          <w:p>
            <w:pPr>
              <w:pStyle w:val="TableContents"/>
              <w:numPr>
                <w:ilvl w:val="0"/>
                <w:numId w:val="94"/>
              </w:numPr>
              <w:tabs>
                <w:tab w:val="clear" w:pos="1134"/>
                <w:tab w:val="left" w:leader="none" w:pos="707"/>
              </w:tabs>
              <w:bidi w:val="0"/>
              <w:spacing w:before="0" w:after="0"/>
              <w:ind w:start="707" w:hanging="283"/>
              <w:jc w:val="left"/>
              <w:rPr/>
            </w:pPr>
            <w:r>
              <w:rPr/>
              <w:t xml:space="preserve">Anirudh Tanwar </w:t>
            </w:r>
          </w:p>
          <w:p>
            <w:pPr>
              <w:pStyle w:val="TableContents"/>
              <w:numPr>
                <w:ilvl w:val="0"/>
                <w:numId w:val="94"/>
              </w:numPr>
              <w:tabs>
                <w:tab w:val="clear" w:pos="1134"/>
                <w:tab w:val="left" w:leader="none" w:pos="707"/>
              </w:tabs>
              <w:bidi w:val="0"/>
              <w:spacing w:before="0" w:after="283"/>
              <w:ind w:start="707" w:hanging="283"/>
              <w:jc w:val="left"/>
              <w:rPr/>
            </w:pPr>
            <w:r>
              <w:rPr/>
              <w:t xml:space="preserve">Amyra Dastur </w:t>
            </w:r>
          </w:p>
        </w:tc>
        <w:tc>
          <w:tcPr>
            <w:tcW w:w="1968" w:type="dxa"/>
            <w:tcBorders/>
            <w:vAlign w:val="center"/>
          </w:tcPr>
          <w:p>
            <w:pPr>
              <w:pStyle w:val="TableContents"/>
              <w:bidi w:val="0"/>
              <w:spacing w:before="0" w:after="283"/>
              <w:jc w:val="left"/>
              <w:rPr/>
            </w:pPr>
            <w:r>
              <w:rPr/>
              <w:t xml:space="preserve">Draama </w:t>
            </w:r>
          </w:p>
        </w:tc>
        <w:tc>
          <w:tcPr>
            <w:tcW w:w="1923" w:type="dxa"/>
            <w:tcBorders/>
            <w:vAlign w:val="center"/>
          </w:tcPr>
          <w:p>
            <w:pPr>
              <w:pStyle w:val="TableContents"/>
              <w:bidi w:val="0"/>
              <w:spacing w:before="0" w:after="283"/>
              <w:jc w:val="left"/>
              <w:rPr/>
            </w:pPr>
            <w:r>
              <w:rPr/>
              <w:t xml:space="preserve">Saarthi Entertainment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7 </w:t>
            </w:r>
          </w:p>
        </w:tc>
        <w:tc>
          <w:tcPr>
            <w:tcW w:w="2148" w:type="dxa"/>
            <w:tcBorders/>
            <w:vAlign w:val="center"/>
          </w:tcPr>
          <w:p>
            <w:pPr>
              <w:pStyle w:val="TableContents"/>
              <w:bidi w:val="0"/>
              <w:spacing w:before="0" w:after="283"/>
              <w:jc w:val="left"/>
              <w:rPr/>
            </w:pPr>
            <w:r>
              <w:rPr/>
              <w:t xml:space="preserve">Drive </w:t>
            </w:r>
          </w:p>
        </w:tc>
        <w:tc>
          <w:tcPr>
            <w:tcW w:w="1968" w:type="dxa"/>
            <w:tcBorders/>
            <w:vAlign w:val="center"/>
          </w:tcPr>
          <w:p>
            <w:pPr>
              <w:pStyle w:val="TableContents"/>
              <w:bidi w:val="0"/>
              <w:spacing w:before="0" w:after="283"/>
              <w:jc w:val="left"/>
              <w:rPr/>
            </w:pPr>
            <w:r>
              <w:rPr/>
              <w:t xml:space="preserve">Tarun Mansukhani </w:t>
            </w:r>
          </w:p>
        </w:tc>
        <w:tc>
          <w:tcPr>
            <w:tcW w:w="192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Sushant Singh Rajput </w:t>
            </w:r>
          </w:p>
          <w:p>
            <w:pPr>
              <w:pStyle w:val="TableContents"/>
              <w:numPr>
                <w:ilvl w:val="0"/>
                <w:numId w:val="95"/>
              </w:numPr>
              <w:tabs>
                <w:tab w:val="clear" w:pos="1134"/>
                <w:tab w:val="left" w:leader="none" w:pos="707"/>
              </w:tabs>
              <w:bidi w:val="0"/>
              <w:spacing w:before="0" w:after="0"/>
              <w:ind w:start="707" w:hanging="283"/>
              <w:jc w:val="left"/>
              <w:rPr/>
            </w:pPr>
            <w:r>
              <w:rPr/>
              <w:t xml:space="preserve">Jacqueline Fernandez </w:t>
            </w:r>
          </w:p>
          <w:p>
            <w:pPr>
              <w:pStyle w:val="TableContents"/>
              <w:numPr>
                <w:ilvl w:val="0"/>
                <w:numId w:val="95"/>
              </w:numPr>
              <w:tabs>
                <w:tab w:val="clear" w:pos="1134"/>
                <w:tab w:val="left" w:leader="none" w:pos="707"/>
              </w:tabs>
              <w:bidi w:val="0"/>
              <w:spacing w:before="0" w:after="0"/>
              <w:ind w:start="707" w:hanging="283"/>
              <w:jc w:val="left"/>
              <w:rPr/>
            </w:pPr>
            <w:r>
              <w:rPr/>
              <w:t xml:space="preserve">Vikramjeet Virk </w:t>
            </w:r>
          </w:p>
          <w:p>
            <w:pPr>
              <w:pStyle w:val="TableContents"/>
              <w:numPr>
                <w:ilvl w:val="0"/>
                <w:numId w:val="95"/>
              </w:numPr>
              <w:tabs>
                <w:tab w:val="clear" w:pos="1134"/>
                <w:tab w:val="left" w:leader="none" w:pos="707"/>
              </w:tabs>
              <w:bidi w:val="0"/>
              <w:spacing w:before="0" w:after="283"/>
              <w:ind w:start="707" w:hanging="283"/>
              <w:jc w:val="left"/>
              <w:rPr/>
            </w:pPr>
            <w:r>
              <w:rPr/>
              <w:t xml:space="preserve">Sapna Pabbi </w:t>
            </w:r>
          </w:p>
        </w:tc>
        <w:tc>
          <w:tcPr>
            <w:tcW w:w="1426" w:type="dxa"/>
            <w:tcBorders/>
            <w:vAlign w:val="center"/>
          </w:tcPr>
          <w:p>
            <w:pPr>
              <w:pStyle w:val="TableContents"/>
              <w:bidi w:val="0"/>
              <w:spacing w:before="0" w:after="283"/>
              <w:jc w:val="left"/>
              <w:rPr/>
            </w:pPr>
            <w:r>
              <w:rPr/>
              <w:t xml:space="preserve">Toiminta / draama / komedia </w:t>
            </w:r>
          </w:p>
        </w:tc>
        <w:tc>
          <w:tcPr>
            <w:tcW w:w="1231" w:type="dxa"/>
            <w:tcBorders/>
            <w:vAlign w:val="center"/>
          </w:tcPr>
          <w:p>
            <w:pPr>
              <w:pStyle w:val="TableContents"/>
              <w:bidi w:val="0"/>
              <w:spacing w:before="0" w:after="283"/>
              <w:jc w:val="left"/>
              <w:rPr/>
            </w:pPr>
            <w:r>
              <w:rPr/>
              <w:t xml:space="preserve">Dharma Productions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Paltan </w:t>
            </w:r>
          </w:p>
        </w:tc>
        <w:tc>
          <w:tcPr>
            <w:tcW w:w="1561" w:type="dxa"/>
            <w:tcBorders/>
            <w:vAlign w:val="center"/>
          </w:tcPr>
          <w:p>
            <w:pPr>
              <w:pStyle w:val="TableContents"/>
              <w:bidi w:val="0"/>
              <w:spacing w:before="0" w:after="283"/>
              <w:jc w:val="left"/>
              <w:rPr/>
            </w:pPr>
            <w:r>
              <w:rPr/>
              <w:t xml:space="preserve">J.P. Dutta </w:t>
            </w:r>
          </w:p>
        </w:tc>
        <w:tc>
          <w:tcPr>
            <w:tcW w:w="214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Jackie Shroff </w:t>
            </w:r>
          </w:p>
          <w:p>
            <w:pPr>
              <w:pStyle w:val="TableContents"/>
              <w:numPr>
                <w:ilvl w:val="0"/>
                <w:numId w:val="96"/>
              </w:numPr>
              <w:tabs>
                <w:tab w:val="clear" w:pos="1134"/>
                <w:tab w:val="left" w:leader="none" w:pos="707"/>
              </w:tabs>
              <w:bidi w:val="0"/>
              <w:spacing w:before="0" w:after="0"/>
              <w:ind w:start="707" w:hanging="283"/>
              <w:jc w:val="left"/>
              <w:rPr/>
            </w:pPr>
            <w:r>
              <w:rPr/>
              <w:t xml:space="preserve">Sonu Sood </w:t>
            </w:r>
          </w:p>
          <w:p>
            <w:pPr>
              <w:pStyle w:val="TableContents"/>
              <w:numPr>
                <w:ilvl w:val="0"/>
                <w:numId w:val="96"/>
              </w:numPr>
              <w:tabs>
                <w:tab w:val="clear" w:pos="1134"/>
                <w:tab w:val="left" w:leader="none" w:pos="707"/>
              </w:tabs>
              <w:bidi w:val="0"/>
              <w:spacing w:before="0" w:after="0"/>
              <w:ind w:start="707" w:hanging="283"/>
              <w:jc w:val="left"/>
              <w:rPr/>
            </w:pPr>
            <w:r>
              <w:rPr/>
              <w:t xml:space="preserve">Arjun Rampal </w:t>
            </w:r>
          </w:p>
          <w:p>
            <w:pPr>
              <w:pStyle w:val="TableContents"/>
              <w:numPr>
                <w:ilvl w:val="0"/>
                <w:numId w:val="96"/>
              </w:numPr>
              <w:tabs>
                <w:tab w:val="clear" w:pos="1134"/>
                <w:tab w:val="left" w:leader="none" w:pos="707"/>
              </w:tabs>
              <w:bidi w:val="0"/>
              <w:spacing w:before="0" w:after="0"/>
              <w:ind w:start="707" w:hanging="283"/>
              <w:jc w:val="left"/>
              <w:rPr/>
            </w:pPr>
            <w:r>
              <w:rPr/>
              <w:t xml:space="preserve">Gurmeet Choudhary </w:t>
            </w:r>
          </w:p>
          <w:p>
            <w:pPr>
              <w:pStyle w:val="TableContents"/>
              <w:numPr>
                <w:ilvl w:val="0"/>
                <w:numId w:val="96"/>
              </w:numPr>
              <w:tabs>
                <w:tab w:val="clear" w:pos="1134"/>
                <w:tab w:val="left" w:leader="none" w:pos="707"/>
              </w:tabs>
              <w:bidi w:val="0"/>
              <w:spacing w:before="0" w:after="0"/>
              <w:ind w:start="707" w:hanging="283"/>
              <w:jc w:val="left"/>
              <w:rPr/>
            </w:pPr>
            <w:r>
              <w:rPr/>
              <w:t xml:space="preserve">Siddhanth Kapoor </w:t>
            </w:r>
          </w:p>
          <w:p>
            <w:pPr>
              <w:pStyle w:val="TableContents"/>
              <w:numPr>
                <w:ilvl w:val="0"/>
                <w:numId w:val="96"/>
              </w:numPr>
              <w:tabs>
                <w:tab w:val="clear" w:pos="1134"/>
                <w:tab w:val="left" w:leader="none" w:pos="707"/>
              </w:tabs>
              <w:bidi w:val="0"/>
              <w:spacing w:before="0" w:after="0"/>
              <w:ind w:start="707" w:hanging="283"/>
              <w:jc w:val="left"/>
              <w:rPr/>
            </w:pPr>
            <w:r>
              <w:rPr/>
              <w:t xml:space="preserve">Harshvardhan Rane </w:t>
            </w:r>
          </w:p>
          <w:p>
            <w:pPr>
              <w:pStyle w:val="TableContents"/>
              <w:numPr>
                <w:ilvl w:val="0"/>
                <w:numId w:val="96"/>
              </w:numPr>
              <w:tabs>
                <w:tab w:val="clear" w:pos="1134"/>
                <w:tab w:val="left" w:leader="none" w:pos="707"/>
              </w:tabs>
              <w:bidi w:val="0"/>
              <w:spacing w:before="0" w:after="0"/>
              <w:ind w:start="707" w:hanging="283"/>
              <w:jc w:val="left"/>
              <w:rPr/>
            </w:pPr>
            <w:r>
              <w:rPr/>
              <w:t xml:space="preserve">Luv Sinha </w:t>
            </w:r>
          </w:p>
          <w:p>
            <w:pPr>
              <w:pStyle w:val="TableContents"/>
              <w:numPr>
                <w:ilvl w:val="0"/>
                <w:numId w:val="96"/>
              </w:numPr>
              <w:tabs>
                <w:tab w:val="clear" w:pos="1134"/>
                <w:tab w:val="left" w:leader="none" w:pos="707"/>
              </w:tabs>
              <w:bidi w:val="0"/>
              <w:spacing w:before="0" w:after="0"/>
              <w:ind w:start="707" w:hanging="283"/>
              <w:jc w:val="left"/>
              <w:rPr/>
            </w:pPr>
            <w:r>
              <w:rPr/>
              <w:t xml:space="preserve">Esha Gupta </w:t>
            </w:r>
          </w:p>
          <w:p>
            <w:pPr>
              <w:pStyle w:val="TableContents"/>
              <w:numPr>
                <w:ilvl w:val="0"/>
                <w:numId w:val="96"/>
              </w:numPr>
              <w:tabs>
                <w:tab w:val="clear" w:pos="1134"/>
                <w:tab w:val="left" w:leader="none" w:pos="707"/>
              </w:tabs>
              <w:bidi w:val="0"/>
              <w:spacing w:before="0" w:after="0"/>
              <w:ind w:start="707" w:hanging="283"/>
              <w:jc w:val="left"/>
              <w:rPr/>
            </w:pPr>
            <w:r>
              <w:rPr/>
              <w:t xml:space="preserve">Monica Gill </w:t>
            </w:r>
          </w:p>
          <w:p>
            <w:pPr>
              <w:pStyle w:val="TableContents"/>
              <w:numPr>
                <w:ilvl w:val="0"/>
                <w:numId w:val="96"/>
              </w:numPr>
              <w:tabs>
                <w:tab w:val="clear" w:pos="1134"/>
                <w:tab w:val="left" w:leader="none" w:pos="707"/>
              </w:tabs>
              <w:bidi w:val="0"/>
              <w:spacing w:before="0" w:after="0"/>
              <w:ind w:start="707" w:hanging="283"/>
              <w:jc w:val="left"/>
              <w:rPr/>
            </w:pPr>
            <w:r>
              <w:rPr/>
              <w:t xml:space="preserve">Sonal Chauhan </w:t>
            </w:r>
          </w:p>
          <w:p>
            <w:pPr>
              <w:pStyle w:val="TableContents"/>
              <w:numPr>
                <w:ilvl w:val="0"/>
                <w:numId w:val="96"/>
              </w:numPr>
              <w:tabs>
                <w:tab w:val="clear" w:pos="1134"/>
                <w:tab w:val="left" w:leader="none" w:pos="707"/>
              </w:tabs>
              <w:bidi w:val="0"/>
              <w:spacing w:before="0" w:after="283"/>
              <w:ind w:start="707" w:hanging="283"/>
              <w:jc w:val="left"/>
              <w:rPr/>
            </w:pPr>
            <w:r>
              <w:rPr/>
              <w:t xml:space="preserve">Dipika Kakar </w:t>
            </w:r>
          </w:p>
        </w:tc>
        <w:tc>
          <w:tcPr>
            <w:tcW w:w="1968" w:type="dxa"/>
            <w:tcBorders/>
            <w:vAlign w:val="center"/>
          </w:tcPr>
          <w:p>
            <w:pPr>
              <w:pStyle w:val="TableContents"/>
              <w:bidi w:val="0"/>
              <w:spacing w:before="0" w:after="283"/>
              <w:jc w:val="left"/>
              <w:rPr/>
            </w:pPr>
            <w:r>
              <w:rPr/>
              <w:t xml:space="preserve">Toiminta / Sota </w:t>
            </w:r>
          </w:p>
        </w:tc>
        <w:tc>
          <w:tcPr>
            <w:tcW w:w="1923" w:type="dxa"/>
            <w:tcBorders/>
            <w:vAlign w:val="center"/>
          </w:tcPr>
          <w:p>
            <w:pPr>
              <w:pStyle w:val="TableContents"/>
              <w:bidi w:val="0"/>
              <w:spacing w:before="0" w:after="283"/>
              <w:jc w:val="left"/>
              <w:rPr/>
            </w:pPr>
            <w:r>
              <w:rPr/>
              <w:t xml:space="preserve">Zee Studios, JP Films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Laila Majnu </w:t>
            </w:r>
          </w:p>
        </w:tc>
        <w:tc>
          <w:tcPr>
            <w:tcW w:w="1561" w:type="dxa"/>
            <w:tcBorders/>
            <w:vAlign w:val="center"/>
          </w:tcPr>
          <w:p>
            <w:pPr>
              <w:pStyle w:val="TableContents"/>
              <w:bidi w:val="0"/>
              <w:spacing w:before="0" w:after="283"/>
              <w:jc w:val="left"/>
              <w:rPr/>
            </w:pPr>
            <w:r>
              <w:rPr/>
              <w:t xml:space="preserve">Sajid Ali </w:t>
            </w:r>
          </w:p>
        </w:tc>
        <w:tc>
          <w:tcPr>
            <w:tcW w:w="2148"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Mir Sarwar </w:t>
            </w:r>
          </w:p>
          <w:p>
            <w:pPr>
              <w:pStyle w:val="TableContents"/>
              <w:numPr>
                <w:ilvl w:val="0"/>
                <w:numId w:val="97"/>
              </w:numPr>
              <w:tabs>
                <w:tab w:val="clear" w:pos="1134"/>
                <w:tab w:val="left" w:leader="none" w:pos="707"/>
              </w:tabs>
              <w:bidi w:val="0"/>
              <w:spacing w:before="0" w:after="0"/>
              <w:ind w:start="707" w:hanging="283"/>
              <w:jc w:val="left"/>
              <w:rPr/>
            </w:pPr>
            <w:r>
              <w:rPr/>
              <w:t xml:space="preserve">Avinash Tiwari </w:t>
            </w:r>
          </w:p>
          <w:p>
            <w:pPr>
              <w:pStyle w:val="TableContents"/>
              <w:numPr>
                <w:ilvl w:val="0"/>
                <w:numId w:val="97"/>
              </w:numPr>
              <w:tabs>
                <w:tab w:val="clear" w:pos="1134"/>
                <w:tab w:val="left" w:leader="none" w:pos="707"/>
              </w:tabs>
              <w:bidi w:val="0"/>
              <w:spacing w:before="0" w:after="0"/>
              <w:ind w:start="707" w:hanging="283"/>
              <w:jc w:val="left"/>
              <w:rPr/>
            </w:pPr>
            <w:r>
              <w:rPr/>
              <w:t xml:space="preserve">Tripti Dimri </w:t>
            </w:r>
          </w:p>
          <w:p>
            <w:pPr>
              <w:pStyle w:val="TableContents"/>
              <w:numPr>
                <w:ilvl w:val="0"/>
                <w:numId w:val="97"/>
              </w:numPr>
              <w:tabs>
                <w:tab w:val="clear" w:pos="1134"/>
                <w:tab w:val="left" w:leader="none" w:pos="707"/>
              </w:tabs>
              <w:bidi w:val="0"/>
              <w:spacing w:before="0" w:after="283"/>
              <w:ind w:start="707" w:hanging="283"/>
              <w:jc w:val="left"/>
              <w:rPr/>
            </w:pPr>
            <w:r>
              <w:rPr/>
              <w:t xml:space="preserve">Ruchika Kapoor </w:t>
            </w:r>
          </w:p>
        </w:tc>
        <w:tc>
          <w:tcPr>
            <w:tcW w:w="1968" w:type="dxa"/>
            <w:tcBorders/>
            <w:vAlign w:val="center"/>
          </w:tcPr>
          <w:p>
            <w:pPr>
              <w:pStyle w:val="TableContents"/>
              <w:bidi w:val="0"/>
              <w:spacing w:before="0" w:after="283"/>
              <w:jc w:val="left"/>
              <w:rPr/>
            </w:pPr>
            <w:r>
              <w:rPr/>
              <w:t xml:space="preserve">Draama / Romanssi </w:t>
            </w:r>
          </w:p>
        </w:tc>
        <w:tc>
          <w:tcPr>
            <w:tcW w:w="1923" w:type="dxa"/>
            <w:tcBorders/>
            <w:vAlign w:val="center"/>
          </w:tcPr>
          <w:p>
            <w:pPr>
              <w:pStyle w:val="TableContents"/>
              <w:bidi w:val="0"/>
              <w:spacing w:before="0" w:after="283"/>
              <w:jc w:val="left"/>
              <w:rPr/>
            </w:pPr>
            <w:r>
              <w:rPr/>
              <w:t xml:space="preserve">Pi Films, Balaji Motion Pictures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Helikopteri Eela </w:t>
            </w:r>
          </w:p>
        </w:tc>
        <w:tc>
          <w:tcPr>
            <w:tcW w:w="1561" w:type="dxa"/>
            <w:tcBorders/>
            <w:vAlign w:val="center"/>
          </w:tcPr>
          <w:p>
            <w:pPr>
              <w:pStyle w:val="TableContents"/>
              <w:bidi w:val="0"/>
              <w:spacing w:before="0" w:after="283"/>
              <w:jc w:val="left"/>
              <w:rPr/>
            </w:pPr>
            <w:r>
              <w:rPr/>
              <w:t xml:space="preserve">Pradeep Sarkar </w:t>
            </w:r>
          </w:p>
        </w:tc>
        <w:tc>
          <w:tcPr>
            <w:tcW w:w="2148"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Kajol </w:t>
            </w:r>
          </w:p>
          <w:p>
            <w:pPr>
              <w:pStyle w:val="TableContents"/>
              <w:numPr>
                <w:ilvl w:val="0"/>
                <w:numId w:val="98"/>
              </w:numPr>
              <w:tabs>
                <w:tab w:val="clear" w:pos="1134"/>
                <w:tab w:val="left" w:leader="none" w:pos="707"/>
              </w:tabs>
              <w:bidi w:val="0"/>
              <w:spacing w:before="0" w:after="0"/>
              <w:ind w:start="707" w:hanging="283"/>
              <w:jc w:val="left"/>
              <w:rPr/>
            </w:pPr>
            <w:r>
              <w:rPr/>
              <w:t xml:space="preserve">Riddhi Sen </w:t>
            </w:r>
          </w:p>
          <w:p>
            <w:pPr>
              <w:pStyle w:val="TableContents"/>
              <w:numPr>
                <w:ilvl w:val="0"/>
                <w:numId w:val="98"/>
              </w:numPr>
              <w:tabs>
                <w:tab w:val="clear" w:pos="1134"/>
                <w:tab w:val="left" w:leader="none" w:pos="707"/>
              </w:tabs>
              <w:bidi w:val="0"/>
              <w:spacing w:before="0" w:after="0"/>
              <w:ind w:start="707" w:hanging="283"/>
              <w:jc w:val="left"/>
              <w:rPr/>
            </w:pPr>
            <w:r>
              <w:rPr/>
              <w:t xml:space="preserve">Neha Dhupia </w:t>
            </w:r>
          </w:p>
          <w:p>
            <w:pPr>
              <w:pStyle w:val="TableContents"/>
              <w:numPr>
                <w:ilvl w:val="0"/>
                <w:numId w:val="98"/>
              </w:numPr>
              <w:tabs>
                <w:tab w:val="clear" w:pos="1134"/>
                <w:tab w:val="left" w:leader="none" w:pos="707"/>
              </w:tabs>
              <w:bidi w:val="0"/>
              <w:spacing w:before="0" w:after="283"/>
              <w:ind w:start="707" w:hanging="283"/>
              <w:jc w:val="left"/>
              <w:rPr/>
            </w:pPr>
            <w:r>
              <w:rPr/>
              <w:t xml:space="preserve">Tota Roy Choudhury </w:t>
            </w:r>
          </w:p>
        </w:tc>
        <w:tc>
          <w:tcPr>
            <w:tcW w:w="1968" w:type="dxa"/>
            <w:tcBorders/>
            <w:vAlign w:val="center"/>
          </w:tcPr>
          <w:p>
            <w:pPr>
              <w:pStyle w:val="TableContents"/>
              <w:bidi w:val="0"/>
              <w:spacing w:before="0" w:after="283"/>
              <w:jc w:val="left"/>
              <w:rPr/>
            </w:pPr>
            <w:r>
              <w:rPr/>
              <w:t xml:space="preserve">Draama </w:t>
            </w:r>
          </w:p>
        </w:tc>
        <w:tc>
          <w:tcPr>
            <w:tcW w:w="1923" w:type="dxa"/>
            <w:tcBorders/>
            <w:vAlign w:val="center"/>
          </w:tcPr>
          <w:p>
            <w:pPr>
              <w:pStyle w:val="TableContents"/>
              <w:bidi w:val="0"/>
              <w:spacing w:before="0" w:after="283"/>
              <w:jc w:val="left"/>
              <w:rPr/>
            </w:pPr>
            <w:r>
              <w:rPr/>
              <w:t xml:space="preserve">Pen India Limited, Ajay Devgn FFilms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14 </w:t>
            </w:r>
          </w:p>
        </w:tc>
        <w:tc>
          <w:tcPr>
            <w:tcW w:w="1561" w:type="dxa"/>
            <w:tcBorders/>
            <w:vAlign w:val="center"/>
          </w:tcPr>
          <w:p>
            <w:pPr>
              <w:pStyle w:val="TableContents"/>
              <w:bidi w:val="0"/>
              <w:spacing w:before="0" w:after="283"/>
              <w:jc w:val="left"/>
              <w:rPr/>
            </w:pPr>
            <w:r>
              <w:rPr/>
              <w:t xml:space="preserve">Arjun Patiala </w:t>
            </w:r>
          </w:p>
        </w:tc>
        <w:tc>
          <w:tcPr>
            <w:tcW w:w="2148" w:type="dxa"/>
            <w:tcBorders/>
            <w:vAlign w:val="center"/>
          </w:tcPr>
          <w:p>
            <w:pPr>
              <w:pStyle w:val="TableContents"/>
              <w:bidi w:val="0"/>
              <w:spacing w:before="0" w:after="283"/>
              <w:jc w:val="left"/>
              <w:rPr/>
            </w:pPr>
            <w:r>
              <w:rPr/>
              <w:t xml:space="preserve">Rohit Jugraj </w:t>
            </w:r>
          </w:p>
        </w:tc>
        <w:tc>
          <w:tcPr>
            <w:tcW w:w="1968"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Diljit Dosanjh </w:t>
            </w:r>
          </w:p>
          <w:p>
            <w:pPr>
              <w:pStyle w:val="TableContents"/>
              <w:numPr>
                <w:ilvl w:val="0"/>
                <w:numId w:val="99"/>
              </w:numPr>
              <w:tabs>
                <w:tab w:val="clear" w:pos="1134"/>
                <w:tab w:val="left" w:leader="none" w:pos="707"/>
              </w:tabs>
              <w:bidi w:val="0"/>
              <w:spacing w:before="0" w:after="0"/>
              <w:ind w:start="707" w:hanging="283"/>
              <w:jc w:val="left"/>
              <w:rPr/>
            </w:pPr>
            <w:r>
              <w:rPr/>
              <w:t xml:space="preserve">Kriti Sanon </w:t>
            </w:r>
          </w:p>
          <w:p>
            <w:pPr>
              <w:pStyle w:val="TableContents"/>
              <w:numPr>
                <w:ilvl w:val="0"/>
                <w:numId w:val="99"/>
              </w:numPr>
              <w:tabs>
                <w:tab w:val="clear" w:pos="1134"/>
                <w:tab w:val="left" w:leader="none" w:pos="707"/>
              </w:tabs>
              <w:bidi w:val="0"/>
              <w:spacing w:before="0" w:after="283"/>
              <w:ind w:start="707" w:hanging="283"/>
              <w:jc w:val="left"/>
              <w:rPr/>
            </w:pPr>
            <w:r>
              <w:rPr/>
              <w:t xml:space="preserve">Varun Sharma </w:t>
            </w:r>
          </w:p>
        </w:tc>
        <w:tc>
          <w:tcPr>
            <w:tcW w:w="1923" w:type="dxa"/>
            <w:tcBorders/>
            <w:vAlign w:val="center"/>
          </w:tcPr>
          <w:p>
            <w:pPr>
              <w:pStyle w:val="TableContents"/>
              <w:bidi w:val="0"/>
              <w:spacing w:before="0" w:after="283"/>
              <w:jc w:val="left"/>
              <w:rPr/>
            </w:pPr>
            <w:r>
              <w:rPr/>
              <w:t xml:space="preserve">Komedia </w:t>
            </w:r>
          </w:p>
        </w:tc>
        <w:tc>
          <w:tcPr>
            <w:tcW w:w="1426" w:type="dxa"/>
            <w:tcBorders/>
            <w:vAlign w:val="center"/>
          </w:tcPr>
          <w:p>
            <w:pPr>
              <w:pStyle w:val="TableContents"/>
              <w:bidi w:val="0"/>
              <w:spacing w:before="0" w:after="283"/>
              <w:jc w:val="left"/>
              <w:rPr/>
            </w:pPr>
            <w:r>
              <w:rPr/>
              <w:t xml:space="preserve">T-sarja, Maddock Films </w:t>
            </w:r>
          </w:p>
        </w:tc>
        <w:tc>
          <w:tcPr>
            <w:tcW w:w="123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Manmarziyaan </w:t>
            </w:r>
          </w:p>
        </w:tc>
        <w:tc>
          <w:tcPr>
            <w:tcW w:w="1561" w:type="dxa"/>
            <w:tcBorders/>
            <w:vAlign w:val="center"/>
          </w:tcPr>
          <w:p>
            <w:pPr>
              <w:pStyle w:val="TableContents"/>
              <w:bidi w:val="0"/>
              <w:spacing w:before="0" w:after="283"/>
              <w:jc w:val="left"/>
              <w:rPr/>
            </w:pPr>
            <w:r>
              <w:rPr/>
              <w:t xml:space="preserve">Anurag Kashyap </w:t>
            </w:r>
          </w:p>
        </w:tc>
        <w:tc>
          <w:tcPr>
            <w:tcW w:w="2148"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Abhishek Bachchan </w:t>
            </w:r>
          </w:p>
          <w:p>
            <w:pPr>
              <w:pStyle w:val="TableContents"/>
              <w:numPr>
                <w:ilvl w:val="0"/>
                <w:numId w:val="100"/>
              </w:numPr>
              <w:tabs>
                <w:tab w:val="clear" w:pos="1134"/>
                <w:tab w:val="left" w:leader="none" w:pos="707"/>
              </w:tabs>
              <w:bidi w:val="0"/>
              <w:spacing w:before="0" w:after="0"/>
              <w:ind w:start="707" w:hanging="283"/>
              <w:jc w:val="left"/>
              <w:rPr/>
            </w:pPr>
            <w:r>
              <w:rPr/>
              <w:t xml:space="preserve">Vicky Kaushal </w:t>
            </w:r>
          </w:p>
          <w:p>
            <w:pPr>
              <w:pStyle w:val="TableContents"/>
              <w:numPr>
                <w:ilvl w:val="0"/>
                <w:numId w:val="100"/>
              </w:numPr>
              <w:tabs>
                <w:tab w:val="clear" w:pos="1134"/>
                <w:tab w:val="left" w:leader="none" w:pos="707"/>
              </w:tabs>
              <w:bidi w:val="0"/>
              <w:spacing w:before="0" w:after="283"/>
              <w:ind w:start="707" w:hanging="283"/>
              <w:jc w:val="left"/>
              <w:rPr/>
            </w:pPr>
            <w:r>
              <w:rPr/>
              <w:t xml:space="preserve">Taapsee Pannu </w:t>
            </w:r>
          </w:p>
        </w:tc>
        <w:tc>
          <w:tcPr>
            <w:tcW w:w="1968" w:type="dxa"/>
            <w:tcBorders/>
            <w:vAlign w:val="center"/>
          </w:tcPr>
          <w:p>
            <w:pPr>
              <w:pStyle w:val="TableContents"/>
              <w:bidi w:val="0"/>
              <w:spacing w:before="0" w:after="283"/>
              <w:jc w:val="left"/>
              <w:rPr/>
            </w:pPr>
            <w:r>
              <w:rPr/>
              <w:t xml:space="preserve">Romanttinen / draama </w:t>
            </w:r>
          </w:p>
        </w:tc>
        <w:tc>
          <w:tcPr>
            <w:tcW w:w="1923" w:type="dxa"/>
            <w:tcBorders/>
            <w:vAlign w:val="center"/>
          </w:tcPr>
          <w:p>
            <w:pPr>
              <w:pStyle w:val="TableContents"/>
              <w:bidi w:val="0"/>
              <w:spacing w:before="0" w:after="283"/>
              <w:jc w:val="left"/>
              <w:rPr/>
            </w:pPr>
            <w:r>
              <w:rPr/>
              <w:t xml:space="preserve">Eros International, Colour Yellow Productions, Phantom Films...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21 </w:t>
            </w:r>
          </w:p>
        </w:tc>
        <w:tc>
          <w:tcPr>
            <w:tcW w:w="1561" w:type="dxa"/>
            <w:tcBorders/>
            <w:vAlign w:val="center"/>
          </w:tcPr>
          <w:p>
            <w:pPr>
              <w:pStyle w:val="TableContents"/>
              <w:bidi w:val="0"/>
              <w:spacing w:before="0" w:after="283"/>
              <w:jc w:val="left"/>
              <w:rPr/>
            </w:pPr>
            <w:r>
              <w:rPr/>
              <w:t xml:space="preserve">5 häitä </w:t>
            </w:r>
          </w:p>
        </w:tc>
        <w:tc>
          <w:tcPr>
            <w:tcW w:w="2148" w:type="dxa"/>
            <w:tcBorders/>
            <w:vAlign w:val="center"/>
          </w:tcPr>
          <w:p>
            <w:pPr>
              <w:pStyle w:val="TableContents"/>
              <w:bidi w:val="0"/>
              <w:spacing w:before="0" w:after="283"/>
              <w:jc w:val="left"/>
              <w:rPr/>
            </w:pPr>
            <w:r>
              <w:rPr/>
              <w:t xml:space="preserve">Namrata Singh Gujral </w:t>
            </w:r>
          </w:p>
        </w:tc>
        <w:tc>
          <w:tcPr>
            <w:tcW w:w="1968"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Rajkummar Rao </w:t>
            </w:r>
          </w:p>
          <w:p>
            <w:pPr>
              <w:pStyle w:val="TableContents"/>
              <w:numPr>
                <w:ilvl w:val="0"/>
                <w:numId w:val="101"/>
              </w:numPr>
              <w:tabs>
                <w:tab w:val="clear" w:pos="1134"/>
                <w:tab w:val="left" w:leader="none" w:pos="707"/>
              </w:tabs>
              <w:bidi w:val="0"/>
              <w:spacing w:before="0" w:after="0"/>
              <w:ind w:start="707" w:hanging="283"/>
              <w:jc w:val="left"/>
              <w:rPr/>
            </w:pPr>
            <w:r>
              <w:rPr/>
              <w:t xml:space="preserve">Nargis Fakhri </w:t>
            </w:r>
          </w:p>
          <w:p>
            <w:pPr>
              <w:pStyle w:val="TableContents"/>
              <w:numPr>
                <w:ilvl w:val="0"/>
                <w:numId w:val="101"/>
              </w:numPr>
              <w:tabs>
                <w:tab w:val="clear" w:pos="1134"/>
                <w:tab w:val="left" w:leader="none" w:pos="707"/>
              </w:tabs>
              <w:bidi w:val="0"/>
              <w:spacing w:before="0" w:after="0"/>
              <w:ind w:start="707" w:hanging="283"/>
              <w:jc w:val="left"/>
              <w:rPr/>
            </w:pPr>
            <w:r>
              <w:rPr/>
              <w:t xml:space="preserve">Bo Derek </w:t>
            </w:r>
          </w:p>
          <w:p>
            <w:pPr>
              <w:pStyle w:val="TableContents"/>
              <w:numPr>
                <w:ilvl w:val="0"/>
                <w:numId w:val="101"/>
              </w:numPr>
              <w:tabs>
                <w:tab w:val="clear" w:pos="1134"/>
                <w:tab w:val="left" w:leader="none" w:pos="707"/>
              </w:tabs>
              <w:bidi w:val="0"/>
              <w:spacing w:before="0" w:after="0"/>
              <w:ind w:start="707" w:hanging="283"/>
              <w:jc w:val="left"/>
              <w:rPr/>
            </w:pPr>
            <w:r>
              <w:rPr/>
              <w:t xml:space="preserve">Candy Clark </w:t>
            </w:r>
          </w:p>
          <w:p>
            <w:pPr>
              <w:pStyle w:val="TableContents"/>
              <w:numPr>
                <w:ilvl w:val="0"/>
                <w:numId w:val="101"/>
              </w:numPr>
              <w:tabs>
                <w:tab w:val="clear" w:pos="1134"/>
                <w:tab w:val="left" w:leader="none" w:pos="707"/>
              </w:tabs>
              <w:bidi w:val="0"/>
              <w:spacing w:before="0" w:after="0"/>
              <w:ind w:start="707" w:hanging="283"/>
              <w:jc w:val="left"/>
              <w:rPr/>
            </w:pPr>
            <w:r>
              <w:rPr/>
              <w:t xml:space="preserve">Anneliese van der Pol </w:t>
            </w:r>
          </w:p>
          <w:p>
            <w:pPr>
              <w:pStyle w:val="TableContents"/>
              <w:numPr>
                <w:ilvl w:val="0"/>
                <w:numId w:val="101"/>
              </w:numPr>
              <w:tabs>
                <w:tab w:val="clear" w:pos="1134"/>
                <w:tab w:val="left" w:leader="none" w:pos="707"/>
              </w:tabs>
              <w:bidi w:val="0"/>
              <w:spacing w:before="0" w:after="283"/>
              <w:ind w:start="707" w:hanging="283"/>
              <w:jc w:val="left"/>
              <w:rPr/>
            </w:pPr>
            <w:r>
              <w:rPr/>
              <w:t xml:space="preserve">Suvinder Vicky </w:t>
            </w:r>
          </w:p>
        </w:tc>
        <w:tc>
          <w:tcPr>
            <w:tcW w:w="1923" w:type="dxa"/>
            <w:tcBorders/>
            <w:vAlign w:val="center"/>
          </w:tcPr>
          <w:p>
            <w:pPr>
              <w:pStyle w:val="TableContents"/>
              <w:bidi w:val="0"/>
              <w:spacing w:before="0" w:after="283"/>
              <w:jc w:val="left"/>
              <w:rPr/>
            </w:pPr>
            <w:r>
              <w:rPr/>
              <w:t xml:space="preserve">Komedia, Romanssi, Draama </w:t>
            </w:r>
          </w:p>
        </w:tc>
        <w:tc>
          <w:tcPr>
            <w:tcW w:w="1426" w:type="dxa"/>
            <w:tcBorders/>
            <w:vAlign w:val="center"/>
          </w:tcPr>
          <w:p>
            <w:pPr>
              <w:pStyle w:val="TableContents"/>
              <w:bidi w:val="0"/>
              <w:spacing w:before="0" w:after="283"/>
              <w:jc w:val="left"/>
              <w:rPr/>
            </w:pPr>
            <w:r>
              <w:rPr/>
              <w:t xml:space="preserve">Uniglobe Entertainment </w:t>
            </w:r>
          </w:p>
        </w:tc>
        <w:tc>
          <w:tcPr>
            <w:tcW w:w="123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Batti Gul Meter Chalu </w:t>
            </w:r>
          </w:p>
        </w:tc>
        <w:tc>
          <w:tcPr>
            <w:tcW w:w="1561" w:type="dxa"/>
            <w:tcBorders/>
            <w:vAlign w:val="center"/>
          </w:tcPr>
          <w:p>
            <w:pPr>
              <w:pStyle w:val="TableContents"/>
              <w:bidi w:val="0"/>
              <w:spacing w:before="0" w:after="283"/>
              <w:jc w:val="left"/>
              <w:rPr/>
            </w:pPr>
            <w:r>
              <w:rPr/>
              <w:t xml:space="preserve">Shree Narayan Singh </w:t>
            </w:r>
          </w:p>
        </w:tc>
        <w:tc>
          <w:tcPr>
            <w:tcW w:w="2148"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Shahid Kapoor </w:t>
            </w:r>
          </w:p>
          <w:p>
            <w:pPr>
              <w:pStyle w:val="TableContents"/>
              <w:numPr>
                <w:ilvl w:val="0"/>
                <w:numId w:val="102"/>
              </w:numPr>
              <w:tabs>
                <w:tab w:val="clear" w:pos="1134"/>
                <w:tab w:val="left" w:leader="none" w:pos="707"/>
              </w:tabs>
              <w:bidi w:val="0"/>
              <w:spacing w:before="0" w:after="0"/>
              <w:ind w:start="707" w:hanging="283"/>
              <w:jc w:val="left"/>
              <w:rPr/>
            </w:pPr>
            <w:r>
              <w:rPr/>
              <w:t xml:space="preserve">Shraddha Kapoor </w:t>
            </w:r>
          </w:p>
          <w:p>
            <w:pPr>
              <w:pStyle w:val="TableContents"/>
              <w:numPr>
                <w:ilvl w:val="0"/>
                <w:numId w:val="102"/>
              </w:numPr>
              <w:tabs>
                <w:tab w:val="clear" w:pos="1134"/>
                <w:tab w:val="left" w:leader="none" w:pos="707"/>
              </w:tabs>
              <w:bidi w:val="0"/>
              <w:spacing w:before="0" w:after="283"/>
              <w:ind w:start="707" w:hanging="283"/>
              <w:jc w:val="left"/>
              <w:rPr/>
            </w:pPr>
            <w:r>
              <w:rPr/>
              <w:t xml:space="preserve">Yami Gautam </w:t>
            </w:r>
          </w:p>
        </w:tc>
        <w:tc>
          <w:tcPr>
            <w:tcW w:w="1968" w:type="dxa"/>
            <w:tcBorders/>
            <w:vAlign w:val="center"/>
          </w:tcPr>
          <w:p>
            <w:pPr>
              <w:pStyle w:val="TableContents"/>
              <w:bidi w:val="0"/>
              <w:spacing w:before="0" w:after="283"/>
              <w:jc w:val="left"/>
              <w:rPr/>
            </w:pPr>
            <w:r>
              <w:rPr/>
              <w:t xml:space="preserve">Romanssi, Sosiaalinen draama </w:t>
            </w:r>
          </w:p>
        </w:tc>
        <w:tc>
          <w:tcPr>
            <w:tcW w:w="1923" w:type="dxa"/>
            <w:tcBorders/>
            <w:vAlign w:val="center"/>
          </w:tcPr>
          <w:p>
            <w:pPr>
              <w:pStyle w:val="TableContents"/>
              <w:bidi w:val="0"/>
              <w:spacing w:before="0" w:after="283"/>
              <w:jc w:val="left"/>
              <w:rPr/>
            </w:pPr>
            <w:r>
              <w:rPr/>
              <w:t xml:space="preserve">T-sarja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28 </w:t>
            </w:r>
          </w:p>
        </w:tc>
        <w:tc>
          <w:tcPr>
            <w:tcW w:w="1561" w:type="dxa"/>
            <w:tcBorders/>
            <w:vAlign w:val="center"/>
          </w:tcPr>
          <w:p>
            <w:pPr>
              <w:pStyle w:val="TableContents"/>
              <w:bidi w:val="0"/>
              <w:spacing w:before="0" w:after="283"/>
              <w:jc w:val="left"/>
              <w:rPr/>
            </w:pPr>
            <w:r>
              <w:rPr/>
              <w:t xml:space="preserve">Sui Dhaaga </w:t>
            </w:r>
          </w:p>
        </w:tc>
        <w:tc>
          <w:tcPr>
            <w:tcW w:w="2148" w:type="dxa"/>
            <w:tcBorders/>
            <w:vAlign w:val="center"/>
          </w:tcPr>
          <w:p>
            <w:pPr>
              <w:pStyle w:val="TableContents"/>
              <w:bidi w:val="0"/>
              <w:spacing w:before="0" w:after="283"/>
              <w:jc w:val="left"/>
              <w:rPr/>
            </w:pPr>
            <w:r>
              <w:rPr/>
              <w:t xml:space="preserve">Sharat Katariya </w:t>
            </w:r>
          </w:p>
        </w:tc>
        <w:tc>
          <w:tcPr>
            <w:tcW w:w="1968"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Varun Dhawan </w:t>
            </w:r>
          </w:p>
          <w:p>
            <w:pPr>
              <w:pStyle w:val="TableContents"/>
              <w:numPr>
                <w:ilvl w:val="0"/>
                <w:numId w:val="103"/>
              </w:numPr>
              <w:tabs>
                <w:tab w:val="clear" w:pos="1134"/>
                <w:tab w:val="left" w:leader="none" w:pos="707"/>
              </w:tabs>
              <w:bidi w:val="0"/>
              <w:spacing w:before="0" w:after="283"/>
              <w:ind w:start="707" w:hanging="283"/>
              <w:jc w:val="left"/>
              <w:rPr/>
            </w:pPr>
            <w:r>
              <w:rPr/>
              <w:t xml:space="preserve">Anushka Sharma </w:t>
            </w:r>
          </w:p>
        </w:tc>
        <w:tc>
          <w:tcPr>
            <w:tcW w:w="1923" w:type="dxa"/>
            <w:tcBorders/>
            <w:vAlign w:val="center"/>
          </w:tcPr>
          <w:p>
            <w:pPr>
              <w:pStyle w:val="TableContents"/>
              <w:bidi w:val="0"/>
              <w:spacing w:before="0" w:after="283"/>
              <w:jc w:val="left"/>
              <w:rPr/>
            </w:pPr>
            <w:r>
              <w:rPr/>
              <w:t xml:space="preserve">Romanssi </w:t>
            </w:r>
          </w:p>
        </w:tc>
        <w:tc>
          <w:tcPr>
            <w:tcW w:w="1426" w:type="dxa"/>
            <w:tcBorders/>
            <w:vAlign w:val="center"/>
          </w:tcPr>
          <w:p>
            <w:pPr>
              <w:pStyle w:val="TableContents"/>
              <w:bidi w:val="0"/>
              <w:spacing w:before="0" w:after="283"/>
              <w:jc w:val="left"/>
              <w:rPr/>
            </w:pPr>
            <w:r>
              <w:rPr/>
              <w:t xml:space="preserve">Yash Raj Films </w:t>
            </w:r>
          </w:p>
        </w:tc>
        <w:tc>
          <w:tcPr>
            <w:tcW w:w="123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Pataakha </w:t>
            </w:r>
          </w:p>
        </w:tc>
        <w:tc>
          <w:tcPr>
            <w:tcW w:w="1561" w:type="dxa"/>
            <w:tcBorders/>
            <w:vAlign w:val="center"/>
          </w:tcPr>
          <w:p>
            <w:pPr>
              <w:pStyle w:val="TableContents"/>
              <w:bidi w:val="0"/>
              <w:spacing w:before="0" w:after="283"/>
              <w:jc w:val="left"/>
              <w:rPr/>
            </w:pPr>
            <w:r>
              <w:rPr/>
              <w:t xml:space="preserve">Vishal Bhardwaj </w:t>
            </w:r>
          </w:p>
        </w:tc>
        <w:tc>
          <w:tcPr>
            <w:tcW w:w="2148"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Sanya Malhotra </w:t>
            </w:r>
          </w:p>
          <w:p>
            <w:pPr>
              <w:pStyle w:val="TableContents"/>
              <w:numPr>
                <w:ilvl w:val="0"/>
                <w:numId w:val="104"/>
              </w:numPr>
              <w:tabs>
                <w:tab w:val="clear" w:pos="1134"/>
                <w:tab w:val="left" w:leader="none" w:pos="707"/>
              </w:tabs>
              <w:bidi w:val="0"/>
              <w:spacing w:before="0" w:after="0"/>
              <w:ind w:start="707" w:hanging="283"/>
              <w:jc w:val="left"/>
              <w:rPr/>
            </w:pPr>
            <w:r>
              <w:rPr/>
              <w:t xml:space="preserve">Sunil Grover </w:t>
            </w:r>
          </w:p>
          <w:p>
            <w:pPr>
              <w:pStyle w:val="TableContents"/>
              <w:numPr>
                <w:ilvl w:val="0"/>
                <w:numId w:val="104"/>
              </w:numPr>
              <w:tabs>
                <w:tab w:val="clear" w:pos="1134"/>
                <w:tab w:val="left" w:leader="none" w:pos="707"/>
              </w:tabs>
              <w:bidi w:val="0"/>
              <w:spacing w:before="0" w:after="283"/>
              <w:ind w:start="707" w:hanging="283"/>
              <w:jc w:val="left"/>
              <w:rPr/>
            </w:pPr>
            <w:r>
              <w:rPr/>
              <w:t xml:space="preserve">Radhika Madan </w:t>
            </w:r>
          </w:p>
        </w:tc>
        <w:tc>
          <w:tcPr>
            <w:tcW w:w="1968" w:type="dxa"/>
            <w:tcBorders/>
            <w:vAlign w:val="center"/>
          </w:tcPr>
          <w:p>
            <w:pPr>
              <w:pStyle w:val="TableContents"/>
              <w:bidi w:val="0"/>
              <w:spacing w:before="0" w:after="283"/>
              <w:jc w:val="left"/>
              <w:rPr/>
            </w:pPr>
            <w:r>
              <w:rPr/>
              <w:t xml:space="preserve">Draama </w:t>
            </w:r>
          </w:p>
        </w:tc>
        <w:tc>
          <w:tcPr>
            <w:tcW w:w="1923" w:type="dxa"/>
            <w:tcBorders/>
            <w:vAlign w:val="center"/>
          </w:tcPr>
          <w:p>
            <w:pPr>
              <w:pStyle w:val="TableContents"/>
              <w:bidi w:val="0"/>
              <w:spacing w:before="0" w:after="283"/>
              <w:jc w:val="left"/>
              <w:rPr/>
            </w:pPr>
            <w:r>
              <w:rPr/>
              <w:t xml:space="preserve">VB Kuvat </w:t>
            </w:r>
          </w:p>
        </w:tc>
        <w:tc>
          <w:tcPr>
            <w:tcW w:w="1426" w:type="dxa"/>
            <w:tcBorders/>
            <w:vAlign w:val="center"/>
          </w:tcPr>
          <w:p>
            <w:pPr>
              <w:pStyle w:val="TableContents"/>
              <w:bidi w:val="0"/>
              <w:spacing w:before="0" w:after="283"/>
              <w:jc w:val="left"/>
              <w:rPr>
                <w:sz w:val="4"/>
                <w:szCs w:val="4"/>
              </w:rPr>
            </w:pPr>
            <w:r>
              <w:rPr>
                <w:sz w:val="4"/>
                <w:szCs w:val="4"/>
              </w:rPr>
            </w:r>
          </w:p>
        </w:tc>
        <w:tc>
          <w:tcPr>
            <w:tcW w:w="138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bollywood-elokuvat heinäkuussa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Avaaminen </w:t>
      </w:r>
    </w:p>
    <w:tbl>
      <w:tblPr>
        <w:tblW w:w="11627" w:type="dxa"/>
        <w:jc w:val="left"/>
        <w:tblInd w:w="0" w:type="dxa"/>
        <w:tblLayout w:type="fixed"/>
        <w:tblCellMar>
          <w:top w:w="28" w:type="dxa"/>
          <w:left w:w="28" w:type="dxa"/>
          <w:bottom w:w="28" w:type="dxa"/>
          <w:right w:w="28" w:type="dxa"/>
        </w:tblCellMar>
      </w:tblPr>
      <w:tblGrid>
        <w:gridCol w:w="1306"/>
        <w:gridCol w:w="1261"/>
        <w:gridCol w:w="1983"/>
        <w:gridCol w:w="2013"/>
        <w:gridCol w:w="1998"/>
        <w:gridCol w:w="1486"/>
        <w:gridCol w:w="1426"/>
        <w:gridCol w:w="154"/>
      </w:tblGrid>
      <w:tr>
        <w:trPr/>
        <w:tc>
          <w:tcPr>
            <w:tcW w:w="1306" w:type="dxa"/>
            <w:tcBorders/>
            <w:vAlign w:val="center"/>
          </w:tcPr>
          <w:p>
            <w:pPr>
              <w:pStyle w:val="TableHeading"/>
              <w:suppressLineNumbers/>
              <w:bidi w:val="0"/>
              <w:spacing w:before="0" w:after="283"/>
              <w:jc w:val="center"/>
              <w:rPr/>
            </w:pPr>
            <w:r>
              <w:rPr/>
              <w:t xml:space="preserve">Otsikko </w:t>
            </w:r>
          </w:p>
        </w:tc>
        <w:tc>
          <w:tcPr>
            <w:tcW w:w="1261" w:type="dxa"/>
            <w:tcBorders/>
            <w:vAlign w:val="center"/>
          </w:tcPr>
          <w:p>
            <w:pPr>
              <w:pStyle w:val="TableHeading"/>
              <w:suppressLineNumbers/>
              <w:bidi w:val="0"/>
              <w:spacing w:before="0" w:after="283"/>
              <w:jc w:val="center"/>
              <w:rPr/>
            </w:pPr>
            <w:r>
              <w:rPr/>
              <w:t xml:space="preserve">Johtaja </w:t>
            </w:r>
          </w:p>
        </w:tc>
        <w:tc>
          <w:tcPr>
            <w:tcW w:w="1983" w:type="dxa"/>
            <w:tcBorders/>
            <w:vAlign w:val="center"/>
          </w:tcPr>
          <w:p>
            <w:pPr>
              <w:pStyle w:val="TableHeading"/>
              <w:suppressLineNumbers/>
              <w:bidi w:val="0"/>
              <w:spacing w:before="0" w:after="283"/>
              <w:jc w:val="center"/>
              <w:rPr/>
            </w:pPr>
            <w:r>
              <w:rPr/>
              <w:t xml:space="preserve">Valettu </w:t>
            </w:r>
          </w:p>
        </w:tc>
        <w:tc>
          <w:tcPr>
            <w:tcW w:w="2013" w:type="dxa"/>
            <w:tcBorders/>
            <w:vAlign w:val="center"/>
          </w:tcPr>
          <w:p>
            <w:pPr>
              <w:pStyle w:val="TableHeading"/>
              <w:suppressLineNumbers/>
              <w:bidi w:val="0"/>
              <w:spacing w:before="0" w:after="283"/>
              <w:jc w:val="center"/>
              <w:rPr/>
            </w:pPr>
            <w:r>
              <w:rPr/>
              <w:t xml:space="preserve">Genre </w:t>
            </w:r>
          </w:p>
        </w:tc>
        <w:tc>
          <w:tcPr>
            <w:tcW w:w="1998" w:type="dxa"/>
            <w:tcBorders/>
            <w:vAlign w:val="center"/>
          </w:tcPr>
          <w:p>
            <w:pPr>
              <w:pStyle w:val="TableHeading"/>
              <w:suppressLineNumbers/>
              <w:bidi w:val="0"/>
              <w:spacing w:before="0" w:after="283"/>
              <w:jc w:val="center"/>
              <w:rPr/>
            </w:pPr>
            <w:r>
              <w:rPr/>
              <w:t xml:space="preserve">Tuotantotalo </w:t>
            </w:r>
          </w:p>
        </w:tc>
        <w:tc>
          <w:tcPr>
            <w:tcW w:w="1486" w:type="dxa"/>
            <w:tcBorders/>
            <w:vAlign w:val="center"/>
          </w:tcPr>
          <w:p>
            <w:pPr>
              <w:pStyle w:val="TableHeading"/>
              <w:suppressLineNumbers/>
              <w:bidi w:val="0"/>
              <w:spacing w:before="0" w:after="283"/>
              <w:jc w:val="center"/>
              <w:rPr/>
            </w:pPr>
            <w:r>
              <w:rPr/>
              <w:t xml:space="preserve">Ref. </w:t>
            </w:r>
          </w:p>
        </w:tc>
        <w:tc>
          <w:tcPr>
            <w:tcW w:w="142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J </w:t>
            </w:r>
          </w:p>
        </w:tc>
        <w:tc>
          <w:tcPr>
            <w:tcW w:w="1261" w:type="dxa"/>
            <w:tcBorders/>
            <w:vAlign w:val="center"/>
          </w:tcPr>
          <w:p>
            <w:pPr>
              <w:pStyle w:val="TableContents"/>
              <w:bidi w:val="0"/>
              <w:spacing w:before="0" w:after="283"/>
              <w:jc w:val="left"/>
              <w:rPr/>
            </w:pPr>
            <w:r>
              <w:rPr/>
              <w:t xml:space="preserve">12 </w:t>
            </w:r>
          </w:p>
        </w:tc>
        <w:tc>
          <w:tcPr>
            <w:tcW w:w="1983" w:type="dxa"/>
            <w:tcBorders/>
            <w:vAlign w:val="center"/>
          </w:tcPr>
          <w:p>
            <w:pPr>
              <w:pStyle w:val="TableContents"/>
              <w:bidi w:val="0"/>
              <w:spacing w:before="0" w:after="283"/>
              <w:jc w:val="left"/>
              <w:rPr/>
            </w:pPr>
            <w:r>
              <w:rPr/>
              <w:t xml:space="preserve">1921 </w:t>
            </w:r>
          </w:p>
        </w:tc>
        <w:tc>
          <w:tcPr>
            <w:tcW w:w="2013" w:type="dxa"/>
            <w:tcBorders/>
            <w:vAlign w:val="center"/>
          </w:tcPr>
          <w:p>
            <w:pPr>
              <w:pStyle w:val="TableContents"/>
              <w:bidi w:val="0"/>
              <w:spacing w:before="0" w:after="283"/>
              <w:jc w:val="left"/>
              <w:rPr/>
            </w:pPr>
            <w:r>
              <w:rPr/>
              <w:t xml:space="preserve">Vikram Bhatt </w:t>
            </w:r>
          </w:p>
        </w:tc>
        <w:tc>
          <w:tcPr>
            <w:tcW w:w="1998"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Zareen Khan </w:t>
            </w:r>
          </w:p>
          <w:p>
            <w:pPr>
              <w:pStyle w:val="TableContents"/>
              <w:numPr>
                <w:ilvl w:val="0"/>
                <w:numId w:val="105"/>
              </w:numPr>
              <w:tabs>
                <w:tab w:val="clear" w:pos="1134"/>
                <w:tab w:val="left" w:leader="none" w:pos="707"/>
              </w:tabs>
              <w:bidi w:val="0"/>
              <w:spacing w:before="0" w:after="0"/>
              <w:ind w:start="707" w:hanging="283"/>
              <w:jc w:val="left"/>
              <w:rPr/>
            </w:pPr>
            <w:r>
              <w:rPr/>
              <w:t xml:space="preserve">Karan Kundra </w:t>
            </w:r>
          </w:p>
          <w:p>
            <w:pPr>
              <w:pStyle w:val="TableContents"/>
              <w:numPr>
                <w:ilvl w:val="0"/>
                <w:numId w:val="105"/>
              </w:numPr>
              <w:tabs>
                <w:tab w:val="clear" w:pos="1134"/>
                <w:tab w:val="left" w:leader="none" w:pos="707"/>
              </w:tabs>
              <w:bidi w:val="0"/>
              <w:spacing w:before="0" w:after="0"/>
              <w:ind w:start="707" w:hanging="283"/>
              <w:jc w:val="left"/>
              <w:rPr/>
            </w:pPr>
            <w:r>
              <w:rPr/>
              <w:t xml:space="preserve">Tobby Hinston </w:t>
            </w:r>
          </w:p>
          <w:p>
            <w:pPr>
              <w:pStyle w:val="TableContents"/>
              <w:numPr>
                <w:ilvl w:val="0"/>
                <w:numId w:val="105"/>
              </w:numPr>
              <w:tabs>
                <w:tab w:val="clear" w:pos="1134"/>
                <w:tab w:val="left" w:leader="none" w:pos="707"/>
              </w:tabs>
              <w:bidi w:val="0"/>
              <w:spacing w:before="0" w:after="283"/>
              <w:ind w:start="707" w:hanging="283"/>
              <w:jc w:val="left"/>
              <w:rPr/>
            </w:pPr>
            <w:r>
              <w:rPr/>
              <w:t xml:space="preserve">Sonia Armstrong </w:t>
            </w:r>
          </w:p>
        </w:tc>
        <w:tc>
          <w:tcPr>
            <w:tcW w:w="1486" w:type="dxa"/>
            <w:tcBorders/>
            <w:vAlign w:val="center"/>
          </w:tcPr>
          <w:p>
            <w:pPr>
              <w:pStyle w:val="TableContents"/>
              <w:bidi w:val="0"/>
              <w:spacing w:before="0" w:after="283"/>
              <w:jc w:val="left"/>
              <w:rPr/>
            </w:pPr>
            <w:r>
              <w:rPr/>
              <w:t xml:space="preserve">Kauhu </w:t>
            </w:r>
          </w:p>
        </w:tc>
        <w:tc>
          <w:tcPr>
            <w:tcW w:w="1426" w:type="dxa"/>
            <w:tcBorders/>
            <w:vAlign w:val="center"/>
          </w:tcPr>
          <w:p>
            <w:pPr>
              <w:pStyle w:val="TableContents"/>
              <w:bidi w:val="0"/>
              <w:spacing w:before="0" w:after="283"/>
              <w:jc w:val="left"/>
              <w:rPr/>
            </w:pPr>
            <w:r>
              <w:rPr/>
              <w:t xml:space="preserve">ASA Productions and Enterprises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Kaalakaandi </w:t>
            </w:r>
          </w:p>
        </w:tc>
        <w:tc>
          <w:tcPr>
            <w:tcW w:w="1261" w:type="dxa"/>
            <w:tcBorders/>
            <w:vAlign w:val="center"/>
          </w:tcPr>
          <w:p>
            <w:pPr>
              <w:pStyle w:val="TableContents"/>
              <w:bidi w:val="0"/>
              <w:spacing w:before="0" w:after="283"/>
              <w:jc w:val="left"/>
              <w:rPr/>
            </w:pPr>
            <w:r>
              <w:rPr/>
              <w:t xml:space="preserve">Akshat Verma </w:t>
            </w:r>
          </w:p>
        </w:tc>
        <w:tc>
          <w:tcPr>
            <w:tcW w:w="198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Himanshu Pradhan </w:t>
            </w:r>
          </w:p>
          <w:p>
            <w:pPr>
              <w:pStyle w:val="TableContents"/>
              <w:numPr>
                <w:ilvl w:val="0"/>
                <w:numId w:val="106"/>
              </w:numPr>
              <w:tabs>
                <w:tab w:val="clear" w:pos="1134"/>
                <w:tab w:val="left" w:leader="none" w:pos="707"/>
              </w:tabs>
              <w:bidi w:val="0"/>
              <w:spacing w:before="0" w:after="0"/>
              <w:ind w:start="707" w:hanging="283"/>
              <w:jc w:val="left"/>
              <w:rPr/>
            </w:pPr>
            <w:r>
              <w:rPr/>
              <w:t xml:space="preserve">Isha Talwar </w:t>
            </w:r>
          </w:p>
          <w:p>
            <w:pPr>
              <w:pStyle w:val="TableContents"/>
              <w:numPr>
                <w:ilvl w:val="0"/>
                <w:numId w:val="106"/>
              </w:numPr>
              <w:tabs>
                <w:tab w:val="clear" w:pos="1134"/>
                <w:tab w:val="left" w:leader="none" w:pos="707"/>
              </w:tabs>
              <w:bidi w:val="0"/>
              <w:spacing w:before="0" w:after="0"/>
              <w:ind w:start="707" w:hanging="283"/>
              <w:jc w:val="left"/>
              <w:rPr/>
            </w:pPr>
            <w:r>
              <w:rPr/>
              <w:t xml:space="preserve">Shenaz Treasury </w:t>
            </w:r>
          </w:p>
          <w:p>
            <w:pPr>
              <w:pStyle w:val="TableContents"/>
              <w:numPr>
                <w:ilvl w:val="0"/>
                <w:numId w:val="106"/>
              </w:numPr>
              <w:tabs>
                <w:tab w:val="clear" w:pos="1134"/>
                <w:tab w:val="left" w:leader="none" w:pos="707"/>
              </w:tabs>
              <w:bidi w:val="0"/>
              <w:spacing w:before="0" w:after="0"/>
              <w:ind w:start="707" w:hanging="283"/>
              <w:jc w:val="left"/>
              <w:rPr/>
            </w:pPr>
            <w:r>
              <w:rPr/>
              <w:t xml:space="preserve">Akshay Oberoi </w:t>
            </w:r>
          </w:p>
          <w:p>
            <w:pPr>
              <w:pStyle w:val="TableContents"/>
              <w:numPr>
                <w:ilvl w:val="0"/>
                <w:numId w:val="106"/>
              </w:numPr>
              <w:tabs>
                <w:tab w:val="clear" w:pos="1134"/>
                <w:tab w:val="left" w:leader="none" w:pos="707"/>
              </w:tabs>
              <w:bidi w:val="0"/>
              <w:spacing w:before="0" w:after="0"/>
              <w:ind w:start="707" w:hanging="283"/>
              <w:jc w:val="left"/>
              <w:rPr/>
            </w:pPr>
            <w:r>
              <w:rPr/>
              <w:t xml:space="preserve">Vijay Raaz </w:t>
            </w:r>
          </w:p>
          <w:p>
            <w:pPr>
              <w:pStyle w:val="TableContents"/>
              <w:numPr>
                <w:ilvl w:val="0"/>
                <w:numId w:val="106"/>
              </w:numPr>
              <w:tabs>
                <w:tab w:val="clear" w:pos="1134"/>
                <w:tab w:val="left" w:leader="none" w:pos="707"/>
              </w:tabs>
              <w:bidi w:val="0"/>
              <w:spacing w:before="0" w:after="0"/>
              <w:ind w:start="707" w:hanging="283"/>
              <w:jc w:val="left"/>
              <w:rPr/>
            </w:pPr>
            <w:r>
              <w:rPr/>
              <w:t xml:space="preserve">Deepak Dobriyal </w:t>
            </w:r>
          </w:p>
          <w:p>
            <w:pPr>
              <w:pStyle w:val="TableContents"/>
              <w:numPr>
                <w:ilvl w:val="0"/>
                <w:numId w:val="106"/>
              </w:numPr>
              <w:tabs>
                <w:tab w:val="clear" w:pos="1134"/>
                <w:tab w:val="left" w:leader="none" w:pos="707"/>
              </w:tabs>
              <w:bidi w:val="0"/>
              <w:spacing w:before="0" w:after="0"/>
              <w:ind w:start="707" w:hanging="283"/>
              <w:jc w:val="left"/>
              <w:rPr/>
            </w:pPr>
            <w:r>
              <w:rPr/>
              <w:t xml:space="preserve">Sobhita Dhulipala </w:t>
            </w:r>
          </w:p>
          <w:p>
            <w:pPr>
              <w:pStyle w:val="TableContents"/>
              <w:numPr>
                <w:ilvl w:val="0"/>
                <w:numId w:val="106"/>
              </w:numPr>
              <w:tabs>
                <w:tab w:val="clear" w:pos="1134"/>
                <w:tab w:val="left" w:leader="none" w:pos="707"/>
              </w:tabs>
              <w:bidi w:val="0"/>
              <w:spacing w:before="0" w:after="0"/>
              <w:ind w:start="707" w:hanging="283"/>
              <w:jc w:val="left"/>
              <w:rPr/>
            </w:pPr>
            <w:r>
              <w:rPr/>
              <w:t xml:space="preserve">Kunaal Roy Kapur </w:t>
            </w:r>
          </w:p>
          <w:p>
            <w:pPr>
              <w:pStyle w:val="TableContents"/>
              <w:numPr>
                <w:ilvl w:val="0"/>
                <w:numId w:val="106"/>
              </w:numPr>
              <w:tabs>
                <w:tab w:val="clear" w:pos="1134"/>
                <w:tab w:val="left" w:leader="none" w:pos="707"/>
              </w:tabs>
              <w:bidi w:val="0"/>
              <w:spacing w:before="0" w:after="283"/>
              <w:ind w:start="707" w:hanging="283"/>
              <w:jc w:val="left"/>
              <w:rPr/>
            </w:pPr>
            <w:r>
              <w:rPr/>
              <w:t xml:space="preserve">Nary Singh </w:t>
            </w:r>
          </w:p>
        </w:tc>
        <w:tc>
          <w:tcPr>
            <w:tcW w:w="2013" w:type="dxa"/>
            <w:tcBorders/>
            <w:vAlign w:val="center"/>
          </w:tcPr>
          <w:p>
            <w:pPr>
              <w:pStyle w:val="TableContents"/>
              <w:bidi w:val="0"/>
              <w:spacing w:before="0" w:after="283"/>
              <w:jc w:val="left"/>
              <w:rPr/>
            </w:pPr>
            <w:r>
              <w:rPr/>
              <w:t xml:space="preserve">Synkkä komedia </w:t>
            </w:r>
          </w:p>
        </w:tc>
        <w:tc>
          <w:tcPr>
            <w:tcW w:w="1998" w:type="dxa"/>
            <w:tcBorders/>
            <w:vAlign w:val="center"/>
          </w:tcPr>
          <w:p>
            <w:pPr>
              <w:pStyle w:val="TableContents"/>
              <w:bidi w:val="0"/>
              <w:spacing w:before="0" w:after="283"/>
              <w:jc w:val="left"/>
              <w:rPr/>
            </w:pPr>
            <w:r>
              <w:rPr/>
              <w:t xml:space="preserve">Cinestan Film Company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Mukkabaaz </w:t>
            </w:r>
          </w:p>
        </w:tc>
        <w:tc>
          <w:tcPr>
            <w:tcW w:w="1261" w:type="dxa"/>
            <w:tcBorders/>
            <w:vAlign w:val="center"/>
          </w:tcPr>
          <w:p>
            <w:pPr>
              <w:pStyle w:val="TableContents"/>
              <w:bidi w:val="0"/>
              <w:spacing w:before="0" w:after="283"/>
              <w:jc w:val="left"/>
              <w:rPr/>
            </w:pPr>
            <w:r>
              <w:rPr/>
              <w:t xml:space="preserve">Anurag Kashyap </w:t>
            </w:r>
          </w:p>
        </w:tc>
        <w:tc>
          <w:tcPr>
            <w:tcW w:w="198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Vineet Kumar Singh </w:t>
            </w:r>
          </w:p>
          <w:p>
            <w:pPr>
              <w:pStyle w:val="TableContents"/>
              <w:numPr>
                <w:ilvl w:val="0"/>
                <w:numId w:val="107"/>
              </w:numPr>
              <w:tabs>
                <w:tab w:val="clear" w:pos="1134"/>
                <w:tab w:val="left" w:leader="none" w:pos="707"/>
              </w:tabs>
              <w:bidi w:val="0"/>
              <w:spacing w:before="0" w:after="0"/>
              <w:ind w:start="707" w:hanging="283"/>
              <w:jc w:val="left"/>
              <w:rPr/>
            </w:pPr>
            <w:r>
              <w:rPr/>
              <w:t xml:space="preserve">Zoya Hussain </w:t>
            </w:r>
          </w:p>
          <w:p>
            <w:pPr>
              <w:pStyle w:val="TableContents"/>
              <w:numPr>
                <w:ilvl w:val="0"/>
                <w:numId w:val="107"/>
              </w:numPr>
              <w:tabs>
                <w:tab w:val="clear" w:pos="1134"/>
                <w:tab w:val="left" w:leader="none" w:pos="707"/>
              </w:tabs>
              <w:bidi w:val="0"/>
              <w:spacing w:before="0" w:after="0"/>
              <w:ind w:start="707" w:hanging="283"/>
              <w:jc w:val="left"/>
              <w:rPr/>
            </w:pPr>
            <w:r>
              <w:rPr/>
              <w:t xml:space="preserve">Ravi Kishan </w:t>
            </w:r>
          </w:p>
          <w:p>
            <w:pPr>
              <w:pStyle w:val="TableContents"/>
              <w:numPr>
                <w:ilvl w:val="0"/>
                <w:numId w:val="107"/>
              </w:numPr>
              <w:tabs>
                <w:tab w:val="clear" w:pos="1134"/>
                <w:tab w:val="left" w:leader="none" w:pos="707"/>
              </w:tabs>
              <w:bidi w:val="0"/>
              <w:spacing w:before="0" w:after="283"/>
              <w:ind w:start="707" w:hanging="283"/>
              <w:jc w:val="left"/>
              <w:rPr/>
            </w:pPr>
            <w:r>
              <w:rPr/>
              <w:t xml:space="preserve">Jimmy Sheirgill </w:t>
            </w:r>
          </w:p>
        </w:tc>
        <w:tc>
          <w:tcPr>
            <w:tcW w:w="2013" w:type="dxa"/>
            <w:tcBorders/>
            <w:vAlign w:val="center"/>
          </w:tcPr>
          <w:p>
            <w:pPr>
              <w:pStyle w:val="TableContents"/>
              <w:bidi w:val="0"/>
              <w:spacing w:before="0" w:after="283"/>
              <w:jc w:val="left"/>
              <w:rPr/>
            </w:pPr>
            <w:r>
              <w:rPr/>
              <w:t xml:space="preserve">Draama </w:t>
            </w:r>
          </w:p>
        </w:tc>
        <w:tc>
          <w:tcPr>
            <w:tcW w:w="1998" w:type="dxa"/>
            <w:tcBorders/>
            <w:vAlign w:val="center"/>
          </w:tcPr>
          <w:p>
            <w:pPr>
              <w:pStyle w:val="TableContents"/>
              <w:bidi w:val="0"/>
              <w:spacing w:before="0" w:after="283"/>
              <w:jc w:val="left"/>
              <w:rPr/>
            </w:pPr>
            <w:r>
              <w:rPr/>
              <w:t xml:space="preserve">Eros International, Colour Yellow Productions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 </w:t>
            </w:r>
          </w:p>
        </w:tc>
        <w:tc>
          <w:tcPr>
            <w:tcW w:w="1261" w:type="dxa"/>
            <w:tcBorders/>
            <w:vAlign w:val="center"/>
          </w:tcPr>
          <w:p>
            <w:pPr>
              <w:pStyle w:val="TableContents"/>
              <w:bidi w:val="0"/>
              <w:spacing w:before="0" w:after="283"/>
              <w:jc w:val="left"/>
              <w:rPr/>
            </w:pPr>
            <w:r>
              <w:rPr/>
              <w:t xml:space="preserve">Syntymäpäiväni laulu </w:t>
            </w:r>
          </w:p>
        </w:tc>
        <w:tc>
          <w:tcPr>
            <w:tcW w:w="1983" w:type="dxa"/>
            <w:tcBorders/>
            <w:vAlign w:val="center"/>
          </w:tcPr>
          <w:p>
            <w:pPr>
              <w:pStyle w:val="TableContents"/>
              <w:bidi w:val="0"/>
              <w:spacing w:before="0" w:after="283"/>
              <w:jc w:val="left"/>
              <w:rPr/>
            </w:pPr>
            <w:r>
              <w:rPr/>
              <w:t xml:space="preserve">Samir Soni </w:t>
            </w:r>
          </w:p>
        </w:tc>
        <w:tc>
          <w:tcPr>
            <w:tcW w:w="201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Sanjay Suri </w:t>
            </w:r>
          </w:p>
          <w:p>
            <w:pPr>
              <w:pStyle w:val="TableContents"/>
              <w:numPr>
                <w:ilvl w:val="0"/>
                <w:numId w:val="108"/>
              </w:numPr>
              <w:tabs>
                <w:tab w:val="clear" w:pos="1134"/>
                <w:tab w:val="left" w:leader="none" w:pos="707"/>
              </w:tabs>
              <w:bidi w:val="0"/>
              <w:spacing w:before="0" w:after="0"/>
              <w:ind w:start="707" w:hanging="283"/>
              <w:jc w:val="left"/>
              <w:rPr/>
            </w:pPr>
            <w:r>
              <w:rPr/>
              <w:t xml:space="preserve">Nora Fatehi </w:t>
            </w:r>
          </w:p>
          <w:p>
            <w:pPr>
              <w:pStyle w:val="TableContents"/>
              <w:numPr>
                <w:ilvl w:val="0"/>
                <w:numId w:val="108"/>
              </w:numPr>
              <w:tabs>
                <w:tab w:val="clear" w:pos="1134"/>
                <w:tab w:val="left" w:leader="none" w:pos="707"/>
              </w:tabs>
              <w:bidi w:val="0"/>
              <w:spacing w:before="0" w:after="283"/>
              <w:ind w:start="707" w:hanging="283"/>
              <w:jc w:val="left"/>
              <w:rPr/>
            </w:pPr>
            <w:r>
              <w:rPr/>
              <w:t xml:space="preserve">Pitobash </w:t>
            </w:r>
          </w:p>
        </w:tc>
        <w:tc>
          <w:tcPr>
            <w:tcW w:w="1998" w:type="dxa"/>
            <w:tcBorders/>
            <w:vAlign w:val="center"/>
          </w:tcPr>
          <w:p>
            <w:pPr>
              <w:pStyle w:val="TableContents"/>
              <w:bidi w:val="0"/>
              <w:spacing w:before="0" w:after="283"/>
              <w:jc w:val="left"/>
              <w:rPr/>
            </w:pPr>
            <w:r>
              <w:rPr/>
              <w:t xml:space="preserve">Psykologinen trilleri </w:t>
            </w:r>
          </w:p>
        </w:tc>
        <w:tc>
          <w:tcPr>
            <w:tcW w:w="1486" w:type="dxa"/>
            <w:tcBorders/>
            <w:vAlign w:val="center"/>
          </w:tcPr>
          <w:p>
            <w:pPr>
              <w:pStyle w:val="TableContents"/>
              <w:bidi w:val="0"/>
              <w:spacing w:before="0" w:after="283"/>
              <w:jc w:val="left"/>
              <w:rPr/>
            </w:pPr>
            <w:r>
              <w:rPr/>
              <w:t xml:space="preserve">Kahwa-viihde </w:t>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Vodka päiväkirjat </w:t>
            </w:r>
          </w:p>
        </w:tc>
        <w:tc>
          <w:tcPr>
            <w:tcW w:w="1261" w:type="dxa"/>
            <w:tcBorders/>
            <w:vAlign w:val="center"/>
          </w:tcPr>
          <w:p>
            <w:pPr>
              <w:pStyle w:val="TableContents"/>
              <w:bidi w:val="0"/>
              <w:spacing w:before="0" w:after="283"/>
              <w:jc w:val="left"/>
              <w:rPr/>
            </w:pPr>
            <w:r>
              <w:rPr/>
              <w:t xml:space="preserve">Kushal Srivastava </w:t>
            </w:r>
          </w:p>
        </w:tc>
        <w:tc>
          <w:tcPr>
            <w:tcW w:w="198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Kay Kay Menon </w:t>
            </w:r>
          </w:p>
          <w:p>
            <w:pPr>
              <w:pStyle w:val="TableContents"/>
              <w:numPr>
                <w:ilvl w:val="0"/>
                <w:numId w:val="109"/>
              </w:numPr>
              <w:tabs>
                <w:tab w:val="clear" w:pos="1134"/>
                <w:tab w:val="left" w:leader="none" w:pos="707"/>
              </w:tabs>
              <w:bidi w:val="0"/>
              <w:spacing w:before="0" w:after="0"/>
              <w:ind w:start="707" w:hanging="283"/>
              <w:jc w:val="left"/>
              <w:rPr/>
            </w:pPr>
            <w:r>
              <w:rPr/>
              <w:t xml:space="preserve">Mandira Bedi </w:t>
            </w:r>
          </w:p>
          <w:p>
            <w:pPr>
              <w:pStyle w:val="TableContents"/>
              <w:numPr>
                <w:ilvl w:val="0"/>
                <w:numId w:val="109"/>
              </w:numPr>
              <w:tabs>
                <w:tab w:val="clear" w:pos="1134"/>
                <w:tab w:val="left" w:leader="none" w:pos="707"/>
              </w:tabs>
              <w:bidi w:val="0"/>
              <w:spacing w:before="0" w:after="0"/>
              <w:ind w:start="707" w:hanging="283"/>
              <w:jc w:val="left"/>
              <w:rPr/>
            </w:pPr>
            <w:r>
              <w:rPr/>
              <w:t xml:space="preserve">Raima Sen </w:t>
            </w:r>
          </w:p>
          <w:p>
            <w:pPr>
              <w:pStyle w:val="TableContents"/>
              <w:numPr>
                <w:ilvl w:val="0"/>
                <w:numId w:val="109"/>
              </w:numPr>
              <w:tabs>
                <w:tab w:val="clear" w:pos="1134"/>
                <w:tab w:val="left" w:leader="none" w:pos="707"/>
              </w:tabs>
              <w:bidi w:val="0"/>
              <w:spacing w:before="0" w:after="283"/>
              <w:ind w:start="707" w:hanging="283"/>
              <w:jc w:val="left"/>
              <w:rPr/>
            </w:pPr>
            <w:r>
              <w:rPr/>
              <w:t xml:space="preserve">Sharib Hashmi </w:t>
            </w:r>
          </w:p>
        </w:tc>
        <w:tc>
          <w:tcPr>
            <w:tcW w:w="2013" w:type="dxa"/>
            <w:tcBorders/>
            <w:vAlign w:val="center"/>
          </w:tcPr>
          <w:p>
            <w:pPr>
              <w:pStyle w:val="TableContents"/>
              <w:bidi w:val="0"/>
              <w:spacing w:before="0" w:after="283"/>
              <w:jc w:val="left"/>
              <w:rPr/>
            </w:pPr>
            <w:r>
              <w:rPr/>
              <w:t xml:space="preserve">Jännitys trilleri </w:t>
            </w:r>
          </w:p>
        </w:tc>
        <w:tc>
          <w:tcPr>
            <w:tcW w:w="1998" w:type="dxa"/>
            <w:tcBorders/>
            <w:vAlign w:val="center"/>
          </w:tcPr>
          <w:p>
            <w:pPr>
              <w:pStyle w:val="TableContents"/>
              <w:bidi w:val="0"/>
              <w:spacing w:before="0" w:after="283"/>
              <w:jc w:val="left"/>
              <w:rPr/>
            </w:pPr>
            <w:r>
              <w:rPr/>
              <w:t xml:space="preserve">K'Scope Entertainment Pvt Ltd &amp; Vishalraj Films &amp; Production Pvt Ltd.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Mitali </w:t>
            </w:r>
          </w:p>
        </w:tc>
        <w:tc>
          <w:tcPr>
            <w:tcW w:w="1261" w:type="dxa"/>
            <w:tcBorders/>
            <w:vAlign w:val="center"/>
          </w:tcPr>
          <w:p>
            <w:pPr>
              <w:pStyle w:val="TableContents"/>
              <w:bidi w:val="0"/>
              <w:spacing w:before="0" w:after="283"/>
              <w:jc w:val="left"/>
              <w:rPr/>
            </w:pPr>
            <w:r>
              <w:rPr/>
              <w:t xml:space="preserve">Ganesh Mehta </w:t>
            </w:r>
          </w:p>
        </w:tc>
        <w:tc>
          <w:tcPr>
            <w:tcW w:w="198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Muzahid Khan </w:t>
            </w:r>
          </w:p>
          <w:p>
            <w:pPr>
              <w:pStyle w:val="TableContents"/>
              <w:numPr>
                <w:ilvl w:val="0"/>
                <w:numId w:val="110"/>
              </w:numPr>
              <w:tabs>
                <w:tab w:val="clear" w:pos="1134"/>
                <w:tab w:val="left" w:leader="none" w:pos="707"/>
              </w:tabs>
              <w:bidi w:val="0"/>
              <w:spacing w:before="0" w:after="283"/>
              <w:ind w:start="707" w:hanging="283"/>
              <w:jc w:val="left"/>
              <w:rPr/>
            </w:pPr>
            <w:r>
              <w:rPr/>
              <w:t xml:space="preserve">Indrisha Basu </w:t>
            </w:r>
          </w:p>
        </w:tc>
        <w:tc>
          <w:tcPr>
            <w:tcW w:w="2013" w:type="dxa"/>
            <w:tcBorders/>
            <w:vAlign w:val="center"/>
          </w:tcPr>
          <w:p>
            <w:pPr>
              <w:pStyle w:val="TableContents"/>
              <w:bidi w:val="0"/>
              <w:spacing w:before="0" w:after="283"/>
              <w:jc w:val="left"/>
              <w:rPr/>
            </w:pPr>
            <w:r>
              <w:rPr/>
              <w:t xml:space="preserve">Draama </w:t>
            </w:r>
          </w:p>
        </w:tc>
        <w:tc>
          <w:tcPr>
            <w:tcW w:w="1998" w:type="dxa"/>
            <w:tcBorders/>
            <w:vAlign w:val="center"/>
          </w:tcPr>
          <w:p>
            <w:pPr>
              <w:pStyle w:val="TableContents"/>
              <w:bidi w:val="0"/>
              <w:spacing w:before="0" w:after="283"/>
              <w:jc w:val="left"/>
              <w:rPr/>
            </w:pPr>
            <w:r>
              <w:rPr/>
              <w:t xml:space="preserve">G.K Viihde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Nirdosh </w:t>
            </w:r>
          </w:p>
        </w:tc>
        <w:tc>
          <w:tcPr>
            <w:tcW w:w="1261" w:type="dxa"/>
            <w:tcBorders/>
            <w:vAlign w:val="center"/>
          </w:tcPr>
          <w:p>
            <w:pPr>
              <w:pStyle w:val="TableContents"/>
              <w:bidi w:val="0"/>
              <w:spacing w:before="0" w:after="283"/>
              <w:jc w:val="left"/>
              <w:rPr/>
            </w:pPr>
            <w:r>
              <w:rPr/>
              <w:t xml:space="preserve">Pradeep Rangwani </w:t>
            </w:r>
          </w:p>
        </w:tc>
        <w:tc>
          <w:tcPr>
            <w:tcW w:w="198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Arbaaz Khan </w:t>
            </w:r>
          </w:p>
          <w:p>
            <w:pPr>
              <w:pStyle w:val="TableContents"/>
              <w:numPr>
                <w:ilvl w:val="0"/>
                <w:numId w:val="111"/>
              </w:numPr>
              <w:tabs>
                <w:tab w:val="clear" w:pos="1134"/>
                <w:tab w:val="left" w:leader="none" w:pos="707"/>
              </w:tabs>
              <w:bidi w:val="0"/>
              <w:spacing w:before="0" w:after="0"/>
              <w:ind w:start="707" w:hanging="283"/>
              <w:jc w:val="left"/>
              <w:rPr/>
            </w:pPr>
            <w:r>
              <w:rPr/>
              <w:t xml:space="preserve">Manjari Fadnis </w:t>
            </w:r>
          </w:p>
          <w:p>
            <w:pPr>
              <w:pStyle w:val="TableContents"/>
              <w:numPr>
                <w:ilvl w:val="0"/>
                <w:numId w:val="111"/>
              </w:numPr>
              <w:tabs>
                <w:tab w:val="clear" w:pos="1134"/>
                <w:tab w:val="left" w:leader="none" w:pos="707"/>
              </w:tabs>
              <w:bidi w:val="0"/>
              <w:spacing w:before="0" w:after="0"/>
              <w:ind w:start="707" w:hanging="283"/>
              <w:jc w:val="left"/>
              <w:rPr/>
            </w:pPr>
            <w:r>
              <w:rPr/>
              <w:t xml:space="preserve">Ashmit Patel </w:t>
            </w:r>
          </w:p>
          <w:p>
            <w:pPr>
              <w:pStyle w:val="TableContents"/>
              <w:numPr>
                <w:ilvl w:val="0"/>
                <w:numId w:val="111"/>
              </w:numPr>
              <w:tabs>
                <w:tab w:val="clear" w:pos="1134"/>
                <w:tab w:val="left" w:leader="none" w:pos="707"/>
              </w:tabs>
              <w:bidi w:val="0"/>
              <w:spacing w:before="0" w:after="0"/>
              <w:ind w:start="707" w:hanging="283"/>
              <w:jc w:val="left"/>
              <w:rPr/>
            </w:pPr>
            <w:r>
              <w:rPr/>
              <w:t xml:space="preserve">Mukul Dev </w:t>
            </w:r>
          </w:p>
          <w:p>
            <w:pPr>
              <w:pStyle w:val="TableContents"/>
              <w:numPr>
                <w:ilvl w:val="0"/>
                <w:numId w:val="111"/>
              </w:numPr>
              <w:tabs>
                <w:tab w:val="clear" w:pos="1134"/>
                <w:tab w:val="left" w:leader="none" w:pos="707"/>
              </w:tabs>
              <w:bidi w:val="0"/>
              <w:spacing w:before="0" w:after="283"/>
              <w:ind w:start="707" w:hanging="283"/>
              <w:jc w:val="left"/>
              <w:rPr/>
            </w:pPr>
            <w:r>
              <w:rPr/>
              <w:t xml:space="preserve">Mahek Chahal </w:t>
            </w:r>
          </w:p>
        </w:tc>
        <w:tc>
          <w:tcPr>
            <w:tcW w:w="2013" w:type="dxa"/>
            <w:tcBorders/>
            <w:vAlign w:val="center"/>
          </w:tcPr>
          <w:p>
            <w:pPr>
              <w:pStyle w:val="TableContents"/>
              <w:bidi w:val="0"/>
              <w:spacing w:before="0" w:after="283"/>
              <w:jc w:val="left"/>
              <w:rPr/>
            </w:pPr>
            <w:r>
              <w:rPr/>
              <w:t xml:space="preserve">Trilleri </w:t>
            </w:r>
          </w:p>
        </w:tc>
        <w:tc>
          <w:tcPr>
            <w:tcW w:w="1998" w:type="dxa"/>
            <w:tcBorders/>
            <w:vAlign w:val="center"/>
          </w:tcPr>
          <w:p>
            <w:pPr>
              <w:pStyle w:val="TableContents"/>
              <w:bidi w:val="0"/>
              <w:spacing w:before="0" w:after="283"/>
              <w:jc w:val="left"/>
              <w:rPr/>
            </w:pPr>
            <w:r>
              <w:rPr/>
              <w:t xml:space="preserve">UV-kalvot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Union Leader </w:t>
            </w:r>
          </w:p>
        </w:tc>
        <w:tc>
          <w:tcPr>
            <w:tcW w:w="1261" w:type="dxa"/>
            <w:tcBorders/>
            <w:vAlign w:val="center"/>
          </w:tcPr>
          <w:p>
            <w:pPr>
              <w:pStyle w:val="TableContents"/>
              <w:bidi w:val="0"/>
              <w:spacing w:before="0" w:after="283"/>
              <w:jc w:val="left"/>
              <w:rPr/>
            </w:pPr>
            <w:r>
              <w:rPr/>
              <w:t xml:space="preserve">Sanjay Patel </w:t>
            </w:r>
          </w:p>
        </w:tc>
        <w:tc>
          <w:tcPr>
            <w:tcW w:w="198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Rahul Bhat </w:t>
            </w:r>
          </w:p>
          <w:p>
            <w:pPr>
              <w:pStyle w:val="TableContents"/>
              <w:numPr>
                <w:ilvl w:val="0"/>
                <w:numId w:val="112"/>
              </w:numPr>
              <w:tabs>
                <w:tab w:val="clear" w:pos="1134"/>
                <w:tab w:val="left" w:leader="none" w:pos="707"/>
              </w:tabs>
              <w:bidi w:val="0"/>
              <w:spacing w:before="0" w:after="283"/>
              <w:ind w:start="707" w:hanging="283"/>
              <w:jc w:val="left"/>
              <w:rPr/>
            </w:pPr>
            <w:r>
              <w:rPr/>
              <w:t xml:space="preserve">Tillotama Shome </w:t>
            </w:r>
          </w:p>
        </w:tc>
        <w:tc>
          <w:tcPr>
            <w:tcW w:w="2013" w:type="dxa"/>
            <w:tcBorders/>
            <w:vAlign w:val="center"/>
          </w:tcPr>
          <w:p>
            <w:pPr>
              <w:pStyle w:val="TableContents"/>
              <w:bidi w:val="0"/>
              <w:spacing w:before="0" w:after="283"/>
              <w:jc w:val="left"/>
              <w:rPr/>
            </w:pPr>
            <w:r>
              <w:rPr/>
              <w:t xml:space="preserve">Draama </w:t>
            </w:r>
          </w:p>
        </w:tc>
        <w:tc>
          <w:tcPr>
            <w:tcW w:w="1998" w:type="dxa"/>
            <w:tcBorders/>
            <w:vAlign w:val="center"/>
          </w:tcPr>
          <w:p>
            <w:pPr>
              <w:pStyle w:val="TableContents"/>
              <w:bidi w:val="0"/>
              <w:spacing w:before="0" w:after="283"/>
              <w:jc w:val="left"/>
              <w:rPr/>
            </w:pPr>
            <w:r>
              <w:rPr/>
              <w:t xml:space="preserve">Hämärä valo kuvia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Padmaavat </w:t>
            </w:r>
          </w:p>
        </w:tc>
        <w:tc>
          <w:tcPr>
            <w:tcW w:w="1983" w:type="dxa"/>
            <w:tcBorders/>
            <w:vAlign w:val="center"/>
          </w:tcPr>
          <w:p>
            <w:pPr>
              <w:pStyle w:val="TableContents"/>
              <w:bidi w:val="0"/>
              <w:spacing w:before="0" w:after="283"/>
              <w:jc w:val="left"/>
              <w:rPr/>
            </w:pPr>
            <w:r>
              <w:rPr/>
              <w:t xml:space="preserve">Sanjay Leela Bhansali </w:t>
            </w:r>
          </w:p>
        </w:tc>
        <w:tc>
          <w:tcPr>
            <w:tcW w:w="201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Deepika Padukone </w:t>
            </w:r>
          </w:p>
          <w:p>
            <w:pPr>
              <w:pStyle w:val="TableContents"/>
              <w:numPr>
                <w:ilvl w:val="0"/>
                <w:numId w:val="113"/>
              </w:numPr>
              <w:tabs>
                <w:tab w:val="clear" w:pos="1134"/>
                <w:tab w:val="left" w:leader="none" w:pos="707"/>
              </w:tabs>
              <w:bidi w:val="0"/>
              <w:spacing w:before="0" w:after="0"/>
              <w:ind w:start="707" w:hanging="283"/>
              <w:jc w:val="left"/>
              <w:rPr/>
            </w:pPr>
            <w:r>
              <w:rPr/>
              <w:t xml:space="preserve">Ranveer Singh </w:t>
            </w:r>
          </w:p>
          <w:p>
            <w:pPr>
              <w:pStyle w:val="TableContents"/>
              <w:numPr>
                <w:ilvl w:val="0"/>
                <w:numId w:val="113"/>
              </w:numPr>
              <w:tabs>
                <w:tab w:val="clear" w:pos="1134"/>
                <w:tab w:val="left" w:leader="none" w:pos="707"/>
              </w:tabs>
              <w:bidi w:val="0"/>
              <w:spacing w:before="0" w:after="0"/>
              <w:ind w:start="707" w:hanging="283"/>
              <w:jc w:val="left"/>
              <w:rPr/>
            </w:pPr>
            <w:r>
              <w:rPr/>
              <w:t xml:space="preserve">Shahid Kapoor </w:t>
            </w:r>
          </w:p>
          <w:p>
            <w:pPr>
              <w:pStyle w:val="TableContents"/>
              <w:numPr>
                <w:ilvl w:val="0"/>
                <w:numId w:val="113"/>
              </w:numPr>
              <w:tabs>
                <w:tab w:val="clear" w:pos="1134"/>
                <w:tab w:val="left" w:leader="none" w:pos="707"/>
              </w:tabs>
              <w:bidi w:val="0"/>
              <w:spacing w:before="0" w:after="283"/>
              <w:ind w:start="707" w:hanging="283"/>
              <w:jc w:val="left"/>
              <w:rPr/>
            </w:pPr>
            <w:r>
              <w:rPr/>
              <w:t xml:space="preserve">Aditi Rao Hydari </w:t>
            </w:r>
          </w:p>
        </w:tc>
        <w:tc>
          <w:tcPr>
            <w:tcW w:w="1998" w:type="dxa"/>
            <w:tcBorders/>
            <w:vAlign w:val="center"/>
          </w:tcPr>
          <w:p>
            <w:pPr>
              <w:pStyle w:val="TableContents"/>
              <w:bidi w:val="0"/>
              <w:spacing w:before="0" w:after="283"/>
              <w:jc w:val="left"/>
              <w:rPr/>
            </w:pPr>
            <w:r>
              <w:rPr/>
              <w:t xml:space="preserve">Aikakausidraama </w:t>
            </w:r>
          </w:p>
        </w:tc>
        <w:tc>
          <w:tcPr>
            <w:tcW w:w="1486" w:type="dxa"/>
            <w:tcBorders/>
            <w:vAlign w:val="center"/>
          </w:tcPr>
          <w:p>
            <w:pPr>
              <w:pStyle w:val="TableContents"/>
              <w:bidi w:val="0"/>
              <w:spacing w:before="0" w:after="283"/>
              <w:jc w:val="left"/>
              <w:rPr/>
            </w:pPr>
            <w:r>
              <w:rPr/>
              <w:t xml:space="preserve">Viacom 18 Motion Pictures, Bhansali Productions </w:t>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983" w:type="dxa"/>
            <w:tcBorders/>
            <w:vAlign w:val="center"/>
          </w:tcPr>
          <w:p>
            <w:pPr>
              <w:pStyle w:val="TableContents"/>
              <w:bidi w:val="0"/>
              <w:spacing w:before="0" w:after="283"/>
              <w:jc w:val="left"/>
              <w:rPr/>
            </w:pPr>
            <w:r>
              <w:rPr/>
              <w:t xml:space="preserve">Wo India Ka Shakespeare </w:t>
            </w:r>
          </w:p>
        </w:tc>
        <w:tc>
          <w:tcPr>
            <w:tcW w:w="2013" w:type="dxa"/>
            <w:tcBorders/>
            <w:vAlign w:val="center"/>
          </w:tcPr>
          <w:p>
            <w:pPr>
              <w:pStyle w:val="TableContents"/>
              <w:bidi w:val="0"/>
              <w:spacing w:before="0" w:after="283"/>
              <w:jc w:val="left"/>
              <w:rPr/>
            </w:pPr>
            <w:r>
              <w:rPr/>
              <w:t xml:space="preserve">Suresh Mandal </w:t>
            </w:r>
          </w:p>
        </w:tc>
        <w:tc>
          <w:tcPr>
            <w:tcW w:w="1998"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Raza Murad </w:t>
            </w:r>
          </w:p>
          <w:p>
            <w:pPr>
              <w:pStyle w:val="TableContents"/>
              <w:numPr>
                <w:ilvl w:val="0"/>
                <w:numId w:val="114"/>
              </w:numPr>
              <w:tabs>
                <w:tab w:val="clear" w:pos="1134"/>
                <w:tab w:val="left" w:leader="none" w:pos="707"/>
              </w:tabs>
              <w:bidi w:val="0"/>
              <w:spacing w:before="0" w:after="0"/>
              <w:ind w:start="707" w:hanging="283"/>
              <w:jc w:val="left"/>
              <w:rPr/>
            </w:pPr>
            <w:r>
              <w:rPr/>
              <w:t xml:space="preserve">Raj Aryan </w:t>
            </w:r>
          </w:p>
          <w:p>
            <w:pPr>
              <w:pStyle w:val="TableContents"/>
              <w:numPr>
                <w:ilvl w:val="0"/>
                <w:numId w:val="114"/>
              </w:numPr>
              <w:tabs>
                <w:tab w:val="clear" w:pos="1134"/>
                <w:tab w:val="left" w:leader="none" w:pos="707"/>
              </w:tabs>
              <w:bidi w:val="0"/>
              <w:spacing w:before="0" w:after="283"/>
              <w:ind w:start="707" w:hanging="283"/>
              <w:jc w:val="left"/>
              <w:rPr/>
            </w:pPr>
            <w:r>
              <w:rPr/>
              <w:t xml:space="preserve">Yogita Rajput </w:t>
            </w:r>
          </w:p>
        </w:tc>
        <w:tc>
          <w:tcPr>
            <w:tcW w:w="1486" w:type="dxa"/>
            <w:tcBorders/>
            <w:vAlign w:val="center"/>
          </w:tcPr>
          <w:p>
            <w:pPr>
              <w:pStyle w:val="TableContents"/>
              <w:bidi w:val="0"/>
              <w:spacing w:before="0" w:after="283"/>
              <w:jc w:val="left"/>
              <w:rPr/>
            </w:pPr>
            <w:r>
              <w:rPr/>
              <w:t xml:space="preserve">Romanttinen jännitys </w:t>
            </w:r>
          </w:p>
        </w:tc>
        <w:tc>
          <w:tcPr>
            <w:tcW w:w="1426" w:type="dxa"/>
            <w:tcBorders/>
            <w:vAlign w:val="center"/>
          </w:tcPr>
          <w:p>
            <w:pPr>
              <w:pStyle w:val="TableContents"/>
              <w:bidi w:val="0"/>
              <w:spacing w:before="0" w:after="283"/>
              <w:jc w:val="left"/>
              <w:rPr/>
            </w:pPr>
            <w:r>
              <w:rPr/>
              <w:t xml:space="preserve">Jharkhandi Films Production &amp; Impress Media Infotainment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Ikkuna </w:t>
            </w:r>
          </w:p>
        </w:tc>
        <w:tc>
          <w:tcPr>
            <w:tcW w:w="1261" w:type="dxa"/>
            <w:tcBorders/>
            <w:vAlign w:val="center"/>
          </w:tcPr>
          <w:p>
            <w:pPr>
              <w:pStyle w:val="TableContents"/>
              <w:bidi w:val="0"/>
              <w:spacing w:before="0" w:after="283"/>
              <w:jc w:val="left"/>
              <w:rPr/>
            </w:pPr>
            <w:r>
              <w:rPr/>
              <w:t xml:space="preserve">V.K. Choudhary </w:t>
            </w:r>
          </w:p>
        </w:tc>
        <w:tc>
          <w:tcPr>
            <w:tcW w:w="198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Amit Kumar Vashishth </w:t>
            </w:r>
          </w:p>
          <w:p>
            <w:pPr>
              <w:pStyle w:val="TableContents"/>
              <w:numPr>
                <w:ilvl w:val="0"/>
                <w:numId w:val="115"/>
              </w:numPr>
              <w:tabs>
                <w:tab w:val="clear" w:pos="1134"/>
                <w:tab w:val="left" w:leader="none" w:pos="707"/>
              </w:tabs>
              <w:bidi w:val="0"/>
              <w:spacing w:before="0" w:after="0"/>
              <w:ind w:start="707" w:hanging="283"/>
              <w:jc w:val="left"/>
              <w:rPr/>
            </w:pPr>
            <w:r>
              <w:rPr/>
              <w:t xml:space="preserve">Priti Sharma </w:t>
            </w:r>
          </w:p>
          <w:p>
            <w:pPr>
              <w:pStyle w:val="TableContents"/>
              <w:numPr>
                <w:ilvl w:val="0"/>
                <w:numId w:val="115"/>
              </w:numPr>
              <w:tabs>
                <w:tab w:val="clear" w:pos="1134"/>
                <w:tab w:val="left" w:leader="none" w:pos="707"/>
              </w:tabs>
              <w:bidi w:val="0"/>
              <w:spacing w:before="0" w:after="283"/>
              <w:ind w:start="707" w:hanging="283"/>
              <w:jc w:val="left"/>
              <w:rPr/>
            </w:pPr>
            <w:r>
              <w:rPr/>
              <w:t xml:space="preserve">Teena Singh </w:t>
            </w:r>
          </w:p>
        </w:tc>
        <w:tc>
          <w:tcPr>
            <w:tcW w:w="2013" w:type="dxa"/>
            <w:tcBorders/>
            <w:vAlign w:val="center"/>
          </w:tcPr>
          <w:p>
            <w:pPr>
              <w:pStyle w:val="TableContents"/>
              <w:bidi w:val="0"/>
              <w:spacing w:before="0" w:after="283"/>
              <w:jc w:val="left"/>
              <w:rPr/>
            </w:pPr>
            <w:r>
              <w:rPr/>
              <w:t xml:space="preserve">Trilleri, Mysteeri </w:t>
            </w:r>
          </w:p>
        </w:tc>
        <w:tc>
          <w:tcPr>
            <w:tcW w:w="1998" w:type="dxa"/>
            <w:tcBorders/>
            <w:vAlign w:val="center"/>
          </w:tcPr>
          <w:p>
            <w:pPr>
              <w:pStyle w:val="TableContents"/>
              <w:bidi w:val="0"/>
              <w:spacing w:before="0" w:after="283"/>
              <w:jc w:val="left"/>
              <w:rPr/>
            </w:pPr>
            <w:r>
              <w:rPr/>
              <w:t xml:space="preserve">Adamant Pictures, Milestone Creations, Era Films, Nirvana Motion Pictures, Dhanraj Productions Pvt. ltd.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9 </w:t>
            </w:r>
          </w:p>
        </w:tc>
        <w:tc>
          <w:tcPr>
            <w:tcW w:w="1261" w:type="dxa"/>
            <w:tcBorders/>
            <w:vAlign w:val="center"/>
          </w:tcPr>
          <w:p>
            <w:pPr>
              <w:pStyle w:val="TableContents"/>
              <w:bidi w:val="0"/>
              <w:spacing w:before="0" w:after="283"/>
              <w:jc w:val="left"/>
              <w:rPr/>
            </w:pPr>
            <w:r>
              <w:rPr/>
              <w:t xml:space="preserve">Pad Man </w:t>
            </w:r>
          </w:p>
        </w:tc>
        <w:tc>
          <w:tcPr>
            <w:tcW w:w="1983" w:type="dxa"/>
            <w:tcBorders/>
            <w:vAlign w:val="center"/>
          </w:tcPr>
          <w:p>
            <w:pPr>
              <w:pStyle w:val="TableContents"/>
              <w:bidi w:val="0"/>
              <w:spacing w:before="0" w:after="283"/>
              <w:jc w:val="left"/>
              <w:rPr/>
            </w:pPr>
            <w:r>
              <w:rPr/>
              <w:t xml:space="preserve">R. Balki </w:t>
            </w:r>
          </w:p>
        </w:tc>
        <w:tc>
          <w:tcPr>
            <w:tcW w:w="201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Akshay Kumar </w:t>
            </w:r>
          </w:p>
          <w:p>
            <w:pPr>
              <w:pStyle w:val="TableContents"/>
              <w:numPr>
                <w:ilvl w:val="0"/>
                <w:numId w:val="116"/>
              </w:numPr>
              <w:tabs>
                <w:tab w:val="clear" w:pos="1134"/>
                <w:tab w:val="left" w:leader="none" w:pos="707"/>
              </w:tabs>
              <w:bidi w:val="0"/>
              <w:spacing w:before="0" w:after="0"/>
              <w:ind w:start="707" w:hanging="283"/>
              <w:jc w:val="left"/>
              <w:rPr/>
            </w:pPr>
            <w:r>
              <w:rPr/>
              <w:t xml:space="preserve">Sonam Kapoor </w:t>
            </w:r>
          </w:p>
          <w:p>
            <w:pPr>
              <w:pStyle w:val="TableContents"/>
              <w:numPr>
                <w:ilvl w:val="0"/>
                <w:numId w:val="116"/>
              </w:numPr>
              <w:tabs>
                <w:tab w:val="clear" w:pos="1134"/>
                <w:tab w:val="left" w:leader="none" w:pos="707"/>
              </w:tabs>
              <w:bidi w:val="0"/>
              <w:spacing w:before="0" w:after="283"/>
              <w:ind w:start="707" w:hanging="283"/>
              <w:jc w:val="left"/>
              <w:rPr/>
            </w:pPr>
            <w:r>
              <w:rPr/>
              <w:t xml:space="preserve">Radhika Apte </w:t>
            </w:r>
          </w:p>
        </w:tc>
        <w:tc>
          <w:tcPr>
            <w:tcW w:w="1998" w:type="dxa"/>
            <w:tcBorders/>
            <w:vAlign w:val="center"/>
          </w:tcPr>
          <w:p>
            <w:pPr>
              <w:pStyle w:val="TableContents"/>
              <w:bidi w:val="0"/>
              <w:spacing w:before="0" w:after="283"/>
              <w:jc w:val="left"/>
              <w:rPr/>
            </w:pPr>
            <w:r>
              <w:rPr/>
              <w:t xml:space="preserve">Komedia Draama </w:t>
            </w:r>
          </w:p>
        </w:tc>
        <w:tc>
          <w:tcPr>
            <w:tcW w:w="1486" w:type="dxa"/>
            <w:tcBorders/>
            <w:vAlign w:val="center"/>
          </w:tcPr>
          <w:p>
            <w:pPr>
              <w:pStyle w:val="TableContents"/>
              <w:bidi w:val="0"/>
              <w:spacing w:before="0" w:after="283"/>
              <w:jc w:val="left"/>
              <w:rPr/>
            </w:pPr>
            <w:r>
              <w:rPr/>
              <w:t xml:space="preserve">Columbia Pictures KriArj Entertainment, Hope Productions, Cape Of Good Films, Mrs Funnybones Movies, SPE Films India. </w:t>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Downup The Exit 796 </w:t>
            </w:r>
          </w:p>
        </w:tc>
        <w:tc>
          <w:tcPr>
            <w:tcW w:w="1261" w:type="dxa"/>
            <w:tcBorders/>
            <w:vAlign w:val="center"/>
          </w:tcPr>
          <w:p>
            <w:pPr>
              <w:pStyle w:val="TableContents"/>
              <w:bidi w:val="0"/>
              <w:spacing w:before="0" w:after="283"/>
              <w:jc w:val="left"/>
              <w:rPr/>
            </w:pPr>
            <w:r>
              <w:rPr/>
              <w:t xml:space="preserve">Jaimin Bal </w:t>
            </w:r>
          </w:p>
        </w:tc>
        <w:tc>
          <w:tcPr>
            <w:tcW w:w="198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Yatin Karyekar </w:t>
            </w:r>
          </w:p>
          <w:p>
            <w:pPr>
              <w:pStyle w:val="TableContents"/>
              <w:numPr>
                <w:ilvl w:val="0"/>
                <w:numId w:val="117"/>
              </w:numPr>
              <w:tabs>
                <w:tab w:val="clear" w:pos="1134"/>
                <w:tab w:val="left" w:leader="none" w:pos="707"/>
              </w:tabs>
              <w:bidi w:val="0"/>
              <w:spacing w:before="0" w:after="0"/>
              <w:ind w:start="707" w:hanging="283"/>
              <w:jc w:val="left"/>
              <w:rPr/>
            </w:pPr>
            <w:r>
              <w:rPr/>
              <w:t xml:space="preserve">Vinayak Mishra </w:t>
            </w:r>
          </w:p>
          <w:p>
            <w:pPr>
              <w:pStyle w:val="TableContents"/>
              <w:numPr>
                <w:ilvl w:val="0"/>
                <w:numId w:val="117"/>
              </w:numPr>
              <w:tabs>
                <w:tab w:val="clear" w:pos="1134"/>
                <w:tab w:val="left" w:leader="none" w:pos="707"/>
              </w:tabs>
              <w:bidi w:val="0"/>
              <w:spacing w:before="0" w:after="283"/>
              <w:ind w:start="707" w:hanging="283"/>
              <w:jc w:val="left"/>
              <w:rPr/>
            </w:pPr>
            <w:r>
              <w:rPr/>
              <w:t xml:space="preserve">Kirti Swaly </w:t>
            </w:r>
          </w:p>
        </w:tc>
        <w:tc>
          <w:tcPr>
            <w:tcW w:w="2013" w:type="dxa"/>
            <w:tcBorders/>
            <w:vAlign w:val="center"/>
          </w:tcPr>
          <w:p>
            <w:pPr>
              <w:pStyle w:val="TableContents"/>
              <w:bidi w:val="0"/>
              <w:spacing w:before="0" w:after="283"/>
              <w:jc w:val="left"/>
              <w:rPr/>
            </w:pPr>
            <w:r>
              <w:rPr/>
              <w:t xml:space="preserve">Trilleri </w:t>
            </w:r>
          </w:p>
        </w:tc>
        <w:tc>
          <w:tcPr>
            <w:tcW w:w="1998" w:type="dxa"/>
            <w:tcBorders/>
            <w:vAlign w:val="center"/>
          </w:tcPr>
          <w:p>
            <w:pPr>
              <w:pStyle w:val="TableContents"/>
              <w:bidi w:val="0"/>
              <w:spacing w:before="0" w:after="283"/>
              <w:jc w:val="left"/>
              <w:rPr/>
            </w:pPr>
            <w:r>
              <w:rPr/>
              <w:t xml:space="preserve">Jaimin Bal Viihde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14 </w:t>
            </w:r>
          </w:p>
        </w:tc>
        <w:tc>
          <w:tcPr>
            <w:tcW w:w="1261" w:type="dxa"/>
            <w:tcBorders/>
            <w:vAlign w:val="center"/>
          </w:tcPr>
          <w:p>
            <w:pPr>
              <w:pStyle w:val="TableContents"/>
              <w:bidi w:val="0"/>
              <w:spacing w:before="0" w:after="283"/>
              <w:jc w:val="left"/>
              <w:rPr/>
            </w:pPr>
            <w:r>
              <w:rPr/>
              <w:t xml:space="preserve">Rakkaus neliöjalkaa kohden </w:t>
            </w:r>
          </w:p>
        </w:tc>
        <w:tc>
          <w:tcPr>
            <w:tcW w:w="1983" w:type="dxa"/>
            <w:tcBorders/>
            <w:vAlign w:val="center"/>
          </w:tcPr>
          <w:p>
            <w:pPr>
              <w:pStyle w:val="TableContents"/>
              <w:bidi w:val="0"/>
              <w:spacing w:before="0" w:after="283"/>
              <w:jc w:val="left"/>
              <w:rPr/>
            </w:pPr>
            <w:r>
              <w:rPr/>
              <w:t xml:space="preserve">Anand Tiwari </w:t>
            </w:r>
          </w:p>
        </w:tc>
        <w:tc>
          <w:tcPr>
            <w:tcW w:w="201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Vicky Kaushal </w:t>
            </w:r>
          </w:p>
          <w:p>
            <w:pPr>
              <w:pStyle w:val="TableContents"/>
              <w:numPr>
                <w:ilvl w:val="0"/>
                <w:numId w:val="118"/>
              </w:numPr>
              <w:tabs>
                <w:tab w:val="clear" w:pos="1134"/>
                <w:tab w:val="left" w:leader="none" w:pos="707"/>
              </w:tabs>
              <w:bidi w:val="0"/>
              <w:spacing w:before="0" w:after="0"/>
              <w:ind w:start="707" w:hanging="283"/>
              <w:jc w:val="left"/>
              <w:rPr/>
            </w:pPr>
            <w:r>
              <w:rPr/>
              <w:t xml:space="preserve">Angira Dhar </w:t>
            </w:r>
          </w:p>
          <w:p>
            <w:pPr>
              <w:pStyle w:val="TableContents"/>
              <w:numPr>
                <w:ilvl w:val="0"/>
                <w:numId w:val="118"/>
              </w:numPr>
              <w:tabs>
                <w:tab w:val="clear" w:pos="1134"/>
                <w:tab w:val="left" w:leader="none" w:pos="707"/>
              </w:tabs>
              <w:bidi w:val="0"/>
              <w:spacing w:before="0" w:after="0"/>
              <w:ind w:start="707" w:hanging="283"/>
              <w:jc w:val="left"/>
              <w:rPr/>
            </w:pPr>
            <w:r>
              <w:rPr/>
              <w:t xml:space="preserve">Alankrita Sahai </w:t>
            </w:r>
          </w:p>
          <w:p>
            <w:pPr>
              <w:pStyle w:val="TableContents"/>
              <w:numPr>
                <w:ilvl w:val="0"/>
                <w:numId w:val="118"/>
              </w:numPr>
              <w:tabs>
                <w:tab w:val="clear" w:pos="1134"/>
                <w:tab w:val="left" w:leader="none" w:pos="707"/>
              </w:tabs>
              <w:bidi w:val="0"/>
              <w:spacing w:before="0" w:after="283"/>
              <w:ind w:start="707" w:hanging="283"/>
              <w:jc w:val="left"/>
              <w:rPr/>
            </w:pPr>
            <w:r>
              <w:rPr/>
              <w:t xml:space="preserve">Raghubir Yadav </w:t>
            </w:r>
          </w:p>
        </w:tc>
        <w:tc>
          <w:tcPr>
            <w:tcW w:w="1998" w:type="dxa"/>
            <w:tcBorders/>
            <w:vAlign w:val="center"/>
          </w:tcPr>
          <w:p>
            <w:pPr>
              <w:pStyle w:val="TableContents"/>
              <w:bidi w:val="0"/>
              <w:spacing w:before="0" w:after="283"/>
              <w:jc w:val="left"/>
              <w:rPr/>
            </w:pPr>
            <w:r>
              <w:rPr/>
              <w:t xml:space="preserve">Romanttinen komedia </w:t>
            </w:r>
          </w:p>
        </w:tc>
        <w:tc>
          <w:tcPr>
            <w:tcW w:w="1486" w:type="dxa"/>
            <w:tcBorders/>
            <w:vAlign w:val="center"/>
          </w:tcPr>
          <w:p>
            <w:pPr>
              <w:pStyle w:val="TableContents"/>
              <w:bidi w:val="0"/>
              <w:spacing w:before="0" w:after="283"/>
              <w:jc w:val="left"/>
              <w:rPr/>
            </w:pPr>
            <w:r>
              <w:rPr/>
              <w:t xml:space="preserve">RSVP Films, Netflix </w:t>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Aiyaary </w:t>
            </w:r>
          </w:p>
        </w:tc>
        <w:tc>
          <w:tcPr>
            <w:tcW w:w="1983" w:type="dxa"/>
            <w:tcBorders/>
            <w:vAlign w:val="center"/>
          </w:tcPr>
          <w:p>
            <w:pPr>
              <w:pStyle w:val="TableContents"/>
              <w:bidi w:val="0"/>
              <w:spacing w:before="0" w:after="283"/>
              <w:jc w:val="left"/>
              <w:rPr/>
            </w:pPr>
            <w:r>
              <w:rPr/>
              <w:t xml:space="preserve">Neeraj Pandey </w:t>
            </w:r>
          </w:p>
        </w:tc>
        <w:tc>
          <w:tcPr>
            <w:tcW w:w="201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Siddharth Malhotra </w:t>
            </w:r>
          </w:p>
          <w:p>
            <w:pPr>
              <w:pStyle w:val="TableContents"/>
              <w:numPr>
                <w:ilvl w:val="0"/>
                <w:numId w:val="119"/>
              </w:numPr>
              <w:tabs>
                <w:tab w:val="clear" w:pos="1134"/>
                <w:tab w:val="left" w:leader="none" w:pos="707"/>
              </w:tabs>
              <w:bidi w:val="0"/>
              <w:spacing w:before="0" w:after="0"/>
              <w:ind w:start="707" w:hanging="283"/>
              <w:jc w:val="left"/>
              <w:rPr/>
            </w:pPr>
            <w:r>
              <w:rPr/>
              <w:t xml:space="preserve">Manoj Bajpayee </w:t>
            </w:r>
          </w:p>
          <w:p>
            <w:pPr>
              <w:pStyle w:val="TableContents"/>
              <w:numPr>
                <w:ilvl w:val="0"/>
                <w:numId w:val="119"/>
              </w:numPr>
              <w:tabs>
                <w:tab w:val="clear" w:pos="1134"/>
                <w:tab w:val="left" w:leader="none" w:pos="707"/>
              </w:tabs>
              <w:bidi w:val="0"/>
              <w:spacing w:before="0" w:after="0"/>
              <w:ind w:start="707" w:hanging="283"/>
              <w:jc w:val="left"/>
              <w:rPr/>
            </w:pPr>
            <w:r>
              <w:rPr/>
              <w:t xml:space="preserve">Rakul Preet Singh </w:t>
            </w:r>
          </w:p>
          <w:p>
            <w:pPr>
              <w:pStyle w:val="TableContents"/>
              <w:numPr>
                <w:ilvl w:val="0"/>
                <w:numId w:val="119"/>
              </w:numPr>
              <w:tabs>
                <w:tab w:val="clear" w:pos="1134"/>
                <w:tab w:val="left" w:leader="none" w:pos="707"/>
              </w:tabs>
              <w:bidi w:val="0"/>
              <w:spacing w:before="0" w:after="0"/>
              <w:ind w:start="707" w:hanging="283"/>
              <w:jc w:val="left"/>
              <w:rPr/>
            </w:pPr>
            <w:r>
              <w:rPr/>
              <w:t xml:space="preserve">Pooja Chopra </w:t>
            </w:r>
          </w:p>
          <w:p>
            <w:pPr>
              <w:pStyle w:val="TableContents"/>
              <w:numPr>
                <w:ilvl w:val="0"/>
                <w:numId w:val="119"/>
              </w:numPr>
              <w:tabs>
                <w:tab w:val="clear" w:pos="1134"/>
                <w:tab w:val="left" w:leader="none" w:pos="707"/>
              </w:tabs>
              <w:bidi w:val="0"/>
              <w:spacing w:before="0" w:after="0"/>
              <w:ind w:start="707" w:hanging="283"/>
              <w:jc w:val="left"/>
              <w:rPr/>
            </w:pPr>
            <w:r>
              <w:rPr/>
              <w:t xml:space="preserve">Anupam Kher </w:t>
            </w:r>
          </w:p>
          <w:p>
            <w:pPr>
              <w:pStyle w:val="TableContents"/>
              <w:numPr>
                <w:ilvl w:val="0"/>
                <w:numId w:val="119"/>
              </w:numPr>
              <w:tabs>
                <w:tab w:val="clear" w:pos="1134"/>
                <w:tab w:val="left" w:leader="none" w:pos="707"/>
              </w:tabs>
              <w:bidi w:val="0"/>
              <w:spacing w:before="0" w:after="283"/>
              <w:ind w:start="707" w:hanging="283"/>
              <w:jc w:val="left"/>
              <w:rPr/>
            </w:pPr>
            <w:r>
              <w:rPr/>
              <w:t xml:space="preserve">Naseeruddin Shah </w:t>
            </w:r>
          </w:p>
        </w:tc>
        <w:tc>
          <w:tcPr>
            <w:tcW w:w="1998" w:type="dxa"/>
            <w:tcBorders/>
            <w:vAlign w:val="center"/>
          </w:tcPr>
          <w:p>
            <w:pPr>
              <w:pStyle w:val="TableContents"/>
              <w:bidi w:val="0"/>
              <w:spacing w:before="0" w:after="283"/>
              <w:jc w:val="left"/>
              <w:rPr/>
            </w:pPr>
            <w:r>
              <w:rPr/>
              <w:t xml:space="preserve">Draama </w:t>
            </w:r>
          </w:p>
        </w:tc>
        <w:tc>
          <w:tcPr>
            <w:tcW w:w="1486" w:type="dxa"/>
            <w:tcBorders/>
            <w:vAlign w:val="center"/>
          </w:tcPr>
          <w:p>
            <w:pPr>
              <w:pStyle w:val="TableContents"/>
              <w:bidi w:val="0"/>
              <w:spacing w:before="0" w:after="283"/>
              <w:jc w:val="left"/>
              <w:rPr/>
            </w:pPr>
            <w:r>
              <w:rPr/>
              <w:t xml:space="preserve">Reliance Entertainment </w:t>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Kuchh Bheege Alfaaz </w:t>
            </w:r>
          </w:p>
        </w:tc>
        <w:tc>
          <w:tcPr>
            <w:tcW w:w="1261" w:type="dxa"/>
            <w:tcBorders/>
            <w:vAlign w:val="center"/>
          </w:tcPr>
          <w:p>
            <w:pPr>
              <w:pStyle w:val="TableContents"/>
              <w:bidi w:val="0"/>
              <w:spacing w:before="0" w:after="283"/>
              <w:jc w:val="left"/>
              <w:rPr/>
            </w:pPr>
            <w:r>
              <w:rPr/>
              <w:t xml:space="preserve">Onir </w:t>
            </w:r>
          </w:p>
        </w:tc>
        <w:tc>
          <w:tcPr>
            <w:tcW w:w="198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Zain Khan Durrani </w:t>
            </w:r>
          </w:p>
          <w:p>
            <w:pPr>
              <w:pStyle w:val="TableContents"/>
              <w:numPr>
                <w:ilvl w:val="0"/>
                <w:numId w:val="120"/>
              </w:numPr>
              <w:tabs>
                <w:tab w:val="clear" w:pos="1134"/>
                <w:tab w:val="left" w:leader="none" w:pos="707"/>
              </w:tabs>
              <w:bidi w:val="0"/>
              <w:spacing w:before="0" w:after="283"/>
              <w:ind w:start="707" w:hanging="283"/>
              <w:jc w:val="left"/>
              <w:rPr/>
            </w:pPr>
            <w:r>
              <w:rPr/>
              <w:t xml:space="preserve">Geetanjali Thapa </w:t>
            </w:r>
          </w:p>
        </w:tc>
        <w:tc>
          <w:tcPr>
            <w:tcW w:w="2013" w:type="dxa"/>
            <w:tcBorders/>
            <w:vAlign w:val="center"/>
          </w:tcPr>
          <w:p>
            <w:pPr>
              <w:pStyle w:val="TableContents"/>
              <w:bidi w:val="0"/>
              <w:spacing w:before="0" w:after="283"/>
              <w:jc w:val="left"/>
              <w:rPr/>
            </w:pPr>
            <w:r>
              <w:rPr/>
              <w:t xml:space="preserve">Romanssi </w:t>
            </w:r>
          </w:p>
        </w:tc>
        <w:tc>
          <w:tcPr>
            <w:tcW w:w="1998" w:type="dxa"/>
            <w:tcBorders/>
            <w:vAlign w:val="center"/>
          </w:tcPr>
          <w:p>
            <w:pPr>
              <w:pStyle w:val="TableContents"/>
              <w:bidi w:val="0"/>
              <w:spacing w:before="0" w:after="283"/>
              <w:jc w:val="left"/>
              <w:rPr/>
            </w:pPr>
            <w:r>
              <w:rPr/>
              <w:t xml:space="preserve">Yoodlee Films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Jaane Kyun De Yaaron </w:t>
            </w:r>
          </w:p>
        </w:tc>
        <w:tc>
          <w:tcPr>
            <w:tcW w:w="1261" w:type="dxa"/>
            <w:tcBorders/>
            <w:vAlign w:val="center"/>
          </w:tcPr>
          <w:p>
            <w:pPr>
              <w:pStyle w:val="TableContents"/>
              <w:bidi w:val="0"/>
              <w:spacing w:before="0" w:after="283"/>
              <w:jc w:val="left"/>
              <w:rPr/>
            </w:pPr>
            <w:r>
              <w:rPr/>
              <w:t xml:space="preserve">Akshay Anand </w:t>
            </w:r>
          </w:p>
        </w:tc>
        <w:tc>
          <w:tcPr>
            <w:tcW w:w="198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Raghu Raja </w:t>
            </w:r>
          </w:p>
          <w:p>
            <w:pPr>
              <w:pStyle w:val="TableContents"/>
              <w:numPr>
                <w:ilvl w:val="0"/>
                <w:numId w:val="121"/>
              </w:numPr>
              <w:tabs>
                <w:tab w:val="clear" w:pos="1134"/>
                <w:tab w:val="left" w:leader="none" w:pos="707"/>
              </w:tabs>
              <w:bidi w:val="0"/>
              <w:spacing w:before="0" w:after="0"/>
              <w:ind w:start="707" w:hanging="283"/>
              <w:jc w:val="left"/>
              <w:rPr/>
            </w:pPr>
            <w:r>
              <w:rPr/>
              <w:t xml:space="preserve">Abhishek Sharma </w:t>
            </w:r>
          </w:p>
          <w:p>
            <w:pPr>
              <w:pStyle w:val="TableContents"/>
              <w:numPr>
                <w:ilvl w:val="0"/>
                <w:numId w:val="121"/>
              </w:numPr>
              <w:tabs>
                <w:tab w:val="clear" w:pos="1134"/>
                <w:tab w:val="left" w:leader="none" w:pos="707"/>
              </w:tabs>
              <w:bidi w:val="0"/>
              <w:spacing w:before="0" w:after="0"/>
              <w:ind w:start="707" w:hanging="283"/>
              <w:jc w:val="left"/>
              <w:rPr/>
            </w:pPr>
            <w:r>
              <w:rPr/>
              <w:t xml:space="preserve">Kabir Bedi </w:t>
            </w:r>
          </w:p>
          <w:p>
            <w:pPr>
              <w:pStyle w:val="TableContents"/>
              <w:numPr>
                <w:ilvl w:val="0"/>
                <w:numId w:val="121"/>
              </w:numPr>
              <w:tabs>
                <w:tab w:val="clear" w:pos="1134"/>
                <w:tab w:val="left" w:leader="none" w:pos="707"/>
              </w:tabs>
              <w:bidi w:val="0"/>
              <w:spacing w:before="0" w:after="0"/>
              <w:ind w:start="707" w:hanging="283"/>
              <w:jc w:val="left"/>
              <w:rPr/>
            </w:pPr>
            <w:r>
              <w:rPr/>
              <w:t xml:space="preserve">Chetna Pande </w:t>
            </w:r>
          </w:p>
          <w:p>
            <w:pPr>
              <w:pStyle w:val="TableContents"/>
              <w:numPr>
                <w:ilvl w:val="0"/>
                <w:numId w:val="121"/>
              </w:numPr>
              <w:tabs>
                <w:tab w:val="clear" w:pos="1134"/>
                <w:tab w:val="left" w:leader="none" w:pos="707"/>
              </w:tabs>
              <w:bidi w:val="0"/>
              <w:spacing w:before="0" w:after="0"/>
              <w:ind w:start="707" w:hanging="283"/>
              <w:jc w:val="left"/>
              <w:rPr/>
            </w:pPr>
            <w:r>
              <w:rPr/>
              <w:t xml:space="preserve">Heena Panchal </w:t>
            </w:r>
          </w:p>
          <w:p>
            <w:pPr>
              <w:pStyle w:val="TableContents"/>
              <w:numPr>
                <w:ilvl w:val="0"/>
                <w:numId w:val="121"/>
              </w:numPr>
              <w:tabs>
                <w:tab w:val="clear" w:pos="1134"/>
                <w:tab w:val="left" w:leader="none" w:pos="707"/>
              </w:tabs>
              <w:bidi w:val="0"/>
              <w:spacing w:before="0" w:after="283"/>
              <w:ind w:start="707" w:hanging="283"/>
              <w:jc w:val="left"/>
              <w:rPr/>
            </w:pPr>
            <w:r>
              <w:rPr/>
              <w:t xml:space="preserve">Viju Khote </w:t>
            </w:r>
          </w:p>
        </w:tc>
        <w:tc>
          <w:tcPr>
            <w:tcW w:w="2013" w:type="dxa"/>
            <w:tcBorders/>
            <w:vAlign w:val="center"/>
          </w:tcPr>
          <w:p>
            <w:pPr>
              <w:pStyle w:val="TableContents"/>
              <w:bidi w:val="0"/>
              <w:spacing w:before="0" w:after="283"/>
              <w:jc w:val="left"/>
              <w:rPr/>
            </w:pPr>
            <w:r>
              <w:rPr/>
              <w:t xml:space="preserve">Draama </w:t>
            </w:r>
          </w:p>
        </w:tc>
        <w:tc>
          <w:tcPr>
            <w:tcW w:w="1998" w:type="dxa"/>
            <w:tcBorders/>
            <w:vAlign w:val="center"/>
          </w:tcPr>
          <w:p>
            <w:pPr>
              <w:pStyle w:val="TableContents"/>
              <w:bidi w:val="0"/>
              <w:spacing w:before="0" w:after="283"/>
              <w:jc w:val="left"/>
              <w:rPr/>
            </w:pPr>
            <w:r>
              <w:rPr/>
              <w:t xml:space="preserve">NeelRishiFilms, Teatteri Kuningas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Sonu Ke Titu Ki Sweety </w:t>
            </w:r>
          </w:p>
        </w:tc>
        <w:tc>
          <w:tcPr>
            <w:tcW w:w="1983" w:type="dxa"/>
            <w:tcBorders/>
            <w:vAlign w:val="center"/>
          </w:tcPr>
          <w:p>
            <w:pPr>
              <w:pStyle w:val="TableContents"/>
              <w:bidi w:val="0"/>
              <w:spacing w:before="0" w:after="283"/>
              <w:jc w:val="left"/>
              <w:rPr/>
            </w:pPr>
            <w:r>
              <w:rPr/>
              <w:t xml:space="preserve">Luv Ranjan </w:t>
            </w:r>
          </w:p>
        </w:tc>
        <w:tc>
          <w:tcPr>
            <w:tcW w:w="201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Kartik Aaryan </w:t>
            </w:r>
          </w:p>
          <w:p>
            <w:pPr>
              <w:pStyle w:val="TableContents"/>
              <w:numPr>
                <w:ilvl w:val="0"/>
                <w:numId w:val="122"/>
              </w:numPr>
              <w:tabs>
                <w:tab w:val="clear" w:pos="1134"/>
                <w:tab w:val="left" w:leader="none" w:pos="707"/>
              </w:tabs>
              <w:bidi w:val="0"/>
              <w:spacing w:before="0" w:after="0"/>
              <w:ind w:start="707" w:hanging="283"/>
              <w:jc w:val="left"/>
              <w:rPr/>
            </w:pPr>
            <w:r>
              <w:rPr/>
              <w:t xml:space="preserve">Nushrat Bharucha </w:t>
            </w:r>
          </w:p>
          <w:p>
            <w:pPr>
              <w:pStyle w:val="TableContents"/>
              <w:numPr>
                <w:ilvl w:val="0"/>
                <w:numId w:val="122"/>
              </w:numPr>
              <w:tabs>
                <w:tab w:val="clear" w:pos="1134"/>
                <w:tab w:val="left" w:leader="none" w:pos="707"/>
              </w:tabs>
              <w:bidi w:val="0"/>
              <w:spacing w:before="0" w:after="283"/>
              <w:ind w:start="707" w:hanging="283"/>
              <w:jc w:val="left"/>
              <w:rPr/>
            </w:pPr>
            <w:r>
              <w:rPr/>
              <w:t xml:space="preserve">Sunny Nijar </w:t>
            </w:r>
          </w:p>
        </w:tc>
        <w:tc>
          <w:tcPr>
            <w:tcW w:w="1998" w:type="dxa"/>
            <w:tcBorders/>
            <w:vAlign w:val="center"/>
          </w:tcPr>
          <w:p>
            <w:pPr>
              <w:pStyle w:val="TableContents"/>
              <w:bidi w:val="0"/>
              <w:spacing w:before="0" w:after="283"/>
              <w:jc w:val="left"/>
              <w:rPr/>
            </w:pPr>
            <w:r>
              <w:rPr/>
              <w:t xml:space="preserve">Draama </w:t>
            </w:r>
          </w:p>
        </w:tc>
        <w:tc>
          <w:tcPr>
            <w:tcW w:w="1486" w:type="dxa"/>
            <w:tcBorders/>
            <w:vAlign w:val="center"/>
          </w:tcPr>
          <w:p>
            <w:pPr>
              <w:pStyle w:val="TableContents"/>
              <w:bidi w:val="0"/>
              <w:spacing w:before="0" w:after="283"/>
              <w:jc w:val="left"/>
              <w:rPr/>
            </w:pPr>
            <w:r>
              <w:rPr/>
              <w:t xml:space="preserve">T-sarja, Luv Films </w:t>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Tervetuloa New Yorkiin </w:t>
            </w:r>
          </w:p>
        </w:tc>
        <w:tc>
          <w:tcPr>
            <w:tcW w:w="1261" w:type="dxa"/>
            <w:tcBorders/>
            <w:vAlign w:val="center"/>
          </w:tcPr>
          <w:p>
            <w:pPr>
              <w:pStyle w:val="TableContents"/>
              <w:bidi w:val="0"/>
              <w:spacing w:before="0" w:after="283"/>
              <w:jc w:val="left"/>
              <w:rPr/>
            </w:pPr>
            <w:r>
              <w:rPr/>
              <w:t xml:space="preserve">Chakri Toleti </w:t>
            </w:r>
          </w:p>
        </w:tc>
        <w:tc>
          <w:tcPr>
            <w:tcW w:w="198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Karan Johar </w:t>
            </w:r>
          </w:p>
          <w:p>
            <w:pPr>
              <w:pStyle w:val="TableContents"/>
              <w:numPr>
                <w:ilvl w:val="0"/>
                <w:numId w:val="123"/>
              </w:numPr>
              <w:tabs>
                <w:tab w:val="clear" w:pos="1134"/>
                <w:tab w:val="left" w:leader="none" w:pos="707"/>
              </w:tabs>
              <w:bidi w:val="0"/>
              <w:spacing w:before="0" w:after="0"/>
              <w:ind w:start="707" w:hanging="283"/>
              <w:jc w:val="left"/>
              <w:rPr/>
            </w:pPr>
            <w:r>
              <w:rPr/>
              <w:t xml:space="preserve">Diljit Dosanjh </w:t>
            </w:r>
          </w:p>
          <w:p>
            <w:pPr>
              <w:pStyle w:val="TableContents"/>
              <w:numPr>
                <w:ilvl w:val="0"/>
                <w:numId w:val="123"/>
              </w:numPr>
              <w:tabs>
                <w:tab w:val="clear" w:pos="1134"/>
                <w:tab w:val="left" w:leader="none" w:pos="707"/>
              </w:tabs>
              <w:bidi w:val="0"/>
              <w:spacing w:before="0" w:after="0"/>
              <w:ind w:start="707" w:hanging="283"/>
              <w:jc w:val="left"/>
              <w:rPr/>
            </w:pPr>
            <w:r>
              <w:rPr/>
              <w:t xml:space="preserve">Lara Dutta </w:t>
            </w:r>
          </w:p>
          <w:p>
            <w:pPr>
              <w:pStyle w:val="TableContents"/>
              <w:numPr>
                <w:ilvl w:val="0"/>
                <w:numId w:val="123"/>
              </w:numPr>
              <w:tabs>
                <w:tab w:val="clear" w:pos="1134"/>
                <w:tab w:val="left" w:leader="none" w:pos="707"/>
              </w:tabs>
              <w:bidi w:val="0"/>
              <w:spacing w:before="0" w:after="0"/>
              <w:ind w:start="707" w:hanging="283"/>
              <w:jc w:val="left"/>
              <w:rPr/>
            </w:pPr>
            <w:r>
              <w:rPr/>
              <w:t xml:space="preserve">Sonakshi Sinha </w:t>
            </w:r>
          </w:p>
          <w:p>
            <w:pPr>
              <w:pStyle w:val="TableContents"/>
              <w:numPr>
                <w:ilvl w:val="0"/>
                <w:numId w:val="123"/>
              </w:numPr>
              <w:tabs>
                <w:tab w:val="clear" w:pos="1134"/>
                <w:tab w:val="left" w:leader="none" w:pos="707"/>
              </w:tabs>
              <w:bidi w:val="0"/>
              <w:spacing w:before="0" w:after="0"/>
              <w:ind w:start="707" w:hanging="283"/>
              <w:jc w:val="left"/>
              <w:rPr/>
            </w:pPr>
            <w:r>
              <w:rPr/>
              <w:t xml:space="preserve">Riteish Deshmukh </w:t>
            </w:r>
          </w:p>
          <w:p>
            <w:pPr>
              <w:pStyle w:val="TableContents"/>
              <w:numPr>
                <w:ilvl w:val="0"/>
                <w:numId w:val="123"/>
              </w:numPr>
              <w:tabs>
                <w:tab w:val="clear" w:pos="1134"/>
                <w:tab w:val="left" w:leader="none" w:pos="707"/>
              </w:tabs>
              <w:bidi w:val="0"/>
              <w:spacing w:before="0" w:after="283"/>
              <w:ind w:start="707" w:hanging="283"/>
              <w:jc w:val="left"/>
              <w:rPr/>
            </w:pPr>
            <w:r>
              <w:rPr/>
              <w:t xml:space="preserve">Boman Irani </w:t>
            </w:r>
          </w:p>
        </w:tc>
        <w:tc>
          <w:tcPr>
            <w:tcW w:w="2013" w:type="dxa"/>
            <w:tcBorders/>
            <w:vAlign w:val="center"/>
          </w:tcPr>
          <w:p>
            <w:pPr>
              <w:pStyle w:val="TableContents"/>
              <w:bidi w:val="0"/>
              <w:spacing w:before="0" w:after="283"/>
              <w:jc w:val="left"/>
              <w:rPr/>
            </w:pPr>
            <w:r>
              <w:rPr/>
              <w:t xml:space="preserve">Komedia </w:t>
            </w:r>
          </w:p>
        </w:tc>
        <w:tc>
          <w:tcPr>
            <w:tcW w:w="1998" w:type="dxa"/>
            <w:tcBorders/>
            <w:vAlign w:val="center"/>
          </w:tcPr>
          <w:p>
            <w:pPr>
              <w:pStyle w:val="TableContents"/>
              <w:bidi w:val="0"/>
              <w:spacing w:before="0" w:after="283"/>
              <w:jc w:val="left"/>
              <w:rPr/>
            </w:pPr>
            <w:r>
              <w:rPr/>
              <w:t xml:space="preserve">Wiz Films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983" w:type="dxa"/>
            <w:tcBorders/>
            <w:vAlign w:val="center"/>
          </w:tcPr>
          <w:p>
            <w:pPr>
              <w:pStyle w:val="TableContents"/>
              <w:bidi w:val="0"/>
              <w:spacing w:before="0" w:after="283"/>
              <w:jc w:val="left"/>
              <w:rPr/>
            </w:pPr>
            <w:r>
              <w:rPr/>
              <w:t xml:space="preserve">Pari </w:t>
            </w:r>
          </w:p>
        </w:tc>
        <w:tc>
          <w:tcPr>
            <w:tcW w:w="2013" w:type="dxa"/>
            <w:tcBorders/>
            <w:vAlign w:val="center"/>
          </w:tcPr>
          <w:p>
            <w:pPr>
              <w:pStyle w:val="TableContents"/>
              <w:bidi w:val="0"/>
              <w:spacing w:before="0" w:after="283"/>
              <w:jc w:val="left"/>
              <w:rPr/>
            </w:pPr>
            <w:r>
              <w:rPr/>
              <w:t xml:space="preserve">Prosit Roy </w:t>
            </w:r>
          </w:p>
        </w:tc>
        <w:tc>
          <w:tcPr>
            <w:tcW w:w="199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Anushka Sharma </w:t>
            </w:r>
          </w:p>
          <w:p>
            <w:pPr>
              <w:pStyle w:val="TableContents"/>
              <w:numPr>
                <w:ilvl w:val="0"/>
                <w:numId w:val="124"/>
              </w:numPr>
              <w:tabs>
                <w:tab w:val="clear" w:pos="1134"/>
                <w:tab w:val="left" w:leader="none" w:pos="707"/>
              </w:tabs>
              <w:bidi w:val="0"/>
              <w:spacing w:before="0" w:after="0"/>
              <w:ind w:start="707" w:hanging="283"/>
              <w:jc w:val="left"/>
              <w:rPr/>
            </w:pPr>
            <w:r>
              <w:rPr/>
              <w:t xml:space="preserve">Parambrata Chatterjee </w:t>
            </w:r>
          </w:p>
          <w:p>
            <w:pPr>
              <w:pStyle w:val="TableContents"/>
              <w:numPr>
                <w:ilvl w:val="0"/>
                <w:numId w:val="124"/>
              </w:numPr>
              <w:tabs>
                <w:tab w:val="clear" w:pos="1134"/>
                <w:tab w:val="left" w:leader="none" w:pos="707"/>
              </w:tabs>
              <w:bidi w:val="0"/>
              <w:spacing w:before="0" w:after="0"/>
              <w:ind w:start="707" w:hanging="283"/>
              <w:jc w:val="left"/>
              <w:rPr/>
            </w:pPr>
            <w:r>
              <w:rPr/>
              <w:t xml:space="preserve">Rajat Kapoor </w:t>
            </w:r>
          </w:p>
          <w:p>
            <w:pPr>
              <w:pStyle w:val="TableContents"/>
              <w:numPr>
                <w:ilvl w:val="0"/>
                <w:numId w:val="124"/>
              </w:numPr>
              <w:tabs>
                <w:tab w:val="clear" w:pos="1134"/>
                <w:tab w:val="left" w:leader="none" w:pos="707"/>
              </w:tabs>
              <w:bidi w:val="0"/>
              <w:spacing w:before="0" w:after="0"/>
              <w:ind w:start="707" w:hanging="283"/>
              <w:jc w:val="left"/>
              <w:rPr/>
            </w:pPr>
            <w:r>
              <w:rPr/>
              <w:t xml:space="preserve">Ritabhari Chakraborty </w:t>
            </w:r>
          </w:p>
          <w:p>
            <w:pPr>
              <w:pStyle w:val="TableContents"/>
              <w:numPr>
                <w:ilvl w:val="0"/>
                <w:numId w:val="124"/>
              </w:numPr>
              <w:tabs>
                <w:tab w:val="clear" w:pos="1134"/>
                <w:tab w:val="left" w:leader="none" w:pos="707"/>
              </w:tabs>
              <w:bidi w:val="0"/>
              <w:spacing w:before="0" w:after="283"/>
              <w:ind w:start="707" w:hanging="283"/>
              <w:jc w:val="left"/>
              <w:rPr/>
            </w:pPr>
            <w:r>
              <w:rPr/>
              <w:t xml:space="preserve">Mansi Multani </w:t>
            </w:r>
          </w:p>
        </w:tc>
        <w:tc>
          <w:tcPr>
            <w:tcW w:w="1486" w:type="dxa"/>
            <w:tcBorders/>
            <w:vAlign w:val="center"/>
          </w:tcPr>
          <w:p>
            <w:pPr>
              <w:pStyle w:val="TableContents"/>
              <w:bidi w:val="0"/>
              <w:spacing w:before="0" w:after="283"/>
              <w:jc w:val="left"/>
              <w:rPr/>
            </w:pPr>
            <w:r>
              <w:rPr/>
              <w:t xml:space="preserve">Trilleri </w:t>
            </w:r>
          </w:p>
        </w:tc>
        <w:tc>
          <w:tcPr>
            <w:tcW w:w="1426" w:type="dxa"/>
            <w:tcBorders/>
            <w:vAlign w:val="center"/>
          </w:tcPr>
          <w:p>
            <w:pPr>
              <w:pStyle w:val="TableContents"/>
              <w:bidi w:val="0"/>
              <w:spacing w:before="0" w:after="283"/>
              <w:jc w:val="left"/>
              <w:rPr/>
            </w:pPr>
            <w:r>
              <w:rPr/>
              <w:t xml:space="preserve">Clean Slate Films, KriArj Viihde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Veerey Ki häät </w:t>
            </w:r>
          </w:p>
        </w:tc>
        <w:tc>
          <w:tcPr>
            <w:tcW w:w="1261" w:type="dxa"/>
            <w:tcBorders/>
            <w:vAlign w:val="center"/>
          </w:tcPr>
          <w:p>
            <w:pPr>
              <w:pStyle w:val="TableContents"/>
              <w:bidi w:val="0"/>
              <w:spacing w:before="0" w:after="283"/>
              <w:jc w:val="left"/>
              <w:rPr/>
            </w:pPr>
            <w:r>
              <w:rPr/>
              <w:t xml:space="preserve">Ashu Trikha </w:t>
            </w:r>
          </w:p>
        </w:tc>
        <w:tc>
          <w:tcPr>
            <w:tcW w:w="198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Pulkit Samrat </w:t>
            </w:r>
          </w:p>
          <w:p>
            <w:pPr>
              <w:pStyle w:val="TableContents"/>
              <w:numPr>
                <w:ilvl w:val="0"/>
                <w:numId w:val="125"/>
              </w:numPr>
              <w:tabs>
                <w:tab w:val="clear" w:pos="1134"/>
                <w:tab w:val="left" w:leader="none" w:pos="707"/>
              </w:tabs>
              <w:bidi w:val="0"/>
              <w:spacing w:before="0" w:after="0"/>
              <w:ind w:start="707" w:hanging="283"/>
              <w:jc w:val="left"/>
              <w:rPr/>
            </w:pPr>
            <w:r>
              <w:rPr/>
              <w:t xml:space="preserve">Jimmy Sheirgill </w:t>
            </w:r>
          </w:p>
          <w:p>
            <w:pPr>
              <w:pStyle w:val="TableContents"/>
              <w:numPr>
                <w:ilvl w:val="0"/>
                <w:numId w:val="125"/>
              </w:numPr>
              <w:tabs>
                <w:tab w:val="clear" w:pos="1134"/>
                <w:tab w:val="left" w:leader="none" w:pos="707"/>
              </w:tabs>
              <w:bidi w:val="0"/>
              <w:spacing w:before="0" w:after="0"/>
              <w:ind w:start="707" w:hanging="283"/>
              <w:jc w:val="left"/>
              <w:rPr/>
            </w:pPr>
            <w:r>
              <w:rPr/>
              <w:t xml:space="preserve">Kriti Kharbanda </w:t>
            </w:r>
          </w:p>
          <w:p>
            <w:pPr>
              <w:pStyle w:val="TableContents"/>
              <w:numPr>
                <w:ilvl w:val="0"/>
                <w:numId w:val="125"/>
              </w:numPr>
              <w:tabs>
                <w:tab w:val="clear" w:pos="1134"/>
                <w:tab w:val="left" w:leader="none" w:pos="707"/>
              </w:tabs>
              <w:bidi w:val="0"/>
              <w:spacing w:before="0" w:after="0"/>
              <w:ind w:start="707" w:hanging="283"/>
              <w:jc w:val="left"/>
              <w:rPr/>
            </w:pPr>
            <w:r>
              <w:rPr/>
              <w:t xml:space="preserve">Satish Kaushik </w:t>
            </w:r>
          </w:p>
          <w:p>
            <w:pPr>
              <w:pStyle w:val="TableContents"/>
              <w:numPr>
                <w:ilvl w:val="0"/>
                <w:numId w:val="125"/>
              </w:numPr>
              <w:tabs>
                <w:tab w:val="clear" w:pos="1134"/>
                <w:tab w:val="left" w:leader="none" w:pos="707"/>
              </w:tabs>
              <w:bidi w:val="0"/>
              <w:spacing w:before="0" w:after="0"/>
              <w:ind w:start="707" w:hanging="283"/>
              <w:jc w:val="left"/>
              <w:rPr/>
            </w:pPr>
            <w:r>
              <w:rPr/>
              <w:t xml:space="preserve">Yuvika Chaudhary </w:t>
            </w:r>
          </w:p>
          <w:p>
            <w:pPr>
              <w:pStyle w:val="TableContents"/>
              <w:numPr>
                <w:ilvl w:val="0"/>
                <w:numId w:val="125"/>
              </w:numPr>
              <w:tabs>
                <w:tab w:val="clear" w:pos="1134"/>
                <w:tab w:val="left" w:leader="none" w:pos="707"/>
              </w:tabs>
              <w:bidi w:val="0"/>
              <w:spacing w:before="0" w:after="0"/>
              <w:ind w:start="707" w:hanging="283"/>
              <w:jc w:val="left"/>
              <w:rPr/>
            </w:pPr>
            <w:r>
              <w:rPr/>
              <w:t xml:space="preserve">Supriya Karnik </w:t>
            </w:r>
          </w:p>
          <w:p>
            <w:pPr>
              <w:pStyle w:val="TableContents"/>
              <w:numPr>
                <w:ilvl w:val="0"/>
                <w:numId w:val="125"/>
              </w:numPr>
              <w:tabs>
                <w:tab w:val="clear" w:pos="1134"/>
                <w:tab w:val="left" w:leader="none" w:pos="707"/>
              </w:tabs>
              <w:bidi w:val="0"/>
              <w:spacing w:before="0" w:after="283"/>
              <w:ind w:start="707" w:hanging="283"/>
              <w:jc w:val="left"/>
              <w:rPr/>
            </w:pPr>
            <w:r>
              <w:rPr/>
              <w:t xml:space="preserve">Sapna Chaudhary </w:t>
            </w:r>
          </w:p>
        </w:tc>
        <w:tc>
          <w:tcPr>
            <w:tcW w:w="2013" w:type="dxa"/>
            <w:tcBorders/>
            <w:vAlign w:val="center"/>
          </w:tcPr>
          <w:p>
            <w:pPr>
              <w:pStyle w:val="TableContents"/>
              <w:bidi w:val="0"/>
              <w:spacing w:before="0" w:after="283"/>
              <w:jc w:val="left"/>
              <w:rPr/>
            </w:pPr>
            <w:r>
              <w:rPr/>
              <w:t xml:space="preserve">Draama </w:t>
            </w:r>
          </w:p>
        </w:tc>
        <w:tc>
          <w:tcPr>
            <w:tcW w:w="1998" w:type="dxa"/>
            <w:tcBorders/>
            <w:vAlign w:val="center"/>
          </w:tcPr>
          <w:p>
            <w:pPr>
              <w:pStyle w:val="TableContents"/>
              <w:bidi w:val="0"/>
              <w:spacing w:before="0" w:after="283"/>
              <w:jc w:val="left"/>
              <w:rPr/>
            </w:pPr>
            <w:r>
              <w:rPr/>
              <w:t xml:space="preserve">Panorama Studios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Billu Ustaad </w:t>
            </w:r>
          </w:p>
        </w:tc>
        <w:tc>
          <w:tcPr>
            <w:tcW w:w="1261" w:type="dxa"/>
            <w:tcBorders/>
            <w:vAlign w:val="center"/>
          </w:tcPr>
          <w:p>
            <w:pPr>
              <w:pStyle w:val="TableContents"/>
              <w:bidi w:val="0"/>
              <w:spacing w:before="0" w:after="283"/>
              <w:jc w:val="left"/>
              <w:rPr/>
            </w:pPr>
            <w:r>
              <w:rPr/>
              <w:t xml:space="preserve">Suvhhdan Angre </w:t>
            </w:r>
          </w:p>
        </w:tc>
        <w:tc>
          <w:tcPr>
            <w:tcW w:w="198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Akhilendra Mishra </w:t>
            </w:r>
          </w:p>
          <w:p>
            <w:pPr>
              <w:pStyle w:val="TableContents"/>
              <w:numPr>
                <w:ilvl w:val="0"/>
                <w:numId w:val="126"/>
              </w:numPr>
              <w:tabs>
                <w:tab w:val="clear" w:pos="1134"/>
                <w:tab w:val="left" w:leader="none" w:pos="707"/>
              </w:tabs>
              <w:bidi w:val="0"/>
              <w:spacing w:before="0" w:after="0"/>
              <w:ind w:start="707" w:hanging="283"/>
              <w:jc w:val="left"/>
              <w:rPr/>
            </w:pPr>
            <w:r>
              <w:rPr/>
              <w:t xml:space="preserve">Deepraj Rana </w:t>
            </w:r>
          </w:p>
          <w:p>
            <w:pPr>
              <w:pStyle w:val="TableContents"/>
              <w:numPr>
                <w:ilvl w:val="0"/>
                <w:numId w:val="126"/>
              </w:numPr>
              <w:tabs>
                <w:tab w:val="clear" w:pos="1134"/>
                <w:tab w:val="left" w:leader="none" w:pos="707"/>
              </w:tabs>
              <w:bidi w:val="0"/>
              <w:spacing w:before="0" w:after="0"/>
              <w:ind w:start="707" w:hanging="283"/>
              <w:jc w:val="left"/>
              <w:rPr/>
            </w:pPr>
            <w:r>
              <w:rPr/>
              <w:t xml:space="preserve">Mithila Naik </w:t>
            </w:r>
          </w:p>
          <w:p>
            <w:pPr>
              <w:pStyle w:val="TableContents"/>
              <w:numPr>
                <w:ilvl w:val="0"/>
                <w:numId w:val="126"/>
              </w:numPr>
              <w:tabs>
                <w:tab w:val="clear" w:pos="1134"/>
                <w:tab w:val="left" w:leader="none" w:pos="707"/>
              </w:tabs>
              <w:bidi w:val="0"/>
              <w:spacing w:before="0" w:after="0"/>
              <w:ind w:start="707" w:hanging="283"/>
              <w:jc w:val="left"/>
              <w:rPr/>
            </w:pPr>
            <w:r>
              <w:rPr/>
              <w:t xml:space="preserve">KK Goswami </w:t>
            </w:r>
          </w:p>
          <w:p>
            <w:pPr>
              <w:pStyle w:val="TableContents"/>
              <w:numPr>
                <w:ilvl w:val="0"/>
                <w:numId w:val="126"/>
              </w:numPr>
              <w:tabs>
                <w:tab w:val="clear" w:pos="1134"/>
                <w:tab w:val="left" w:leader="none" w:pos="707"/>
              </w:tabs>
              <w:bidi w:val="0"/>
              <w:spacing w:before="0" w:after="283"/>
              <w:ind w:start="707" w:hanging="283"/>
              <w:jc w:val="left"/>
              <w:rPr/>
            </w:pPr>
            <w:r>
              <w:rPr/>
              <w:t xml:space="preserve">Priyanshu Chaterjee </w:t>
            </w:r>
          </w:p>
        </w:tc>
        <w:tc>
          <w:tcPr>
            <w:tcW w:w="2013" w:type="dxa"/>
            <w:tcBorders/>
            <w:vAlign w:val="center"/>
          </w:tcPr>
          <w:p>
            <w:pPr>
              <w:pStyle w:val="TableContents"/>
              <w:bidi w:val="0"/>
              <w:spacing w:before="0" w:after="283"/>
              <w:jc w:val="left"/>
              <w:rPr/>
            </w:pPr>
            <w:r>
              <w:rPr/>
              <w:t xml:space="preserve">Draama </w:t>
            </w:r>
          </w:p>
        </w:tc>
        <w:tc>
          <w:tcPr>
            <w:tcW w:w="1998" w:type="dxa"/>
            <w:tcBorders/>
            <w:vAlign w:val="center"/>
          </w:tcPr>
          <w:p>
            <w:pPr>
              <w:pStyle w:val="TableContents"/>
              <w:bidi w:val="0"/>
              <w:spacing w:before="0" w:after="283"/>
              <w:jc w:val="left"/>
              <w:rPr/>
            </w:pPr>
            <w:r>
              <w:rPr/>
              <w:t xml:space="preserve">Narayan Films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9 </w:t>
            </w:r>
          </w:p>
        </w:tc>
        <w:tc>
          <w:tcPr>
            <w:tcW w:w="1261" w:type="dxa"/>
            <w:tcBorders/>
            <w:vAlign w:val="center"/>
          </w:tcPr>
          <w:p>
            <w:pPr>
              <w:pStyle w:val="TableContents"/>
              <w:bidi w:val="0"/>
              <w:spacing w:before="0" w:after="283"/>
              <w:jc w:val="left"/>
              <w:rPr/>
            </w:pPr>
            <w:r>
              <w:rPr/>
              <w:t xml:space="preserve">Hate Story 4 </w:t>
            </w:r>
          </w:p>
        </w:tc>
        <w:tc>
          <w:tcPr>
            <w:tcW w:w="1983" w:type="dxa"/>
            <w:tcBorders/>
            <w:vAlign w:val="center"/>
          </w:tcPr>
          <w:p>
            <w:pPr>
              <w:pStyle w:val="TableContents"/>
              <w:bidi w:val="0"/>
              <w:spacing w:before="0" w:after="283"/>
              <w:jc w:val="left"/>
              <w:rPr/>
            </w:pPr>
            <w:r>
              <w:rPr/>
              <w:t xml:space="preserve">Vishal Pandya </w:t>
            </w:r>
          </w:p>
        </w:tc>
        <w:tc>
          <w:tcPr>
            <w:tcW w:w="201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Urvashi Rautela </w:t>
            </w:r>
          </w:p>
          <w:p>
            <w:pPr>
              <w:pStyle w:val="TableContents"/>
              <w:numPr>
                <w:ilvl w:val="0"/>
                <w:numId w:val="127"/>
              </w:numPr>
              <w:tabs>
                <w:tab w:val="clear" w:pos="1134"/>
                <w:tab w:val="left" w:leader="none" w:pos="707"/>
              </w:tabs>
              <w:bidi w:val="0"/>
              <w:spacing w:before="0" w:after="0"/>
              <w:ind w:start="707" w:hanging="283"/>
              <w:jc w:val="left"/>
              <w:rPr/>
            </w:pPr>
            <w:r>
              <w:rPr/>
              <w:t xml:space="preserve">Vivan Bhatena </w:t>
            </w:r>
          </w:p>
          <w:p>
            <w:pPr>
              <w:pStyle w:val="TableContents"/>
              <w:numPr>
                <w:ilvl w:val="0"/>
                <w:numId w:val="127"/>
              </w:numPr>
              <w:tabs>
                <w:tab w:val="clear" w:pos="1134"/>
                <w:tab w:val="left" w:leader="none" w:pos="707"/>
              </w:tabs>
              <w:bidi w:val="0"/>
              <w:spacing w:before="0" w:after="0"/>
              <w:ind w:start="707" w:hanging="283"/>
              <w:jc w:val="left"/>
              <w:rPr/>
            </w:pPr>
            <w:r>
              <w:rPr/>
              <w:t xml:space="preserve">Karan Wahi </w:t>
            </w:r>
          </w:p>
          <w:p>
            <w:pPr>
              <w:pStyle w:val="TableContents"/>
              <w:numPr>
                <w:ilvl w:val="0"/>
                <w:numId w:val="127"/>
              </w:numPr>
              <w:tabs>
                <w:tab w:val="clear" w:pos="1134"/>
                <w:tab w:val="left" w:leader="none" w:pos="707"/>
              </w:tabs>
              <w:bidi w:val="0"/>
              <w:spacing w:before="0" w:after="0"/>
              <w:ind w:start="707" w:hanging="283"/>
              <w:jc w:val="left"/>
              <w:rPr/>
            </w:pPr>
            <w:r>
              <w:rPr/>
              <w:t xml:space="preserve">Ihana Dhillon </w:t>
            </w:r>
          </w:p>
          <w:p>
            <w:pPr>
              <w:pStyle w:val="TableContents"/>
              <w:numPr>
                <w:ilvl w:val="0"/>
                <w:numId w:val="127"/>
              </w:numPr>
              <w:tabs>
                <w:tab w:val="clear" w:pos="1134"/>
                <w:tab w:val="left" w:leader="none" w:pos="707"/>
              </w:tabs>
              <w:bidi w:val="0"/>
              <w:spacing w:before="0" w:after="283"/>
              <w:ind w:start="707" w:hanging="283"/>
              <w:jc w:val="left"/>
              <w:rPr/>
            </w:pPr>
            <w:r>
              <w:rPr/>
              <w:t xml:space="preserve">Gulshan Grover </w:t>
            </w:r>
          </w:p>
        </w:tc>
        <w:tc>
          <w:tcPr>
            <w:tcW w:w="1998" w:type="dxa"/>
            <w:tcBorders/>
            <w:vAlign w:val="center"/>
          </w:tcPr>
          <w:p>
            <w:pPr>
              <w:pStyle w:val="TableContents"/>
              <w:bidi w:val="0"/>
              <w:spacing w:before="0" w:after="283"/>
              <w:jc w:val="left"/>
              <w:rPr/>
            </w:pPr>
            <w:r>
              <w:rPr/>
              <w:t xml:space="preserve">Eroottinen trilleri </w:t>
            </w:r>
          </w:p>
        </w:tc>
        <w:tc>
          <w:tcPr>
            <w:tcW w:w="1486" w:type="dxa"/>
            <w:tcBorders/>
            <w:vAlign w:val="center"/>
          </w:tcPr>
          <w:p>
            <w:pPr>
              <w:pStyle w:val="TableContents"/>
              <w:bidi w:val="0"/>
              <w:spacing w:before="0" w:after="283"/>
              <w:jc w:val="left"/>
              <w:rPr/>
            </w:pPr>
            <w:r>
              <w:rPr/>
              <w:t xml:space="preserve">T-sarja </w:t>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Dil Juunglee </w:t>
            </w:r>
          </w:p>
        </w:tc>
        <w:tc>
          <w:tcPr>
            <w:tcW w:w="1261" w:type="dxa"/>
            <w:tcBorders/>
            <w:vAlign w:val="center"/>
          </w:tcPr>
          <w:p>
            <w:pPr>
              <w:pStyle w:val="TableContents"/>
              <w:bidi w:val="0"/>
              <w:spacing w:before="0" w:after="283"/>
              <w:jc w:val="left"/>
              <w:rPr/>
            </w:pPr>
            <w:r>
              <w:rPr/>
              <w:t xml:space="preserve">Aleya Sen </w:t>
            </w:r>
          </w:p>
        </w:tc>
        <w:tc>
          <w:tcPr>
            <w:tcW w:w="1983"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Saqib Saleem </w:t>
            </w:r>
          </w:p>
          <w:p>
            <w:pPr>
              <w:pStyle w:val="TableContents"/>
              <w:numPr>
                <w:ilvl w:val="0"/>
                <w:numId w:val="128"/>
              </w:numPr>
              <w:tabs>
                <w:tab w:val="clear" w:pos="1134"/>
                <w:tab w:val="left" w:leader="none" w:pos="707"/>
              </w:tabs>
              <w:bidi w:val="0"/>
              <w:spacing w:before="0" w:after="0"/>
              <w:ind w:start="707" w:hanging="283"/>
              <w:jc w:val="left"/>
              <w:rPr/>
            </w:pPr>
            <w:r>
              <w:rPr/>
              <w:t xml:space="preserve">Tapsee Pannu </w:t>
            </w:r>
          </w:p>
          <w:p>
            <w:pPr>
              <w:pStyle w:val="TableContents"/>
              <w:numPr>
                <w:ilvl w:val="0"/>
                <w:numId w:val="128"/>
              </w:numPr>
              <w:tabs>
                <w:tab w:val="clear" w:pos="1134"/>
                <w:tab w:val="left" w:leader="none" w:pos="707"/>
              </w:tabs>
              <w:bidi w:val="0"/>
              <w:spacing w:before="0" w:after="0"/>
              <w:ind w:start="707" w:hanging="283"/>
              <w:jc w:val="left"/>
              <w:rPr/>
            </w:pPr>
            <w:r>
              <w:rPr/>
              <w:t xml:space="preserve">Abhilash Thapleyal </w:t>
            </w:r>
          </w:p>
          <w:p>
            <w:pPr>
              <w:pStyle w:val="TableContents"/>
              <w:numPr>
                <w:ilvl w:val="0"/>
                <w:numId w:val="128"/>
              </w:numPr>
              <w:tabs>
                <w:tab w:val="clear" w:pos="1134"/>
                <w:tab w:val="left" w:leader="none" w:pos="707"/>
              </w:tabs>
              <w:bidi w:val="0"/>
              <w:spacing w:before="0" w:after="0"/>
              <w:ind w:start="707" w:hanging="283"/>
              <w:jc w:val="left"/>
              <w:rPr/>
            </w:pPr>
            <w:r>
              <w:rPr/>
              <w:t xml:space="preserve">Nidhi Singh </w:t>
            </w:r>
          </w:p>
          <w:p>
            <w:pPr>
              <w:pStyle w:val="TableContents"/>
              <w:numPr>
                <w:ilvl w:val="0"/>
                <w:numId w:val="128"/>
              </w:numPr>
              <w:tabs>
                <w:tab w:val="clear" w:pos="1134"/>
                <w:tab w:val="left" w:leader="none" w:pos="707"/>
              </w:tabs>
              <w:bidi w:val="0"/>
              <w:spacing w:before="0" w:after="0"/>
              <w:ind w:start="707" w:hanging="283"/>
              <w:jc w:val="left"/>
              <w:rPr/>
            </w:pPr>
            <w:r>
              <w:rPr/>
              <w:t xml:space="preserve">Srishti Srivastava </w:t>
            </w:r>
          </w:p>
          <w:p>
            <w:pPr>
              <w:pStyle w:val="TableContents"/>
              <w:numPr>
                <w:ilvl w:val="0"/>
                <w:numId w:val="128"/>
              </w:numPr>
              <w:tabs>
                <w:tab w:val="clear" w:pos="1134"/>
                <w:tab w:val="left" w:leader="none" w:pos="707"/>
              </w:tabs>
              <w:bidi w:val="0"/>
              <w:spacing w:before="0" w:after="283"/>
              <w:ind w:start="707" w:hanging="283"/>
              <w:jc w:val="left"/>
              <w:rPr/>
            </w:pPr>
            <w:r>
              <w:rPr/>
              <w:t xml:space="preserve">Ayesha Khaduskar </w:t>
            </w:r>
          </w:p>
        </w:tc>
        <w:tc>
          <w:tcPr>
            <w:tcW w:w="2013" w:type="dxa"/>
            <w:tcBorders/>
            <w:vAlign w:val="center"/>
          </w:tcPr>
          <w:p>
            <w:pPr>
              <w:pStyle w:val="TableContents"/>
              <w:bidi w:val="0"/>
              <w:spacing w:before="0" w:after="283"/>
              <w:jc w:val="left"/>
              <w:rPr/>
            </w:pPr>
            <w:r>
              <w:rPr/>
              <w:t xml:space="preserve">Romanttinen / Komedia </w:t>
            </w:r>
          </w:p>
        </w:tc>
        <w:tc>
          <w:tcPr>
            <w:tcW w:w="1998" w:type="dxa"/>
            <w:tcBorders/>
            <w:vAlign w:val="center"/>
          </w:tcPr>
          <w:p>
            <w:pPr>
              <w:pStyle w:val="TableContents"/>
              <w:bidi w:val="0"/>
              <w:spacing w:before="0" w:after="283"/>
              <w:jc w:val="left"/>
              <w:rPr/>
            </w:pPr>
            <w:r>
              <w:rPr/>
              <w:t xml:space="preserve">Pooja Entertainment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 kerrosta </w:t>
            </w:r>
          </w:p>
        </w:tc>
        <w:tc>
          <w:tcPr>
            <w:tcW w:w="1261" w:type="dxa"/>
            <w:tcBorders/>
            <w:vAlign w:val="center"/>
          </w:tcPr>
          <w:p>
            <w:pPr>
              <w:pStyle w:val="TableContents"/>
              <w:bidi w:val="0"/>
              <w:spacing w:before="0" w:after="283"/>
              <w:jc w:val="left"/>
              <w:rPr/>
            </w:pPr>
            <w:r>
              <w:rPr/>
              <w:t xml:space="preserve">Arjun Mukherjee </w:t>
            </w:r>
          </w:p>
        </w:tc>
        <w:tc>
          <w:tcPr>
            <w:tcW w:w="1983"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Richa Chaddha </w:t>
            </w:r>
          </w:p>
          <w:p>
            <w:pPr>
              <w:pStyle w:val="TableContents"/>
              <w:numPr>
                <w:ilvl w:val="0"/>
                <w:numId w:val="129"/>
              </w:numPr>
              <w:tabs>
                <w:tab w:val="clear" w:pos="1134"/>
                <w:tab w:val="left" w:leader="none" w:pos="707"/>
              </w:tabs>
              <w:bidi w:val="0"/>
              <w:spacing w:before="0" w:after="0"/>
              <w:ind w:start="707" w:hanging="283"/>
              <w:jc w:val="left"/>
              <w:rPr/>
            </w:pPr>
            <w:r>
              <w:rPr/>
              <w:t xml:space="preserve">Pulkit Samrat </w:t>
            </w:r>
          </w:p>
          <w:p>
            <w:pPr>
              <w:pStyle w:val="TableContents"/>
              <w:numPr>
                <w:ilvl w:val="0"/>
                <w:numId w:val="129"/>
              </w:numPr>
              <w:tabs>
                <w:tab w:val="clear" w:pos="1134"/>
                <w:tab w:val="left" w:leader="none" w:pos="707"/>
              </w:tabs>
              <w:bidi w:val="0"/>
              <w:spacing w:before="0" w:after="0"/>
              <w:ind w:start="707" w:hanging="283"/>
              <w:jc w:val="left"/>
              <w:rPr/>
            </w:pPr>
            <w:r>
              <w:rPr/>
              <w:t xml:space="preserve">Sharman Joshi </w:t>
            </w:r>
          </w:p>
          <w:p>
            <w:pPr>
              <w:pStyle w:val="TableContents"/>
              <w:numPr>
                <w:ilvl w:val="0"/>
                <w:numId w:val="129"/>
              </w:numPr>
              <w:tabs>
                <w:tab w:val="clear" w:pos="1134"/>
                <w:tab w:val="left" w:leader="none" w:pos="707"/>
              </w:tabs>
              <w:bidi w:val="0"/>
              <w:spacing w:before="0" w:after="0"/>
              <w:ind w:start="707" w:hanging="283"/>
              <w:jc w:val="left"/>
              <w:rPr/>
            </w:pPr>
            <w:r>
              <w:rPr/>
              <w:t xml:space="preserve">Renuka Shahane </w:t>
            </w:r>
          </w:p>
          <w:p>
            <w:pPr>
              <w:pStyle w:val="TableContents"/>
              <w:numPr>
                <w:ilvl w:val="0"/>
                <w:numId w:val="129"/>
              </w:numPr>
              <w:tabs>
                <w:tab w:val="clear" w:pos="1134"/>
                <w:tab w:val="left" w:leader="none" w:pos="707"/>
              </w:tabs>
              <w:bidi w:val="0"/>
              <w:spacing w:before="0" w:after="0"/>
              <w:ind w:start="707" w:hanging="283"/>
              <w:jc w:val="left"/>
              <w:rPr/>
            </w:pPr>
            <w:r>
              <w:rPr/>
              <w:t xml:space="preserve">Masumeh Makhija </w:t>
            </w:r>
          </w:p>
          <w:p>
            <w:pPr>
              <w:pStyle w:val="TableContents"/>
              <w:numPr>
                <w:ilvl w:val="0"/>
                <w:numId w:val="129"/>
              </w:numPr>
              <w:tabs>
                <w:tab w:val="clear" w:pos="1134"/>
                <w:tab w:val="left" w:leader="none" w:pos="707"/>
              </w:tabs>
              <w:bidi w:val="0"/>
              <w:spacing w:before="0" w:after="0"/>
              <w:ind w:start="707" w:hanging="283"/>
              <w:jc w:val="left"/>
              <w:rPr/>
            </w:pPr>
            <w:r>
              <w:rPr/>
              <w:t xml:space="preserve">Laksh Singh </w:t>
            </w:r>
          </w:p>
          <w:p>
            <w:pPr>
              <w:pStyle w:val="TableContents"/>
              <w:numPr>
                <w:ilvl w:val="0"/>
                <w:numId w:val="129"/>
              </w:numPr>
              <w:tabs>
                <w:tab w:val="clear" w:pos="1134"/>
                <w:tab w:val="left" w:leader="none" w:pos="707"/>
              </w:tabs>
              <w:bidi w:val="0"/>
              <w:spacing w:before="0" w:after="0"/>
              <w:ind w:start="707" w:hanging="283"/>
              <w:jc w:val="left"/>
              <w:rPr/>
            </w:pPr>
            <w:r>
              <w:rPr/>
              <w:t xml:space="preserve">Aisha Ahmed </w:t>
            </w:r>
          </w:p>
          <w:p>
            <w:pPr>
              <w:pStyle w:val="TableContents"/>
              <w:numPr>
                <w:ilvl w:val="0"/>
                <w:numId w:val="129"/>
              </w:numPr>
              <w:tabs>
                <w:tab w:val="clear" w:pos="1134"/>
                <w:tab w:val="left" w:leader="none" w:pos="707"/>
              </w:tabs>
              <w:bidi w:val="0"/>
              <w:spacing w:before="0" w:after="283"/>
              <w:ind w:start="707" w:hanging="283"/>
              <w:jc w:val="left"/>
              <w:rPr/>
            </w:pPr>
            <w:r>
              <w:rPr/>
              <w:t xml:space="preserve">Ankit Rathi </w:t>
            </w:r>
          </w:p>
        </w:tc>
        <w:tc>
          <w:tcPr>
            <w:tcW w:w="2013" w:type="dxa"/>
            <w:tcBorders/>
            <w:vAlign w:val="center"/>
          </w:tcPr>
          <w:p>
            <w:pPr>
              <w:pStyle w:val="TableContents"/>
              <w:bidi w:val="0"/>
              <w:spacing w:before="0" w:after="283"/>
              <w:jc w:val="left"/>
              <w:rPr/>
            </w:pPr>
            <w:r>
              <w:rPr/>
              <w:t xml:space="preserve">Trilleri </w:t>
            </w:r>
          </w:p>
        </w:tc>
        <w:tc>
          <w:tcPr>
            <w:tcW w:w="1998" w:type="dxa"/>
            <w:tcBorders/>
            <w:vAlign w:val="center"/>
          </w:tcPr>
          <w:p>
            <w:pPr>
              <w:pStyle w:val="TableContents"/>
              <w:bidi w:val="0"/>
              <w:spacing w:before="0" w:after="283"/>
              <w:jc w:val="left"/>
              <w:rPr/>
            </w:pPr>
            <w:r>
              <w:rPr/>
              <w:t xml:space="preserve">Excel Entertainment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Huomautus Pe Chot klo 8 / 11 </w:t>
            </w:r>
          </w:p>
        </w:tc>
        <w:tc>
          <w:tcPr>
            <w:tcW w:w="1261" w:type="dxa"/>
            <w:tcBorders/>
            <w:vAlign w:val="center"/>
          </w:tcPr>
          <w:p>
            <w:pPr>
              <w:pStyle w:val="TableContents"/>
              <w:bidi w:val="0"/>
              <w:spacing w:before="0" w:after="283"/>
              <w:jc w:val="left"/>
              <w:rPr/>
            </w:pPr>
            <w:r>
              <w:rPr/>
              <w:t xml:space="preserve">Imran Ahmed Khan </w:t>
            </w:r>
          </w:p>
        </w:tc>
        <w:tc>
          <w:tcPr>
            <w:tcW w:w="198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Ajay Kuundal </w:t>
            </w:r>
          </w:p>
          <w:p>
            <w:pPr>
              <w:pStyle w:val="TableContents"/>
              <w:numPr>
                <w:ilvl w:val="0"/>
                <w:numId w:val="130"/>
              </w:numPr>
              <w:tabs>
                <w:tab w:val="clear" w:pos="1134"/>
                <w:tab w:val="left" w:leader="none" w:pos="707"/>
              </w:tabs>
              <w:bidi w:val="0"/>
              <w:spacing w:before="0" w:after="0"/>
              <w:ind w:start="707" w:hanging="283"/>
              <w:jc w:val="left"/>
              <w:rPr/>
            </w:pPr>
            <w:r>
              <w:rPr/>
              <w:t xml:space="preserve">Ranbir Kallsi </w:t>
            </w:r>
          </w:p>
          <w:p>
            <w:pPr>
              <w:pStyle w:val="TableContents"/>
              <w:numPr>
                <w:ilvl w:val="0"/>
                <w:numId w:val="130"/>
              </w:numPr>
              <w:tabs>
                <w:tab w:val="clear" w:pos="1134"/>
                <w:tab w:val="left" w:leader="none" w:pos="707"/>
              </w:tabs>
              <w:bidi w:val="0"/>
              <w:spacing w:before="0" w:after="0"/>
              <w:ind w:start="707" w:hanging="283"/>
              <w:jc w:val="left"/>
              <w:rPr/>
            </w:pPr>
            <w:r>
              <w:rPr/>
              <w:t xml:space="preserve">Pihu </w:t>
            </w:r>
          </w:p>
          <w:p>
            <w:pPr>
              <w:pStyle w:val="TableContents"/>
              <w:numPr>
                <w:ilvl w:val="0"/>
                <w:numId w:val="130"/>
              </w:numPr>
              <w:tabs>
                <w:tab w:val="clear" w:pos="1134"/>
                <w:tab w:val="left" w:leader="none" w:pos="707"/>
              </w:tabs>
              <w:bidi w:val="0"/>
              <w:spacing w:before="0" w:after="0"/>
              <w:ind w:start="707" w:hanging="283"/>
              <w:jc w:val="left"/>
              <w:rPr/>
            </w:pPr>
            <w:r>
              <w:rPr/>
              <w:t xml:space="preserve">Disha Sachdeva </w:t>
            </w:r>
          </w:p>
          <w:p>
            <w:pPr>
              <w:pStyle w:val="TableContents"/>
              <w:numPr>
                <w:ilvl w:val="0"/>
                <w:numId w:val="130"/>
              </w:numPr>
              <w:tabs>
                <w:tab w:val="clear" w:pos="1134"/>
                <w:tab w:val="left" w:leader="none" w:pos="707"/>
              </w:tabs>
              <w:bidi w:val="0"/>
              <w:spacing w:before="0" w:after="0"/>
              <w:ind w:start="707" w:hanging="283"/>
              <w:jc w:val="left"/>
              <w:rPr/>
            </w:pPr>
            <w:r>
              <w:rPr/>
              <w:t xml:space="preserve">Manoj Bakshi </w:t>
            </w:r>
          </w:p>
          <w:p>
            <w:pPr>
              <w:pStyle w:val="TableContents"/>
              <w:numPr>
                <w:ilvl w:val="0"/>
                <w:numId w:val="130"/>
              </w:numPr>
              <w:tabs>
                <w:tab w:val="clear" w:pos="1134"/>
                <w:tab w:val="left" w:leader="none" w:pos="707"/>
              </w:tabs>
              <w:bidi w:val="0"/>
              <w:spacing w:before="0" w:after="283"/>
              <w:ind w:start="707" w:hanging="283"/>
              <w:jc w:val="left"/>
              <w:rPr/>
            </w:pPr>
            <w:r>
              <w:rPr/>
              <w:t xml:space="preserve">Inderpal Singh </w:t>
            </w:r>
          </w:p>
        </w:tc>
        <w:tc>
          <w:tcPr>
            <w:tcW w:w="2013" w:type="dxa"/>
            <w:tcBorders/>
            <w:vAlign w:val="center"/>
          </w:tcPr>
          <w:p>
            <w:pPr>
              <w:pStyle w:val="TableContents"/>
              <w:bidi w:val="0"/>
              <w:spacing w:before="0" w:after="283"/>
              <w:jc w:val="left"/>
              <w:rPr/>
            </w:pPr>
            <w:r>
              <w:rPr/>
              <w:t xml:space="preserve">Satiiri / komedia </w:t>
            </w:r>
          </w:p>
        </w:tc>
        <w:tc>
          <w:tcPr>
            <w:tcW w:w="1998" w:type="dxa"/>
            <w:tcBorders/>
            <w:vAlign w:val="center"/>
          </w:tcPr>
          <w:p>
            <w:pPr>
              <w:pStyle w:val="TableContents"/>
              <w:bidi w:val="0"/>
              <w:spacing w:before="0" w:after="283"/>
              <w:jc w:val="left"/>
              <w:rPr/>
            </w:pPr>
            <w:r>
              <w:rPr/>
              <w:t xml:space="preserve">Kreative Krishna Viihde, Umra Ji Viihde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Raid </w:t>
            </w:r>
          </w:p>
        </w:tc>
        <w:tc>
          <w:tcPr>
            <w:tcW w:w="1983" w:type="dxa"/>
            <w:tcBorders/>
            <w:vAlign w:val="center"/>
          </w:tcPr>
          <w:p>
            <w:pPr>
              <w:pStyle w:val="TableContents"/>
              <w:bidi w:val="0"/>
              <w:spacing w:before="0" w:after="283"/>
              <w:jc w:val="left"/>
              <w:rPr/>
            </w:pPr>
            <w:r>
              <w:rPr/>
              <w:t xml:space="preserve">Raj Kumar Gupta </w:t>
            </w:r>
          </w:p>
        </w:tc>
        <w:tc>
          <w:tcPr>
            <w:tcW w:w="201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Ajay Devgn </w:t>
            </w:r>
          </w:p>
          <w:p>
            <w:pPr>
              <w:pStyle w:val="TableContents"/>
              <w:numPr>
                <w:ilvl w:val="0"/>
                <w:numId w:val="131"/>
              </w:numPr>
              <w:tabs>
                <w:tab w:val="clear" w:pos="1134"/>
                <w:tab w:val="left" w:leader="none" w:pos="707"/>
              </w:tabs>
              <w:bidi w:val="0"/>
              <w:spacing w:before="0" w:after="0"/>
              <w:ind w:start="707" w:hanging="283"/>
              <w:jc w:val="left"/>
              <w:rPr/>
            </w:pPr>
            <w:r>
              <w:rPr/>
              <w:t xml:space="preserve">Ileana D'Cruz </w:t>
            </w:r>
          </w:p>
          <w:p>
            <w:pPr>
              <w:pStyle w:val="TableContents"/>
              <w:numPr>
                <w:ilvl w:val="0"/>
                <w:numId w:val="131"/>
              </w:numPr>
              <w:tabs>
                <w:tab w:val="clear" w:pos="1134"/>
                <w:tab w:val="left" w:leader="none" w:pos="707"/>
              </w:tabs>
              <w:bidi w:val="0"/>
              <w:spacing w:before="0" w:after="283"/>
              <w:ind w:start="707" w:hanging="283"/>
              <w:jc w:val="left"/>
              <w:rPr/>
            </w:pPr>
            <w:r>
              <w:rPr/>
              <w:t xml:space="preserve">Saurabh Shukla </w:t>
            </w:r>
          </w:p>
        </w:tc>
        <w:tc>
          <w:tcPr>
            <w:tcW w:w="1998" w:type="dxa"/>
            <w:tcBorders/>
            <w:vAlign w:val="center"/>
          </w:tcPr>
          <w:p>
            <w:pPr>
              <w:pStyle w:val="TableContents"/>
              <w:bidi w:val="0"/>
              <w:spacing w:before="0" w:after="283"/>
              <w:jc w:val="left"/>
              <w:rPr/>
            </w:pPr>
            <w:r>
              <w:rPr/>
              <w:t xml:space="preserve">Toiminta, trilleri </w:t>
            </w:r>
          </w:p>
        </w:tc>
        <w:tc>
          <w:tcPr>
            <w:tcW w:w="1486" w:type="dxa"/>
            <w:tcBorders/>
            <w:vAlign w:val="center"/>
          </w:tcPr>
          <w:p>
            <w:pPr>
              <w:pStyle w:val="TableContents"/>
              <w:bidi w:val="0"/>
              <w:spacing w:before="0" w:after="283"/>
              <w:jc w:val="left"/>
              <w:rPr/>
            </w:pPr>
            <w:r>
              <w:rPr/>
              <w:t xml:space="preserve">T-sarja, Panorama Studios </w:t>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Raja Abroadiya </w:t>
            </w:r>
          </w:p>
        </w:tc>
        <w:tc>
          <w:tcPr>
            <w:tcW w:w="1261" w:type="dxa"/>
            <w:tcBorders/>
            <w:vAlign w:val="center"/>
          </w:tcPr>
          <w:p>
            <w:pPr>
              <w:pStyle w:val="TableContents"/>
              <w:bidi w:val="0"/>
              <w:spacing w:before="0" w:after="283"/>
              <w:jc w:val="left"/>
              <w:rPr/>
            </w:pPr>
            <w:r>
              <w:rPr/>
              <w:t xml:space="preserve">Lakhwinder Shabla </w:t>
            </w:r>
          </w:p>
        </w:tc>
        <w:tc>
          <w:tcPr>
            <w:tcW w:w="198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Robin Sohi </w:t>
            </w:r>
          </w:p>
          <w:p>
            <w:pPr>
              <w:pStyle w:val="TableContents"/>
              <w:numPr>
                <w:ilvl w:val="0"/>
                <w:numId w:val="132"/>
              </w:numPr>
              <w:tabs>
                <w:tab w:val="clear" w:pos="1134"/>
                <w:tab w:val="left" w:leader="none" w:pos="707"/>
              </w:tabs>
              <w:bidi w:val="0"/>
              <w:spacing w:before="0" w:after="283"/>
              <w:ind w:start="707" w:hanging="283"/>
              <w:jc w:val="left"/>
              <w:rPr/>
            </w:pPr>
            <w:r>
              <w:rPr/>
              <w:t xml:space="preserve">Vaishnavi Patwardhan </w:t>
            </w:r>
          </w:p>
        </w:tc>
        <w:tc>
          <w:tcPr>
            <w:tcW w:w="2013" w:type="dxa"/>
            <w:tcBorders/>
            <w:vAlign w:val="center"/>
          </w:tcPr>
          <w:p>
            <w:pPr>
              <w:pStyle w:val="TableContents"/>
              <w:bidi w:val="0"/>
              <w:spacing w:before="0" w:after="283"/>
              <w:jc w:val="left"/>
              <w:rPr/>
            </w:pPr>
            <w:r>
              <w:rPr/>
              <w:t xml:space="preserve">Komedia </w:t>
            </w:r>
          </w:p>
        </w:tc>
        <w:tc>
          <w:tcPr>
            <w:tcW w:w="1998" w:type="dxa"/>
            <w:tcBorders/>
            <w:vAlign w:val="center"/>
          </w:tcPr>
          <w:p>
            <w:pPr>
              <w:pStyle w:val="TableContents"/>
              <w:bidi w:val="0"/>
              <w:spacing w:before="0" w:after="283"/>
              <w:jc w:val="left"/>
              <w:rPr/>
            </w:pPr>
            <w:r>
              <w:rPr/>
              <w:t xml:space="preserve">Shabla Films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Hichki </w:t>
            </w:r>
          </w:p>
        </w:tc>
        <w:tc>
          <w:tcPr>
            <w:tcW w:w="1983" w:type="dxa"/>
            <w:tcBorders/>
            <w:vAlign w:val="center"/>
          </w:tcPr>
          <w:p>
            <w:pPr>
              <w:pStyle w:val="TableContents"/>
              <w:bidi w:val="0"/>
              <w:spacing w:before="0" w:after="283"/>
              <w:jc w:val="left"/>
              <w:rPr/>
            </w:pPr>
            <w:r>
              <w:rPr/>
              <w:t xml:space="preserve">Siddharth P Malhotra </w:t>
            </w:r>
          </w:p>
        </w:tc>
        <w:tc>
          <w:tcPr>
            <w:tcW w:w="2013" w:type="dxa"/>
            <w:tcBorders/>
            <w:vAlign w:val="center"/>
          </w:tcPr>
          <w:p>
            <w:pPr>
              <w:pStyle w:val="TableContents"/>
              <w:bidi w:val="0"/>
              <w:spacing w:before="0" w:after="283"/>
              <w:jc w:val="left"/>
              <w:rPr/>
            </w:pPr>
            <w:r>
              <w:rPr/>
              <w:t xml:space="preserve">Rani Mukerji </w:t>
            </w:r>
          </w:p>
        </w:tc>
        <w:tc>
          <w:tcPr>
            <w:tcW w:w="1998" w:type="dxa"/>
            <w:tcBorders/>
            <w:vAlign w:val="center"/>
          </w:tcPr>
          <w:p>
            <w:pPr>
              <w:pStyle w:val="TableContents"/>
              <w:bidi w:val="0"/>
              <w:spacing w:before="0" w:after="283"/>
              <w:jc w:val="left"/>
              <w:rPr/>
            </w:pPr>
            <w:r>
              <w:rPr/>
              <w:t xml:space="preserve">Draama </w:t>
            </w:r>
          </w:p>
        </w:tc>
        <w:tc>
          <w:tcPr>
            <w:tcW w:w="1486" w:type="dxa"/>
            <w:tcBorders/>
            <w:vAlign w:val="center"/>
          </w:tcPr>
          <w:p>
            <w:pPr>
              <w:pStyle w:val="TableContents"/>
              <w:bidi w:val="0"/>
              <w:spacing w:before="0" w:after="283"/>
              <w:jc w:val="left"/>
              <w:rPr/>
            </w:pPr>
            <w:r>
              <w:rPr/>
              <w:t xml:space="preserve">Yash Raj Films </w:t>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Pareshaan Parinda </w:t>
            </w:r>
          </w:p>
        </w:tc>
        <w:tc>
          <w:tcPr>
            <w:tcW w:w="1261" w:type="dxa"/>
            <w:tcBorders/>
            <w:vAlign w:val="center"/>
          </w:tcPr>
          <w:p>
            <w:pPr>
              <w:pStyle w:val="TableContents"/>
              <w:bidi w:val="0"/>
              <w:spacing w:before="0" w:after="283"/>
              <w:jc w:val="left"/>
              <w:rPr/>
            </w:pPr>
            <w:r>
              <w:rPr/>
              <w:t xml:space="preserve">Devesh Pratap Singh </w:t>
            </w:r>
          </w:p>
        </w:tc>
        <w:tc>
          <w:tcPr>
            <w:tcW w:w="198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Meeraj Shah </w:t>
            </w:r>
          </w:p>
          <w:p>
            <w:pPr>
              <w:pStyle w:val="TableContents"/>
              <w:numPr>
                <w:ilvl w:val="0"/>
                <w:numId w:val="133"/>
              </w:numPr>
              <w:tabs>
                <w:tab w:val="clear" w:pos="1134"/>
                <w:tab w:val="left" w:leader="none" w:pos="707"/>
              </w:tabs>
              <w:bidi w:val="0"/>
              <w:spacing w:before="0" w:after="283"/>
              <w:ind w:start="707" w:hanging="283"/>
              <w:jc w:val="left"/>
              <w:rPr/>
            </w:pPr>
            <w:r>
              <w:rPr/>
              <w:t xml:space="preserve">Sakshi Singh </w:t>
            </w:r>
          </w:p>
        </w:tc>
        <w:tc>
          <w:tcPr>
            <w:tcW w:w="2013" w:type="dxa"/>
            <w:tcBorders/>
            <w:vAlign w:val="center"/>
          </w:tcPr>
          <w:p>
            <w:pPr>
              <w:pStyle w:val="TableContents"/>
              <w:bidi w:val="0"/>
              <w:spacing w:before="0" w:after="283"/>
              <w:jc w:val="left"/>
              <w:rPr/>
            </w:pPr>
            <w:r>
              <w:rPr/>
              <w:t xml:space="preserve">Trilleri </w:t>
            </w:r>
          </w:p>
        </w:tc>
        <w:tc>
          <w:tcPr>
            <w:tcW w:w="1998" w:type="dxa"/>
            <w:tcBorders/>
            <w:vAlign w:val="center"/>
          </w:tcPr>
          <w:p>
            <w:pPr>
              <w:pStyle w:val="TableContents"/>
              <w:bidi w:val="0"/>
              <w:spacing w:before="0" w:after="283"/>
              <w:jc w:val="left"/>
              <w:rPr/>
            </w:pPr>
            <w:r>
              <w:rPr/>
              <w:t xml:space="preserve">Dreamz Productions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Baa Baaa Musta lammas </w:t>
            </w:r>
          </w:p>
        </w:tc>
        <w:tc>
          <w:tcPr>
            <w:tcW w:w="1261" w:type="dxa"/>
            <w:tcBorders/>
            <w:vAlign w:val="center"/>
          </w:tcPr>
          <w:p>
            <w:pPr>
              <w:pStyle w:val="TableContents"/>
              <w:bidi w:val="0"/>
              <w:spacing w:before="0" w:after="283"/>
              <w:jc w:val="left"/>
              <w:rPr/>
            </w:pPr>
            <w:r>
              <w:rPr/>
              <w:t xml:space="preserve">Vishwas Paandya </w:t>
            </w:r>
          </w:p>
        </w:tc>
        <w:tc>
          <w:tcPr>
            <w:tcW w:w="198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Anupam Kher </w:t>
            </w:r>
          </w:p>
          <w:p>
            <w:pPr>
              <w:pStyle w:val="TableContents"/>
              <w:numPr>
                <w:ilvl w:val="0"/>
                <w:numId w:val="134"/>
              </w:numPr>
              <w:tabs>
                <w:tab w:val="clear" w:pos="1134"/>
                <w:tab w:val="left" w:leader="none" w:pos="707"/>
              </w:tabs>
              <w:bidi w:val="0"/>
              <w:spacing w:before="0" w:after="0"/>
              <w:ind w:start="707" w:hanging="283"/>
              <w:jc w:val="left"/>
              <w:rPr/>
            </w:pPr>
            <w:r>
              <w:rPr/>
              <w:t xml:space="preserve">Kay Kay Menon </w:t>
            </w:r>
          </w:p>
          <w:p>
            <w:pPr>
              <w:pStyle w:val="TableContents"/>
              <w:numPr>
                <w:ilvl w:val="0"/>
                <w:numId w:val="134"/>
              </w:numPr>
              <w:tabs>
                <w:tab w:val="clear" w:pos="1134"/>
                <w:tab w:val="left" w:leader="none" w:pos="707"/>
              </w:tabs>
              <w:bidi w:val="0"/>
              <w:spacing w:before="0" w:after="0"/>
              <w:ind w:start="707" w:hanging="283"/>
              <w:jc w:val="left"/>
              <w:rPr/>
            </w:pPr>
            <w:r>
              <w:rPr/>
              <w:t xml:space="preserve">Maniesh Paul </w:t>
            </w:r>
          </w:p>
          <w:p>
            <w:pPr>
              <w:pStyle w:val="TableContents"/>
              <w:numPr>
                <w:ilvl w:val="0"/>
                <w:numId w:val="134"/>
              </w:numPr>
              <w:tabs>
                <w:tab w:val="clear" w:pos="1134"/>
                <w:tab w:val="left" w:leader="none" w:pos="707"/>
              </w:tabs>
              <w:bidi w:val="0"/>
              <w:spacing w:before="0" w:after="283"/>
              <w:ind w:start="707" w:hanging="283"/>
              <w:jc w:val="left"/>
              <w:rPr/>
            </w:pPr>
            <w:r>
              <w:rPr/>
              <w:t xml:space="preserve">Annu Kapoor </w:t>
            </w:r>
          </w:p>
        </w:tc>
        <w:tc>
          <w:tcPr>
            <w:tcW w:w="2013" w:type="dxa"/>
            <w:tcBorders/>
            <w:vAlign w:val="center"/>
          </w:tcPr>
          <w:p>
            <w:pPr>
              <w:pStyle w:val="TableContents"/>
              <w:bidi w:val="0"/>
              <w:spacing w:before="0" w:after="283"/>
              <w:jc w:val="left"/>
              <w:rPr/>
            </w:pPr>
            <w:r>
              <w:rPr/>
              <w:t xml:space="preserve">Komedia </w:t>
            </w:r>
          </w:p>
        </w:tc>
        <w:tc>
          <w:tcPr>
            <w:tcW w:w="1998" w:type="dxa"/>
            <w:tcBorders/>
            <w:vAlign w:val="center"/>
          </w:tcPr>
          <w:p>
            <w:pPr>
              <w:pStyle w:val="TableContents"/>
              <w:bidi w:val="0"/>
              <w:spacing w:before="0" w:after="283"/>
              <w:jc w:val="left"/>
              <w:rPr/>
            </w:pPr>
            <w:r>
              <w:rPr/>
              <w:t xml:space="preserve">Soham Rockstar Entertainment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color w:val="A9A9A9"/>
              </w:rPr>
              <w:t xml:space="preserve">Shaadi Teri Bajayenge Hum </w:t>
            </w:r>
            <w:r>
              <w:rPr/>
              <w:t xml:space="preserve">Band </w:t>
            </w:r>
          </w:p>
        </w:tc>
        <w:tc>
          <w:tcPr>
            <w:tcW w:w="1261" w:type="dxa"/>
            <w:tcBorders/>
            <w:vAlign w:val="center"/>
          </w:tcPr>
          <w:p>
            <w:pPr>
              <w:pStyle w:val="TableContents"/>
              <w:bidi w:val="0"/>
              <w:spacing w:before="0" w:after="283"/>
              <w:jc w:val="left"/>
              <w:rPr/>
            </w:pPr>
            <w:r>
              <w:rPr/>
              <w:t xml:space="preserve">Gurpreet Sondh </w:t>
            </w:r>
          </w:p>
        </w:tc>
        <w:tc>
          <w:tcPr>
            <w:tcW w:w="198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Rajpal Yadav </w:t>
            </w:r>
          </w:p>
          <w:p>
            <w:pPr>
              <w:pStyle w:val="TableContents"/>
              <w:numPr>
                <w:ilvl w:val="0"/>
                <w:numId w:val="135"/>
              </w:numPr>
              <w:tabs>
                <w:tab w:val="clear" w:pos="1134"/>
                <w:tab w:val="left" w:leader="none" w:pos="707"/>
              </w:tabs>
              <w:bidi w:val="0"/>
              <w:spacing w:before="0" w:after="0"/>
              <w:ind w:start="707" w:hanging="283"/>
              <w:jc w:val="left"/>
              <w:rPr/>
            </w:pPr>
            <w:r>
              <w:rPr/>
              <w:t xml:space="preserve">Mushtaq Khan </w:t>
            </w:r>
          </w:p>
          <w:p>
            <w:pPr>
              <w:pStyle w:val="TableContents"/>
              <w:numPr>
                <w:ilvl w:val="0"/>
                <w:numId w:val="135"/>
              </w:numPr>
              <w:tabs>
                <w:tab w:val="clear" w:pos="1134"/>
                <w:tab w:val="left" w:leader="none" w:pos="707"/>
              </w:tabs>
              <w:bidi w:val="0"/>
              <w:spacing w:before="0" w:after="0"/>
              <w:ind w:start="707" w:hanging="283"/>
              <w:jc w:val="left"/>
              <w:rPr/>
            </w:pPr>
            <w:r>
              <w:rPr/>
              <w:t xml:space="preserve">Rahul Bagga </w:t>
            </w:r>
          </w:p>
          <w:p>
            <w:pPr>
              <w:pStyle w:val="TableContents"/>
              <w:numPr>
                <w:ilvl w:val="0"/>
                <w:numId w:val="135"/>
              </w:numPr>
              <w:tabs>
                <w:tab w:val="clear" w:pos="1134"/>
                <w:tab w:val="left" w:leader="none" w:pos="707"/>
              </w:tabs>
              <w:bidi w:val="0"/>
              <w:spacing w:before="0" w:after="0"/>
              <w:ind w:start="707" w:hanging="283"/>
              <w:jc w:val="left"/>
              <w:rPr/>
            </w:pPr>
            <w:r>
              <w:rPr/>
              <w:t xml:space="preserve">Rohit Kumar </w:t>
            </w:r>
          </w:p>
          <w:p>
            <w:pPr>
              <w:pStyle w:val="TableContents"/>
              <w:numPr>
                <w:ilvl w:val="0"/>
                <w:numId w:val="135"/>
              </w:numPr>
              <w:tabs>
                <w:tab w:val="clear" w:pos="1134"/>
                <w:tab w:val="left" w:leader="none" w:pos="707"/>
              </w:tabs>
              <w:bidi w:val="0"/>
              <w:spacing w:before="0" w:after="0"/>
              <w:ind w:start="707" w:hanging="283"/>
              <w:jc w:val="left"/>
              <w:rPr/>
            </w:pPr>
            <w:r>
              <w:rPr/>
              <w:t xml:space="preserve">Dilbagh Singh </w:t>
            </w:r>
          </w:p>
          <w:p>
            <w:pPr>
              <w:pStyle w:val="TableContents"/>
              <w:numPr>
                <w:ilvl w:val="0"/>
                <w:numId w:val="135"/>
              </w:numPr>
              <w:tabs>
                <w:tab w:val="clear" w:pos="1134"/>
                <w:tab w:val="left" w:leader="none" w:pos="707"/>
              </w:tabs>
              <w:bidi w:val="0"/>
              <w:spacing w:before="0" w:after="0"/>
              <w:ind w:start="707" w:hanging="283"/>
              <w:jc w:val="left"/>
              <w:rPr/>
            </w:pPr>
            <w:r>
              <w:rPr/>
              <w:t xml:space="preserve">Naresh Gosain </w:t>
            </w:r>
          </w:p>
          <w:p>
            <w:pPr>
              <w:pStyle w:val="TableContents"/>
              <w:numPr>
                <w:ilvl w:val="0"/>
                <w:numId w:val="135"/>
              </w:numPr>
              <w:tabs>
                <w:tab w:val="clear" w:pos="1134"/>
                <w:tab w:val="left" w:leader="none" w:pos="707"/>
              </w:tabs>
              <w:bidi w:val="0"/>
              <w:spacing w:before="0" w:after="0"/>
              <w:ind w:start="707" w:hanging="283"/>
              <w:jc w:val="left"/>
              <w:rPr/>
            </w:pPr>
            <w:r>
              <w:rPr/>
              <w:t xml:space="preserve">Shrashti Maheshwari </w:t>
            </w:r>
          </w:p>
          <w:p>
            <w:pPr>
              <w:pStyle w:val="TableContents"/>
              <w:numPr>
                <w:ilvl w:val="0"/>
                <w:numId w:val="135"/>
              </w:numPr>
              <w:tabs>
                <w:tab w:val="clear" w:pos="1134"/>
                <w:tab w:val="left" w:leader="none" w:pos="707"/>
              </w:tabs>
              <w:bidi w:val="0"/>
              <w:spacing w:before="0" w:after="0"/>
              <w:ind w:start="707" w:hanging="283"/>
              <w:jc w:val="left"/>
              <w:rPr/>
            </w:pPr>
            <w:r>
              <w:rPr/>
              <w:t xml:space="preserve">Afreen Alvi </w:t>
            </w:r>
          </w:p>
          <w:p>
            <w:pPr>
              <w:pStyle w:val="TableContents"/>
              <w:numPr>
                <w:ilvl w:val="0"/>
                <w:numId w:val="135"/>
              </w:numPr>
              <w:tabs>
                <w:tab w:val="clear" w:pos="1134"/>
                <w:tab w:val="left" w:leader="none" w:pos="707"/>
              </w:tabs>
              <w:bidi w:val="0"/>
              <w:spacing w:before="0" w:after="283"/>
              <w:ind w:start="707" w:hanging="283"/>
              <w:jc w:val="left"/>
              <w:rPr/>
            </w:pPr>
            <w:r>
              <w:rPr/>
              <w:t xml:space="preserve">Radha Bhatt </w:t>
            </w:r>
          </w:p>
        </w:tc>
        <w:tc>
          <w:tcPr>
            <w:tcW w:w="2013" w:type="dxa"/>
            <w:tcBorders/>
            <w:vAlign w:val="center"/>
          </w:tcPr>
          <w:p>
            <w:pPr>
              <w:pStyle w:val="TableContents"/>
              <w:bidi w:val="0"/>
              <w:spacing w:before="0" w:after="283"/>
              <w:jc w:val="left"/>
              <w:rPr/>
            </w:pPr>
            <w:r>
              <w:rPr/>
              <w:t xml:space="preserve">Komedia </w:t>
            </w:r>
          </w:p>
        </w:tc>
        <w:tc>
          <w:tcPr>
            <w:tcW w:w="1998" w:type="dxa"/>
            <w:tcBorders/>
            <w:vAlign w:val="center"/>
          </w:tcPr>
          <w:p>
            <w:pPr>
              <w:pStyle w:val="TableContents"/>
              <w:bidi w:val="0"/>
              <w:spacing w:before="0" w:after="283"/>
              <w:jc w:val="left"/>
              <w:rPr/>
            </w:pPr>
            <w:r>
              <w:rPr/>
              <w:t xml:space="preserve">Rangrezaa Elokuvat </w:t>
            </w:r>
          </w:p>
        </w:tc>
        <w:tc>
          <w:tcPr>
            <w:tcW w:w="1486" w:type="dxa"/>
            <w:tcBorders/>
            <w:vAlign w:val="center"/>
          </w:tcPr>
          <w:p>
            <w:pPr>
              <w:pStyle w:val="TableContents"/>
              <w:bidi w:val="0"/>
              <w:spacing w:before="0" w:after="283"/>
              <w:jc w:val="left"/>
              <w:rPr>
                <w:sz w:val="4"/>
                <w:szCs w:val="4"/>
              </w:rPr>
            </w:pPr>
            <w:r>
              <w:rPr>
                <w:sz w:val="4"/>
                <w:szCs w:val="4"/>
              </w:rPr>
            </w:r>
          </w:p>
        </w:tc>
        <w:tc>
          <w:tcPr>
            <w:tcW w:w="1580"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30 </w:t>
            </w:r>
          </w:p>
        </w:tc>
        <w:tc>
          <w:tcPr>
            <w:tcW w:w="1261" w:type="dxa"/>
            <w:tcBorders/>
            <w:vAlign w:val="center"/>
          </w:tcPr>
          <w:p>
            <w:pPr>
              <w:pStyle w:val="TableContents"/>
              <w:bidi w:val="0"/>
              <w:spacing w:before="0" w:after="283"/>
              <w:jc w:val="left"/>
              <w:rPr/>
            </w:pPr>
            <w:r>
              <w:rPr/>
              <w:t xml:space="preserve">Baaghi 2 </w:t>
            </w:r>
          </w:p>
        </w:tc>
        <w:tc>
          <w:tcPr>
            <w:tcW w:w="1983" w:type="dxa"/>
            <w:tcBorders/>
            <w:vAlign w:val="center"/>
          </w:tcPr>
          <w:p>
            <w:pPr>
              <w:pStyle w:val="TableContents"/>
              <w:bidi w:val="0"/>
              <w:spacing w:before="0" w:after="283"/>
              <w:jc w:val="left"/>
              <w:rPr/>
            </w:pPr>
            <w:r>
              <w:rPr/>
              <w:t xml:space="preserve">Ahmed Khan </w:t>
            </w:r>
          </w:p>
        </w:tc>
        <w:tc>
          <w:tcPr>
            <w:tcW w:w="201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Tiger Shroff </w:t>
            </w:r>
          </w:p>
          <w:p>
            <w:pPr>
              <w:pStyle w:val="TableContents"/>
              <w:numPr>
                <w:ilvl w:val="0"/>
                <w:numId w:val="136"/>
              </w:numPr>
              <w:tabs>
                <w:tab w:val="clear" w:pos="1134"/>
                <w:tab w:val="left" w:leader="none" w:pos="707"/>
              </w:tabs>
              <w:bidi w:val="0"/>
              <w:spacing w:before="0" w:after="0"/>
              <w:ind w:start="707" w:hanging="283"/>
              <w:jc w:val="left"/>
              <w:rPr/>
            </w:pPr>
            <w:r>
              <w:rPr/>
              <w:t xml:space="preserve">Disha Patani </w:t>
            </w:r>
          </w:p>
          <w:p>
            <w:pPr>
              <w:pStyle w:val="TableContents"/>
              <w:numPr>
                <w:ilvl w:val="0"/>
                <w:numId w:val="136"/>
              </w:numPr>
              <w:tabs>
                <w:tab w:val="clear" w:pos="1134"/>
                <w:tab w:val="left" w:leader="none" w:pos="707"/>
              </w:tabs>
              <w:bidi w:val="0"/>
              <w:spacing w:before="0" w:after="0"/>
              <w:ind w:start="707" w:hanging="283"/>
              <w:jc w:val="left"/>
              <w:rPr/>
            </w:pPr>
            <w:r>
              <w:rPr/>
              <w:t xml:space="preserve">Manoj Bajpayee </w:t>
            </w:r>
          </w:p>
          <w:p>
            <w:pPr>
              <w:pStyle w:val="TableContents"/>
              <w:numPr>
                <w:ilvl w:val="0"/>
                <w:numId w:val="136"/>
              </w:numPr>
              <w:tabs>
                <w:tab w:val="clear" w:pos="1134"/>
                <w:tab w:val="left" w:leader="none" w:pos="707"/>
              </w:tabs>
              <w:bidi w:val="0"/>
              <w:spacing w:before="0" w:after="0"/>
              <w:ind w:start="707" w:hanging="283"/>
              <w:jc w:val="left"/>
              <w:rPr/>
            </w:pPr>
            <w:r>
              <w:rPr/>
              <w:t xml:space="preserve">Randeep Hooda </w:t>
            </w:r>
          </w:p>
          <w:p>
            <w:pPr>
              <w:pStyle w:val="TableContents"/>
              <w:numPr>
                <w:ilvl w:val="0"/>
                <w:numId w:val="136"/>
              </w:numPr>
              <w:tabs>
                <w:tab w:val="clear" w:pos="1134"/>
                <w:tab w:val="left" w:leader="none" w:pos="707"/>
              </w:tabs>
              <w:bidi w:val="0"/>
              <w:spacing w:before="0" w:after="283"/>
              <w:ind w:start="707" w:hanging="283"/>
              <w:jc w:val="left"/>
              <w:rPr/>
            </w:pPr>
            <w:r>
              <w:rPr/>
              <w:t xml:space="preserve">Jacqueline Fernandez </w:t>
            </w:r>
          </w:p>
        </w:tc>
        <w:tc>
          <w:tcPr>
            <w:tcW w:w="1998" w:type="dxa"/>
            <w:tcBorders/>
            <w:vAlign w:val="center"/>
          </w:tcPr>
          <w:p>
            <w:pPr>
              <w:pStyle w:val="TableContents"/>
              <w:bidi w:val="0"/>
              <w:spacing w:before="0" w:after="283"/>
              <w:jc w:val="left"/>
              <w:rPr/>
            </w:pPr>
            <w:r>
              <w:rPr/>
              <w:t xml:space="preserve">Toiminta / Romanssi </w:t>
            </w:r>
          </w:p>
        </w:tc>
        <w:tc>
          <w:tcPr>
            <w:tcW w:w="1486" w:type="dxa"/>
            <w:tcBorders/>
            <w:vAlign w:val="center"/>
          </w:tcPr>
          <w:p>
            <w:pPr>
              <w:pStyle w:val="TableContents"/>
              <w:bidi w:val="0"/>
              <w:spacing w:before="0" w:after="283"/>
              <w:jc w:val="left"/>
              <w:rPr/>
            </w:pPr>
            <w:r>
              <w:rPr/>
              <w:t xml:space="preserve">Nadiadwala Grandson Entertainment, Fox Star Studios </w:t>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julkaistaan 23. maaliskuuta 2018</w:t>
      </w:r>
    </w:p>
    <w:p>
      <w:pPr>
        <w:pStyle w:val="TextBody"/>
        <w:bidi w:val="0"/>
        <w:jc w:val="left"/>
        <w:rPr>
          <w:b/>
          <w:u w:val="single"/>
          <w:shd w:val="clear" w:fill="FFFF00"/>
        </w:rPr>
      </w:pPr>
      <w:r>
        <w:rPr>
          <w:b/>
          <w:u w:val="single"/>
          <w:shd w:val="clear" w:fill="FFFF00"/>
        </w:rPr>
        <w:t xml:space="preserve">Asiakirjan numero 21940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2 dollarin kolikko on Australian dollarin suurin nimellisarvo. Se laskettiin liikkeeseen ensimmäisen kerran </w:t>
      </w:r>
      <w:r>
        <w:rPr>
          <w:color w:val="A9A9A9"/>
        </w:rPr>
        <w:t xml:space="preserve">20. kesäkuuta 1988, kun sitä </w:t>
      </w:r>
      <w:r>
        <w:rPr/>
        <w:t xml:space="preserve">oli suunniteltu 1970-luvun puolivälistä lähtien. Se korvasi Australian kahden dollarin setelin, koska sen kiertoaika on pidempi.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dollarin kolikko julkaistiin Australiassa?</w:t>
      </w:r>
    </w:p>
    <w:p>
      <w:pPr>
        <w:pStyle w:val="TextBody"/>
        <w:bidi w:val="0"/>
        <w:jc w:val="left"/>
        <w:rPr>
          <w:b/>
          <w:u w:val="single"/>
          <w:shd w:val="clear" w:fill="FFFF00"/>
        </w:rPr>
      </w:pPr>
      <w:r>
        <w:rPr>
          <w:b/>
          <w:u w:val="single"/>
          <w:shd w:val="clear" w:fill="FFFF00"/>
        </w:rPr>
        <w:t xml:space="preserve">Asiakirjan numero 21941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James Anderson </w:t>
      </w:r>
      <w:r>
        <w:rPr/>
        <w:t xml:space="preserve">(6. maaliskuuta 1933 - 6. kesäkuuta 2008) oli yhdysvaltalainen näyttelijä ja televisiotuottaja, joka on tunnetuin roolistaan nuorena George Baileynä elokuvassa Ihmeellinen elämä.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Georgea elokuvassa "Ihanaa elämää"...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nuorta George Baileyta elokuvassa It's a wonderful life...</w:t>
      </w:r>
    </w:p>
    <w:p>
      <w:pPr>
        <w:pStyle w:val="TextBody"/>
        <w:bidi w:val="0"/>
        <w:jc w:val="left"/>
        <w:rPr>
          <w:b/>
          <w:u w:val="single"/>
          <w:shd w:val="clear" w:fill="FFFF00"/>
        </w:rPr>
      </w:pPr>
      <w:r>
        <w:rPr>
          <w:b/>
          <w:u w:val="single"/>
          <w:shd w:val="clear" w:fill="FFFF00"/>
        </w:rPr>
        <w:t xml:space="preserve">Asiakirjan numero 21942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Britannian pääministeri </w:t>
      </w:r>
      <w:r>
        <w:rPr>
          <w:color w:val="DCDCDC"/>
        </w:rPr>
        <w:t xml:space="preserve">Winston Churchill </w:t>
      </w:r>
      <w:r>
        <w:rPr/>
        <w:t xml:space="preserve">piti sota-aikana </w:t>
      </w:r>
      <w:r>
        <w:rPr/>
        <w:t xml:space="preserve">20. elokuuta 1940 </w:t>
      </w:r>
      <w:r>
        <w:rPr/>
        <w:t xml:space="preserve">puheen, jossa hän sanoi: "Koskaan ei ole niin moni ollut niin paljon velkaa niin harvoille".</w:t>
      </w:r>
      <w:r>
        <w:rPr/>
        <w:t xml:space="preserve"> Nimitys juontaa juurensa puheessa olleesta repliikistä "Never in the field of human conflict was so much owed by so many to so few", jolla viitattiin kuninkaallisten ilmavoimien miehistöjen jatkuviin ponnisteluihin, jotka tuolloin taistelivat Britannian taistelussa, joka oli ratkaiseva ilmataistelu Saksan Luftwaffe-joukkoja vastaan Britannian odottaessa maihinnousua. Taistelussa taistelleet lentäjät on siitä lähtien tunnettu nimellä "The Few" (harvat), ja toisinaan heitä on erityisesti muistettu 15. syyskuuta, Britannian taistelun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koskaan ei ole niin moni ollut niin paljon velkaa niin harvoille...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niin harvat eivät ole koskaan olleet niin paljon velkaa niin monille.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Britannian pääministeri </w:t>
      </w:r>
      <w:r>
        <w:rPr>
          <w:color w:val="DCDCDC"/>
        </w:rPr>
        <w:t xml:space="preserve">Winston Churchill </w:t>
      </w:r>
      <w:r>
        <w:rPr/>
        <w:t xml:space="preserve">piti sota-aikana </w:t>
      </w:r>
      <w:r>
        <w:rPr/>
        <w:t xml:space="preserve">20. elokuuta 1940 </w:t>
      </w:r>
      <w:r>
        <w:rPr/>
        <w:t xml:space="preserve">puheen, jossa hän sanoi: "Koskaan ei ole niin moni ollut niin paljon velkaa niin harvoille".</w:t>
      </w:r>
      <w:r>
        <w:rPr/>
        <w:t xml:space="preserve"> Nimitys juontaa juurensa puheessa olleesta repliikistä "Never in the field of human conflict was so much owed by so many to so few", jolla viitattiin kuninkaallisten ilmavoimien miehistöjen jatkuviin ponnisteluihin, jotka tuolloin taistelivat Britannian taistelussa, joka oli ratkaiseva ilmataistelu Saksan Luftwaffe-joukkoja vastaan Britannian odottaessa maihinnousua.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monien eikä harvojen puolesta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ettei koskaan inhimillisten konfliktien alalla</w:t>
      </w:r>
    </w:p>
    <w:p>
      <w:pPr>
        <w:pStyle w:val="TextBody"/>
        <w:bidi w:val="0"/>
        <w:jc w:val="left"/>
        <w:rPr>
          <w:b/>
          <w:u w:val="single"/>
          <w:shd w:val="clear" w:fill="FFFF00"/>
        </w:rPr>
      </w:pPr>
      <w:r>
        <w:rPr>
          <w:b/>
          <w:u w:val="single"/>
          <w:shd w:val="clear" w:fill="FFFF00"/>
        </w:rPr>
        <w:t xml:space="preserve">Asiakirjan numero 21943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Hagar (/ heɪˈɡɑːr / hay-GAR; heprea: </w:t>
      </w:r>
      <w:r>
        <w:rPr/>
        <w:t xml:space="preserve">הָגָר, nykyaikainen Hagar, tiberiläinen Hāgār, epävarmaa alkuperää arabia: </w:t>
      </w:r>
      <w:r>
        <w:rPr>
          <w:rtl w:val="true"/>
        </w:rPr>
        <w:t xml:space="preserve">هاجر </w:t>
      </w:r>
      <w:r>
        <w:rPr/>
        <w:t xml:space="preserve">Hājar; latina: Agar) on raamatullinen henkilö Ensimmäisen Mooseksen kirjassa. Hän oli Sarain (Saara) egyptiläinen palvelijatar, joka antoi hänet Aabrahamille synnyttämään lapsen. Liiton tuote oli Aabrahamin esikoinen, </w:t>
      </w:r>
      <w:r>
        <w:rPr>
          <w:color w:val="A9A9A9"/>
        </w:rPr>
        <w:t xml:space="preserve">Ismael</w:t>
      </w:r>
      <w:r>
        <w:rPr/>
        <w:t xml:space="preserve">, ismaelilaisten kantaisä. Useat kommentaattorit ovat yhdistäneet hänet Hagriitteihin, ehkäpä heidän samannimiseksi esi-isäkseen.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Hagarin poika Raamatussa?</w:t>
      </w:r>
    </w:p>
    <w:p>
      <w:pPr>
        <w:pStyle w:val="TextBody"/>
        <w:bidi w:val="0"/>
        <w:jc w:val="left"/>
        <w:rPr>
          <w:b/>
          <w:u w:val="single"/>
          <w:shd w:val="clear" w:fill="FFFF00"/>
        </w:rPr>
      </w:pPr>
      <w:r>
        <w:rPr>
          <w:b/>
          <w:u w:val="single"/>
          <w:shd w:val="clear" w:fill="FFFF00"/>
        </w:rPr>
        <w:t xml:space="preserve">Asiakirjan numero 21944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Victoria Smurfit </w:t>
      </w:r>
      <w:r>
        <w:rPr/>
        <w:t xml:space="preserve">(s. 31. maaliskuuta 1974) on irlantilainen näyttelijä. Hänet tunnetaan roolistaan Cruella De Vilinä 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Cruella Devilleä elokuvassa Olipa kerran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2013 </w:t>
      </w:r>
      <w:r>
        <w:rPr>
          <w:color w:val="A9A9A9"/>
        </w:rPr>
        <w:t xml:space="preserve">Smurfit näytteli </w:t>
      </w:r>
      <w:r>
        <w:rPr/>
        <w:t xml:space="preserve">Lady Jane Wetherbyä NBC:n televisiodraamassa Dracula. Vuonna 2014 hän aloitti toistuvan vierasroolin roistona Cruella de Vilin roistona ABC:n Once Upon a Time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Cruella de Viliä elokuvassa Olipa kerran -</w:t>
      </w:r>
    </w:p>
    <w:p>
      <w:pPr>
        <w:pStyle w:val="TextBody"/>
        <w:bidi w:val="0"/>
        <w:jc w:val="left"/>
        <w:rPr>
          <w:b/>
          <w:u w:val="single"/>
          <w:shd w:val="clear" w:fill="FFFF00"/>
        </w:rPr>
      </w:pPr>
      <w:r>
        <w:rPr>
          <w:b/>
          <w:u w:val="single"/>
          <w:shd w:val="clear" w:fill="FFFF00"/>
        </w:rPr>
        <w:t xml:space="preserve">Asiakirjan numero 21945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Carrie Diaries on yhdysvaltalainen teinikomedia-draamasarja, joka esitettiin </w:t>
      </w:r>
      <w:r>
        <w:rPr>
          <w:color w:val="A9A9A9"/>
        </w:rPr>
        <w:t xml:space="preserve">kaksi </w:t>
      </w:r>
      <w:r>
        <w:rPr/>
        <w:t xml:space="preserve">kautta CW:llä 14. tammikuuta 2013-31. tammikuuta 2014. Se on esiosa HBO:n televisiosarjalle Sex and the City ja perustuu Candace Bushnellin samannimiseen kirjaan. Ensimmäinen kausi keskittyy Carrie Bradshaw'n (</w:t>
      </w:r>
      <w:r>
        <w:rPr>
          <w:color w:val="DCDCDC"/>
        </w:rPr>
        <w:t xml:space="preserve">AnnaSophia Robb) elämään </w:t>
      </w:r>
      <w:r>
        <w:rPr/>
        <w:t xml:space="preserve">yläkoulun viimeisen vuoden aikana vuonna </w:t>
      </w:r>
      <w:r>
        <w:rPr>
          <w:color w:val="2F4F4F"/>
        </w:rPr>
        <w:t xml:space="preserve">1984, </w:t>
      </w:r>
      <w:r>
        <w:rPr/>
        <w:t xml:space="preserve">kun hän tutustuu elämään </w:t>
      </w:r>
      <w:r>
        <w:rPr>
          <w:color w:val="556B2F"/>
        </w:rPr>
        <w:t xml:space="preserve">New Yorkissa </w:t>
      </w:r>
      <w:r>
        <w:rPr/>
        <w:t xml:space="preserve">ollessaan työharjoittelussa muotilehdessä, kun taas toinen kausi keskittyy enemmän hänen laajenevaan elämäänsä kaupungissa sekä hänen ystäviensä 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Carrie Bradshaw'ta Carrien päiväkirjoissa?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Carrie asuu Carrien päiväkirjoissa?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vuoteen Carrien päiväkirjat sijoittuu?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kautta Carrien päiväkirjat on olemassa?</w:t>
      </w:r>
    </w:p>
    <w:p>
      <w:pPr>
        <w:pStyle w:val="TextBody"/>
        <w:bidi w:val="0"/>
        <w:jc w:val="left"/>
        <w:rPr>
          <w:b/>
          <w:u w:val="single"/>
          <w:shd w:val="clear" w:fill="FFFF00"/>
        </w:rPr>
      </w:pPr>
      <w:r>
        <w:rPr>
          <w:b/>
          <w:u w:val="single"/>
          <w:shd w:val="clear" w:fill="FFFF00"/>
        </w:rPr>
        <w:t xml:space="preserve">Asiakirjan numero 21946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Keneti James Fitzgerald ``KJ'' Apa </w:t>
      </w:r>
      <w:r>
        <w:rPr/>
        <w:t xml:space="preserve">(s. 17. kesäkuuta 1997) on uusiseelantilainen näyttelijä. Hänet tunnetaan näyttelemällä Archie Andrewsin roolia CW:n draamasarjassa Riverdale. Apa näytteli myös Kane Jenkinsinä prime time -saippuaoopperassa Shortland Street ja teini-ikäistä Ethan Montgomerya komedia-draamaelokuvassa A Dog's Purpose.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Archieta Riverdalessa?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Keneti James Fitzgerald ``KJ'' Apa </w:t>
      </w:r>
      <w:r>
        <w:rPr/>
        <w:t xml:space="preserve">(s. 17. kesäkuuta 1997) on uusiseelantilainen näyttelijä. Hänet tunnetaan Kane Jenkinsin roolista Uuden-Seelannin prime-time-saippuaoopperassa Shortland Street. Vuonna 2016 hänet valittiin Archie Andrewsin rooliin Riverdalen elokuvaan neljän kuukauden maailmanlaajuisen lahjakkuushaun jälkeen. Vuonna 2015 hänet valittiin teini-ikäisen Ethan Montgomeryn rooliin vuonna 2017 ilmestyneeseen elokuvaan A Dog's Purpose.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Archieta Riverdalessa?</w:t>
      </w:r>
    </w:p>
    <w:p>
      <w:pPr>
        <w:pStyle w:val="TextBody"/>
        <w:bidi w:val="0"/>
        <w:jc w:val="left"/>
        <w:rPr>
          <w:b/>
          <w:u w:val="single"/>
          <w:shd w:val="clear" w:fill="FFFF00"/>
        </w:rPr>
      </w:pPr>
      <w:r>
        <w:rPr>
          <w:b/>
          <w:u w:val="single"/>
          <w:shd w:val="clear" w:fill="FFFF00"/>
        </w:rPr>
        <w:t xml:space="preserve">Asiakirjan numero 21947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Kreikkalaisten puolella olevat osallistujat (akaalaiset) </w:t>
      </w:r>
      <w:r>
        <w:rPr>
          <w:color w:val="A9A9A9"/>
        </w:rPr>
        <w:t xml:space="preserve">Troijan </w:t>
      </w:r>
      <w:r>
        <w:rPr>
          <w:color w:val="DCDCDC"/>
        </w:rPr>
        <w:t xml:space="preserve">puolella </w:t>
      </w:r>
      <w:r>
        <w:rPr/>
        <w:t xml:space="preserve">olevat osallistujat </w:t>
      </w:r>
      <w:r>
        <w:rPr/>
        <w:t xml:space="preserve">Jumalat Ihmiset Jumalat Ihmiset Jumalat Ihmiset </w:t>
      </w:r>
    </w:p>
    <w:tbl>
      <w:tblPr>
        <w:tblW w:w="10205" w:type="dxa"/>
        <w:jc w:val="left"/>
        <w:tblInd w:w="0" w:type="dxa"/>
        <w:tblLayout w:type="fixed"/>
        <w:tblCellMar>
          <w:top w:w="28" w:type="dxa"/>
          <w:left w:w="28" w:type="dxa"/>
          <w:bottom w:w="28" w:type="dxa"/>
          <w:right w:w="28" w:type="dxa"/>
        </w:tblCellMar>
      </w:tblPr>
      <w:tblGrid>
        <w:gridCol w:w="1394"/>
        <w:gridCol w:w="3757"/>
        <w:gridCol w:w="1416"/>
        <w:gridCol w:w="3638"/>
      </w:tblGrid>
      <w:tr>
        <w:trPr/>
        <w:tc>
          <w:tcPr>
            <w:tcW w:w="1394" w:type="dxa"/>
            <w:tcBorders/>
            <w:vAlign w:val="center"/>
          </w:tcPr>
          <w:p>
            <w:pPr>
              <w:pStyle w:val="TableHeading"/>
              <w:suppressLineNumbers/>
              <w:bidi w:val="0"/>
              <w:spacing w:before="0" w:after="283"/>
              <w:jc w:val="center"/>
              <w:rPr/>
            </w:pPr>
            <w:r>
              <w:rPr/>
              <w:t xml:space="preserve">Athena Hera Poseidon Hermes Hephaistos Thetis Thetis </w:t>
            </w:r>
          </w:p>
        </w:tc>
        <w:tc>
          <w:tcPr>
            <w:tcW w:w="3757" w:type="dxa"/>
            <w:tcBorders/>
            <w:vAlign w:val="center"/>
          </w:tcPr>
          <w:p>
            <w:pPr>
              <w:pStyle w:val="TableHeading"/>
              <w:suppressLineNumbers/>
              <w:bidi w:val="0"/>
              <w:spacing w:before="0" w:after="283"/>
              <w:jc w:val="center"/>
              <w:rPr/>
            </w:pPr>
            <w:r>
              <w:rPr/>
              <w:t xml:space="preserve">Abantes Acamas Akilles Agamemnon Agapenor Agamemnon Agapenor Ajax Suuri Ajax Pienempi Alcmaeon Amphidamas Amphimachus Anticlus Antilochus Antimachus Antiphates Antiphus Arcesilaus Ascalaphus Asclepius Asclepius Automedon Calchas Canopus Clonius Cyanippus Demophon Diomedes Diores Echion Epeius Epistrophus Eteoneus Eumelus Eurymedon Euryalus Eurybates Eurydamas Eurymachus Eurymachus Eurypylus Guneus Halaesus Halaesus Ialmenus Iasus Idomeneus Iphidamas Leitus Leonteus Lycomedes Machaon Medon Meges Meleager Menelaus Menestheus Meriones Neoptolemus Nestor Nireus Odysseus Patroclus Peneleos Pheidippus Filokteteus Podalirius Podarces Podalirius Polypoeteus Protesilaus Prothoenor Prothous Schedius Sinon Stentor Sthenelus Talthybius Teucer Thalpius Thersander Thersites Thoas Thrasymedes Tlepolemus Tlepolemus </w:t>
            </w:r>
          </w:p>
        </w:tc>
        <w:tc>
          <w:tcPr>
            <w:tcW w:w="1416" w:type="dxa"/>
            <w:tcBorders/>
            <w:vAlign w:val="center"/>
          </w:tcPr>
          <w:p>
            <w:pPr>
              <w:pStyle w:val="TableHeading"/>
              <w:suppressLineNumbers/>
              <w:bidi w:val="0"/>
              <w:spacing w:before="0" w:after="283"/>
              <w:jc w:val="center"/>
              <w:rPr/>
            </w:pPr>
            <w:r>
              <w:rPr/>
              <w:t xml:space="preserve">Aphrodite Ares Apollo Artemis Scamander Leto Phobos Deimos Eris Phobos Deimos Eris </w:t>
            </w:r>
          </w:p>
        </w:tc>
        <w:tc>
          <w:tcPr>
            <w:tcW w:w="3638" w:type="dxa"/>
            <w:tcBorders/>
            <w:vAlign w:val="center"/>
          </w:tcPr>
          <w:p>
            <w:pPr>
              <w:pStyle w:val="TableHeading"/>
              <w:suppressLineNumbers/>
              <w:bidi w:val="0"/>
              <w:spacing w:before="0" w:after="283"/>
              <w:jc w:val="center"/>
              <w:rPr/>
            </w:pPr>
            <w:r>
              <w:rPr>
                <w:color w:val="2F4F4F"/>
              </w:rPr>
              <w:t xml:space="preserve">Acamas </w:t>
            </w:r>
            <w:r>
              <w:rPr/>
              <w:t xml:space="preserve">Adrestus Aeneas Ainia Agenor Amphimachus Amphius Anchises Andromache Antenor Antibrote Antiphus Archilochus Ascanius Asius Asteropaios Astyanax Axylus Calesius Caletor Cassandra Cebriones Chromis Clete Coroebus Cycnus Deiphobus Dolon Ennomus Epistrophus Eteoneus Euphemus Eufemus Euphorbus Eurypylus Eurytion Glaucus Gorgythion Hector Hecuba Helenus Hiketaon Hippotos Iapyx Ilioneus Imbrius Laokoon Lykaon Memnon Mentes (Kikonien kuningas) Mentes (Tapialaisten kuningas) Mesthles Mygdon Phrygian Mynes Nastes Odius Othryoneus Pandarus Panthous Paris Pedasus Peirous Penthesilea Phorcys Polites Poludamas Polyxena Priam Pylaemenes Pylaeus Pyraechmes Rhesus Sarpedon Scylaceus Tenes Troilus Ucalegon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Hekuba oli Troijan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yksi Troijan sodan sankareista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puolella Troijan sotaa Artemis oli?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Kreikkalaisten puolella </w:t>
      </w:r>
      <w:r>
        <w:rPr/>
        <w:t xml:space="preserve">olevat osallistujat </w:t>
      </w:r>
      <w:r>
        <w:rPr/>
        <w:t xml:space="preserve">(akaalaiset) </w:t>
      </w:r>
      <w:r>
        <w:rPr>
          <w:color w:val="DCDCDC"/>
        </w:rPr>
        <w:t xml:space="preserve">Troijan puolella </w:t>
      </w:r>
      <w:r>
        <w:rPr/>
        <w:t xml:space="preserve">olevat osallistujat </w:t>
      </w:r>
      <w:r>
        <w:rPr/>
        <w:t xml:space="preserve">Jumalat Ihmiset Jumalat Ihmiset Jumalat Ihmiset </w:t>
      </w:r>
    </w:p>
    <w:tbl>
      <w:tblPr>
        <w:tblW w:w="10205" w:type="dxa"/>
        <w:jc w:val="left"/>
        <w:tblInd w:w="0" w:type="dxa"/>
        <w:tblLayout w:type="fixed"/>
        <w:tblCellMar>
          <w:top w:w="28" w:type="dxa"/>
          <w:left w:w="28" w:type="dxa"/>
          <w:bottom w:w="28" w:type="dxa"/>
          <w:right w:w="28" w:type="dxa"/>
        </w:tblCellMar>
      </w:tblPr>
      <w:tblGrid>
        <w:gridCol w:w="1393"/>
        <w:gridCol w:w="3750"/>
        <w:gridCol w:w="1430"/>
        <w:gridCol w:w="3632"/>
      </w:tblGrid>
      <w:tr>
        <w:trPr/>
        <w:tc>
          <w:tcPr>
            <w:tcW w:w="1393" w:type="dxa"/>
            <w:tcBorders/>
            <w:vAlign w:val="center"/>
          </w:tcPr>
          <w:p>
            <w:pPr>
              <w:pStyle w:val="TableHeading"/>
              <w:suppressLineNumbers/>
              <w:bidi w:val="0"/>
              <w:spacing w:before="0" w:after="283"/>
              <w:jc w:val="center"/>
              <w:rPr/>
            </w:pPr>
            <w:r>
              <w:rPr/>
              <w:t xml:space="preserve">Athena Hera Poseidon Hermes Hephaistos Thetis Thetis </w:t>
            </w:r>
          </w:p>
        </w:tc>
        <w:tc>
          <w:tcPr>
            <w:tcW w:w="3750" w:type="dxa"/>
            <w:tcBorders/>
            <w:vAlign w:val="center"/>
          </w:tcPr>
          <w:p>
            <w:pPr>
              <w:pStyle w:val="TableHeading"/>
              <w:suppressLineNumbers/>
              <w:bidi w:val="0"/>
              <w:spacing w:before="0" w:after="283"/>
              <w:jc w:val="center"/>
              <w:rPr/>
            </w:pPr>
            <w:r>
              <w:rPr/>
              <w:t xml:space="preserve">Abantes Acamas Akilles Agamemnon Agapenor Agamemnon Agapenor Ajax Suuri Ajax Pienempi Alcmaeon Amphidamas Amphimachus Anticlus Antilochus Antimachus Antiphates Antiphus Arcesilaus Ascalaphus Asclepius Asclepius Automedon Calchas Canopus Clonius Cyanippus Demophon Diomedes Diores Echion Epeius Epistrophus Eteoneus Eumelus Eurymedon Euryalus Eurybates Eurydamas Eurymachus Eurymachus Eurypylus Guneus Halaesus Halaesus Ialmenus Iasus Idomeneus Iphidamas Leitus Leonteus Lycomedes Machaon Medon Meges Meleager Menelaus Menestheus Meriones Neoptolemus Nestor Nireus Odysseus Patroklos Peneleos Pheidippus Filokteteus Podalirius Podarces Podalirius Polypoeteus Protesilaus Prothoenor Prothous Schedius Sinon Stentor Sthenelus Talthybius Teucer Thalpius Thersander Thersites Thoas Thrasymedes Tlepolemus Tlepolemus </w:t>
            </w:r>
          </w:p>
        </w:tc>
        <w:tc>
          <w:tcPr>
            <w:tcW w:w="1430" w:type="dxa"/>
            <w:tcBorders/>
            <w:vAlign w:val="center"/>
          </w:tcPr>
          <w:p>
            <w:pPr>
              <w:pStyle w:val="TableHeading"/>
              <w:suppressLineNumbers/>
              <w:bidi w:val="0"/>
              <w:spacing w:before="0" w:after="283"/>
              <w:jc w:val="center"/>
              <w:rPr/>
            </w:pPr>
            <w:r>
              <w:rPr/>
              <w:t xml:space="preserve">Aphrodite Ares Apollo Artemis Scamander Leto Phobos Deimos Eris Zeus Zeus </w:t>
            </w:r>
          </w:p>
        </w:tc>
        <w:tc>
          <w:tcPr>
            <w:tcW w:w="3632" w:type="dxa"/>
            <w:tcBorders/>
            <w:vAlign w:val="center"/>
          </w:tcPr>
          <w:p>
            <w:pPr>
              <w:pStyle w:val="TableHeading"/>
              <w:suppressLineNumbers/>
              <w:bidi w:val="0"/>
              <w:spacing w:before="0" w:after="283"/>
              <w:jc w:val="center"/>
              <w:rPr/>
            </w:pPr>
            <w:r>
              <w:rPr/>
              <w:t xml:space="preserve">Acamas Adrestus Aeneas Ainia Agenor Amphimachus Amphius Anchises Andromache Antenor Antibrote Antiphus Archilochus Ascanius Asius Asteropaios Astyanax Axylus Calesius Caletor Cassandra Cebriones Chromis Clete Coroebus Cycnus Deiphobus Dolon Ennomus Epistrophus Eteoneus Euphemus Eufemus Euphorbus Eurypylus Eurytion Glaucus Gorgythion Hector Hecuba Helenus Hiketaon Hippotos Iapyx Ilioneus Imbrius Laokoon Lykaon Memnon Mentes (Kikonien kuningas) Mentes (Tapialaisten kuningas) Mesthles Mygdon Phrygian Mynes Nastes Odius Othryoneus Pandarus Panthous Paris Pedasus Peirous Penthesilea Phorcys Polites Poludamas Polyxena Priam Pylaemenes Pylaeus Pyraechmes Rhesus Sarpedon Scylaceus Tenes Troilus Ucalegon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Troijan sotaa Hera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puolella Ares oli Troijan sodassa?</w:t>
      </w:r>
    </w:p>
    <w:p>
      <w:pPr>
        <w:pStyle w:val="TextBody"/>
        <w:bidi w:val="0"/>
        <w:jc w:val="left"/>
        <w:rPr>
          <w:b/>
          <w:u w:val="single"/>
          <w:shd w:val="clear" w:fill="FFFF00"/>
        </w:rPr>
      </w:pPr>
      <w:r>
        <w:rPr>
          <w:b/>
          <w:u w:val="single"/>
          <w:shd w:val="clear" w:fill="FFFF00"/>
        </w:rPr>
        <w:t xml:space="preserve">Asiakirjan numero 21948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Johannes Calvin </w:t>
      </w:r>
      <w:r>
        <w:rPr/>
        <w:t xml:space="preserve">opiskeli ensin oikeustiedettä ja sitten klassisia aineita Pariisin yliopistossa. Noin vuonna 1533 hän sekaantui uskonnollisiin kiistoihin ja kääntyi protestantismiin, uuteen kristilliseen uudistusliikkeeseen, jota katolinen kirkko vainosi Ranskassa, mikä pakotti hänet piiloutumaan. Hän muutti turvaan Sveitsin Baseliin vuonna 1535, ja samoihin aikoihin hän varmaan alkoi kirjoittaa teologian tiivistelmää, josta tuli Institutes. Hänen katoliset vastustajansa pyrkivät yhdistämään hänet ja hänen kumppaninsa (jotka tunnettiin Ranskassa hugenotteina) radikaaleihin anabaptisteihin, joista osa oli kukistettu pitkän piirityksen jälkeen Münsterin kapinassa kesäkuussa 1535. Hän päätti mukauttaa kirjoittamansa teoksen tarkoitukseen puolustaa vainoista kärsiviä protestantteja vääriltä syytöksiltä, joiden mukaan he olisivat kannattaneet radikaaleja ja harhaoppisia oppeja. Latinaksi kirjoitettu teos julkaistiin Baselissa maaliskuussa 1536, ja siihen oli liitetty Ranskan kuninkaalle Frans I:lle osoitettu esipuhe, jossa pyydettiin häntä kuuntelemaan protestantteja sen sijaan, että hän jatkaisi heidän vainoamistaan. Teoksessa on kuusi lukua, joissa käsitellään kristillisen uskon perusteita käyttäen tuttua katekeettista rakennetta, joka koostuu kymmenestä käskystä, apostolisen uskontunnustuksesta, Isä meidän -rukouksesta ja sakramenteista, sekä luku kristillisestä vapaudesta ja poliittisesta teologiasta. Pian sen julkaisemisen jälkeen Calvin aloitti palvelutyönsä Genevessä, Sveitsissä.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suuri vaikutusvalta ja palvelutehtävä Sveitsissä ja joka kirjoitti kristillisen uskonnon laitokset.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Johannes Calvin opiskeli ensin oikeustiedettä ja sitten klassisia aineita Pariisin yliopistossa. Noin vuonna 1533 hän sekaantui uskonnollisiin kiistoihin ja kääntyi protestantismiin, uuteen kristilliseen uudistusliikkeeseen, jota katolinen kirkko vainosi Ranskassa, mikä pakotti hänet piiloutumaan. Hän muutti turvaan Sveitsin Baseliin vuonna 1535, ja samoihin aikoihin hän varmaan alkoi kirjoittaa teologian tiivistelmää, josta tuli Institutes. Hänen katoliset vastustajansa pyrkivät yhdistämään hänet ja hänen kumppaninsa (jotka tunnettiin Ranskassa nimellä hugenotit) radikaaleihin anabaptisteihin, joista osa oli kukistettu. Hän päätti mukauttaa kirjoittamansa teoksen tarkoitukseen puolustaa vainoista kärsiviä protestantteja vääriltä syytöksiltä, joiden mukaan he olisivat kannattaneet radikaaleja ja harhaoppisia oppeja. Kalvinismin piirre ja etu on toveruus ja kunnianhimo ilman, että oman perheen matriarkaatin ja patriarkaatin uskonnollista historiaa suomennetaan. Kuuliaisuutta opetetaan ja eletään uskovien keskuudessa: ``Meidän on huolehdittava ihmisistä silloin, kun heillä on yltäkylläisyyttä tai ei ole yltäkylläisyyttä''. Latinan kielellä kirjoitettu teos julkaistiin </w:t>
      </w:r>
      <w:r>
        <w:rPr>
          <w:color w:val="A9A9A9"/>
        </w:rPr>
        <w:t xml:space="preserve">Baselissa </w:t>
      </w:r>
      <w:r>
        <w:rPr/>
        <w:t xml:space="preserve">maaliskuussa 1536 Ranskan kuninkaalle Fransiskus I:lle osoitetulla esipuheella, jossa häntä pyydettiin kuulemaan protestantteja sen sijaan, että hän jatkaisi heidän vainoamistaan. Teoksessa on kuusi lukua, joissa käsitellään kristillisen uskontunnustuksen perusteita käyttäen tuttua katekeettista rakennetta, joka koostuu kymmenestä käskystä, apostolin uskontunnustuksesta, Isä meidän -rukouksesta ja sakramenteista, sekä luku kristillisestä vapaudesta ja poliittisesta teologiasta. Pian sen julkaisemisen jälkeen Calvin aloitti palvelutyönsä Genevessä, Sveitsissä.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kristinuskon laitokset?</w:t>
      </w:r>
    </w:p>
    <w:p>
      <w:pPr>
        <w:pStyle w:val="TextBody"/>
        <w:bidi w:val="0"/>
        <w:jc w:val="left"/>
        <w:rPr>
          <w:b/>
          <w:u w:val="single"/>
          <w:shd w:val="clear" w:fill="FFFF00"/>
        </w:rPr>
      </w:pPr>
      <w:r>
        <w:rPr>
          <w:b/>
          <w:u w:val="single"/>
          <w:shd w:val="clear" w:fill="FFFF00"/>
        </w:rPr>
        <w:t xml:space="preserve">Asiakirjan numero 21949</w:t>
      </w:r>
    </w:p>
    <w:p>
      <w:pPr>
        <w:pStyle w:val="TextBody"/>
        <w:bidi w:val="0"/>
        <w:jc w:val="left"/>
        <w:rPr>
          <w:b/>
          <w:shd w:val="clear" w:fill="FFFF00"/>
        </w:rPr>
      </w:pPr>
      <w:r>
        <w:rPr>
          <w:b/>
          <w:shd w:val="clear" w:fill="FFFF00"/>
        </w:rPr>
        <w:t xml:space="preserve">Tekstin numero 0</w:t>
      </w:r>
    </w:p>
    <w:p>
      <w:pPr>
        <w:pStyle w:val="TextBody"/>
        <w:numPr>
          <w:ilvl w:val="0"/>
          <w:numId w:val="137"/>
        </w:numPr>
        <w:tabs>
          <w:tab w:val="clear" w:pos="1134"/>
          <w:tab w:val="left" w:leader="none" w:pos="707"/>
        </w:tabs>
        <w:bidi w:val="0"/>
        <w:spacing w:before="0" w:after="0"/>
        <w:ind w:start="707" w:hanging="283"/>
        <w:jc w:val="left"/>
        <w:rPr/>
      </w:pPr>
      <w:r>
        <w:rPr/>
        <w:t xml:space="preserve">Tim McGraw (</w:t>
      </w:r>
      <w:r>
        <w:rPr>
          <w:color w:val="A9A9A9"/>
        </w:rPr>
        <w:t xml:space="preserve">1993</w:t>
      </w:r>
      <w:r>
        <w:rPr/>
        <w:t xml:space="preserve">) </w:t>
      </w:r>
    </w:p>
    <w:p>
      <w:pPr>
        <w:pStyle w:val="TextBody"/>
        <w:numPr>
          <w:ilvl w:val="0"/>
          <w:numId w:val="137"/>
        </w:numPr>
        <w:tabs>
          <w:tab w:val="clear" w:pos="1134"/>
          <w:tab w:val="left" w:leader="none" w:pos="707"/>
        </w:tabs>
        <w:bidi w:val="0"/>
        <w:spacing w:before="0" w:after="0"/>
        <w:ind w:start="707" w:hanging="283"/>
        <w:jc w:val="left"/>
        <w:rPr/>
      </w:pPr>
      <w:r>
        <w:rPr/>
        <w:t xml:space="preserve">Ei hetkeäkään liian pian (1994) </w:t>
      </w:r>
    </w:p>
    <w:p>
      <w:pPr>
        <w:pStyle w:val="TextBody"/>
        <w:numPr>
          <w:ilvl w:val="0"/>
          <w:numId w:val="137"/>
        </w:numPr>
        <w:tabs>
          <w:tab w:val="clear" w:pos="1134"/>
          <w:tab w:val="left" w:leader="none" w:pos="707"/>
        </w:tabs>
        <w:bidi w:val="0"/>
        <w:spacing w:before="0" w:after="0"/>
        <w:ind w:start="707" w:hanging="283"/>
        <w:jc w:val="left"/>
        <w:rPr/>
      </w:pPr>
      <w:r>
        <w:rPr/>
        <w:t xml:space="preserve">Kaikki mitä haluan (1995) </w:t>
      </w:r>
    </w:p>
    <w:p>
      <w:pPr>
        <w:pStyle w:val="TextBody"/>
        <w:numPr>
          <w:ilvl w:val="0"/>
          <w:numId w:val="137"/>
        </w:numPr>
        <w:tabs>
          <w:tab w:val="clear" w:pos="1134"/>
          <w:tab w:val="left" w:leader="none" w:pos="707"/>
        </w:tabs>
        <w:bidi w:val="0"/>
        <w:spacing w:before="0" w:after="0"/>
        <w:ind w:start="707" w:hanging="283"/>
        <w:jc w:val="left"/>
        <w:rPr/>
      </w:pPr>
      <w:r>
        <w:rPr/>
        <w:t xml:space="preserve">Kaikkialla (1997) </w:t>
      </w:r>
    </w:p>
    <w:p>
      <w:pPr>
        <w:pStyle w:val="TextBody"/>
        <w:numPr>
          <w:ilvl w:val="0"/>
          <w:numId w:val="137"/>
        </w:numPr>
        <w:tabs>
          <w:tab w:val="clear" w:pos="1134"/>
          <w:tab w:val="left" w:leader="none" w:pos="707"/>
        </w:tabs>
        <w:bidi w:val="0"/>
        <w:spacing w:before="0" w:after="0"/>
        <w:ind w:start="707" w:hanging="283"/>
        <w:jc w:val="left"/>
        <w:rPr/>
      </w:pPr>
      <w:r>
        <w:rPr/>
        <w:t xml:space="preserve">Paikka auringossa (1999) </w:t>
      </w:r>
    </w:p>
    <w:p>
      <w:pPr>
        <w:pStyle w:val="TextBody"/>
        <w:numPr>
          <w:ilvl w:val="0"/>
          <w:numId w:val="137"/>
        </w:numPr>
        <w:tabs>
          <w:tab w:val="clear" w:pos="1134"/>
          <w:tab w:val="left" w:leader="none" w:pos="707"/>
        </w:tabs>
        <w:bidi w:val="0"/>
        <w:spacing w:before="0" w:after="0"/>
        <w:ind w:start="707" w:hanging="283"/>
        <w:jc w:val="left"/>
        <w:rPr/>
      </w:pPr>
      <w:r>
        <w:rPr/>
        <w:t xml:space="preserve">Set This Circus Down (2001) </w:t>
      </w:r>
    </w:p>
    <w:p>
      <w:pPr>
        <w:pStyle w:val="TextBody"/>
        <w:numPr>
          <w:ilvl w:val="0"/>
          <w:numId w:val="137"/>
        </w:numPr>
        <w:tabs>
          <w:tab w:val="clear" w:pos="1134"/>
          <w:tab w:val="left" w:leader="none" w:pos="707"/>
        </w:tabs>
        <w:bidi w:val="0"/>
        <w:spacing w:before="0" w:after="0"/>
        <w:ind w:start="707" w:hanging="283"/>
        <w:jc w:val="left"/>
        <w:rPr/>
      </w:pPr>
      <w:r>
        <w:rPr/>
        <w:t xml:space="preserve">Tim McGraw and the Dancehall Doctors (2002) </w:t>
      </w:r>
    </w:p>
    <w:p>
      <w:pPr>
        <w:pStyle w:val="TextBody"/>
        <w:numPr>
          <w:ilvl w:val="0"/>
          <w:numId w:val="137"/>
        </w:numPr>
        <w:tabs>
          <w:tab w:val="clear" w:pos="1134"/>
          <w:tab w:val="left" w:leader="none" w:pos="707"/>
        </w:tabs>
        <w:bidi w:val="0"/>
        <w:spacing w:before="0" w:after="0"/>
        <w:ind w:start="707" w:hanging="283"/>
        <w:jc w:val="left"/>
        <w:rPr/>
      </w:pPr>
      <w:r>
        <w:rPr/>
        <w:t xml:space="preserve">Live Like You Were Dying (2004) </w:t>
      </w:r>
    </w:p>
    <w:p>
      <w:pPr>
        <w:pStyle w:val="TextBody"/>
        <w:numPr>
          <w:ilvl w:val="0"/>
          <w:numId w:val="137"/>
        </w:numPr>
        <w:tabs>
          <w:tab w:val="clear" w:pos="1134"/>
          <w:tab w:val="left" w:leader="none" w:pos="707"/>
        </w:tabs>
        <w:bidi w:val="0"/>
        <w:spacing w:before="0" w:after="0"/>
        <w:ind w:start="707" w:hanging="283"/>
        <w:jc w:val="left"/>
        <w:rPr/>
      </w:pPr>
      <w:r>
        <w:rPr/>
        <w:t xml:space="preserve">Let It Go (2007) </w:t>
      </w:r>
    </w:p>
    <w:p>
      <w:pPr>
        <w:pStyle w:val="TextBody"/>
        <w:numPr>
          <w:ilvl w:val="0"/>
          <w:numId w:val="137"/>
        </w:numPr>
        <w:tabs>
          <w:tab w:val="clear" w:pos="1134"/>
          <w:tab w:val="left" w:leader="none" w:pos="707"/>
        </w:tabs>
        <w:bidi w:val="0"/>
        <w:spacing w:before="0" w:after="0"/>
        <w:ind w:start="707" w:hanging="283"/>
        <w:jc w:val="left"/>
        <w:rPr/>
      </w:pPr>
      <w:r>
        <w:rPr/>
        <w:t xml:space="preserve">Southern Voice (2009) </w:t>
      </w:r>
    </w:p>
    <w:p>
      <w:pPr>
        <w:pStyle w:val="TextBody"/>
        <w:numPr>
          <w:ilvl w:val="0"/>
          <w:numId w:val="137"/>
        </w:numPr>
        <w:tabs>
          <w:tab w:val="clear" w:pos="1134"/>
          <w:tab w:val="left" w:leader="none" w:pos="707"/>
        </w:tabs>
        <w:bidi w:val="0"/>
        <w:spacing w:before="0" w:after="0"/>
        <w:ind w:start="707" w:hanging="283"/>
        <w:jc w:val="left"/>
        <w:rPr/>
      </w:pPr>
      <w:r>
        <w:rPr/>
        <w:t xml:space="preserve">Emotionaalinen liikenne (2012) </w:t>
      </w:r>
    </w:p>
    <w:p>
      <w:pPr>
        <w:pStyle w:val="TextBody"/>
        <w:numPr>
          <w:ilvl w:val="0"/>
          <w:numId w:val="137"/>
        </w:numPr>
        <w:tabs>
          <w:tab w:val="clear" w:pos="1134"/>
          <w:tab w:val="left" w:leader="none" w:pos="707"/>
        </w:tabs>
        <w:bidi w:val="0"/>
        <w:spacing w:before="0" w:after="0"/>
        <w:ind w:start="707" w:hanging="283"/>
        <w:jc w:val="left"/>
        <w:rPr/>
      </w:pPr>
      <w:r>
        <w:rPr/>
        <w:t xml:space="preserve">Vapauden kaksi kaistaa (2013) </w:t>
      </w:r>
    </w:p>
    <w:p>
      <w:pPr>
        <w:pStyle w:val="TextBody"/>
        <w:numPr>
          <w:ilvl w:val="0"/>
          <w:numId w:val="137"/>
        </w:numPr>
        <w:tabs>
          <w:tab w:val="clear" w:pos="1134"/>
          <w:tab w:val="left" w:leader="none" w:pos="707"/>
        </w:tabs>
        <w:bidi w:val="0"/>
        <w:spacing w:before="0" w:after="0"/>
        <w:ind w:start="707" w:hanging="283"/>
        <w:jc w:val="left"/>
        <w:rPr/>
      </w:pPr>
      <w:r>
        <w:rPr/>
        <w:t xml:space="preserve">Auringonlasku Taivaan kaupunki (2014) </w:t>
      </w:r>
    </w:p>
    <w:p>
      <w:pPr>
        <w:pStyle w:val="TextBody"/>
        <w:numPr>
          <w:ilvl w:val="0"/>
          <w:numId w:val="137"/>
        </w:numPr>
        <w:tabs>
          <w:tab w:val="clear" w:pos="1134"/>
          <w:tab w:val="left" w:leader="none" w:pos="707"/>
        </w:tabs>
        <w:bidi w:val="0"/>
        <w:spacing w:before="0" w:after="0"/>
        <w:ind w:start="707" w:hanging="283"/>
        <w:jc w:val="left"/>
        <w:rPr/>
      </w:pPr>
      <w:r>
        <w:rPr/>
        <w:t xml:space="preserve">Damn Country Music (2015) </w:t>
      </w:r>
    </w:p>
    <w:p>
      <w:pPr>
        <w:pStyle w:val="TextBody"/>
        <w:numPr>
          <w:ilvl w:val="0"/>
          <w:numId w:val="137"/>
        </w:numPr>
        <w:tabs>
          <w:tab w:val="clear" w:pos="1134"/>
          <w:tab w:val="left" w:leader="none" w:pos="707"/>
        </w:tabs>
        <w:bidi w:val="0"/>
        <w:ind w:start="707" w:hanging="283"/>
        <w:jc w:val="left"/>
        <w:rPr/>
      </w:pPr>
      <w:r>
        <w:rPr/>
        <w:t xml:space="preserve">The Rest of Our Life (Faith Hillin kanssa)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 mcgraw julkaisi ensimmäisen albuminsa?</w:t>
      </w:r>
    </w:p>
    <w:p>
      <w:pPr>
        <w:pStyle w:val="TextBody"/>
        <w:bidi w:val="0"/>
        <w:jc w:val="left"/>
        <w:rPr>
          <w:b/>
          <w:u w:val="single"/>
          <w:shd w:val="clear" w:fill="FFFF00"/>
        </w:rPr>
      </w:pPr>
      <w:r>
        <w:rPr>
          <w:b/>
          <w:u w:val="single"/>
          <w:shd w:val="clear" w:fill="FFFF00"/>
        </w:rPr>
        <w:t xml:space="preserve">Asiakirjan numero 21950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1981 Euroopan cupin loppuottelu oli jalkapallo-ottelu englantilaisen Liverpoolin ja </w:t>
      </w:r>
      <w:r>
        <w:rPr/>
        <w:t xml:space="preserve">espanjalaisen </w:t>
      </w:r>
      <w:r>
        <w:rPr>
          <w:color w:val="A9A9A9"/>
        </w:rPr>
        <w:t xml:space="preserve">Real Madridin </w:t>
      </w:r>
      <w:r>
        <w:rPr/>
        <w:t xml:space="preserve">välillä </w:t>
      </w:r>
      <w:r>
        <w:rPr/>
        <w:t xml:space="preserve">27. toukokuuta 1981 Parc des Princes -stadionilla Pariisissa, Ranskassa. Se oli Euroopan tärkeimmän cup-kilpailun, Euroopan cupin, kauden 1980 -- 81 loppuottelu. Liverpool oli mukana kolmannessa loppuottelussaan, kun se oli ollut mukana kahdesti vuosina 1977 ja 1978. Real Madrid pelasi yhdeksännessä loppuottelussaan, jonka se oli aiemmin voittanut kuusi kertaa ja hävinnyt kahdesti.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liverpool voitti vuoden 1981 euroopan cupin loppuottelussa?</w:t>
      </w:r>
    </w:p>
    <w:p>
      <w:pPr>
        <w:pStyle w:val="TextBody"/>
        <w:bidi w:val="0"/>
        <w:jc w:val="left"/>
        <w:rPr>
          <w:b/>
          <w:u w:val="single"/>
          <w:shd w:val="clear" w:fill="FFFF00"/>
        </w:rPr>
      </w:pPr>
      <w:r>
        <w:rPr>
          <w:b/>
          <w:u w:val="single"/>
          <w:shd w:val="clear" w:fill="FFFF00"/>
        </w:rPr>
        <w:t xml:space="preserve">Asiakirjan numero 21951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Keeper of the Stars'' on Dickey Leen, Danny Mayon ja Karen Staleyn säveltämä kappale, jonka on levyttänyt yhdysvaltalainen country-artisti </w:t>
      </w:r>
      <w:r>
        <w:rPr>
          <w:color w:val="A9A9A9"/>
        </w:rPr>
        <w:t xml:space="preserve">Tracy Byrd</w:t>
      </w:r>
      <w:r>
        <w:rPr/>
        <w:t xml:space="preserve">. Se julkaistiin helmikuussa 1995 neljäntenä ja viimeisenä singlenä hänen albumiltaan No Ordinary Man, ja se nousi Billboard Hot Country Singles &amp; Tracks (nykyään Hot Country Songs) -listan kakkoseksi John Michael Montgomeryn kappaleen ``I Can Love You Like That'' jälkeen. Vuosi julkaisunsa jälkeen Country Music Association nimesi sen vuoden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tähtien vartija...</w:t>
      </w:r>
    </w:p>
    <w:p>
      <w:pPr>
        <w:pStyle w:val="TextBody"/>
        <w:bidi w:val="0"/>
        <w:jc w:val="left"/>
        <w:rPr>
          <w:b/>
          <w:u w:val="single"/>
          <w:shd w:val="clear" w:fill="FFFF00"/>
        </w:rPr>
      </w:pPr>
      <w:r>
        <w:rPr>
          <w:b/>
          <w:u w:val="single"/>
          <w:shd w:val="clear" w:fill="FFFF00"/>
        </w:rPr>
        <w:t xml:space="preserve">Asiakirjan numero 21952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Toucan Sam on </w:t>
      </w:r>
      <w:r>
        <w:rPr/>
        <w:t xml:space="preserve">Froot Loops -aamiaismurojen piirretty toukan-maskotti. Hahmo on esiintynyt mainoksissa 1960-luvulta lähtien. Sillä on kyky haistaa Froot Loops -muroja suurilta etäisyyksiltä, ja se löytää poikkeuksetta piilotetun murokulhon samalla, kun se hokee: "Seuraa nenääsi!". Se tietää aina!", jota joskus seuraa "Hedelmien maku!". Missä tahansa se kasvaa! Toisessa versiossa tästä lauseesta, joka esiintyi 2000-luvun lopulla mainoksissa, hahmo sanoo mainoksen lopussa: ``Just follow your nose!'', minkä jälkeen ryhmä lapsia vastaa: ``Fruitmausta, joka näkyy!''.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linnun nimi, joka on mukana Fruit Loopissa?</w:t>
      </w:r>
    </w:p>
    <w:p>
      <w:pPr>
        <w:pStyle w:val="TextBody"/>
        <w:bidi w:val="0"/>
        <w:jc w:val="left"/>
        <w:rPr>
          <w:b/>
          <w:u w:val="single"/>
          <w:shd w:val="clear" w:fill="FFFF00"/>
        </w:rPr>
      </w:pPr>
      <w:r>
        <w:rPr>
          <w:b/>
          <w:u w:val="single"/>
          <w:shd w:val="clear" w:fill="FFFF00"/>
        </w:rPr>
        <w:t xml:space="preserve">Asiakirjan numero 21953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Johns </w:t>
      </w:r>
      <w:r>
        <w:rPr/>
        <w:t xml:space="preserve">(syntynyt Michael John Lee; 20. lokakuuta 1978 - 1. elokuuta 2014) oli australialainen laulaja, joka sijoittui kahdeksanneksi American Idolin seitsemännellä kaudella vuonna 2008. Vuonna 2009 hän julkaisi musiikkialbumin Hold Back My Heart, jota myytiin 20 000 kappaletta. Johns kuoli 1. elokuuta 2014 35-vuotiaana laajentuneeseen kardiomyopatiaan.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American Idol -kilpailija, joka kuoli?</w:t>
      </w:r>
    </w:p>
    <w:p>
      <w:pPr>
        <w:pStyle w:val="TextBody"/>
        <w:bidi w:val="0"/>
        <w:jc w:val="left"/>
        <w:rPr>
          <w:b/>
          <w:u w:val="single"/>
          <w:shd w:val="clear" w:fill="FFFF00"/>
        </w:rPr>
      </w:pPr>
      <w:r>
        <w:rPr>
          <w:b/>
          <w:u w:val="single"/>
          <w:shd w:val="clear" w:fill="FFFF00"/>
        </w:rPr>
        <w:t xml:space="preserve">Asiakirjan numero 21954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Sklera, joka </w:t>
      </w:r>
      <w:r>
        <w:rPr>
          <w:color w:val="A9A9A9"/>
        </w:rPr>
        <w:t xml:space="preserve">tunnetaan myös nimellä silmän valkuainen, on </w:t>
      </w:r>
      <w:r>
        <w:rPr/>
        <w:t xml:space="preserve">ihmisen silmän </w:t>
      </w:r>
      <w:r>
        <w:rPr>
          <w:color w:val="A9A9A9"/>
        </w:rPr>
        <w:t xml:space="preserve">läpinäkymätön, kuituinen, suojaava ulkokerros, </w:t>
      </w:r>
      <w:r>
        <w:rPr/>
        <w:t xml:space="preserve">joka sisältää pääasiassa kollageenia ja jonkin verran elastista kuitua. Ihmisellä koko kovakalvo on valkoinen, mikä muodostaa kontrastin värilliseen iirikseen nähden, mutta muilla nisäkkäillä kovakalvon näkyvä osa vastaa iiriksen väriä, joten valkoinen osa ei yleensä näy. Alkion kehityksessä kovakalvo on peräisin hermorungosta. Lapsilla se on ohuempi, ja siinä näkyy osa sen alla olevasta pigmentistä, ja se näyttää hieman siniseltä. Vanhuksilla kovakalvon rasvakertymät voivat saada sen näyttämään hieman keltaiselta. Monilla tummaihoisilla ihmisillä on luonnostaan tummempi kovakalvo, mikä johtuu melaniinipigmentaatiosta.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silmän kovakalvo sijaitsee silmässä?</w:t>
      </w:r>
    </w:p>
    <w:p>
      <w:pPr>
        <w:pStyle w:val="TextBody"/>
        <w:bidi w:val="0"/>
        <w:jc w:val="left"/>
        <w:rPr>
          <w:b/>
          <w:u w:val="single"/>
          <w:shd w:val="clear" w:fill="FFFF00"/>
        </w:rPr>
      </w:pPr>
      <w:r>
        <w:rPr>
          <w:b/>
          <w:u w:val="single"/>
          <w:shd w:val="clear" w:fill="FFFF00"/>
        </w:rPr>
        <w:t xml:space="preserve">Asiakirjan numero 21955</w:t>
      </w:r>
    </w:p>
    <w:p>
      <w:pPr>
        <w:pStyle w:val="TextBody"/>
        <w:bidi w:val="0"/>
        <w:jc w:val="left"/>
        <w:rPr>
          <w:b/>
          <w:shd w:val="clear" w:fill="FFFF00"/>
        </w:rPr>
      </w:pPr>
      <w:r>
        <w:rPr>
          <w:b/>
          <w:shd w:val="clear" w:fill="FFFF00"/>
        </w:rPr>
        <w:t xml:space="preserve">Tekstin numero 0</w:t>
      </w:r>
    </w:p>
    <w:p>
      <w:pPr>
        <w:pStyle w:val="TextBody"/>
        <w:numPr>
          <w:ilvl w:val="0"/>
          <w:numId w:val="138"/>
        </w:numPr>
        <w:tabs>
          <w:tab w:val="clear" w:pos="1134"/>
          <w:tab w:val="left" w:leader="none" w:pos="720"/>
        </w:tabs>
        <w:bidi w:val="0"/>
        <w:ind w:start="720" w:hanging="283"/>
        <w:jc w:val="left"/>
        <w:rPr/>
      </w:pPr>
      <w:r>
        <w:rPr>
          <w:color w:val="A9A9A9"/>
        </w:rPr>
        <w:t xml:space="preserve">George Harrison </w:t>
      </w:r>
      <w:r>
        <w:rPr/>
        <w:t xml:space="preserve">-- kitarat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soittivat kitaraa siinä, eivät ole helppoja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``It Don't Come Easy'' Iso-Britannian kuvahyllyssä Single Ringo Starrilta </w:t>
      </w:r>
    </w:p>
    <w:tbl>
      <w:tblPr>
        <w:tblW w:w="10205" w:type="dxa"/>
        <w:jc w:val="left"/>
        <w:tblInd w:w="0" w:type="dxa"/>
        <w:tblLayout w:type="fixed"/>
        <w:tblCellMar>
          <w:top w:w="28" w:type="dxa"/>
          <w:left w:w="28" w:type="dxa"/>
          <w:bottom w:w="28" w:type="dxa"/>
          <w:right w:w="28" w:type="dxa"/>
        </w:tblCellMar>
      </w:tblPr>
      <w:tblGrid>
        <w:gridCol w:w="2724"/>
        <w:gridCol w:w="4788"/>
        <w:gridCol w:w="2693"/>
      </w:tblGrid>
      <w:tr>
        <w:trPr/>
        <w:tc>
          <w:tcPr>
            <w:tcW w:w="2724" w:type="dxa"/>
            <w:tcBorders/>
            <w:vAlign w:val="center"/>
          </w:tcPr>
          <w:p>
            <w:pPr>
              <w:pStyle w:val="TableHeading"/>
              <w:suppressLineNumbers/>
              <w:bidi w:val="0"/>
              <w:spacing w:before="0" w:after="283"/>
              <w:jc w:val="center"/>
              <w:rPr/>
            </w:pPr>
            <w:r>
              <w:rPr/>
              <w:t xml:space="preserve">B-puoli </w:t>
            </w:r>
          </w:p>
        </w:tc>
        <w:tc>
          <w:tcPr>
            <w:tcW w:w="4788" w:type="dxa"/>
            <w:tcBorders/>
            <w:vAlign w:val="center"/>
          </w:tcPr>
          <w:p>
            <w:pPr>
              <w:pStyle w:val="TableContents"/>
              <w:bidi w:val="0"/>
              <w:spacing w:before="0" w:after="283"/>
              <w:jc w:val="left"/>
              <w:rPr/>
            </w:pPr>
            <w:r>
              <w:rPr/>
              <w:t xml:space="preserve">"Alkuvuosi 1970 </w:t>
            </w:r>
          </w:p>
        </w:tc>
        <w:tc>
          <w:tcPr>
            <w:tcW w:w="2693"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Julkaistu </w:t>
            </w:r>
          </w:p>
        </w:tc>
        <w:tc>
          <w:tcPr>
            <w:tcW w:w="4788" w:type="dxa"/>
            <w:tcBorders/>
            <w:vAlign w:val="center"/>
          </w:tcPr>
          <w:p>
            <w:pPr>
              <w:pStyle w:val="TableContents"/>
              <w:bidi w:val="0"/>
              <w:spacing w:before="0" w:after="283"/>
              <w:jc w:val="left"/>
              <w:rPr/>
            </w:pPr>
            <w:r>
              <w:rPr/>
              <w:t xml:space="preserve">9. huhtikuuta 1971 (UK) 16. huhtikuuta 1971 (US) </w:t>
            </w:r>
          </w:p>
        </w:tc>
        <w:tc>
          <w:tcPr>
            <w:tcW w:w="2693"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Muotoilu </w:t>
            </w:r>
          </w:p>
        </w:tc>
        <w:tc>
          <w:tcPr>
            <w:tcW w:w="4788" w:type="dxa"/>
            <w:tcBorders/>
            <w:vAlign w:val="center"/>
          </w:tcPr>
          <w:p>
            <w:pPr>
              <w:pStyle w:val="TableContents"/>
              <w:bidi w:val="0"/>
              <w:spacing w:before="0" w:after="283"/>
              <w:jc w:val="left"/>
              <w:rPr/>
            </w:pPr>
            <w:r>
              <w:rPr/>
              <w:t xml:space="preserve">7'' vinyyli </w:t>
            </w:r>
          </w:p>
        </w:tc>
        <w:tc>
          <w:tcPr>
            <w:tcW w:w="2693"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Tallennettu </w:t>
            </w:r>
          </w:p>
        </w:tc>
        <w:tc>
          <w:tcPr>
            <w:tcW w:w="4788" w:type="dxa"/>
            <w:tcBorders/>
            <w:vAlign w:val="center"/>
          </w:tcPr>
          <w:p>
            <w:pPr>
              <w:pStyle w:val="TableContents"/>
              <w:bidi w:val="0"/>
              <w:spacing w:before="0" w:after="283"/>
              <w:jc w:val="left"/>
              <w:rPr/>
            </w:pPr>
            <w:r>
              <w:rPr/>
              <w:t xml:space="preserve">8. ja 11. maaliskuuta, lokakuu 1970, Trident Studios, Lontoo. </w:t>
            </w:r>
          </w:p>
        </w:tc>
        <w:tc>
          <w:tcPr>
            <w:tcW w:w="2693"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Genre </w:t>
            </w:r>
          </w:p>
        </w:tc>
        <w:tc>
          <w:tcPr>
            <w:tcW w:w="4788" w:type="dxa"/>
            <w:tcBorders/>
            <w:vAlign w:val="center"/>
          </w:tcPr>
          <w:p>
            <w:pPr>
              <w:pStyle w:val="TableContents"/>
              <w:bidi w:val="0"/>
              <w:spacing w:before="0" w:after="283"/>
              <w:jc w:val="left"/>
              <w:rPr/>
            </w:pPr>
            <w:r>
              <w:rPr/>
              <w:t xml:space="preserve">Rock </w:t>
            </w:r>
          </w:p>
        </w:tc>
        <w:tc>
          <w:tcPr>
            <w:tcW w:w="2693"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Pituus </w:t>
            </w:r>
          </w:p>
        </w:tc>
        <w:tc>
          <w:tcPr>
            <w:tcW w:w="4788" w:type="dxa"/>
            <w:tcBorders/>
            <w:vAlign w:val="center"/>
          </w:tcPr>
          <w:p>
            <w:pPr>
              <w:pStyle w:val="TableContents"/>
              <w:bidi w:val="0"/>
              <w:spacing w:before="0" w:after="283"/>
              <w:jc w:val="left"/>
              <w:rPr/>
            </w:pPr>
            <w:r>
              <w:rPr/>
              <w:t xml:space="preserve">3: 00 </w:t>
            </w:r>
          </w:p>
        </w:tc>
        <w:tc>
          <w:tcPr>
            <w:tcW w:w="2693"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Tarra </w:t>
            </w:r>
          </w:p>
        </w:tc>
        <w:tc>
          <w:tcPr>
            <w:tcW w:w="4788" w:type="dxa"/>
            <w:tcBorders/>
            <w:vAlign w:val="center"/>
          </w:tcPr>
          <w:p>
            <w:pPr>
              <w:pStyle w:val="TableContents"/>
              <w:bidi w:val="0"/>
              <w:spacing w:before="0" w:after="283"/>
              <w:jc w:val="left"/>
              <w:rPr/>
            </w:pPr>
            <w:r>
              <w:rPr/>
              <w:t xml:space="preserve">Apple </w:t>
            </w:r>
          </w:p>
        </w:tc>
        <w:tc>
          <w:tcPr>
            <w:tcW w:w="2693"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Lauluntekijä (s) </w:t>
            </w:r>
          </w:p>
        </w:tc>
        <w:tc>
          <w:tcPr>
            <w:tcW w:w="4788" w:type="dxa"/>
            <w:tcBorders/>
            <w:vAlign w:val="center"/>
          </w:tcPr>
          <w:p>
            <w:pPr>
              <w:pStyle w:val="TableContents"/>
              <w:bidi w:val="0"/>
              <w:spacing w:before="0" w:after="283"/>
              <w:jc w:val="left"/>
              <w:rPr/>
            </w:pPr>
            <w:r>
              <w:rPr>
                <w:color w:val="A9A9A9"/>
              </w:rPr>
              <w:t xml:space="preserve">Richard Starkey </w:t>
            </w:r>
          </w:p>
        </w:tc>
        <w:tc>
          <w:tcPr>
            <w:tcW w:w="2693"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Tuottaja (s) </w:t>
            </w:r>
          </w:p>
        </w:tc>
        <w:tc>
          <w:tcPr>
            <w:tcW w:w="4788" w:type="dxa"/>
            <w:tcBorders/>
            <w:vAlign w:val="center"/>
          </w:tcPr>
          <w:p>
            <w:pPr>
              <w:pStyle w:val="TableContents"/>
              <w:bidi w:val="0"/>
              <w:spacing w:before="0" w:after="283"/>
              <w:jc w:val="left"/>
              <w:rPr/>
            </w:pPr>
            <w:r>
              <w:rPr/>
              <w:t xml:space="preserve">George Harrison Ringo Starr singlejen kronologia </w:t>
            </w:r>
          </w:p>
        </w:tc>
        <w:tc>
          <w:tcPr>
            <w:tcW w:w="2693"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Contents"/>
              <w:bidi w:val="0"/>
              <w:spacing w:before="0" w:after="283"/>
              <w:jc w:val="left"/>
              <w:rPr/>
            </w:pPr>
            <w:r>
              <w:rPr/>
              <w:t xml:space="preserve">``Beaucoups of Blues'' (1970) </w:t>
            </w:r>
          </w:p>
        </w:tc>
        <w:tc>
          <w:tcPr>
            <w:tcW w:w="4788" w:type="dxa"/>
            <w:tcBorders/>
            <w:vAlign w:val="center"/>
          </w:tcPr>
          <w:p>
            <w:pPr>
              <w:pStyle w:val="TableContents"/>
              <w:bidi w:val="0"/>
              <w:spacing w:before="0" w:after="283"/>
              <w:jc w:val="left"/>
              <w:rPr/>
            </w:pPr>
            <w:r>
              <w:rPr/>
              <w:t xml:space="preserve">``It Don't Come Easy'' (1971) </w:t>
            </w:r>
          </w:p>
        </w:tc>
        <w:tc>
          <w:tcPr>
            <w:tcW w:w="2693" w:type="dxa"/>
            <w:tcBorders/>
            <w:vAlign w:val="center"/>
          </w:tcPr>
          <w:p>
            <w:pPr>
              <w:pStyle w:val="TableContents"/>
              <w:bidi w:val="0"/>
              <w:spacing w:before="0" w:after="283"/>
              <w:jc w:val="left"/>
              <w:rPr/>
            </w:pPr>
            <w:r>
              <w:rPr/>
              <w:t xml:space="preserve">``Back Off Boogaloo'' (1972) </w:t>
            </w:r>
          </w:p>
        </w:tc>
      </w:tr>
    </w:tbl>
    <w:tbl>
      <w:tblPr>
        <w:tblW w:w="9003" w:type="dxa"/>
        <w:jc w:val="left"/>
        <w:tblInd w:w="0" w:type="dxa"/>
        <w:tblLayout w:type="fixed"/>
        <w:tblCellMar>
          <w:top w:w="28" w:type="dxa"/>
          <w:left w:w="28" w:type="dxa"/>
          <w:bottom w:w="28" w:type="dxa"/>
          <w:right w:w="28" w:type="dxa"/>
        </w:tblCellMar>
      </w:tblPr>
      <w:tblGrid>
        <w:gridCol w:w="3016"/>
        <w:gridCol w:w="2971"/>
        <w:gridCol w:w="3016"/>
      </w:tblGrid>
      <w:tr>
        <w:trPr/>
        <w:tc>
          <w:tcPr>
            <w:tcW w:w="3016" w:type="dxa"/>
            <w:tcBorders/>
            <w:vAlign w:val="center"/>
          </w:tcPr>
          <w:p>
            <w:pPr>
              <w:pStyle w:val="TableContents"/>
              <w:bidi w:val="0"/>
              <w:spacing w:before="0" w:after="283"/>
              <w:jc w:val="left"/>
              <w:rPr/>
            </w:pPr>
            <w:r>
              <w:rPr/>
              <w:t xml:space="preserve">``Beaucoups of Blues'' (1970) </w:t>
            </w:r>
          </w:p>
        </w:tc>
        <w:tc>
          <w:tcPr>
            <w:tcW w:w="2971" w:type="dxa"/>
            <w:tcBorders/>
            <w:vAlign w:val="center"/>
          </w:tcPr>
          <w:p>
            <w:pPr>
              <w:pStyle w:val="TableContents"/>
              <w:bidi w:val="0"/>
              <w:spacing w:before="0" w:after="283"/>
              <w:jc w:val="left"/>
              <w:rPr/>
            </w:pPr>
            <w:r>
              <w:rPr/>
              <w:t xml:space="preserve">``It Don't Come Easy'' (1971) </w:t>
            </w:r>
          </w:p>
        </w:tc>
        <w:tc>
          <w:tcPr>
            <w:tcW w:w="3016" w:type="dxa"/>
            <w:tcBorders/>
            <w:vAlign w:val="center"/>
          </w:tcPr>
          <w:p>
            <w:pPr>
              <w:pStyle w:val="TableContents"/>
              <w:bidi w:val="0"/>
              <w:spacing w:before="0" w:after="283"/>
              <w:jc w:val="left"/>
              <w:rPr/>
            </w:pPr>
            <w:r>
              <w:rPr/>
              <w:t xml:space="preserve">``Back Off Boogaloo''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tiedät, että se ei ole helppoa...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 Don't Come Easy'' on englantilaisen muusikon </w:t>
      </w:r>
      <w:r>
        <w:rPr>
          <w:color w:val="A9A9A9"/>
        </w:rPr>
        <w:t xml:space="preserve">Ringo Starrin</w:t>
      </w:r>
      <w:r>
        <w:rPr/>
        <w:t xml:space="preserve"> laulu, </w:t>
      </w:r>
      <w:r>
        <w:rPr/>
        <w:t xml:space="preserve">joka julkaistiin huhtikuussa 1971 albumin ulkopuolisena singlenä. Lukuun ottamatta Pohjois-Amerikkaa, jossa ``Beaucoups of Blues'' oli ollut single lokakuussa 1970, se oli Starrin ensimmäinen singlejulkaisu Beatlesin hajoamisen jälkeen. Kappale oli kaupallinen menestys, ja se nousi Kanadan listaykköseksi sekä Yhdysvaltain että Ison-Britannian singlelistalla sijalle 4. Levyn tuotti Starrin entinen bänditoveri George Harrison, joka myös osallistui säveltäjänä ilman krediittiä. Starr esitti kappaleen Harrisonin kanssa Concert for Bangladesh -tapahtumassa elokuussa 1971, ja se on pysynyt yhtenä hänen suosituimmista hiteistään sooloartistina.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se ei tule helposti</w:t>
      </w:r>
    </w:p>
    <w:p>
      <w:pPr>
        <w:pStyle w:val="TextBody"/>
        <w:bidi w:val="0"/>
        <w:jc w:val="left"/>
        <w:rPr>
          <w:b/>
          <w:u w:val="single"/>
          <w:shd w:val="clear" w:fill="FFFF00"/>
        </w:rPr>
      </w:pPr>
      <w:r>
        <w:rPr>
          <w:b/>
          <w:u w:val="single"/>
          <w:shd w:val="clear" w:fill="FFFF00"/>
        </w:rPr>
        <w:t xml:space="preserve">Asiakirjan numero 21956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Hemolysiinit </w:t>
      </w:r>
      <w:r>
        <w:rPr/>
        <w:t xml:space="preserve">vahingoittavat isännän sytoplasmakalvoa aiheuttaen solujen lyysiä ja kuoleman. Näiden toksiinien aktiivisuus on helpointa havaita testeissä, joihin liittyy punasolujen (erytrosyyttien) lyysi. Jotkin hemolysiinit hyökkäävät isännän sytoplasmakalvon fosfolipidiin. Koska substraattina käytetään usein fosfolipidilesitiiniä (fosfatidyylikoliinia), näitä entsyymejä kutsutaan lesitinaaseiksi tai fosfolipaaseiksi. Jotkin hemolysiinit vaikuttavat isännän sytoplasmakalvon steroleihin.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aine, joka aiheuttaa punasolujen tuhoutumista</w:t>
      </w:r>
    </w:p>
    <w:p>
      <w:pPr>
        <w:pStyle w:val="TextBody"/>
        <w:bidi w:val="0"/>
        <w:jc w:val="left"/>
        <w:rPr>
          <w:b/>
          <w:u w:val="single"/>
          <w:shd w:val="clear" w:fill="FFFF00"/>
        </w:rPr>
      </w:pPr>
      <w:r>
        <w:rPr>
          <w:b/>
          <w:u w:val="single"/>
          <w:shd w:val="clear" w:fill="FFFF00"/>
        </w:rPr>
        <w:t xml:space="preserve">Asiakirjan numero 21957</w:t>
      </w:r>
    </w:p>
    <w:p>
      <w:pPr>
        <w:pStyle w:val="TextBody"/>
        <w:bidi w:val="0"/>
        <w:jc w:val="left"/>
        <w:rPr>
          <w:b/>
          <w:shd w:val="clear" w:fill="FFFF00"/>
        </w:rPr>
      </w:pPr>
      <w:r>
        <w:rPr>
          <w:b/>
          <w:shd w:val="clear" w:fill="FFFF00"/>
        </w:rPr>
        <w:t xml:space="preserve">Tekstin numero 0</w:t>
      </w:r>
    </w:p>
    <w:p>
      <w:pPr>
        <w:pStyle w:val="TextBody"/>
        <w:numPr>
          <w:ilvl w:val="0"/>
          <w:numId w:val="139"/>
        </w:numPr>
        <w:tabs>
          <w:tab w:val="clear" w:pos="1134"/>
          <w:tab w:val="left" w:leader="none" w:pos="720"/>
        </w:tabs>
        <w:bidi w:val="0"/>
        <w:ind w:start="720" w:hanging="283"/>
        <w:jc w:val="left"/>
        <w:rPr/>
      </w:pPr>
      <w:r>
        <w:rPr>
          <w:color w:val="A9A9A9"/>
        </w:rPr>
        <w:t xml:space="preserve">pilvistä pilveen (CC) tai intercloud, </w:t>
      </w:r>
      <w:r>
        <w:rPr/>
        <w:t xml:space="preserve">joka alkaa ja päättyy kahden eri "toiminnallisen" ukkospilviyksikön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salama voi tapahtua eli mistä se voi alkaa ja mihin se voi päättyä?</w:t>
      </w:r>
    </w:p>
    <w:p>
      <w:pPr>
        <w:pStyle w:val="TextBody"/>
        <w:bidi w:val="0"/>
        <w:jc w:val="left"/>
        <w:rPr>
          <w:b/>
          <w:u w:val="single"/>
          <w:shd w:val="clear" w:fill="FFFF00"/>
        </w:rPr>
      </w:pPr>
      <w:r>
        <w:rPr>
          <w:b/>
          <w:u w:val="single"/>
          <w:shd w:val="clear" w:fill="FFFF00"/>
        </w:rPr>
        <w:t xml:space="preserve">Asiakirjan numero 21958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Lypsylehmä tuottaa elinaikanaan suuria määriä maitoa. Tuotanto on suurimmillaan noin 40-60 päivän kuluttua poikimisesta. Sen jälkeen tuotanto vähenee tasaisesti, kunnes lypsäminen lopetetaan noin </w:t>
      </w:r>
      <w:r>
        <w:rPr>
          <w:color w:val="A9A9A9"/>
        </w:rPr>
        <w:t xml:space="preserve">10 kuukauden </w:t>
      </w:r>
      <w:r>
        <w:rPr/>
        <w:t xml:space="preserve">iässä</w:t>
      </w:r>
      <w:r>
        <w:rPr/>
        <w:t xml:space="preserve">. Lehmä "kuivuu" noin 60 päivää ennen uutta poikimista. Lypsykausi on 12-14 kuukauden poikimakierron aikana noin 305 päivää eli 10 kuukautta. Monet muuttujat vaikuttavat siihen, että tietyt rodut tuottavat enemmän maitoa kuin toiset, mutta vaihteluväli on noin 6 800-17 000 kg maitoa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lehmä antaa maitoa poikimisen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Jotta lypsylehmä pysyisi lypsykykyisenä, se on </w:t>
      </w:r>
      <w:r>
        <w:rPr>
          <w:color w:val="A9A9A9"/>
        </w:rPr>
        <w:t xml:space="preserve">jalostettava ja sen on tuotettava vasikoita</w:t>
      </w:r>
      <w:r>
        <w:rPr/>
        <w:t xml:space="preserve">. Markkinaolosuhteista riippuen lehmä voidaan siittää "lypsysonnin" tai "naudanlihasonnin" kanssa. Lypsykarjarotuisia naaraspuolisia vasikoita (hiehoja) voidaan pitää lypsykarjan korvaavina lehminä. Jos korvaava lehmä osoittautuu huonoksi maidontuottajaksi, se menee markkinoille ja voidaan teurastaa naudanlihaksi. Urospuolisia vasikoita voidaan joko käyttää myöhemmin siitossonnina tai myydä ja käyttää vasikan- tai naudanlihaksi. Lypsykarjan kasvattajat aloittavat yleensä hiehojen jalostuksen tai keinosiemennyksen noin 13 kuukauden iässä. Lehmän tiineysaika on noin yhdeksän kuukautta. Vastasyntyneet vasikat irrotetaan emostaan nopeasti, yleensä kolmen päivän kuluessa, koska emon ja vasikan välinen side tiivistyy ajan myötä ja viivästynyt erottaminen voi aiheuttaa äärimmäistä stressiä sekä lehmälle että vasikalle.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lehmä tuottaa maitoa koko ajan</w:t>
      </w:r>
    </w:p>
    <w:p>
      <w:pPr>
        <w:pStyle w:val="TextBody"/>
        <w:bidi w:val="0"/>
        <w:jc w:val="left"/>
        <w:rPr>
          <w:b/>
          <w:u w:val="single"/>
          <w:shd w:val="clear" w:fill="FFFF00"/>
        </w:rPr>
      </w:pPr>
      <w:r>
        <w:rPr>
          <w:b/>
          <w:u w:val="single"/>
          <w:shd w:val="clear" w:fill="FFFF00"/>
        </w:rPr>
        <w:t xml:space="preserve">Asiakirjan numero 21959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Pimeä torni on </w:t>
      </w:r>
      <w:r>
        <w:rPr/>
        <w:t xml:space="preserve">yhdysvaltalaisen kirjailijan Stephen Kingin kirjoittama </w:t>
      </w:r>
      <w:r>
        <w:rPr>
          <w:color w:val="A9A9A9"/>
        </w:rPr>
        <w:t xml:space="preserve">kahdeksan </w:t>
      </w:r>
      <w:r>
        <w:rPr/>
        <w:t xml:space="preserve">kirjan </w:t>
      </w:r>
      <w:r>
        <w:rPr/>
        <w:t xml:space="preserve">sarja</w:t>
      </w:r>
      <w:r>
        <w:rPr/>
        <w:t xml:space="preserve">, joka sisältää teemoja useista eri tyylilajeista, kuten pimeästä fantasiasta, tieteisfantasiasta, kauhusta ja lännenelokuvista. Kirjassa kuvataan ``aseampujaa'' ja hänen pyrkimystään kohti tornia, jonka luonne on sekä fyysinen että metaforinen. Sarja ja sen käyttämä Pimeä torni laajentavat Stephen Kingin multiversumia ja yhdistävät siten monia hänen muita romaanejaan. King on kuvaillut sarjaa pääteoksekseen. Varsinaisen sarjan kahdeksan romaanin lisäksi, jotka käsittävät 4250 sivua, monet Kingin muut kirjat liittyvät tarinaan ja esittelevät käsitteitä ja hahmoja, jotka tulevat mukaan sarjaan sen edetessä.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Stephen Kingin pimeässä tornissa?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87"/>
        <w:gridCol w:w="4116"/>
        <w:gridCol w:w="737"/>
        <w:gridCol w:w="1112"/>
        <w:gridCol w:w="917"/>
        <w:gridCol w:w="3036"/>
      </w:tblGrid>
      <w:tr>
        <w:trPr/>
        <w:tc>
          <w:tcPr>
            <w:tcW w:w="287" w:type="dxa"/>
            <w:tcBorders/>
            <w:vAlign w:val="center"/>
          </w:tcPr>
          <w:p>
            <w:pPr>
              <w:pStyle w:val="TableHeading"/>
              <w:suppressLineNumbers/>
              <w:bidi w:val="0"/>
              <w:spacing w:before="0" w:after="283"/>
              <w:jc w:val="center"/>
              <w:rPr/>
            </w:pPr>
            <w:r>
              <w:rPr/>
              <w:t xml:space="preserve"># </w:t>
            </w:r>
          </w:p>
        </w:tc>
        <w:tc>
          <w:tcPr>
            <w:tcW w:w="4116" w:type="dxa"/>
            <w:tcBorders/>
            <w:vAlign w:val="center"/>
          </w:tcPr>
          <w:p>
            <w:pPr>
              <w:pStyle w:val="TableHeading"/>
              <w:suppressLineNumbers/>
              <w:bidi w:val="0"/>
              <w:spacing w:before="0" w:after="283"/>
              <w:jc w:val="center"/>
              <w:rPr/>
            </w:pPr>
            <w:r>
              <w:rPr/>
              <w:t xml:space="preserve">Otsikko </w:t>
            </w:r>
          </w:p>
        </w:tc>
        <w:tc>
          <w:tcPr>
            <w:tcW w:w="737" w:type="dxa"/>
            <w:tcBorders/>
            <w:vAlign w:val="center"/>
          </w:tcPr>
          <w:p>
            <w:pPr>
              <w:pStyle w:val="TableHeading"/>
              <w:suppressLineNumbers/>
              <w:bidi w:val="0"/>
              <w:spacing w:before="0" w:after="283"/>
              <w:jc w:val="center"/>
              <w:rPr/>
            </w:pPr>
            <w:r>
              <w:rPr/>
              <w:t xml:space="preserve">Sivut </w:t>
            </w:r>
          </w:p>
        </w:tc>
        <w:tc>
          <w:tcPr>
            <w:tcW w:w="1112" w:type="dxa"/>
            <w:tcBorders/>
            <w:vAlign w:val="center"/>
          </w:tcPr>
          <w:p>
            <w:pPr>
              <w:pStyle w:val="TableHeading"/>
              <w:suppressLineNumbers/>
              <w:bidi w:val="0"/>
              <w:spacing w:before="0" w:after="283"/>
              <w:jc w:val="center"/>
              <w:rPr/>
            </w:pPr>
            <w:r>
              <w:rPr/>
              <w:t xml:space="preserve">Sanat </w:t>
            </w:r>
          </w:p>
        </w:tc>
        <w:tc>
          <w:tcPr>
            <w:tcW w:w="917" w:type="dxa"/>
            <w:tcBorders/>
            <w:vAlign w:val="center"/>
          </w:tcPr>
          <w:p>
            <w:pPr>
              <w:pStyle w:val="TableHeading"/>
              <w:suppressLineNumbers/>
              <w:bidi w:val="0"/>
              <w:spacing w:before="0" w:after="283"/>
              <w:jc w:val="center"/>
              <w:rPr/>
            </w:pPr>
            <w:r>
              <w:rPr/>
              <w:t xml:space="preserve">Julkaisu </w:t>
            </w:r>
          </w:p>
        </w:tc>
        <w:tc>
          <w:tcPr>
            <w:tcW w:w="3036" w:type="dxa"/>
            <w:tcBorders/>
            <w:vAlign w:val="center"/>
          </w:tcPr>
          <w:p>
            <w:pPr>
              <w:pStyle w:val="TableHeading"/>
              <w:suppressLineNumbers/>
              <w:bidi w:val="0"/>
              <w:spacing w:before="0" w:after="283"/>
              <w:jc w:val="center"/>
              <w:rPr/>
            </w:pPr>
            <w:r>
              <w:rPr/>
              <w:t xml:space="preserve">Palkinnot </w:t>
            </w:r>
          </w:p>
        </w:tc>
      </w:tr>
      <w:tr>
        <w:trPr/>
        <w:tc>
          <w:tcPr>
            <w:tcW w:w="287" w:type="dxa"/>
            <w:tcBorders/>
            <w:vAlign w:val="center"/>
          </w:tcPr>
          <w:p>
            <w:pPr>
              <w:pStyle w:val="TableContents"/>
              <w:bidi w:val="0"/>
              <w:spacing w:before="0" w:after="283"/>
              <w:jc w:val="left"/>
              <w:rPr>
                <w:sz w:val="4"/>
                <w:szCs w:val="4"/>
              </w:rPr>
            </w:pPr>
            <w:r>
              <w:rPr>
                <w:sz w:val="4"/>
                <w:szCs w:val="4"/>
              </w:rPr>
            </w:r>
          </w:p>
        </w:tc>
        <w:tc>
          <w:tcPr>
            <w:tcW w:w="4116" w:type="dxa"/>
            <w:tcBorders/>
            <w:vAlign w:val="center"/>
          </w:tcPr>
          <w:p>
            <w:pPr>
              <w:pStyle w:val="TableContents"/>
              <w:bidi w:val="0"/>
              <w:spacing w:before="0" w:after="283"/>
              <w:jc w:val="left"/>
              <w:rPr/>
            </w:pPr>
            <w:r>
              <w:rPr/>
              <w:t xml:space="preserve">The Dark Tower: The Gunslinger </w:t>
            </w:r>
          </w:p>
        </w:tc>
        <w:tc>
          <w:tcPr>
            <w:tcW w:w="737" w:type="dxa"/>
            <w:tcBorders/>
            <w:vAlign w:val="center"/>
          </w:tcPr>
          <w:p>
            <w:pPr>
              <w:pStyle w:val="TableContents"/>
              <w:bidi w:val="0"/>
              <w:spacing w:before="0" w:after="283"/>
              <w:jc w:val="left"/>
              <w:rPr/>
            </w:pPr>
            <w:r>
              <w:rPr/>
              <w:t xml:space="preserve">224 </w:t>
            </w:r>
          </w:p>
        </w:tc>
        <w:tc>
          <w:tcPr>
            <w:tcW w:w="1112" w:type="dxa"/>
            <w:tcBorders/>
            <w:vAlign w:val="center"/>
          </w:tcPr>
          <w:p>
            <w:pPr>
              <w:pStyle w:val="TableContents"/>
              <w:bidi w:val="0"/>
              <w:spacing w:before="0" w:after="283"/>
              <w:jc w:val="left"/>
              <w:rPr/>
            </w:pPr>
            <w:r>
              <w:rPr/>
              <w:t xml:space="preserve">55,376 </w:t>
            </w:r>
          </w:p>
        </w:tc>
        <w:tc>
          <w:tcPr>
            <w:tcW w:w="917" w:type="dxa"/>
            <w:tcBorders/>
            <w:vAlign w:val="center"/>
          </w:tcPr>
          <w:p>
            <w:pPr>
              <w:pStyle w:val="TableContents"/>
              <w:bidi w:val="0"/>
              <w:spacing w:before="0" w:after="283"/>
              <w:jc w:val="left"/>
              <w:rPr/>
            </w:pPr>
            <w:r>
              <w:rPr/>
              <w:t xml:space="preserve">1982 </w:t>
            </w:r>
          </w:p>
        </w:tc>
        <w:tc>
          <w:tcPr>
            <w:tcW w:w="3036" w:type="dxa"/>
            <w:tcBorders/>
            <w:vAlign w:val="center"/>
          </w:tcPr>
          <w:p>
            <w:pPr>
              <w:pStyle w:val="TableContents"/>
              <w:bidi w:val="0"/>
              <w:spacing w:before="0" w:after="283"/>
              <w:jc w:val="left"/>
              <w:rPr>
                <w:sz w:val="4"/>
                <w:szCs w:val="4"/>
              </w:rPr>
            </w:pPr>
            <w:r>
              <w:rPr>
                <w:sz w:val="4"/>
                <w:szCs w:val="4"/>
              </w:rPr>
            </w:r>
          </w:p>
        </w:tc>
      </w:tr>
      <w:tr>
        <w:trPr/>
        <w:tc>
          <w:tcPr>
            <w:tcW w:w="287" w:type="dxa"/>
            <w:tcBorders/>
            <w:vAlign w:val="center"/>
          </w:tcPr>
          <w:p>
            <w:pPr>
              <w:pStyle w:val="TableContents"/>
              <w:bidi w:val="0"/>
              <w:spacing w:before="0" w:after="283"/>
              <w:jc w:val="left"/>
              <w:rPr>
                <w:sz w:val="4"/>
                <w:szCs w:val="4"/>
              </w:rPr>
            </w:pPr>
            <w:r>
              <w:rPr>
                <w:sz w:val="4"/>
                <w:szCs w:val="4"/>
              </w:rPr>
            </w:r>
          </w:p>
        </w:tc>
        <w:tc>
          <w:tcPr>
            <w:tcW w:w="4116" w:type="dxa"/>
            <w:tcBorders/>
            <w:vAlign w:val="center"/>
          </w:tcPr>
          <w:p>
            <w:pPr>
              <w:pStyle w:val="TableContents"/>
              <w:bidi w:val="0"/>
              <w:spacing w:before="0" w:after="283"/>
              <w:jc w:val="left"/>
              <w:rPr/>
            </w:pPr>
            <w:r>
              <w:rPr/>
              <w:t xml:space="preserve">Pimeä torni II: The Drawing of the Three </w:t>
            </w:r>
          </w:p>
        </w:tc>
        <w:tc>
          <w:tcPr>
            <w:tcW w:w="737" w:type="dxa"/>
            <w:tcBorders/>
            <w:vAlign w:val="center"/>
          </w:tcPr>
          <w:p>
            <w:pPr>
              <w:pStyle w:val="TableContents"/>
              <w:bidi w:val="0"/>
              <w:spacing w:before="0" w:after="283"/>
              <w:jc w:val="left"/>
              <w:rPr/>
            </w:pPr>
            <w:r>
              <w:rPr/>
              <w:t xml:space="preserve">400 </w:t>
            </w:r>
          </w:p>
        </w:tc>
        <w:tc>
          <w:tcPr>
            <w:tcW w:w="1112" w:type="dxa"/>
            <w:tcBorders/>
            <w:vAlign w:val="center"/>
          </w:tcPr>
          <w:p>
            <w:pPr>
              <w:pStyle w:val="TableContents"/>
              <w:bidi w:val="0"/>
              <w:spacing w:before="0" w:after="283"/>
              <w:jc w:val="left"/>
              <w:rPr/>
            </w:pPr>
            <w:r>
              <w:rPr/>
              <w:t xml:space="preserve">125,948 </w:t>
            </w:r>
          </w:p>
        </w:tc>
        <w:tc>
          <w:tcPr>
            <w:tcW w:w="917" w:type="dxa"/>
            <w:tcBorders/>
            <w:vAlign w:val="center"/>
          </w:tcPr>
          <w:p>
            <w:pPr>
              <w:pStyle w:val="TableContents"/>
              <w:bidi w:val="0"/>
              <w:spacing w:before="0" w:after="283"/>
              <w:jc w:val="left"/>
              <w:rPr>
                <w:sz w:val="4"/>
                <w:szCs w:val="4"/>
              </w:rPr>
            </w:pPr>
            <w:r>
              <w:rPr>
                <w:sz w:val="4"/>
                <w:szCs w:val="4"/>
              </w:rPr>
            </w:r>
          </w:p>
        </w:tc>
        <w:tc>
          <w:tcPr>
            <w:tcW w:w="3036" w:type="dxa"/>
            <w:tcBorders/>
            <w:vAlign w:val="center"/>
          </w:tcPr>
          <w:p>
            <w:pPr>
              <w:pStyle w:val="TableContents"/>
              <w:bidi w:val="0"/>
              <w:spacing w:before="0" w:after="283"/>
              <w:jc w:val="left"/>
              <w:rPr>
                <w:sz w:val="4"/>
                <w:szCs w:val="4"/>
              </w:rPr>
            </w:pPr>
            <w:r>
              <w:rPr>
                <w:sz w:val="4"/>
                <w:szCs w:val="4"/>
              </w:rPr>
            </w:r>
          </w:p>
        </w:tc>
      </w:tr>
      <w:tr>
        <w:trPr/>
        <w:tc>
          <w:tcPr>
            <w:tcW w:w="287" w:type="dxa"/>
            <w:tcBorders/>
            <w:vAlign w:val="center"/>
          </w:tcPr>
          <w:p>
            <w:pPr>
              <w:pStyle w:val="TableContents"/>
              <w:bidi w:val="0"/>
              <w:spacing w:before="0" w:after="283"/>
              <w:jc w:val="left"/>
              <w:rPr>
                <w:sz w:val="4"/>
                <w:szCs w:val="4"/>
              </w:rPr>
            </w:pPr>
            <w:r>
              <w:rPr>
                <w:sz w:val="4"/>
                <w:szCs w:val="4"/>
              </w:rPr>
            </w:r>
          </w:p>
        </w:tc>
        <w:tc>
          <w:tcPr>
            <w:tcW w:w="4116" w:type="dxa"/>
            <w:tcBorders/>
            <w:vAlign w:val="center"/>
          </w:tcPr>
          <w:p>
            <w:pPr>
              <w:pStyle w:val="TableContents"/>
              <w:bidi w:val="0"/>
              <w:spacing w:before="0" w:after="283"/>
              <w:jc w:val="left"/>
              <w:rPr/>
            </w:pPr>
            <w:r>
              <w:rPr/>
              <w:t xml:space="preserve">Pimeä torni III: Hukkamaat </w:t>
            </w:r>
          </w:p>
        </w:tc>
        <w:tc>
          <w:tcPr>
            <w:tcW w:w="737" w:type="dxa"/>
            <w:tcBorders/>
            <w:vAlign w:val="center"/>
          </w:tcPr>
          <w:p>
            <w:pPr>
              <w:pStyle w:val="TableContents"/>
              <w:bidi w:val="0"/>
              <w:spacing w:before="0" w:after="283"/>
              <w:jc w:val="left"/>
              <w:rPr/>
            </w:pPr>
            <w:r>
              <w:rPr/>
              <w:t xml:space="preserve">512 </w:t>
            </w:r>
          </w:p>
        </w:tc>
        <w:tc>
          <w:tcPr>
            <w:tcW w:w="1112" w:type="dxa"/>
            <w:tcBorders/>
            <w:vAlign w:val="center"/>
          </w:tcPr>
          <w:p>
            <w:pPr>
              <w:pStyle w:val="TableContents"/>
              <w:bidi w:val="0"/>
              <w:spacing w:before="0" w:after="283"/>
              <w:jc w:val="left"/>
              <w:rPr/>
            </w:pPr>
            <w:r>
              <w:rPr/>
              <w:t xml:space="preserve">173,489 </w:t>
            </w:r>
          </w:p>
        </w:tc>
        <w:tc>
          <w:tcPr>
            <w:tcW w:w="917" w:type="dxa"/>
            <w:tcBorders/>
            <w:vAlign w:val="center"/>
          </w:tcPr>
          <w:p>
            <w:pPr>
              <w:pStyle w:val="TableContents"/>
              <w:bidi w:val="0"/>
              <w:spacing w:before="0" w:after="283"/>
              <w:jc w:val="left"/>
              <w:rPr/>
            </w:pPr>
            <w:r>
              <w:rPr/>
              <w:t xml:space="preserve">1991 </w:t>
            </w:r>
          </w:p>
        </w:tc>
        <w:tc>
          <w:tcPr>
            <w:tcW w:w="3036" w:type="dxa"/>
            <w:tcBorders/>
            <w:vAlign w:val="center"/>
          </w:tcPr>
          <w:p>
            <w:pPr>
              <w:pStyle w:val="TableContents"/>
              <w:bidi w:val="0"/>
              <w:spacing w:before="0" w:after="283"/>
              <w:jc w:val="left"/>
              <w:rPr>
                <w:sz w:val="4"/>
                <w:szCs w:val="4"/>
              </w:rPr>
            </w:pPr>
            <w:r>
              <w:rPr>
                <w:sz w:val="4"/>
                <w:szCs w:val="4"/>
              </w:rPr>
            </w:r>
          </w:p>
        </w:tc>
      </w:tr>
      <w:tr>
        <w:trPr/>
        <w:tc>
          <w:tcPr>
            <w:tcW w:w="287" w:type="dxa"/>
            <w:tcBorders/>
            <w:vAlign w:val="center"/>
          </w:tcPr>
          <w:p>
            <w:pPr>
              <w:pStyle w:val="TableContents"/>
              <w:bidi w:val="0"/>
              <w:spacing w:before="0" w:after="283"/>
              <w:jc w:val="left"/>
              <w:rPr>
                <w:sz w:val="4"/>
                <w:szCs w:val="4"/>
              </w:rPr>
            </w:pPr>
            <w:r>
              <w:rPr>
                <w:sz w:val="4"/>
                <w:szCs w:val="4"/>
              </w:rPr>
            </w:r>
          </w:p>
        </w:tc>
        <w:tc>
          <w:tcPr>
            <w:tcW w:w="4116" w:type="dxa"/>
            <w:tcBorders/>
            <w:vAlign w:val="center"/>
          </w:tcPr>
          <w:p>
            <w:pPr>
              <w:pStyle w:val="TableContents"/>
              <w:bidi w:val="0"/>
              <w:spacing w:before="0" w:after="283"/>
              <w:jc w:val="left"/>
              <w:rPr/>
            </w:pPr>
            <w:r>
              <w:rPr/>
              <w:t xml:space="preserve">Pimeä torni IV: Velho ja lasi </w:t>
            </w:r>
          </w:p>
        </w:tc>
        <w:tc>
          <w:tcPr>
            <w:tcW w:w="737" w:type="dxa"/>
            <w:tcBorders/>
            <w:vAlign w:val="center"/>
          </w:tcPr>
          <w:p>
            <w:pPr>
              <w:pStyle w:val="TableContents"/>
              <w:bidi w:val="0"/>
              <w:spacing w:before="0" w:after="283"/>
              <w:jc w:val="left"/>
              <w:rPr/>
            </w:pPr>
            <w:r>
              <w:rPr/>
              <w:t xml:space="preserve">787 </w:t>
            </w:r>
          </w:p>
        </w:tc>
        <w:tc>
          <w:tcPr>
            <w:tcW w:w="1112" w:type="dxa"/>
            <w:tcBorders/>
            <w:vAlign w:val="center"/>
          </w:tcPr>
          <w:p>
            <w:pPr>
              <w:pStyle w:val="TableContents"/>
              <w:bidi w:val="0"/>
              <w:spacing w:before="0" w:after="283"/>
              <w:jc w:val="left"/>
              <w:rPr/>
            </w:pPr>
            <w:r>
              <w:rPr/>
              <w:t xml:space="preserve">254,691 </w:t>
            </w:r>
          </w:p>
        </w:tc>
        <w:tc>
          <w:tcPr>
            <w:tcW w:w="917" w:type="dxa"/>
            <w:tcBorders/>
            <w:vAlign w:val="center"/>
          </w:tcPr>
          <w:p>
            <w:pPr>
              <w:pStyle w:val="TableContents"/>
              <w:bidi w:val="0"/>
              <w:spacing w:before="0" w:after="283"/>
              <w:jc w:val="left"/>
              <w:rPr>
                <w:sz w:val="4"/>
                <w:szCs w:val="4"/>
              </w:rPr>
            </w:pPr>
            <w:r>
              <w:rPr>
                <w:sz w:val="4"/>
                <w:szCs w:val="4"/>
              </w:rPr>
            </w:r>
          </w:p>
        </w:tc>
        <w:tc>
          <w:tcPr>
            <w:tcW w:w="3036" w:type="dxa"/>
            <w:tcBorders/>
            <w:vAlign w:val="center"/>
          </w:tcPr>
          <w:p>
            <w:pPr>
              <w:pStyle w:val="TableContents"/>
              <w:bidi w:val="0"/>
              <w:spacing w:before="0" w:after="283"/>
              <w:jc w:val="left"/>
              <w:rPr/>
            </w:pPr>
            <w:r>
              <w:rPr/>
              <w:t xml:space="preserve">1998 Locus-palkintoehdokas </w:t>
            </w:r>
          </w:p>
        </w:tc>
      </w:tr>
      <w:tr>
        <w:trPr/>
        <w:tc>
          <w:tcPr>
            <w:tcW w:w="287" w:type="dxa"/>
            <w:tcBorders/>
            <w:vAlign w:val="center"/>
          </w:tcPr>
          <w:p>
            <w:pPr>
              <w:pStyle w:val="TableContents"/>
              <w:bidi w:val="0"/>
              <w:spacing w:before="0" w:after="283"/>
              <w:jc w:val="left"/>
              <w:rPr/>
            </w:pPr>
            <w:r>
              <w:rPr/>
              <w:t xml:space="preserve">5 </w:t>
            </w:r>
          </w:p>
        </w:tc>
        <w:tc>
          <w:tcPr>
            <w:tcW w:w="4116" w:type="dxa"/>
            <w:tcBorders/>
            <w:vAlign w:val="center"/>
          </w:tcPr>
          <w:p>
            <w:pPr>
              <w:pStyle w:val="TableContents"/>
              <w:bidi w:val="0"/>
              <w:spacing w:before="0" w:after="283"/>
              <w:jc w:val="left"/>
              <w:rPr/>
            </w:pPr>
            <w:r>
              <w:rPr/>
              <w:t xml:space="preserve">The Dark Tower V: Wolves of the Calla </w:t>
            </w:r>
          </w:p>
        </w:tc>
        <w:tc>
          <w:tcPr>
            <w:tcW w:w="737" w:type="dxa"/>
            <w:tcBorders/>
            <w:vAlign w:val="center"/>
          </w:tcPr>
          <w:p>
            <w:pPr>
              <w:pStyle w:val="TableContents"/>
              <w:bidi w:val="0"/>
              <w:spacing w:before="0" w:after="283"/>
              <w:jc w:val="left"/>
              <w:rPr/>
            </w:pPr>
            <w:r>
              <w:rPr/>
              <w:t xml:space="preserve">714 </w:t>
            </w:r>
          </w:p>
        </w:tc>
        <w:tc>
          <w:tcPr>
            <w:tcW w:w="1112" w:type="dxa"/>
            <w:tcBorders/>
            <w:vAlign w:val="center"/>
          </w:tcPr>
          <w:p>
            <w:pPr>
              <w:pStyle w:val="TableContents"/>
              <w:bidi w:val="0"/>
              <w:spacing w:before="0" w:after="283"/>
              <w:jc w:val="left"/>
              <w:rPr/>
            </w:pPr>
            <w:r>
              <w:rPr/>
              <w:t xml:space="preserve">242,776 </w:t>
            </w:r>
          </w:p>
        </w:tc>
        <w:tc>
          <w:tcPr>
            <w:tcW w:w="917" w:type="dxa"/>
            <w:tcBorders/>
            <w:vAlign w:val="center"/>
          </w:tcPr>
          <w:p>
            <w:pPr>
              <w:pStyle w:val="TableContents"/>
              <w:bidi w:val="0"/>
              <w:spacing w:before="0" w:after="283"/>
              <w:jc w:val="left"/>
              <w:rPr/>
            </w:pPr>
            <w:r>
              <w:rPr/>
              <w:t xml:space="preserve">2003 </w:t>
            </w:r>
          </w:p>
        </w:tc>
        <w:tc>
          <w:tcPr>
            <w:tcW w:w="3036" w:type="dxa"/>
            <w:tcBorders/>
            <w:vAlign w:val="center"/>
          </w:tcPr>
          <w:p>
            <w:pPr>
              <w:pStyle w:val="TableContents"/>
              <w:bidi w:val="0"/>
              <w:spacing w:before="0" w:after="283"/>
              <w:jc w:val="left"/>
              <w:rPr/>
            </w:pPr>
            <w:r>
              <w:rPr/>
              <w:t xml:space="preserve">2004 Locus Award -ehdokas </w:t>
            </w:r>
          </w:p>
        </w:tc>
      </w:tr>
      <w:tr>
        <w:trPr/>
        <w:tc>
          <w:tcPr>
            <w:tcW w:w="287" w:type="dxa"/>
            <w:tcBorders/>
            <w:vAlign w:val="center"/>
          </w:tcPr>
          <w:p>
            <w:pPr>
              <w:pStyle w:val="TableContents"/>
              <w:bidi w:val="0"/>
              <w:spacing w:before="0" w:after="283"/>
              <w:jc w:val="left"/>
              <w:rPr/>
            </w:pPr>
            <w:r>
              <w:rPr/>
              <w:t xml:space="preserve">6 </w:t>
            </w:r>
          </w:p>
        </w:tc>
        <w:tc>
          <w:tcPr>
            <w:tcW w:w="4116" w:type="dxa"/>
            <w:tcBorders/>
            <w:vAlign w:val="center"/>
          </w:tcPr>
          <w:p>
            <w:pPr>
              <w:pStyle w:val="TableContents"/>
              <w:bidi w:val="0"/>
              <w:spacing w:before="0" w:after="283"/>
              <w:jc w:val="left"/>
              <w:rPr/>
            </w:pPr>
            <w:r>
              <w:rPr/>
              <w:t xml:space="preserve">Pimeä torni VI: Susannahin laulu </w:t>
            </w:r>
          </w:p>
        </w:tc>
        <w:tc>
          <w:tcPr>
            <w:tcW w:w="737" w:type="dxa"/>
            <w:tcBorders/>
            <w:vAlign w:val="center"/>
          </w:tcPr>
          <w:p>
            <w:pPr>
              <w:pStyle w:val="TableContents"/>
              <w:bidi w:val="0"/>
              <w:spacing w:before="0" w:after="283"/>
              <w:jc w:val="left"/>
              <w:rPr/>
            </w:pPr>
            <w:r>
              <w:rPr/>
              <w:t xml:space="preserve">432 </w:t>
            </w:r>
          </w:p>
        </w:tc>
        <w:tc>
          <w:tcPr>
            <w:tcW w:w="1112" w:type="dxa"/>
            <w:tcBorders/>
            <w:vAlign w:val="center"/>
          </w:tcPr>
          <w:p>
            <w:pPr>
              <w:pStyle w:val="TableContents"/>
              <w:bidi w:val="0"/>
              <w:spacing w:before="0" w:after="283"/>
              <w:jc w:val="left"/>
              <w:rPr/>
            </w:pPr>
            <w:r>
              <w:rPr/>
              <w:t xml:space="preserve">118,221 </w:t>
            </w:r>
          </w:p>
        </w:tc>
        <w:tc>
          <w:tcPr>
            <w:tcW w:w="917" w:type="dxa"/>
            <w:tcBorders/>
            <w:vAlign w:val="center"/>
          </w:tcPr>
          <w:p>
            <w:pPr>
              <w:pStyle w:val="TableContents"/>
              <w:bidi w:val="0"/>
              <w:spacing w:before="0" w:after="283"/>
              <w:jc w:val="left"/>
              <w:rPr>
                <w:sz w:val="4"/>
                <w:szCs w:val="4"/>
              </w:rPr>
            </w:pPr>
            <w:r>
              <w:rPr>
                <w:sz w:val="4"/>
                <w:szCs w:val="4"/>
              </w:rPr>
            </w:r>
          </w:p>
        </w:tc>
        <w:tc>
          <w:tcPr>
            <w:tcW w:w="3036" w:type="dxa"/>
            <w:tcBorders/>
            <w:vAlign w:val="center"/>
          </w:tcPr>
          <w:p>
            <w:pPr>
              <w:pStyle w:val="TableContents"/>
              <w:bidi w:val="0"/>
              <w:spacing w:before="0" w:after="283"/>
              <w:jc w:val="left"/>
              <w:rPr/>
            </w:pPr>
            <w:r>
              <w:rPr/>
              <w:t xml:space="preserve">2005 Locus Award -ehdokas </w:t>
            </w:r>
          </w:p>
        </w:tc>
      </w:tr>
      <w:tr>
        <w:trPr/>
        <w:tc>
          <w:tcPr>
            <w:tcW w:w="287" w:type="dxa"/>
            <w:tcBorders/>
            <w:vAlign w:val="center"/>
          </w:tcPr>
          <w:p>
            <w:pPr>
              <w:pStyle w:val="TableContents"/>
              <w:bidi w:val="0"/>
              <w:spacing w:before="0" w:after="283"/>
              <w:jc w:val="left"/>
              <w:rPr/>
            </w:pPr>
            <w:r>
              <w:rPr/>
              <w:t xml:space="preserve">7 </w:t>
            </w:r>
          </w:p>
        </w:tc>
        <w:tc>
          <w:tcPr>
            <w:tcW w:w="4116" w:type="dxa"/>
            <w:tcBorders/>
            <w:vAlign w:val="center"/>
          </w:tcPr>
          <w:p>
            <w:pPr>
              <w:pStyle w:val="TableContents"/>
              <w:bidi w:val="0"/>
              <w:spacing w:before="0" w:after="283"/>
              <w:jc w:val="left"/>
              <w:rPr/>
            </w:pPr>
            <w:r>
              <w:rPr/>
              <w:t xml:space="preserve">Pimeä torni VII: Pimeä torni </w:t>
            </w:r>
          </w:p>
        </w:tc>
        <w:tc>
          <w:tcPr>
            <w:tcW w:w="737" w:type="dxa"/>
            <w:tcBorders/>
            <w:vAlign w:val="center"/>
          </w:tcPr>
          <w:p>
            <w:pPr>
              <w:pStyle w:val="TableContents"/>
              <w:bidi w:val="0"/>
              <w:spacing w:before="0" w:after="283"/>
              <w:jc w:val="left"/>
              <w:rPr/>
            </w:pPr>
            <w:r>
              <w:rPr/>
              <w:t xml:space="preserve">845 </w:t>
            </w:r>
          </w:p>
        </w:tc>
        <w:tc>
          <w:tcPr>
            <w:tcW w:w="1112" w:type="dxa"/>
            <w:tcBorders/>
            <w:vAlign w:val="center"/>
          </w:tcPr>
          <w:p>
            <w:pPr>
              <w:pStyle w:val="TableContents"/>
              <w:bidi w:val="0"/>
              <w:spacing w:before="0" w:after="283"/>
              <w:jc w:val="left"/>
              <w:rPr/>
            </w:pPr>
            <w:r>
              <w:rPr/>
              <w:t xml:space="preserve">272,273 </w:t>
            </w:r>
          </w:p>
        </w:tc>
        <w:tc>
          <w:tcPr>
            <w:tcW w:w="917" w:type="dxa"/>
            <w:tcBorders/>
            <w:vAlign w:val="center"/>
          </w:tcPr>
          <w:p>
            <w:pPr>
              <w:pStyle w:val="TableContents"/>
              <w:bidi w:val="0"/>
              <w:spacing w:before="0" w:after="283"/>
              <w:jc w:val="left"/>
              <w:rPr>
                <w:sz w:val="4"/>
                <w:szCs w:val="4"/>
              </w:rPr>
            </w:pPr>
            <w:r>
              <w:rPr>
                <w:sz w:val="4"/>
                <w:szCs w:val="4"/>
              </w:rPr>
            </w:r>
          </w:p>
        </w:tc>
        <w:tc>
          <w:tcPr>
            <w:tcW w:w="3036" w:type="dxa"/>
            <w:tcBorders/>
            <w:vAlign w:val="center"/>
          </w:tcPr>
          <w:p>
            <w:pPr>
              <w:pStyle w:val="TableContents"/>
              <w:bidi w:val="0"/>
              <w:spacing w:before="0" w:after="283"/>
              <w:jc w:val="left"/>
              <w:rPr/>
            </w:pPr>
            <w:r>
              <w:rPr/>
              <w:t xml:space="preserve">2005 British Fantasy Award -voittaja </w:t>
            </w:r>
          </w:p>
        </w:tc>
      </w:tr>
      <w:tr>
        <w:trPr/>
        <w:tc>
          <w:tcPr>
            <w:tcW w:w="287" w:type="dxa"/>
            <w:tcBorders/>
            <w:vAlign w:val="center"/>
          </w:tcPr>
          <w:p>
            <w:pPr>
              <w:pStyle w:val="TableContents"/>
              <w:bidi w:val="0"/>
              <w:spacing w:before="0" w:after="283"/>
              <w:jc w:val="left"/>
              <w:rPr/>
            </w:pPr>
            <w:r>
              <w:rPr/>
              <w:t xml:space="preserve">8 </w:t>
            </w:r>
          </w:p>
        </w:tc>
        <w:tc>
          <w:tcPr>
            <w:tcW w:w="4116" w:type="dxa"/>
            <w:tcBorders/>
            <w:vAlign w:val="center"/>
          </w:tcPr>
          <w:p>
            <w:pPr>
              <w:pStyle w:val="TableContents"/>
              <w:bidi w:val="0"/>
              <w:spacing w:before="0" w:after="283"/>
              <w:jc w:val="left"/>
              <w:rPr/>
            </w:pPr>
            <w:r>
              <w:rPr/>
              <w:t xml:space="preserve">Pimeä torni: Tuuli avaimenreiän läpi - The Dark Tower: The Wind Through the Keyhole </w:t>
            </w:r>
          </w:p>
        </w:tc>
        <w:tc>
          <w:tcPr>
            <w:tcW w:w="737" w:type="dxa"/>
            <w:tcBorders/>
            <w:vAlign w:val="center"/>
          </w:tcPr>
          <w:p>
            <w:pPr>
              <w:pStyle w:val="TableContents"/>
              <w:bidi w:val="0"/>
              <w:spacing w:before="0" w:after="283"/>
              <w:jc w:val="left"/>
              <w:rPr/>
            </w:pPr>
            <w:r>
              <w:rPr/>
              <w:t xml:space="preserve">336 </w:t>
            </w:r>
          </w:p>
        </w:tc>
        <w:tc>
          <w:tcPr>
            <w:tcW w:w="1112" w:type="dxa"/>
            <w:tcBorders/>
            <w:vAlign w:val="center"/>
          </w:tcPr>
          <w:p>
            <w:pPr>
              <w:pStyle w:val="TableContents"/>
              <w:bidi w:val="0"/>
              <w:spacing w:before="0" w:after="283"/>
              <w:jc w:val="left"/>
              <w:rPr/>
            </w:pPr>
            <w:r>
              <w:rPr/>
              <w:t xml:space="preserve">91,857 </w:t>
            </w:r>
          </w:p>
        </w:tc>
        <w:tc>
          <w:tcPr>
            <w:tcW w:w="917" w:type="dxa"/>
            <w:tcBorders/>
            <w:vAlign w:val="center"/>
          </w:tcPr>
          <w:p>
            <w:pPr>
              <w:pStyle w:val="TableContents"/>
              <w:bidi w:val="0"/>
              <w:spacing w:before="0" w:after="283"/>
              <w:jc w:val="left"/>
              <w:rPr/>
            </w:pPr>
            <w:r>
              <w:rPr/>
              <w:t xml:space="preserve">2012 </w:t>
            </w:r>
          </w:p>
        </w:tc>
        <w:tc>
          <w:tcPr>
            <w:tcW w:w="3036" w:type="dxa"/>
            <w:tcBorders/>
            <w:vAlign w:val="center"/>
          </w:tcPr>
          <w:p>
            <w:pPr>
              <w:pStyle w:val="TableContents"/>
              <w:bidi w:val="0"/>
              <w:spacing w:before="0" w:after="283"/>
              <w:jc w:val="left"/>
              <w:rPr>
                <w:sz w:val="4"/>
                <w:szCs w:val="4"/>
              </w:rPr>
            </w:pPr>
            <w:r>
              <w:rPr>
                <w:sz w:val="4"/>
                <w:szCs w:val="4"/>
              </w:rPr>
            </w:r>
          </w:p>
        </w:tc>
      </w:tr>
      <w:tr>
        <w:trPr/>
        <w:tc>
          <w:tcPr>
            <w:tcW w:w="287" w:type="dxa"/>
            <w:tcBorders/>
            <w:vAlign w:val="center"/>
          </w:tcPr>
          <w:p>
            <w:pPr>
              <w:pStyle w:val="TableHeading"/>
              <w:bidi w:val="0"/>
              <w:spacing w:before="0" w:after="283"/>
              <w:rPr>
                <w:sz w:val="4"/>
                <w:szCs w:val="4"/>
              </w:rPr>
            </w:pPr>
            <w:r>
              <w:rPr>
                <w:sz w:val="4"/>
                <w:szCs w:val="4"/>
              </w:rPr>
            </w:r>
          </w:p>
        </w:tc>
        <w:tc>
          <w:tcPr>
            <w:tcW w:w="4116" w:type="dxa"/>
            <w:tcBorders/>
            <w:vAlign w:val="center"/>
          </w:tcPr>
          <w:p>
            <w:pPr>
              <w:pStyle w:val="TableHeading"/>
              <w:suppressLineNumbers/>
              <w:bidi w:val="0"/>
              <w:spacing w:before="0" w:after="283"/>
              <w:jc w:val="center"/>
              <w:rPr/>
            </w:pPr>
            <w:r>
              <w:rPr/>
              <w:t xml:space="preserve">Yhteensä </w:t>
            </w:r>
          </w:p>
        </w:tc>
        <w:tc>
          <w:tcPr>
            <w:tcW w:w="737" w:type="dxa"/>
            <w:tcBorders/>
            <w:vAlign w:val="center"/>
          </w:tcPr>
          <w:p>
            <w:pPr>
              <w:pStyle w:val="TableHeading"/>
              <w:suppressLineNumbers/>
              <w:bidi w:val="0"/>
              <w:spacing w:before="0" w:after="283"/>
              <w:jc w:val="center"/>
              <w:rPr/>
            </w:pPr>
            <w:r>
              <w:rPr/>
              <w:t xml:space="preserve">4,250 </w:t>
            </w:r>
          </w:p>
        </w:tc>
        <w:tc>
          <w:tcPr>
            <w:tcW w:w="1112" w:type="dxa"/>
            <w:tcBorders/>
            <w:vAlign w:val="center"/>
          </w:tcPr>
          <w:p>
            <w:pPr>
              <w:pStyle w:val="TableHeading"/>
              <w:suppressLineNumbers/>
              <w:bidi w:val="0"/>
              <w:spacing w:before="0" w:after="283"/>
              <w:jc w:val="center"/>
              <w:rPr/>
            </w:pPr>
            <w:r>
              <w:rPr/>
              <w:t xml:space="preserve">1,334,631 </w:t>
            </w:r>
          </w:p>
        </w:tc>
        <w:tc>
          <w:tcPr>
            <w:tcW w:w="917" w:type="dxa"/>
            <w:tcBorders/>
            <w:vAlign w:val="center"/>
          </w:tcPr>
          <w:p>
            <w:pPr>
              <w:pStyle w:val="TableHeading"/>
              <w:bidi w:val="0"/>
              <w:spacing w:before="0" w:after="283"/>
              <w:rPr>
                <w:sz w:val="4"/>
                <w:szCs w:val="4"/>
              </w:rPr>
            </w:pPr>
            <w:r>
              <w:rPr>
                <w:sz w:val="4"/>
                <w:szCs w:val="4"/>
              </w:rPr>
            </w:r>
          </w:p>
        </w:tc>
        <w:tc>
          <w:tcPr>
            <w:tcW w:w="3036"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Pimeän tornin kirja ilmestyi</w:t>
      </w:r>
    </w:p>
    <w:p>
      <w:pPr>
        <w:pStyle w:val="TextBody"/>
        <w:bidi w:val="0"/>
        <w:jc w:val="left"/>
        <w:rPr>
          <w:b/>
          <w:u w:val="single"/>
          <w:shd w:val="clear" w:fill="FFFF00"/>
        </w:rPr>
      </w:pPr>
      <w:r>
        <w:rPr>
          <w:b/>
          <w:u w:val="single"/>
          <w:shd w:val="clear" w:fill="FFFF00"/>
        </w:rPr>
        <w:t xml:space="preserve">Asiakirjan numero 21960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Kiinalaiset nappulat (yhdysvaltalainen ja kanadalainen kirjoitusasu) tai kiinalaiset nappulat (brittiläinen kirjoitusasu) on </w:t>
      </w:r>
      <w:r>
        <w:rPr>
          <w:color w:val="A9A9A9"/>
        </w:rPr>
        <w:t xml:space="preserve">saksalaista alkuperää </w:t>
      </w:r>
      <w:r>
        <w:rPr/>
        <w:t xml:space="preserve">oleva strateginen lautapeli </w:t>
      </w:r>
      <w:r>
        <w:rPr/>
        <w:t xml:space="preserve">(nimeltään ``Sternhalma''), jota voidaan pelata kahdella, kolmella, neljällä tai kuudella pelaajalla, jotka pelaavat yksin tai parin kanssa. Peli on moderni ja yksinkertaistettu muunnelma amerikkalaisesta Halma-pelistä.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kiinalainen nappulapeli keksittiin?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Suosituimmassa muunnelmassa ``hop across'' kukin pelaaja aloittaa värilliset nappulansa yhdellä </w:t>
      </w:r>
      <w:r>
        <w:rPr/>
        <w:t xml:space="preserve">tähden </w:t>
      </w:r>
      <w:r>
        <w:rPr>
          <w:color w:val="A9A9A9"/>
        </w:rPr>
        <w:t xml:space="preserve">kuudesta </w:t>
      </w:r>
      <w:r>
        <w:rPr/>
        <w:t xml:space="preserve">pisteestä tai kulmasta ja yrittää ajaa ne kaikki kotiin vastakkaiseen kulmaan. Pelaajat siirtävät vuorotellen yksittäistä nappulaa joko siirtymällä yhden askeleen mihin tahansa suuntaan viereiseen tyhjään kenttään tai hyppäämällä yhdellä tai millä tahansa määrällä peräkkäisiä hyppyjä muiden yksittäisten nappuloiden yli. Pelaaja ei voi yhdistää hyppelyä ja yhden askeleen siirtoa - siirto koostuu jommastakummasta. Kiinalaisessa tammeissa ei oteta kiinni, joten hyppäävät nappulat pysyvät aktiivisina ja pelissä. Vuorot kulkevat myötäpäivään laudan ympäri.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on tavallisen kiinalaisen nappulapelin tähdellä?</w:t>
      </w:r>
    </w:p>
    <w:p>
      <w:pPr>
        <w:pStyle w:val="TextBody"/>
        <w:bidi w:val="0"/>
        <w:jc w:val="left"/>
        <w:rPr>
          <w:b/>
          <w:u w:val="single"/>
          <w:shd w:val="clear" w:fill="FFFF00"/>
        </w:rPr>
      </w:pPr>
      <w:r>
        <w:rPr>
          <w:b/>
          <w:u w:val="single"/>
          <w:shd w:val="clear" w:fill="FFFF00"/>
        </w:rPr>
        <w:t xml:space="preserve">Asiakirjan numero 21961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Christmas'' on </w:t>
      </w:r>
      <w:r>
        <w:rPr/>
        <w:t xml:space="preserve">Irving Berlinin </w:t>
      </w:r>
      <w:r>
        <w:rPr>
          <w:color w:val="A9A9A9"/>
        </w:rPr>
        <w:t xml:space="preserve">vuonna 1942 </w:t>
      </w:r>
      <w:r>
        <w:rPr/>
        <w:t xml:space="preserve">säveltämä </w:t>
      </w:r>
      <w:r>
        <w:rPr/>
        <w:t xml:space="preserve">kappale, jossa muistellaan vanhanaikaista joulunviettoa. </w:t>
      </w:r>
      <w:r>
        <w:rPr>
          <w:color w:val="DCDCDC"/>
        </w:rPr>
        <w:t xml:space="preserve">Bing Crosbyn</w:t>
      </w:r>
      <w:r>
        <w:rPr/>
        <w:t xml:space="preserve"> laulama versio </w:t>
      </w:r>
      <w:r>
        <w:rPr/>
        <w:t xml:space="preserve">on maailman myydyin single, jota on myyty arviolta yli 100 miljoonaa kappaletta maailmanlaajuisesti. Muita versioita laulusta on myyty Crosbyn version lisäksi yli 50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valkoinen joulu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 am dreaming of a white christmas (unelmoin valkoisesta joulusta)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Bing Crosby esitti kappaleen ensimmäisen kerran julkisesti NBC:n radio-ohjelmassa The Kraft Music Hall joulupäivänä 1941; kopio radio-ohjelman äänitteestä on Crosbyn kuolinpesän omistuksessa, ja se lainattiin CBS:n sunnuntaiaamun CBS News Sunday Morning -ohjelmalle 25. joulukuuta 2011. Myöhemmin hän levytti kappaleen John Scott Trotter Orchestran ja </w:t>
      </w:r>
      <w:r>
        <w:rPr>
          <w:color w:val="A9A9A9"/>
        </w:rPr>
        <w:t xml:space="preserve">Ken Darby Singersin </w:t>
      </w:r>
      <w:r>
        <w:rPr/>
        <w:t xml:space="preserve">kanssa </w:t>
      </w:r>
      <w:r>
        <w:rPr/>
        <w:t xml:space="preserve">ja Decca Recordsille vain 18 minuutissa 29. toukokuuta 1942, ja se julkaistiin 30. heinäkuuta osana kuuden 78-rpm-levyn albumia Holiday Inn -musikaalielokuvasta. Aluksi Crosby ei nähnyt kappaleessa mitään erityistä. Hän sanoi vain: ``En usko, että meillä on mitään ongelmia tuon kanssa, Irving.'' Laulu osoitti, että kaupallisesti menestyviä maallisia joululauluja saattoi olla olemassa - tässä tapauksessa juutalais-amerikkalaisen lauluntekijän kirjoittamina.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Bing Crosbyn kanssa valkoisessa joulussa?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Siitä, milloin ja missä Berlin kirjoitti kappaleen, on erilaisia tietoja. Erään tarinan mukaan hän kirjoitti sen vuonna 1940 lämpimässä </w:t>
      </w:r>
      <w:r>
        <w:rPr>
          <w:color w:val="A9A9A9"/>
        </w:rPr>
        <w:t xml:space="preserve">La Quintassa Kaliforniassa </w:t>
      </w:r>
      <w:r>
        <w:rPr/>
        <w:t xml:space="preserve">asuessaan La Quinta -hotellissa, joka oli myös kirjailija, ohjaaja ja tuottaja Frank Capran suosima Hollywoodin lomakohde</w:t>
      </w:r>
      <w:r>
        <w:rPr/>
        <w:t xml:space="preserve">. Hän valvoi usein koko yön kirjoittaen - hän käski sihteerilleen: "Ota kynäsi ja kirjoita tämä laulu ylös". Kirjoitin juuri parhaan laulun, jonka olen koskaan kirjoittanut - hitto, kirjoitin juuri parhaan laulun, jonka kukaan on koskaan kirjoittanut!" "Kirjoitin juuri parhaan laulun, jonka kukaan on koskaan kirjoittanut!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irving berlin kun hän kirjoitti valkoisen joulun?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``White Christmas'' on </w:t>
      </w:r>
      <w:r>
        <w:rPr>
          <w:color w:val="A9A9A9"/>
        </w:rPr>
        <w:t xml:space="preserve">Irving Berlinin </w:t>
      </w:r>
      <w:r>
        <w:rPr/>
        <w:t xml:space="preserve">vuonna 1942 säveltämä </w:t>
      </w:r>
      <w:r>
        <w:rPr/>
        <w:t xml:space="preserve">kappale, jossa muistellaan vanhanaikaista joulunviettoa. Bing Crosbyn laulama versio on maailman myydyin single, jota on myyty arviolta yli 100 miljoonaa kappaletta maailmanlaajuisesti. Muita versioita laulusta on myyty Crosbyn version ohella yli 150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I'm dreaming of a white christmas?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Bing Crosby esitti kappaleen ensimmäisen kerran julkisesti NBC:n radio-ohjelmassa The Kraft Music Hall joulupäivänä 1941; kopio radio-ohjelman äänitteestä on Crosbyn kuolinpesän omistuksessa, ja se lainattiin CBS:n sunnuntaiaamun CBS News Sunday Morning -ohjelmalle 25. joulukuuta 2011. Myöhemmin hän levytti kappaleen </w:t>
      </w:r>
      <w:r>
        <w:rPr>
          <w:color w:val="A9A9A9"/>
        </w:rPr>
        <w:t xml:space="preserve">John Scott Trotter Orchestran ja kuoron sekä Ken Darby Singersin </w:t>
      </w:r>
      <w:r>
        <w:rPr/>
        <w:t xml:space="preserve">kanssa </w:t>
      </w:r>
      <w:r>
        <w:rPr/>
        <w:t xml:space="preserve">ja Decca Recordsille vain 18 minuutissa 29. toukokuuta 1942, ja se julkaistiin 30. heinäkuuta osana kuuden 78-rpm-levyn albumia Holiday Inn -musikaalielokuvasta. Aluksi Crosby ei nähnyt kappaleessa mitään erityistä. Hän sanoi vain: ``En usko, että meillä on mitään ongelmia tuon kanssa, Irving.'' Laulu vakiinnutti ja lujitti sen tosiasian, että kaupallisesti menestyviä maallisia joululauluja voi olla olemassa - tässä tapauksessa juutalais-amerikkalaisen lauluntekijän, joka kirjoitti myös ``God Bless America''.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Bing Crosbyn kanssa valkoisessa joulussa...</w:t>
      </w:r>
    </w:p>
    <w:p>
      <w:pPr>
        <w:pStyle w:val="TextBody"/>
        <w:bidi w:val="0"/>
        <w:jc w:val="left"/>
        <w:rPr>
          <w:b/>
          <w:u w:val="single"/>
          <w:shd w:val="clear" w:fill="FFFF00"/>
        </w:rPr>
      </w:pPr>
      <w:r>
        <w:rPr>
          <w:b/>
          <w:u w:val="single"/>
          <w:shd w:val="clear" w:fill="FFFF00"/>
        </w:rPr>
        <w:t xml:space="preserve">Asiakirjan numero 21962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Slade väittää, että kappale kertoo kaikista niistä ihmisistä, jotka yrittivät tavoittaa poikaa, mutta eivät onnistuneet. Kuten Slade sanoo haastattelussa, pojan ystävät ja perhe lähestyivät häntä sanomalla: "Lopeta huumeiden käyttö ja viiltely tai en puhu sinulle enää koskaan", mutta poika tarvitsi vain tukea. Poika oli menettämässä ystäviä ja käymässä läpi masennusta. Hän menetti parhaan ystävänsä eikä pystynyt käsittelemään sitä. Kappaleen säkeistöt kuvaavat </w:t>
      </w:r>
      <w:r>
        <w:rPr>
          <w:color w:val="A9A9A9"/>
        </w:rPr>
        <w:t xml:space="preserve">aikuisen yritystä kohdata ongelmallinen teini</w:t>
      </w:r>
      <w:r>
        <w:rPr/>
        <w:t xml:space="preserve">. Kertosäkeessä laulaja valittaa, ettei hän itse pystynyt pelastamaan ystävää, koska ei osannut.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fray miten pelastaa elämä noin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 to Save a Life'' on yhdysvaltalaisen poprock-yhtyeen </w:t>
      </w:r>
      <w:r>
        <w:rPr>
          <w:color w:val="A9A9A9"/>
        </w:rPr>
        <w:t xml:space="preserve">The Frayn </w:t>
      </w:r>
      <w:r>
        <w:rPr/>
        <w:t xml:space="preserve">kappale</w:t>
      </w:r>
      <w:r>
        <w:rPr/>
        <w:t xml:space="preserve">. Se julkaistiin toisena singlenä heidän samannimiseltä debyyttialbumiltaan. Kappale on yksi yhtyeen suosituimmista airplay-kappaleista, ja se nousi Yhdysvalloissa Billboard Hot 100 -listan kolmen parhaan kappaleen joukkoon. Siitä tuli Billboard Hot 100 -listan seitsemänneksi pisimpään listalla olleesta singlestä yhdessä Santanan ``Smooth'' (1999) kanssa, 58 peräkkäistä viikkoa. RIAA on sertifioinut kappaleen 3x platinaksi, ja sitä on myyty 4,7 miljoonaa latausta tammikuusta 2015 lähtien, mikä on neljänneksi myydyin rock-kappale digitaalisen historian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kuinka pelastaa elämä...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Laulaja Isaac Sladen mukaan kappaleen säveltämiseen </w:t>
      </w:r>
      <w:r>
        <w:rPr>
          <w:color w:val="A9A9A9"/>
        </w:rPr>
        <w:t xml:space="preserve">vaikutti hänen kokemuksensa, jonka hän sai työskennellessään mentorina ongelmanuorten leirillä: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fray:n laulun how to save a life merkitys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``How to Save a Life'' The Frayn single albumilta How to Save a Life </w:t>
      </w:r>
    </w:p>
    <w:tbl>
      <w:tblPr>
        <w:tblW w:w="10205" w:type="dxa"/>
        <w:jc w:val="left"/>
        <w:tblInd w:w="0" w:type="dxa"/>
        <w:tblLayout w:type="fixed"/>
        <w:tblCellMar>
          <w:top w:w="28" w:type="dxa"/>
          <w:left w:w="28" w:type="dxa"/>
          <w:bottom w:w="28" w:type="dxa"/>
          <w:right w:w="28" w:type="dxa"/>
        </w:tblCellMar>
      </w:tblPr>
      <w:tblGrid>
        <w:gridCol w:w="3299"/>
        <w:gridCol w:w="4540"/>
        <w:gridCol w:w="2366"/>
      </w:tblGrid>
      <w:tr>
        <w:trPr/>
        <w:tc>
          <w:tcPr>
            <w:tcW w:w="3299" w:type="dxa"/>
            <w:tcBorders/>
            <w:vAlign w:val="center"/>
          </w:tcPr>
          <w:p>
            <w:pPr>
              <w:pStyle w:val="TableHeading"/>
              <w:suppressLineNumbers/>
              <w:bidi w:val="0"/>
              <w:spacing w:before="0" w:after="283"/>
              <w:jc w:val="center"/>
              <w:rPr/>
            </w:pPr>
            <w:r>
              <w:rPr/>
              <w:t xml:space="preserve">Julkaistu </w:t>
            </w:r>
          </w:p>
        </w:tc>
        <w:tc>
          <w:tcPr>
            <w:tcW w:w="4540" w:type="dxa"/>
            <w:tcBorders/>
            <w:vAlign w:val="center"/>
          </w:tcPr>
          <w:p>
            <w:pPr>
              <w:pStyle w:val="TableContents"/>
              <w:bidi w:val="0"/>
              <w:spacing w:before="0" w:after="283"/>
              <w:jc w:val="left"/>
              <w:rPr/>
            </w:pPr>
            <w:r>
              <w:rPr>
                <w:color w:val="A9A9A9"/>
              </w:rPr>
              <w:t xml:space="preserve">26. maaliskuuta </w:t>
            </w:r>
            <w:r>
              <w:rPr/>
              <w:t xml:space="preserve">2006 </w:t>
            </w:r>
          </w:p>
        </w:tc>
        <w:tc>
          <w:tcPr>
            <w:tcW w:w="2366" w:type="dxa"/>
            <w:tcBorders/>
          </w:tcPr>
          <w:p>
            <w:pPr>
              <w:pStyle w:val="TableContents"/>
              <w:bidi w:val="0"/>
              <w:spacing w:before="0" w:after="283"/>
              <w:jc w:val="left"/>
              <w:rPr>
                <w:sz w:val="4"/>
                <w:szCs w:val="4"/>
              </w:rPr>
            </w:pPr>
            <w:r>
              <w:rPr>
                <w:sz w:val="4"/>
                <w:szCs w:val="4"/>
              </w:rPr>
            </w:r>
          </w:p>
        </w:tc>
      </w:tr>
      <w:tr>
        <w:trPr/>
        <w:tc>
          <w:tcPr>
            <w:tcW w:w="3299" w:type="dxa"/>
            <w:tcBorders/>
            <w:vAlign w:val="center"/>
          </w:tcPr>
          <w:p>
            <w:pPr>
              <w:pStyle w:val="TableHeading"/>
              <w:suppressLineNumbers/>
              <w:bidi w:val="0"/>
              <w:spacing w:before="0" w:after="283"/>
              <w:jc w:val="center"/>
              <w:rPr/>
            </w:pPr>
            <w:r>
              <w:rPr/>
              <w:t xml:space="preserve">Muotoilu </w:t>
            </w:r>
          </w:p>
        </w:tc>
        <w:tc>
          <w:tcPr>
            <w:tcW w:w="4540"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140"/>
              </w:numPr>
              <w:tabs>
                <w:tab w:val="clear" w:pos="1134"/>
                <w:tab w:val="left" w:leader="none" w:pos="707"/>
              </w:tabs>
              <w:bidi w:val="0"/>
              <w:spacing w:before="0" w:after="283"/>
              <w:ind w:start="707" w:hanging="283"/>
              <w:jc w:val="left"/>
              <w:rPr/>
            </w:pPr>
            <w:r>
              <w:rPr/>
              <w:t xml:space="preserve">CD </w:t>
            </w:r>
          </w:p>
        </w:tc>
        <w:tc>
          <w:tcPr>
            <w:tcW w:w="2366" w:type="dxa"/>
            <w:tcBorders/>
          </w:tcPr>
          <w:p>
            <w:pPr>
              <w:pStyle w:val="TableContents"/>
              <w:bidi w:val="0"/>
              <w:spacing w:before="0" w:after="283"/>
              <w:jc w:val="left"/>
              <w:rPr>
                <w:sz w:val="4"/>
                <w:szCs w:val="4"/>
              </w:rPr>
            </w:pPr>
            <w:r>
              <w:rPr>
                <w:sz w:val="4"/>
                <w:szCs w:val="4"/>
              </w:rPr>
            </w:r>
          </w:p>
        </w:tc>
      </w:tr>
      <w:tr>
        <w:trPr/>
        <w:tc>
          <w:tcPr>
            <w:tcW w:w="3299" w:type="dxa"/>
            <w:tcBorders/>
            <w:vAlign w:val="center"/>
          </w:tcPr>
          <w:p>
            <w:pPr>
              <w:pStyle w:val="TableHeading"/>
              <w:suppressLineNumbers/>
              <w:bidi w:val="0"/>
              <w:spacing w:before="0" w:after="283"/>
              <w:jc w:val="center"/>
              <w:rPr/>
            </w:pPr>
            <w:r>
              <w:rPr/>
              <w:t xml:space="preserve">Genre </w:t>
            </w:r>
          </w:p>
        </w:tc>
        <w:tc>
          <w:tcPr>
            <w:tcW w:w="4540" w:type="dxa"/>
            <w:tcBorders/>
            <w:vAlign w:val="center"/>
          </w:tcPr>
          <w:p>
            <w:pPr>
              <w:pStyle w:val="TableContents"/>
              <w:bidi w:val="0"/>
              <w:spacing w:before="0" w:after="283"/>
              <w:jc w:val="left"/>
              <w:rPr/>
            </w:pPr>
            <w:r>
              <w:rPr/>
              <w:t xml:space="preserve">Vaihtoehtoinen rock </w:t>
            </w:r>
          </w:p>
        </w:tc>
        <w:tc>
          <w:tcPr>
            <w:tcW w:w="2366" w:type="dxa"/>
            <w:tcBorders/>
          </w:tcPr>
          <w:p>
            <w:pPr>
              <w:pStyle w:val="TableContents"/>
              <w:bidi w:val="0"/>
              <w:spacing w:before="0" w:after="283"/>
              <w:jc w:val="left"/>
              <w:rPr>
                <w:sz w:val="4"/>
                <w:szCs w:val="4"/>
              </w:rPr>
            </w:pPr>
            <w:r>
              <w:rPr>
                <w:sz w:val="4"/>
                <w:szCs w:val="4"/>
              </w:rPr>
            </w:r>
          </w:p>
        </w:tc>
      </w:tr>
      <w:tr>
        <w:trPr/>
        <w:tc>
          <w:tcPr>
            <w:tcW w:w="3299" w:type="dxa"/>
            <w:tcBorders/>
            <w:vAlign w:val="center"/>
          </w:tcPr>
          <w:p>
            <w:pPr>
              <w:pStyle w:val="TableHeading"/>
              <w:suppressLineNumbers/>
              <w:bidi w:val="0"/>
              <w:spacing w:before="0" w:after="283"/>
              <w:jc w:val="center"/>
              <w:rPr/>
            </w:pPr>
            <w:r>
              <w:rPr/>
              <w:t xml:space="preserve">Pituus </w:t>
            </w:r>
          </w:p>
        </w:tc>
        <w:tc>
          <w:tcPr>
            <w:tcW w:w="4540"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4: 23 (albumiversio) </w:t>
            </w:r>
          </w:p>
          <w:p>
            <w:pPr>
              <w:pStyle w:val="TableContents"/>
              <w:numPr>
                <w:ilvl w:val="0"/>
                <w:numId w:val="141"/>
              </w:numPr>
              <w:tabs>
                <w:tab w:val="clear" w:pos="1134"/>
                <w:tab w:val="left" w:leader="none" w:pos="707"/>
              </w:tabs>
              <w:bidi w:val="0"/>
              <w:spacing w:before="0" w:after="283"/>
              <w:ind w:start="707" w:hanging="283"/>
              <w:jc w:val="left"/>
              <w:rPr/>
            </w:pPr>
            <w:r>
              <w:rPr/>
              <w:t xml:space="preserve">3: 58 (radio edit) </w:t>
            </w:r>
          </w:p>
        </w:tc>
        <w:tc>
          <w:tcPr>
            <w:tcW w:w="2366" w:type="dxa"/>
            <w:tcBorders/>
          </w:tcPr>
          <w:p>
            <w:pPr>
              <w:pStyle w:val="TableContents"/>
              <w:bidi w:val="0"/>
              <w:spacing w:before="0" w:after="283"/>
              <w:jc w:val="left"/>
              <w:rPr>
                <w:sz w:val="4"/>
                <w:szCs w:val="4"/>
              </w:rPr>
            </w:pPr>
            <w:r>
              <w:rPr>
                <w:sz w:val="4"/>
                <w:szCs w:val="4"/>
              </w:rPr>
            </w:r>
          </w:p>
        </w:tc>
      </w:tr>
      <w:tr>
        <w:trPr/>
        <w:tc>
          <w:tcPr>
            <w:tcW w:w="3299" w:type="dxa"/>
            <w:tcBorders/>
            <w:vAlign w:val="center"/>
          </w:tcPr>
          <w:p>
            <w:pPr>
              <w:pStyle w:val="TableHeading"/>
              <w:suppressLineNumbers/>
              <w:bidi w:val="0"/>
              <w:spacing w:before="0" w:after="283"/>
              <w:jc w:val="center"/>
              <w:rPr/>
            </w:pPr>
            <w:r>
              <w:rPr/>
              <w:t xml:space="preserve">Tarra </w:t>
            </w:r>
          </w:p>
        </w:tc>
        <w:tc>
          <w:tcPr>
            <w:tcW w:w="4540" w:type="dxa"/>
            <w:tcBorders/>
            <w:vAlign w:val="center"/>
          </w:tcPr>
          <w:p>
            <w:pPr>
              <w:pStyle w:val="TableContents"/>
              <w:bidi w:val="0"/>
              <w:spacing w:before="0" w:after="283"/>
              <w:jc w:val="left"/>
              <w:rPr/>
            </w:pPr>
            <w:r>
              <w:rPr/>
              <w:t xml:space="preserve">Epic </w:t>
            </w:r>
          </w:p>
        </w:tc>
        <w:tc>
          <w:tcPr>
            <w:tcW w:w="2366" w:type="dxa"/>
            <w:tcBorders/>
          </w:tcPr>
          <w:p>
            <w:pPr>
              <w:pStyle w:val="TableContents"/>
              <w:bidi w:val="0"/>
              <w:spacing w:before="0" w:after="283"/>
              <w:jc w:val="left"/>
              <w:rPr>
                <w:sz w:val="4"/>
                <w:szCs w:val="4"/>
              </w:rPr>
            </w:pPr>
            <w:r>
              <w:rPr>
                <w:sz w:val="4"/>
                <w:szCs w:val="4"/>
              </w:rPr>
            </w:r>
          </w:p>
        </w:tc>
      </w:tr>
      <w:tr>
        <w:trPr/>
        <w:tc>
          <w:tcPr>
            <w:tcW w:w="3299" w:type="dxa"/>
            <w:tcBorders/>
            <w:vAlign w:val="center"/>
          </w:tcPr>
          <w:p>
            <w:pPr>
              <w:pStyle w:val="TableHeading"/>
              <w:suppressLineNumbers/>
              <w:bidi w:val="0"/>
              <w:spacing w:before="0" w:after="283"/>
              <w:jc w:val="center"/>
              <w:rPr/>
            </w:pPr>
            <w:r>
              <w:rPr/>
              <w:t xml:space="preserve">Lauluntekijä (s) </w:t>
            </w:r>
          </w:p>
        </w:tc>
        <w:tc>
          <w:tcPr>
            <w:tcW w:w="4540"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Isaac Slade </w:t>
            </w:r>
          </w:p>
          <w:p>
            <w:pPr>
              <w:pStyle w:val="TableContents"/>
              <w:numPr>
                <w:ilvl w:val="0"/>
                <w:numId w:val="142"/>
              </w:numPr>
              <w:tabs>
                <w:tab w:val="clear" w:pos="1134"/>
                <w:tab w:val="left" w:leader="none" w:pos="707"/>
              </w:tabs>
              <w:bidi w:val="0"/>
              <w:spacing w:before="0" w:after="283"/>
              <w:ind w:start="707" w:hanging="283"/>
              <w:jc w:val="left"/>
              <w:rPr/>
            </w:pPr>
            <w:r>
              <w:rPr/>
              <w:t xml:space="preserve">Joe King </w:t>
            </w:r>
          </w:p>
        </w:tc>
        <w:tc>
          <w:tcPr>
            <w:tcW w:w="2366" w:type="dxa"/>
            <w:tcBorders/>
          </w:tcPr>
          <w:p>
            <w:pPr>
              <w:pStyle w:val="TableContents"/>
              <w:bidi w:val="0"/>
              <w:spacing w:before="0" w:after="283"/>
              <w:jc w:val="left"/>
              <w:rPr>
                <w:sz w:val="4"/>
                <w:szCs w:val="4"/>
              </w:rPr>
            </w:pPr>
            <w:r>
              <w:rPr>
                <w:sz w:val="4"/>
                <w:szCs w:val="4"/>
              </w:rPr>
            </w:r>
          </w:p>
        </w:tc>
      </w:tr>
      <w:tr>
        <w:trPr/>
        <w:tc>
          <w:tcPr>
            <w:tcW w:w="3299" w:type="dxa"/>
            <w:tcBorders/>
            <w:vAlign w:val="center"/>
          </w:tcPr>
          <w:p>
            <w:pPr>
              <w:pStyle w:val="TableHeading"/>
              <w:suppressLineNumbers/>
              <w:bidi w:val="0"/>
              <w:spacing w:before="0" w:after="283"/>
              <w:jc w:val="center"/>
              <w:rPr/>
            </w:pPr>
            <w:r>
              <w:rPr/>
              <w:t xml:space="preserve">Tuottaja (s) </w:t>
            </w:r>
          </w:p>
        </w:tc>
        <w:tc>
          <w:tcPr>
            <w:tcW w:w="4540"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Mike Flynn </w:t>
            </w:r>
          </w:p>
          <w:p>
            <w:pPr>
              <w:pStyle w:val="TableContents"/>
              <w:numPr>
                <w:ilvl w:val="0"/>
                <w:numId w:val="143"/>
              </w:numPr>
              <w:tabs>
                <w:tab w:val="clear" w:pos="1134"/>
                <w:tab w:val="left" w:leader="none" w:pos="707"/>
              </w:tabs>
              <w:bidi w:val="0"/>
              <w:spacing w:before="0" w:after="283"/>
              <w:ind w:start="707" w:hanging="283"/>
              <w:jc w:val="left"/>
              <w:rPr/>
            </w:pPr>
            <w:r>
              <w:rPr/>
              <w:t xml:space="preserve">Aaron Johnson The Fray singlejen kronologia </w:t>
            </w:r>
          </w:p>
        </w:tc>
        <w:tc>
          <w:tcPr>
            <w:tcW w:w="2366" w:type="dxa"/>
            <w:tcBorders/>
          </w:tcPr>
          <w:p>
            <w:pPr>
              <w:pStyle w:val="TableContents"/>
              <w:bidi w:val="0"/>
              <w:spacing w:before="0" w:after="283"/>
              <w:jc w:val="left"/>
              <w:rPr>
                <w:sz w:val="4"/>
                <w:szCs w:val="4"/>
              </w:rPr>
            </w:pPr>
            <w:r>
              <w:rPr>
                <w:sz w:val="4"/>
                <w:szCs w:val="4"/>
              </w:rPr>
            </w:r>
          </w:p>
        </w:tc>
      </w:tr>
      <w:tr>
        <w:trPr/>
        <w:tc>
          <w:tcPr>
            <w:tcW w:w="3299" w:type="dxa"/>
            <w:tcBorders/>
            <w:vAlign w:val="center"/>
          </w:tcPr>
          <w:p>
            <w:pPr>
              <w:pStyle w:val="TableContents"/>
              <w:bidi w:val="0"/>
              <w:spacing w:before="0" w:after="283"/>
              <w:jc w:val="left"/>
              <w:rPr/>
            </w:pPr>
            <w:r>
              <w:rPr/>
              <w:t xml:space="preserve">``Over My Head (Cable Car)'' (2005) </w:t>
            </w:r>
          </w:p>
        </w:tc>
        <w:tc>
          <w:tcPr>
            <w:tcW w:w="4540" w:type="dxa"/>
            <w:tcBorders/>
            <w:vAlign w:val="center"/>
          </w:tcPr>
          <w:p>
            <w:pPr>
              <w:pStyle w:val="TableContents"/>
              <w:bidi w:val="0"/>
              <w:spacing w:before="0" w:after="283"/>
              <w:jc w:val="left"/>
              <w:rPr/>
            </w:pPr>
            <w:r>
              <w:rPr/>
              <w:t xml:space="preserve">``How to Save a Life'' (Miten pelastaa elämä) (2006) </w:t>
            </w:r>
          </w:p>
        </w:tc>
        <w:tc>
          <w:tcPr>
            <w:tcW w:w="2366" w:type="dxa"/>
            <w:tcBorders/>
            <w:vAlign w:val="center"/>
          </w:tcPr>
          <w:p>
            <w:pPr>
              <w:pStyle w:val="TableContents"/>
              <w:bidi w:val="0"/>
              <w:spacing w:before="0" w:after="283"/>
              <w:jc w:val="left"/>
              <w:rPr/>
            </w:pPr>
            <w:r>
              <w:rPr/>
              <w:t xml:space="preserve">``Look After You'' (2007) </w:t>
            </w:r>
          </w:p>
        </w:tc>
      </w:tr>
    </w:tbl>
    <w:tbl>
      <w:tblPr>
        <w:tblW w:w="9363" w:type="dxa"/>
        <w:jc w:val="left"/>
        <w:tblInd w:w="0" w:type="dxa"/>
        <w:tblLayout w:type="fixed"/>
        <w:tblCellMar>
          <w:top w:w="28" w:type="dxa"/>
          <w:left w:w="28" w:type="dxa"/>
          <w:bottom w:w="28" w:type="dxa"/>
          <w:right w:w="28" w:type="dxa"/>
        </w:tblCellMar>
      </w:tblPr>
      <w:tblGrid>
        <w:gridCol w:w="3721"/>
        <w:gridCol w:w="2956"/>
        <w:gridCol w:w="2686"/>
      </w:tblGrid>
      <w:tr>
        <w:trPr/>
        <w:tc>
          <w:tcPr>
            <w:tcW w:w="3721" w:type="dxa"/>
            <w:tcBorders/>
            <w:vAlign w:val="center"/>
          </w:tcPr>
          <w:p>
            <w:pPr>
              <w:pStyle w:val="TableContents"/>
              <w:bidi w:val="0"/>
              <w:spacing w:before="0" w:after="283"/>
              <w:jc w:val="left"/>
              <w:rPr/>
            </w:pPr>
            <w:r>
              <w:rPr/>
              <w:t xml:space="preserve">``Over My Head (Cable Car)'' (2005) </w:t>
            </w:r>
          </w:p>
        </w:tc>
        <w:tc>
          <w:tcPr>
            <w:tcW w:w="2956" w:type="dxa"/>
            <w:tcBorders/>
            <w:vAlign w:val="center"/>
          </w:tcPr>
          <w:p>
            <w:pPr>
              <w:pStyle w:val="TableContents"/>
              <w:bidi w:val="0"/>
              <w:spacing w:before="0" w:after="283"/>
              <w:jc w:val="left"/>
              <w:rPr/>
            </w:pPr>
            <w:r>
              <w:rPr/>
              <w:t xml:space="preserve">``How to Save a Life'' (Miten pelastaa elämä) (2006) </w:t>
            </w:r>
          </w:p>
        </w:tc>
        <w:tc>
          <w:tcPr>
            <w:tcW w:w="2686" w:type="dxa"/>
            <w:tcBorders/>
            <w:vAlign w:val="center"/>
          </w:tcPr>
          <w:p>
            <w:pPr>
              <w:pStyle w:val="TableContents"/>
              <w:bidi w:val="0"/>
              <w:spacing w:before="0" w:after="283"/>
              <w:jc w:val="left"/>
              <w:rPr/>
            </w:pPr>
            <w:r>
              <w:rPr/>
              <w:t xml:space="preserve">``Look After You'' (2007) </w:t>
            </w:r>
          </w:p>
        </w:tc>
      </w:tr>
    </w:tbl>
    <w:p>
      <w:pPr>
        <w:pStyle w:val="TextBody"/>
        <w:bidi w:val="0"/>
        <w:spacing w:before="0" w:after="0"/>
        <w:jc w:val="left"/>
        <w:rPr/>
      </w:pPr>
      <w:r>
        <w:rPr/>
        <w:t xml:space="preserve">The Fray UK singlejen kronologia </w:t>
      </w:r>
    </w:p>
    <w:tbl>
      <w:tblPr>
        <w:tblW w:w="6831" w:type="dxa"/>
        <w:jc w:val="left"/>
        <w:tblInd w:w="0" w:type="dxa"/>
        <w:tblLayout w:type="fixed"/>
        <w:tblCellMar>
          <w:top w:w="28" w:type="dxa"/>
          <w:left w:w="28" w:type="dxa"/>
          <w:bottom w:w="28" w:type="dxa"/>
          <w:right w:w="28" w:type="dxa"/>
        </w:tblCellMar>
      </w:tblPr>
      <w:tblGrid>
        <w:gridCol w:w="124"/>
        <w:gridCol w:w="2956"/>
        <w:gridCol w:w="3751"/>
      </w:tblGrid>
      <w:tr>
        <w:trPr/>
        <w:tc>
          <w:tcPr>
            <w:tcW w:w="124" w:type="dxa"/>
            <w:tcBorders/>
            <w:vAlign w:val="center"/>
          </w:tcPr>
          <w:p>
            <w:pPr>
              <w:pStyle w:val="TableContents"/>
              <w:bidi w:val="0"/>
              <w:spacing w:before="0" w:after="283"/>
              <w:jc w:val="left"/>
              <w:rPr>
                <w:sz w:val="4"/>
                <w:szCs w:val="4"/>
              </w:rPr>
            </w:pPr>
            <w:r>
              <w:rPr>
                <w:sz w:val="4"/>
                <w:szCs w:val="4"/>
              </w:rPr>
            </w:r>
          </w:p>
        </w:tc>
        <w:tc>
          <w:tcPr>
            <w:tcW w:w="2956" w:type="dxa"/>
            <w:tcBorders/>
            <w:vAlign w:val="center"/>
          </w:tcPr>
          <w:p>
            <w:pPr>
              <w:pStyle w:val="TableContents"/>
              <w:bidi w:val="0"/>
              <w:spacing w:before="0" w:after="283"/>
              <w:jc w:val="left"/>
              <w:rPr/>
            </w:pPr>
            <w:r>
              <w:rPr/>
              <w:t xml:space="preserve">``How to Save a Life'' (Miten pelastaa elämä) (2007) </w:t>
            </w:r>
          </w:p>
        </w:tc>
        <w:tc>
          <w:tcPr>
            <w:tcW w:w="3751" w:type="dxa"/>
            <w:tcBorders/>
            <w:vAlign w:val="center"/>
          </w:tcPr>
          <w:p>
            <w:pPr>
              <w:pStyle w:val="TableContents"/>
              <w:bidi w:val="0"/>
              <w:spacing w:before="0" w:after="283"/>
              <w:jc w:val="left"/>
              <w:rPr/>
            </w:pPr>
            <w:r>
              <w:rPr/>
              <w:t xml:space="preserve">``Over My Head (Cable Car)'' (2007) </w:t>
            </w:r>
          </w:p>
        </w:tc>
      </w:tr>
    </w:tbl>
    <w:p>
      <w:pPr>
        <w:pStyle w:val="TextBody"/>
        <w:bidi w:val="0"/>
        <w:spacing w:before="0" w:after="283"/>
        <w:jc w:val="left"/>
        <w:rPr/>
      </w:pPr>
      <w:r>
        <w:rPr/>
        <w:t xml:space="preserve">Ääninäyte </w:t>
      </w:r>
    </w:p>
    <w:p>
      <w:pPr>
        <w:pStyle w:val="TextBody"/>
        <w:numPr>
          <w:ilvl w:val="0"/>
          <w:numId w:val="144"/>
        </w:numPr>
        <w:tabs>
          <w:tab w:val="clear" w:pos="1134"/>
          <w:tab w:val="left" w:leader="none" w:pos="707"/>
        </w:tabs>
        <w:bidi w:val="0"/>
        <w:spacing w:before="0" w:after="0"/>
        <w:ind w:start="707" w:hanging="283"/>
        <w:jc w:val="left"/>
        <w:rPr/>
      </w:pPr>
      <w:r>
        <w:rPr/>
        <w:t xml:space="preserve">tiedosto </w:t>
      </w:r>
    </w:p>
    <w:p>
      <w:pPr>
        <w:pStyle w:val="TextBody"/>
        <w:numPr>
          <w:ilvl w:val="0"/>
          <w:numId w:val="144"/>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to save a life julkaistiin</w:t>
      </w:r>
    </w:p>
    <w:p>
      <w:pPr>
        <w:pStyle w:val="TextBody"/>
        <w:bidi w:val="0"/>
        <w:jc w:val="left"/>
        <w:rPr>
          <w:b/>
          <w:u w:val="single"/>
          <w:shd w:val="clear" w:fill="FFFF00"/>
        </w:rPr>
      </w:pPr>
      <w:r>
        <w:rPr>
          <w:b/>
          <w:u w:val="single"/>
          <w:shd w:val="clear" w:fill="FFFF00"/>
        </w:rPr>
        <w:t xml:space="preserve">Asiakirjan numero 21963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Myöhemmissä jaksoissa Sara yrittää kuitenkin ottaa etäisyyttä Michaeliin. Kun hän saa selville, että mies on naimisissa ja että hänellä oli aviovierailu jaksossa ``And Then There Were 7'', hän ilmoittaa, että he ovat nyt vain lääkärin ja potilaan välisiä. Seuraavissa jaksoissa hänen sävynsä Michaeliin on etäisempi, vaikka hän jatkaa Michaelin auttamista myöhemmissä jaksoissa heidän suhteestaan huolimatta. Tavatessaan Lincoln Burrowsin asianajajat Lincolnin teloituspäivänä jaksossa ``Rotta'' Sara vakuuttuu Lincolnin syyttömyydestä ja yrittää suostutella isänsä pyytämään häntä tarkistamaan Lincolnin tapauksen Michaelin vetoamisen jälkeen. Hänen isänsä hylkää vetoomuksen, mutta esiin tulee lisätietoja, joiden perusteella teloitusta voidaan lykätä. Saran hahmolla on ratkaiseva rooli jaksossa </w:t>
      </w:r>
      <w:r>
        <w:rPr>
          <w:color w:val="A9A9A9"/>
        </w:rPr>
        <w:t xml:space="preserve">``Avain</w:t>
      </w:r>
      <w:r>
        <w:rPr/>
        <w:t xml:space="preserve">'', jossa Michaelin on otettava haltuunsa sairastuvan oven avain. Lopulta hän suutelee Saraa harhautuksena varastamaan avaimet, mutta jää hetken mielijohteesta kiinni eikä pysty toteuttamaan sitä. Sen sijaan hän pyytää vaimoaan tapaamaan Saran ja varastamaan avaimet. Hänen suunnitelmansa epäonnistuu, kun Sara saa tietää, että Michaelin vaimo on varastanut avaimet häneltä, ja hän muuttuu hyvin kylmäksi häntä kohtaan. Jakson lopussa hän saa vaihdettua sairastuvan oven lukot, mikä estää miehen yritykset. Michaelin on sitten pakko kertoa totuus "Tänä yönä" ja paljastaa naiselle aikeensa vapauttaa Lincoln vankilasta. Sara joutuu päättämään, auttaako hän Michaelia vai ei. Lopulta Sara palaa Fox Riveriin ja avaa sairastuvan oven. Kauhean järkyttyneenä teoistaan Sara pistää itselleen morfiinia sairastuvalta. Epäiltynä avunannosta pakoon poliisit rynnäköivät kauden päätösjaksossa hänen asuntoonsa etsintäkuulutuksen kanssa ja löytävät hänet lähes kuolleena morfiinin yliannostukseen. Hahmon kohtalo jää ratkaisematta ensimmäisen kauden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vankilamurto mikä jakso Michael ja Sara suudella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Neljännellä kaudella </w:t>
      </w:r>
      <w:r>
        <w:rPr/>
        <w:t xml:space="preserve">Saran kuolema kumotaan ja hän palaa pääosan esittäjäksi kaikkiin 24 jaksoon. Kun Gretchen paljastaa Michaelille kauden ensijaksossa, että Saran kuolema oli lavastettu, Michael ottaa yhteyttä Bruce Bennettiin, kuvernööri Tancredin (Saran isän) entiseen apulaiseen, ja pyytää häneltä apua Saran jäljittämisessä. He tapaavat myöhemmin jaksossa. Suuri osa Saran juonesta neljännellä kaudella keskittyy siihen, että hahmo käsittelee Panamassa tapahtunutta ja luo uuden elämän Michaelin kanssa. Kun Yhtiön palkkamurhaaja Wyatt on jäljittänyt heidät, Sara pakenee Michaelin ja Lincolnin kanssa ja seuraa heitä, kun he tekevät sopimuksen, heidän on saatava käsiinsä Scylla, Yhtiön pieni musta kirja. Sara liittyy muuhun tiimiin, kun he työskentelevät kopioidakseen kortteja, kuten esimerkiksi ``Murto ja tunkeutuminen'' -elokuvassa, jossa hän liukastuu, ja erityisesti ``Kotkat ja enkelit'' -elokuvassa, jossa Saralle kerrotaan, että Bruce Bennett löydettiin kuolleena, ja hän menee baariin. Hän onnistuu olemaan juomatta ja sen sijaan kertoo baarimikolle tarinoita lapsuudestaan ja siitä, miten tärkeä Bruce oli hänelle. Seuraavassa jaksossa hän tajuaa, että Wyatt seuraa häntä baarista takaisin ja onnistuu karistamaan miehen. Jaksossa ``Five the Hard Way'' Saran hahmo osallistuu kenraalin tyttären, Lisan, panttivangiksi ottamiseen. Sen jälkeen Self pettää tiimin ja ottaa Scyllan itselleen myydäkseen sen ostajalle. Muut kotimaan turvallisuuden agentit lähtevät heidän peräänsä pidättääkseen heidät Trishannen ja Selfin murhasta (Self murhasi Trishannen, lavasti oman kuolemansa ja lavasti Scylla-tiimin syylliseksi kaikkeen). Michael tarjoaa Saralle ja Sucrelle bussia takaisin Chicagoon, vaikka he päättävät jäädä auttamaan. Seuraavassa jaksossa Saran on yhä vaikeampi katsoa, kun Michael laiminlyö terveytensä jatkaakseen Scyllan jahtaamista. Sara kehottaa häntä hakeutumaan lääkärin hoitoon, mutta mies vastustaa hänen vaatimuksistaan huolimatta ja kieltäytyy tarvittavasta leikkauksesta ennen kuin Scylla on saatu. Sara joutuu antamaan tilapäistä helpotusta hänen tilaansa useilla injektioilla. Hän kuitenkin varoittaa miestä, että hän on kehittämässä suvaitsevaisuutta ja että ne eivät korvaa asianmukaista lääkärinhoitoa. Siitä huolimatta Sara auttaa tiimiä jäljittämään Gretchenin ja Selfin. Parhaista yrityksistä huolimatta he eivät onnistu, ja he menettävät sekä puuttuvan Scyllan palan että Michaelin, joka jää Yhtiön vangiksi jakson ``Just Business''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Sarah palaa vankilapakoon?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Sara Tancredi palaa vankilapakoon?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Toipumisensa jälkeen huumeiden yliannostuksesta elokuvassa ``Manhunt'' Sara menettää lääkärinlupansa ja joutuu The Companyn - Lincolnin murha-asetelman takana olevan salaperäisen organisaation - kohteeksi. Agentti Kellerman (Paul Adelstein), joka esiintyy Lance-nimisenä homoseksuaalisena narkomaanina Anonyymien huumeidenkäyttäjien kokouksessa, yrittää ystävystyä Saran kanssa saadakseen selville Michael Scofieldin olinpaikan. Kun Sara kuulee, että kuusi muuta vankia osallistui Michaelin pakoon, hän tuntee itsensä petetyksi, ja näiden kahden hahmon suhde on aluksi kireä. Kun hänen isänsä ilmoittaa hänelle Kellermanin epäilyttävästä henkilöllisyydestä ja hänen isänsä kuolemasta jaksossa ``Buried'', Sarasta tulee osa sarjan salaliittosuunnitelmaa, sillä hänellä on hallussaan (isänsä jättämä) avain tietoihin, jotka voivat vapauttaa Lincolnin. Tämän jälkeen Yhtiö tekee useita yrityksiä Saran henkeä vastaan, mikä pakottaa hänet etsimään Michaelin tämän koodattujen viestien avulla. Hän tapaa Michaelin </w:t>
      </w:r>
      <w:r>
        <w:rPr>
          <w:color w:val="A9A9A9"/>
        </w:rPr>
        <w:t xml:space="preserve">jaksossa ``Rendezvous'' </w:t>
      </w:r>
      <w:r>
        <w:rPr/>
        <w:t xml:space="preserve">Gilassa, New Mexicossa, mutta heidän jälleennäkemisensa jää lyhytaikaiseksi, kun Kellerman ja agentti Mahone (William Fichtner) saavat selville heidän tapaamispaikkansa. Aluksi Sara on vastahakoinen lähtemään Michaelin kanssa Panamaan, mutta Kellerman ottaa hänet pian sen jälkeen kiinni. Kellerman kiduttaa Saraa jaksossa ``Bolshoi Booze'' saadakseen tietoja USB-asemasta, jonka hän uskoo Saran isän antaneen hänelle. Sara pakenee Kellermania ja päättää muuttaa ulkonäköään ja heittää lompakkonsa ja henkilöllisyystodistuksensa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Sara ja Michael tapaavat 2. kaudella?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Kaksi jaksoa myöhemmin Sara palaa </w:t>
      </w:r>
      <w:r>
        <w:rPr>
          <w:color w:val="A9A9A9"/>
        </w:rPr>
        <w:t xml:space="preserve">"Viestissä"</w:t>
      </w:r>
      <w:r>
        <w:rPr/>
        <w:t xml:space="preserve">. </w:t>
      </w:r>
      <w:r>
        <w:rPr/>
        <w:t xml:space="preserve">Hän tapaa Michaelin Evansvillessä Indianassa jaksossa ``Chicago</w:t>
      </w:r>
      <w:r>
        <w:rPr/>
        <w:t xml:space="preserve">''.</w:t>
      </w:r>
      <w:r>
        <w:rPr/>
        <w:t xml:space="preserve"> Yhdessä veljesten kanssa Sara matkustaa Chicagoon, jonne hänen isänsä on piilottanut äänitiedoston, joka voi auttaa todistamaan Lincolnin syyttömyyden. Junassa Chicagoon Sara tunnustaa Michaelille rakastuneensa häneen, ja he suutelevat. Myöhemmin jaksossa Michael myöntää rakastuneensa häneen. Michael, Sara ja Lincoln hakevat lopulta äänitiedoston, mutta huomaavat, että se ei ole oikeudellisesti pätevä todiste. Sen sijaan he päättävät käyttää sitä kiristääkseen presidentti Reynoldsilta presidentin armahdusta. Kun tämä epäonnistuu, Michael ja Lincoln joutuvat lähtemään maasta. Kun Sara tajuaa, että FBI seuraa häntä, hän antautuu päästääkseen veljekset pakoon. Saraa uhkaa 12 vuoden vankeustuomio, mutta kun hän on aikeissa tunnustaa syyllisyytensä, Kellerman tulee todistamaan hänen puolestaan. Hänen todistuksensa vapauttaa Saran ja Lincolnin ``Sonassa'', ja Sara tapaa veljekset Panamassa ja kertoo heille uutiset. Kun agentti Kim kuitenkin ilmestyy yhtäkkiä ja yrittää tappaa Lincolnin ja vangita Michaelin, Sara ampuu Kimiä rintaan. Koska heillä ei ole paikkaa, minne paeta, Michael ja Sara antautuvat Panaman poliisille, mutta Saran yllätykseksi Michael tunnustaa Kimin murhan hänen sijastaan. Lincoln näkee hänet viimeiseksi väkijoukossa.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Sara Tancredi palaa takaisin vankilapakoon...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Michael ja Sara pääsevät yhteen...</w:t>
      </w:r>
    </w:p>
    <w:p>
      <w:pPr>
        <w:pStyle w:val="TextBody"/>
        <w:bidi w:val="0"/>
        <w:jc w:val="left"/>
        <w:rPr>
          <w:b/>
          <w:u w:val="single"/>
          <w:shd w:val="clear" w:fill="FFFF00"/>
        </w:rPr>
      </w:pPr>
      <w:r>
        <w:rPr>
          <w:b/>
          <w:u w:val="single"/>
          <w:shd w:val="clear" w:fill="FFFF00"/>
        </w:rPr>
        <w:t xml:space="preserve">Asiakirjan numero 21964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Professori Oldman (Tim Curry) ja hänen viehättävä, halvaantunut avustajansa Dwight Hartman (David Cross) aikovat tutkia paranormaalia toimintaa paikallisessa kummituskartanossa nimeltä Hell House. He käyttävät Cindyä ja hänen ystäviään koehenkilöinä. Kartanossa Cindy tapaa ilkeämielisen papukaijan ja Hansonin (</w:t>
      </w:r>
      <w:r>
        <w:rPr>
          <w:color w:val="A9A9A9"/>
        </w:rPr>
        <w:t xml:space="preserve">Chris Elliott)</w:t>
      </w:r>
      <w:r>
        <w:rPr/>
        <w:t xml:space="preserve">, talonmiehen, jolla on pahasti epämuodostunut käsi. Myöhemmin ryhmään liittyy uusi tulokas Theo (Kathleen Robertson). He istuvat illalliselle, mutta menettävät pian ruokahalunsa Hansonin vastenmielisten tempausten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hovimestaria pelottava elokuva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Teinityttö Megan Voorhees (</w:t>
      </w:r>
      <w:r>
        <w:rPr>
          <w:color w:val="A9A9A9"/>
        </w:rPr>
        <w:t xml:space="preserve">Natasha Lyonne) </w:t>
      </w:r>
      <w:r>
        <w:rPr/>
        <w:t xml:space="preserve">joutuu </w:t>
      </w:r>
      <w:r>
        <w:rPr/>
        <w:t xml:space="preserve">talon edellisen omistajan </w:t>
      </w:r>
      <w:r>
        <w:rPr/>
        <w:t xml:space="preserve">Hugh Kanen (</w:t>
      </w:r>
      <w:r>
        <w:rPr>
          <w:color w:val="DCDCDC"/>
        </w:rPr>
        <w:t xml:space="preserve">Richard Moll</w:t>
      </w:r>
      <w:r>
        <w:rPr/>
        <w:t xml:space="preserve">) hengen valtaamaksi.</w:t>
      </w:r>
      <w:r>
        <w:rPr/>
        <w:t xml:space="preserve"> Juhlallisilla illallisilla hän ilmestyy pyjamassaan, loukkaa äitiään ja vieraita ja virtsaa sitten runsaasti lattialle. Vastauksena </w:t>
      </w:r>
      <w:r>
        <w:rPr/>
        <w:t xml:space="preserve">Meganin äiti (Veronica Cartwright) pyytää apua kahdelta papilta, isä McFeelyltä (</w:t>
      </w:r>
      <w:r>
        <w:rPr>
          <w:color w:val="2F4F4F"/>
        </w:rPr>
        <w:t xml:space="preserve">James Woods) </w:t>
      </w:r>
      <w:r>
        <w:rPr/>
        <w:t xml:space="preserve">ja isä Harriselta (</w:t>
      </w:r>
      <w:r>
        <w:rPr>
          <w:color w:val="556B2F"/>
        </w:rPr>
        <w:t xml:space="preserve">Andy Richter)</w:t>
      </w:r>
      <w:r>
        <w:rPr/>
        <w:t xml:space="preserve">. Vessassa käydessään miehet yrittävät ajaa Hughin haamun ulos, mutta manaus ei suju suunnitelmien mukaan. Oksennusketjun ja erinäisten pedofiilisten tapausten jälkeen Megan loukkaa isä McFeelyn äitiä. Hän vastaa vetämällä aseen esiin ja ampumalla Meganin.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Manaaja-tyttöä Pelottava elokuva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kummitusta kauhuelokuva 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riivattua tyttöä pelottava elokuva 2:ssa.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manaajaa pelottava elokuva 2:ssa...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näyttelee pappia pelottava elokuva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Alkuperäinen elokuva perustui pääasiassa 90-luvun slasher-elokuviin, kun taas Scary Movie 2 parodioi </w:t>
      </w:r>
      <w:r>
        <w:rPr>
          <w:color w:val="A9A9A9"/>
        </w:rPr>
        <w:t xml:space="preserve">useita yliluonnollisia ja kummitustaloelokuvia eri vuosikymmeniltä</w:t>
      </w:r>
      <w:r>
        <w:rPr/>
        <w:t xml:space="preserve">, kuten The Haunting (1999), The Exorcist (1973), The Amityville Horror (1979), Poltergeist (1982), The Legend of Hell House (1973), House on Haunted Hill (sekä vuoden 1959 että vuoden 1999 versiot) ja The Changeling (1980). Se pilailee myös joitakin nykyelokuvia, kuten Hannibal (2001) ja Hollow Man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pelottava elokuva 2 mitä elokuvia se pilkkaa</w:t>
      </w:r>
    </w:p>
    <w:p>
      <w:pPr>
        <w:pStyle w:val="TextBody"/>
        <w:bidi w:val="0"/>
        <w:jc w:val="left"/>
        <w:rPr>
          <w:b/>
          <w:u w:val="single"/>
          <w:shd w:val="clear" w:fill="FFFF00"/>
        </w:rPr>
      </w:pPr>
      <w:r>
        <w:rPr>
          <w:b/>
          <w:u w:val="single"/>
          <w:shd w:val="clear" w:fill="FFFF00"/>
        </w:rPr>
        <w:t xml:space="preserve">Asiakirjan numero 21965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 Eye Is on the Sparrow'' on evankeliumivirsi. Laulun kirjoittivat vuonna </w:t>
      </w:r>
      <w:r>
        <w:rPr>
          <w:color w:val="A9A9A9"/>
        </w:rPr>
        <w:t xml:space="preserve">1905 </w:t>
      </w:r>
      <w:r>
        <w:rPr>
          <w:color w:val="DCDCDC"/>
        </w:rPr>
        <w:t xml:space="preserve">sanoittaja </w:t>
      </w:r>
      <w:r>
        <w:rPr>
          <w:color w:val="2F4F4F"/>
        </w:rPr>
        <w:t xml:space="preserve">Civilla D. Martin </w:t>
      </w:r>
      <w:r>
        <w:rPr>
          <w:color w:val="DCDCDC"/>
        </w:rPr>
        <w:t xml:space="preserve">ja säveltäjä Charles H. Gabriel</w:t>
      </w:r>
      <w:r>
        <w:rPr/>
        <w:t xml:space="preserve">. Se yhdistetään eniten näyttelijä-laulaja Ethel Watersiin, joka käytti sitä omaelämäkerrassaan. Mahalia Jacksonin levytys kappaleesta palkittiin Grammy Hall of Fame -palkinnolla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hänen silmänsä on varpusella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hänen silmänsä on varpusen päällä.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"Hänen silmänsä on varpusella".</w:t>
      </w:r>
    </w:p>
    <w:p>
      <w:pPr>
        <w:pStyle w:val="TextBody"/>
        <w:bidi w:val="0"/>
        <w:jc w:val="left"/>
        <w:rPr>
          <w:b/>
          <w:u w:val="single"/>
          <w:shd w:val="clear" w:fill="FFFF00"/>
        </w:rPr>
      </w:pPr>
      <w:r>
        <w:rPr>
          <w:b/>
          <w:u w:val="single"/>
          <w:shd w:val="clear" w:fill="FFFF00"/>
        </w:rPr>
        <w:t xml:space="preserve">Asiakirjan numero 21966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Waivers on </w:t>
      </w:r>
      <w:r>
        <w:rPr>
          <w:color w:val="A9A9A9"/>
        </w:rPr>
        <w:t xml:space="preserve">National Hockey League (NHL) -liigan (NHL) työvoiman hallintomenettely, jolla </w:t>
      </w:r>
      <w:r>
        <w:rPr>
          <w:color w:val="DCDCDC"/>
        </w:rPr>
        <w:t xml:space="preserve">NHL-joukkue asettaa ammattilaisjääkiekkoilijan sopimuksen ja oikeudet kaikkien muiden NHL-joukkueiden saataville</w:t>
      </w:r>
      <w:r>
        <w:rPr/>
        <w:t xml:space="preserve">. Muut NHL-joukkueet "luopuvat" kaikista vaatimuksista pelaajaan, joka on määrätty siirrettäväksi American Hockey Leagueen (AHL) tai vapautettavaksi. Prosessista käytetään yleensä nimitystä ``being placed on waivers''.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kun NHL-pelaaja joutuu luopumaan pelaajasta?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pelaajan asettaminen luopumistodistukseen</w:t>
      </w:r>
    </w:p>
    <w:p>
      <w:pPr>
        <w:pStyle w:val="TextBody"/>
        <w:bidi w:val="0"/>
        <w:jc w:val="left"/>
        <w:rPr>
          <w:b/>
          <w:u w:val="single"/>
          <w:shd w:val="clear" w:fill="FFFF00"/>
        </w:rPr>
      </w:pPr>
      <w:r>
        <w:rPr>
          <w:b/>
          <w:u w:val="single"/>
          <w:shd w:val="clear" w:fill="FFFF00"/>
        </w:rPr>
        <w:t xml:space="preserve">Asiakirjan numero 21967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Heijastavat kaukoputket </w:t>
      </w:r>
    </w:p>
    <w:tbl>
      <w:tblPr>
        <w:tblW w:w="11588" w:type="dxa"/>
        <w:jc w:val="left"/>
        <w:tblInd w:w="0" w:type="dxa"/>
        <w:tblLayout w:type="fixed"/>
        <w:tblCellMar>
          <w:top w:w="28" w:type="dxa"/>
          <w:left w:w="28" w:type="dxa"/>
          <w:bottom w:w="28" w:type="dxa"/>
          <w:right w:w="28" w:type="dxa"/>
        </w:tblCellMar>
      </w:tblPr>
      <w:tblGrid>
        <w:gridCol w:w="2401"/>
        <w:gridCol w:w="736"/>
        <w:gridCol w:w="2386"/>
        <w:gridCol w:w="691"/>
        <w:gridCol w:w="1276"/>
        <w:gridCol w:w="1231"/>
        <w:gridCol w:w="1546"/>
        <w:gridCol w:w="1321"/>
      </w:tblGrid>
      <w:tr>
        <w:trPr/>
        <w:tc>
          <w:tcPr>
            <w:tcW w:w="2401" w:type="dxa"/>
            <w:tcBorders/>
            <w:vAlign w:val="center"/>
          </w:tcPr>
          <w:p>
            <w:pPr>
              <w:pStyle w:val="TableHeading"/>
              <w:suppressLineNumbers/>
              <w:bidi w:val="0"/>
              <w:spacing w:before="0" w:after="283"/>
              <w:jc w:val="center"/>
              <w:rPr/>
            </w:pPr>
            <w:r>
              <w:rPr/>
              <w:t xml:space="preserve">Nimi </w:t>
            </w:r>
          </w:p>
        </w:tc>
        <w:tc>
          <w:tcPr>
            <w:tcW w:w="736" w:type="dxa"/>
            <w:tcBorders/>
            <w:vAlign w:val="center"/>
          </w:tcPr>
          <w:p>
            <w:pPr>
              <w:pStyle w:val="TableHeading"/>
              <w:suppressLineNumbers/>
              <w:bidi w:val="0"/>
              <w:spacing w:before="0" w:after="283"/>
              <w:jc w:val="center"/>
              <w:rPr/>
            </w:pPr>
            <w:r>
              <w:rPr/>
              <w:t xml:space="preserve">Kuva </w:t>
            </w:r>
          </w:p>
        </w:tc>
        <w:tc>
          <w:tcPr>
            <w:tcW w:w="2386" w:type="dxa"/>
            <w:tcBorders/>
            <w:vAlign w:val="center"/>
          </w:tcPr>
          <w:p>
            <w:pPr>
              <w:pStyle w:val="TableHeading"/>
              <w:suppressLineNumbers/>
              <w:bidi w:val="0"/>
              <w:spacing w:before="0" w:after="283"/>
              <w:jc w:val="center"/>
              <w:rPr/>
            </w:pPr>
            <w:r>
              <w:rPr/>
              <w:t xml:space="preserve">Tehollinen aukko m </w:t>
            </w:r>
          </w:p>
        </w:tc>
        <w:tc>
          <w:tcPr>
            <w:tcW w:w="691" w:type="dxa"/>
            <w:tcBorders/>
            <w:vAlign w:val="center"/>
          </w:tcPr>
          <w:p>
            <w:pPr>
              <w:pStyle w:val="TableHeading"/>
              <w:suppressLineNumbers/>
              <w:bidi w:val="0"/>
              <w:spacing w:before="0" w:after="283"/>
              <w:jc w:val="center"/>
              <w:rPr/>
            </w:pPr>
            <w:r>
              <w:rPr/>
              <w:t xml:space="preserve">Aper. in </w:t>
            </w:r>
          </w:p>
        </w:tc>
        <w:tc>
          <w:tcPr>
            <w:tcW w:w="1276" w:type="dxa"/>
            <w:tcBorders/>
            <w:vAlign w:val="center"/>
          </w:tcPr>
          <w:p>
            <w:pPr>
              <w:pStyle w:val="TableHeading"/>
              <w:suppressLineNumbers/>
              <w:bidi w:val="0"/>
              <w:spacing w:before="0" w:after="283"/>
              <w:jc w:val="center"/>
              <w:rPr/>
            </w:pPr>
            <w:r>
              <w:rPr/>
              <w:t xml:space="preserve">Peilityyppi </w:t>
            </w:r>
          </w:p>
        </w:tc>
        <w:tc>
          <w:tcPr>
            <w:tcW w:w="1231" w:type="dxa"/>
            <w:tcBorders/>
            <w:vAlign w:val="center"/>
          </w:tcPr>
          <w:p>
            <w:pPr>
              <w:pStyle w:val="TableHeading"/>
              <w:suppressLineNumbers/>
              <w:bidi w:val="0"/>
              <w:spacing w:before="0" w:after="283"/>
              <w:jc w:val="center"/>
              <w:rPr/>
            </w:pPr>
            <w:r>
              <w:rPr/>
              <w:t xml:space="preserve">Kansallisuus / Sponsorit </w:t>
            </w:r>
          </w:p>
        </w:tc>
        <w:tc>
          <w:tcPr>
            <w:tcW w:w="1546" w:type="dxa"/>
            <w:tcBorders/>
            <w:vAlign w:val="center"/>
          </w:tcPr>
          <w:p>
            <w:pPr>
              <w:pStyle w:val="TableHeading"/>
              <w:suppressLineNumbers/>
              <w:bidi w:val="0"/>
              <w:spacing w:before="0" w:after="283"/>
              <w:jc w:val="center"/>
              <w:rPr/>
            </w:pPr>
            <w:r>
              <w:rPr/>
              <w:t xml:space="preserve">Sivusto </w:t>
            </w:r>
          </w:p>
        </w:tc>
        <w:tc>
          <w:tcPr>
            <w:tcW w:w="1321" w:type="dxa"/>
            <w:tcBorders/>
            <w:vAlign w:val="center"/>
          </w:tcPr>
          <w:p>
            <w:pPr>
              <w:pStyle w:val="TableHeading"/>
              <w:suppressLineNumbers/>
              <w:bidi w:val="0"/>
              <w:spacing w:before="0" w:after="283"/>
              <w:jc w:val="center"/>
              <w:rPr/>
            </w:pPr>
            <w:r>
              <w:rPr/>
              <w:t xml:space="preserve">Rakennettu </w:t>
            </w:r>
          </w:p>
        </w:tc>
      </w:tr>
      <w:tr>
        <w:trPr/>
        <w:tc>
          <w:tcPr>
            <w:tcW w:w="2401" w:type="dxa"/>
            <w:tcBorders/>
            <w:vAlign w:val="center"/>
          </w:tcPr>
          <w:p>
            <w:pPr>
              <w:pStyle w:val="TableContents"/>
              <w:bidi w:val="0"/>
              <w:spacing w:before="0" w:after="283"/>
              <w:jc w:val="left"/>
              <w:rPr/>
            </w:pPr>
            <w:r>
              <w:rPr/>
              <w:t xml:space="preserve">Gran Telescopio Canarias (GTC)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7001104000000000000 ♠ 10.4 m </w:t>
            </w:r>
          </w:p>
        </w:tc>
        <w:tc>
          <w:tcPr>
            <w:tcW w:w="691" w:type="dxa"/>
            <w:tcBorders/>
            <w:vAlign w:val="center"/>
          </w:tcPr>
          <w:p>
            <w:pPr>
              <w:pStyle w:val="TableContents"/>
              <w:bidi w:val="0"/>
              <w:spacing w:before="0" w:after="283"/>
              <w:jc w:val="left"/>
              <w:rPr/>
            </w:pPr>
            <w:r>
              <w:rPr/>
              <w:t xml:space="preserve">409'' </w:t>
            </w:r>
          </w:p>
        </w:tc>
        <w:tc>
          <w:tcPr>
            <w:tcW w:w="1276" w:type="dxa"/>
            <w:tcBorders/>
            <w:vAlign w:val="center"/>
          </w:tcPr>
          <w:p>
            <w:pPr>
              <w:pStyle w:val="TableContents"/>
              <w:bidi w:val="0"/>
              <w:spacing w:before="0" w:after="283"/>
              <w:jc w:val="left"/>
              <w:rPr/>
            </w:pPr>
            <w:r>
              <w:rPr/>
              <w:t xml:space="preserve">Segmentoitu, 36 </w:t>
            </w:r>
          </w:p>
        </w:tc>
        <w:tc>
          <w:tcPr>
            <w:tcW w:w="1231" w:type="dxa"/>
            <w:tcBorders/>
            <w:vAlign w:val="center"/>
          </w:tcPr>
          <w:p>
            <w:pPr>
              <w:pStyle w:val="TableContents"/>
              <w:bidi w:val="0"/>
              <w:spacing w:before="0" w:after="283"/>
              <w:jc w:val="left"/>
              <w:rPr/>
            </w:pPr>
            <w:r>
              <w:rPr/>
              <w:t xml:space="preserve">Espanja (90 %), Meksiko, Yhdysvallat </w:t>
            </w:r>
          </w:p>
        </w:tc>
        <w:tc>
          <w:tcPr>
            <w:tcW w:w="1546" w:type="dxa"/>
            <w:tcBorders/>
            <w:vAlign w:val="center"/>
          </w:tcPr>
          <w:p>
            <w:pPr>
              <w:pStyle w:val="TableContents"/>
              <w:bidi w:val="0"/>
              <w:spacing w:before="0" w:after="283"/>
              <w:jc w:val="left"/>
              <w:rPr/>
            </w:pPr>
            <w:r>
              <w:rPr>
                <w:color w:val="A9A9A9"/>
              </w:rPr>
              <w:t xml:space="preserve">Roque de los Muchachos Obs., Kanariansaaret, </w:t>
            </w:r>
            <w:r>
              <w:rPr/>
              <w:t xml:space="preserve">Espanja </w:t>
            </w:r>
          </w:p>
        </w:tc>
        <w:tc>
          <w:tcPr>
            <w:tcW w:w="1321" w:type="dxa"/>
            <w:tcBorders/>
            <w:vAlign w:val="center"/>
          </w:tcPr>
          <w:p>
            <w:pPr>
              <w:pStyle w:val="TableContents"/>
              <w:bidi w:val="0"/>
              <w:spacing w:before="0" w:after="283"/>
              <w:jc w:val="left"/>
              <w:rPr/>
            </w:pPr>
            <w:r>
              <w:rPr/>
              <w:t xml:space="preserve">2006 / 9 </w:t>
            </w:r>
          </w:p>
        </w:tc>
      </w:tr>
      <w:tr>
        <w:trPr/>
        <w:tc>
          <w:tcPr>
            <w:tcW w:w="2401" w:type="dxa"/>
            <w:tcBorders/>
            <w:vAlign w:val="center"/>
          </w:tcPr>
          <w:p>
            <w:pPr>
              <w:pStyle w:val="TableContents"/>
              <w:bidi w:val="0"/>
              <w:spacing w:before="0" w:after="283"/>
              <w:jc w:val="left"/>
              <w:rPr/>
            </w:pPr>
            <w:r>
              <w:rPr/>
              <w:t xml:space="preserve">Hobby-Eberly Telescope (HET) 11 m × 9,8 m peili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7001100000000000000 ♠ 10 m </w:t>
            </w:r>
          </w:p>
        </w:tc>
        <w:tc>
          <w:tcPr>
            <w:tcW w:w="691" w:type="dxa"/>
            <w:tcBorders/>
            <w:vAlign w:val="center"/>
          </w:tcPr>
          <w:p>
            <w:pPr>
              <w:pStyle w:val="TableContents"/>
              <w:bidi w:val="0"/>
              <w:spacing w:before="0" w:after="283"/>
              <w:jc w:val="left"/>
              <w:rPr/>
            </w:pPr>
            <w:r>
              <w:rPr/>
              <w:t xml:space="preserve">394'' </w:t>
            </w:r>
          </w:p>
        </w:tc>
        <w:tc>
          <w:tcPr>
            <w:tcW w:w="1276" w:type="dxa"/>
            <w:tcBorders/>
            <w:vAlign w:val="center"/>
          </w:tcPr>
          <w:p>
            <w:pPr>
              <w:pStyle w:val="TableContents"/>
              <w:bidi w:val="0"/>
              <w:spacing w:before="0" w:after="283"/>
              <w:jc w:val="left"/>
              <w:rPr/>
            </w:pPr>
            <w:r>
              <w:rPr/>
              <w:t xml:space="preserve">Segmentoitu, 91 </w:t>
            </w:r>
          </w:p>
        </w:tc>
        <w:tc>
          <w:tcPr>
            <w:tcW w:w="1231" w:type="dxa"/>
            <w:tcBorders/>
            <w:vAlign w:val="center"/>
          </w:tcPr>
          <w:p>
            <w:pPr>
              <w:pStyle w:val="TableContents"/>
              <w:bidi w:val="0"/>
              <w:spacing w:before="0" w:after="283"/>
              <w:jc w:val="left"/>
              <w:rPr/>
            </w:pPr>
            <w:r>
              <w:rPr/>
              <w:t xml:space="preserve">Yhdysvallat, Saksa </w:t>
            </w:r>
          </w:p>
        </w:tc>
        <w:tc>
          <w:tcPr>
            <w:tcW w:w="1546" w:type="dxa"/>
            <w:tcBorders/>
            <w:vAlign w:val="center"/>
          </w:tcPr>
          <w:p>
            <w:pPr>
              <w:pStyle w:val="TableContents"/>
              <w:bidi w:val="0"/>
              <w:spacing w:before="0" w:after="283"/>
              <w:jc w:val="left"/>
              <w:rPr/>
            </w:pPr>
            <w:r>
              <w:rPr/>
              <w:t xml:space="preserve">McDonald Observatory, Texas, Yhdysvallat </w:t>
            </w:r>
          </w:p>
        </w:tc>
        <w:tc>
          <w:tcPr>
            <w:tcW w:w="1321" w:type="dxa"/>
            <w:tcBorders/>
            <w:vAlign w:val="center"/>
          </w:tcPr>
          <w:p>
            <w:pPr>
              <w:pStyle w:val="TableContents"/>
              <w:bidi w:val="0"/>
              <w:spacing w:before="0" w:after="283"/>
              <w:jc w:val="left"/>
              <w:rPr/>
            </w:pPr>
            <w:r>
              <w:rPr/>
              <w:t xml:space="preserve">1997 </w:t>
            </w:r>
          </w:p>
        </w:tc>
      </w:tr>
      <w:tr>
        <w:trPr/>
        <w:tc>
          <w:tcPr>
            <w:tcW w:w="2401" w:type="dxa"/>
            <w:tcBorders/>
            <w:vAlign w:val="center"/>
          </w:tcPr>
          <w:p>
            <w:pPr>
              <w:pStyle w:val="TableContents"/>
              <w:bidi w:val="0"/>
              <w:spacing w:before="0" w:after="283"/>
              <w:jc w:val="left"/>
              <w:rPr/>
            </w:pPr>
            <w:r>
              <w:rPr/>
              <w:t xml:space="preserve">Keck 1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7001100000000000000 ♠ 10 m </w:t>
            </w:r>
          </w:p>
        </w:tc>
        <w:tc>
          <w:tcPr>
            <w:tcW w:w="691" w:type="dxa"/>
            <w:tcBorders/>
            <w:vAlign w:val="center"/>
          </w:tcPr>
          <w:p>
            <w:pPr>
              <w:pStyle w:val="TableContents"/>
              <w:bidi w:val="0"/>
              <w:spacing w:before="0" w:after="283"/>
              <w:jc w:val="left"/>
              <w:rPr/>
            </w:pPr>
            <w:r>
              <w:rPr/>
              <w:t xml:space="preserve">394'' </w:t>
            </w:r>
          </w:p>
        </w:tc>
        <w:tc>
          <w:tcPr>
            <w:tcW w:w="1276" w:type="dxa"/>
            <w:tcBorders/>
            <w:vAlign w:val="center"/>
          </w:tcPr>
          <w:p>
            <w:pPr>
              <w:pStyle w:val="TableContents"/>
              <w:bidi w:val="0"/>
              <w:spacing w:before="0" w:after="283"/>
              <w:jc w:val="left"/>
              <w:rPr/>
            </w:pPr>
            <w:r>
              <w:rPr/>
              <w:t xml:space="preserve">Segmentoitu, 36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Mauna Kea Observatories, Havaiji, Yhdysvallat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Keck 2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7001100000000000000 ♠ 10 m </w:t>
            </w:r>
          </w:p>
        </w:tc>
        <w:tc>
          <w:tcPr>
            <w:tcW w:w="691" w:type="dxa"/>
            <w:tcBorders/>
            <w:vAlign w:val="center"/>
          </w:tcPr>
          <w:p>
            <w:pPr>
              <w:pStyle w:val="TableContents"/>
              <w:bidi w:val="0"/>
              <w:spacing w:before="0" w:after="283"/>
              <w:jc w:val="left"/>
              <w:rPr/>
            </w:pPr>
            <w:r>
              <w:rPr/>
              <w:t xml:space="preserve">394'' </w:t>
            </w:r>
          </w:p>
        </w:tc>
        <w:tc>
          <w:tcPr>
            <w:tcW w:w="1276" w:type="dxa"/>
            <w:tcBorders/>
            <w:vAlign w:val="center"/>
          </w:tcPr>
          <w:p>
            <w:pPr>
              <w:pStyle w:val="TableContents"/>
              <w:bidi w:val="0"/>
              <w:spacing w:before="0" w:after="283"/>
              <w:jc w:val="left"/>
              <w:rPr/>
            </w:pPr>
            <w:r>
              <w:rPr/>
              <w:t xml:space="preserve">Segmentoitu, 36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Mauna Kea Observatories, Havaiji, Yhdysvallat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Southern African Large Telescope (SALT) 11 m × 9,8 m peili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7000920000000099999 ♠ 9.2 m </w:t>
            </w:r>
          </w:p>
        </w:tc>
        <w:tc>
          <w:tcPr>
            <w:tcW w:w="691" w:type="dxa"/>
            <w:tcBorders/>
            <w:vAlign w:val="center"/>
          </w:tcPr>
          <w:p>
            <w:pPr>
              <w:pStyle w:val="TableContents"/>
              <w:bidi w:val="0"/>
              <w:spacing w:before="0" w:after="283"/>
              <w:jc w:val="left"/>
              <w:rPr/>
            </w:pPr>
            <w:r>
              <w:rPr/>
              <w:t xml:space="preserve">362'' </w:t>
            </w:r>
          </w:p>
        </w:tc>
        <w:tc>
          <w:tcPr>
            <w:tcW w:w="1276" w:type="dxa"/>
            <w:tcBorders/>
            <w:vAlign w:val="center"/>
          </w:tcPr>
          <w:p>
            <w:pPr>
              <w:pStyle w:val="TableContents"/>
              <w:bidi w:val="0"/>
              <w:spacing w:before="0" w:after="283"/>
              <w:jc w:val="left"/>
              <w:rPr/>
            </w:pPr>
            <w:r>
              <w:rPr/>
              <w:t xml:space="preserve">Segmentoitu, 91 </w:t>
            </w:r>
          </w:p>
        </w:tc>
        <w:tc>
          <w:tcPr>
            <w:tcW w:w="1231" w:type="dxa"/>
            <w:tcBorders/>
            <w:vAlign w:val="center"/>
          </w:tcPr>
          <w:p>
            <w:pPr>
              <w:pStyle w:val="TableContents"/>
              <w:bidi w:val="0"/>
              <w:spacing w:before="0" w:after="283"/>
              <w:jc w:val="left"/>
              <w:rPr/>
            </w:pPr>
            <w:r>
              <w:rPr/>
              <w:t xml:space="preserve">Etelä-Afrikka, Yhdysvallat, Yhdistynyt kuningaskunta, Saksa, Puola, Uusi-Seelanti. </w:t>
            </w:r>
          </w:p>
        </w:tc>
        <w:tc>
          <w:tcPr>
            <w:tcW w:w="1546" w:type="dxa"/>
            <w:tcBorders/>
            <w:vAlign w:val="center"/>
          </w:tcPr>
          <w:p>
            <w:pPr>
              <w:pStyle w:val="TableContents"/>
              <w:bidi w:val="0"/>
              <w:spacing w:before="0" w:after="283"/>
              <w:jc w:val="left"/>
              <w:rPr/>
            </w:pPr>
            <w:r>
              <w:rPr/>
              <w:t xml:space="preserve">South African Astronomical Obs., Pohjois-Kap, Etelä-Afrikka </w:t>
            </w:r>
          </w:p>
        </w:tc>
        <w:tc>
          <w:tcPr>
            <w:tcW w:w="1321" w:type="dxa"/>
            <w:tcBorders/>
            <w:vAlign w:val="center"/>
          </w:tcPr>
          <w:p>
            <w:pPr>
              <w:pStyle w:val="TableContents"/>
              <w:bidi w:val="0"/>
              <w:spacing w:before="0" w:after="283"/>
              <w:jc w:val="left"/>
              <w:rPr/>
            </w:pPr>
            <w:r>
              <w:rPr/>
              <w:t xml:space="preserve">2005 </w:t>
            </w:r>
          </w:p>
        </w:tc>
      </w:tr>
      <w:tr>
        <w:trPr/>
        <w:tc>
          <w:tcPr>
            <w:tcW w:w="2401" w:type="dxa"/>
            <w:tcBorders/>
            <w:vAlign w:val="center"/>
          </w:tcPr>
          <w:p>
            <w:pPr>
              <w:pStyle w:val="TableContents"/>
              <w:bidi w:val="0"/>
              <w:spacing w:before="0" w:after="283"/>
              <w:jc w:val="left"/>
              <w:rPr/>
            </w:pPr>
            <w:r>
              <w:rPr/>
              <w:t xml:space="preserve">Suuri binokulaarinen teleskooppi (LBT) vaiheistettu optiikka 11,9 m:n yhdistelmää varten.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7000840000000000000 ♠ 8.4 m × 2 </w:t>
            </w:r>
          </w:p>
        </w:tc>
        <w:tc>
          <w:tcPr>
            <w:tcW w:w="691" w:type="dxa"/>
            <w:tcBorders/>
            <w:vAlign w:val="center"/>
          </w:tcPr>
          <w:p>
            <w:pPr>
              <w:pStyle w:val="TableContents"/>
              <w:bidi w:val="0"/>
              <w:spacing w:before="0" w:after="283"/>
              <w:jc w:val="left"/>
              <w:rPr/>
            </w:pPr>
            <w:r>
              <w:rPr/>
              <w:t xml:space="preserve">330'' × 2 </w:t>
            </w:r>
          </w:p>
        </w:tc>
        <w:tc>
          <w:tcPr>
            <w:tcW w:w="1276" w:type="dxa"/>
            <w:tcBorders/>
            <w:vAlign w:val="center"/>
          </w:tcPr>
          <w:p>
            <w:pPr>
              <w:pStyle w:val="TableContents"/>
              <w:bidi w:val="0"/>
              <w:spacing w:before="0" w:after="283"/>
              <w:jc w:val="left"/>
              <w:rPr/>
            </w:pPr>
            <w:r>
              <w:rPr/>
              <w:t xml:space="preserve">Moninkertainen peili, 2 </w:t>
            </w:r>
          </w:p>
        </w:tc>
        <w:tc>
          <w:tcPr>
            <w:tcW w:w="1231" w:type="dxa"/>
            <w:tcBorders/>
            <w:vAlign w:val="center"/>
          </w:tcPr>
          <w:p>
            <w:pPr>
              <w:pStyle w:val="TableContents"/>
              <w:bidi w:val="0"/>
              <w:spacing w:before="0" w:after="283"/>
              <w:jc w:val="left"/>
              <w:rPr/>
            </w:pPr>
            <w:r>
              <w:rPr/>
              <w:t xml:space="preserve">Yhdysvallat, Italia, Saksa </w:t>
            </w:r>
          </w:p>
        </w:tc>
        <w:tc>
          <w:tcPr>
            <w:tcW w:w="1546" w:type="dxa"/>
            <w:tcBorders/>
            <w:vAlign w:val="center"/>
          </w:tcPr>
          <w:p>
            <w:pPr>
              <w:pStyle w:val="TableContents"/>
              <w:bidi w:val="0"/>
              <w:spacing w:before="0" w:after="283"/>
              <w:jc w:val="left"/>
              <w:rPr/>
            </w:pPr>
            <w:r>
              <w:rPr/>
              <w:t xml:space="preserve">Mount Grahamin kansainvälinen observatorio, Arizona, Yhdysvallat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Subaru (JNLT)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7000820009999999999 ♠ 8.2 m </w:t>
            </w:r>
          </w:p>
        </w:tc>
        <w:tc>
          <w:tcPr>
            <w:tcW w:w="691" w:type="dxa"/>
            <w:tcBorders/>
            <w:vAlign w:val="center"/>
          </w:tcPr>
          <w:p>
            <w:pPr>
              <w:pStyle w:val="TableContents"/>
              <w:bidi w:val="0"/>
              <w:spacing w:before="0" w:after="283"/>
              <w:jc w:val="left"/>
              <w:rPr/>
            </w:pPr>
            <w:r>
              <w:rPr/>
              <w:t xml:space="preserve">323''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Japani </w:t>
            </w:r>
          </w:p>
        </w:tc>
        <w:tc>
          <w:tcPr>
            <w:tcW w:w="1546" w:type="dxa"/>
            <w:tcBorders/>
            <w:vAlign w:val="center"/>
          </w:tcPr>
          <w:p>
            <w:pPr>
              <w:pStyle w:val="TableContents"/>
              <w:bidi w:val="0"/>
              <w:spacing w:before="0" w:after="283"/>
              <w:jc w:val="left"/>
              <w:rPr/>
            </w:pPr>
            <w:r>
              <w:rPr/>
              <w:t xml:space="preserve">Mauna Kea Observatories, Havaiji, Yhdysvallat </w:t>
            </w:r>
          </w:p>
        </w:tc>
        <w:tc>
          <w:tcPr>
            <w:tcW w:w="1321" w:type="dxa"/>
            <w:tcBorders/>
            <w:vAlign w:val="center"/>
          </w:tcPr>
          <w:p>
            <w:pPr>
              <w:pStyle w:val="TableContents"/>
              <w:bidi w:val="0"/>
              <w:spacing w:before="0" w:after="283"/>
              <w:jc w:val="left"/>
              <w:rPr/>
            </w:pPr>
            <w:r>
              <w:rPr/>
              <w:t xml:space="preserve">1999 </w:t>
            </w:r>
          </w:p>
        </w:tc>
      </w:tr>
      <w:tr>
        <w:trPr/>
        <w:tc>
          <w:tcPr>
            <w:tcW w:w="2401" w:type="dxa"/>
            <w:tcBorders/>
            <w:vAlign w:val="center"/>
          </w:tcPr>
          <w:p>
            <w:pPr>
              <w:pStyle w:val="TableContents"/>
              <w:bidi w:val="0"/>
              <w:spacing w:before="0" w:after="283"/>
              <w:jc w:val="left"/>
              <w:rPr/>
            </w:pPr>
            <w:r>
              <w:rPr/>
              <w:t xml:space="preserve">VLT UT1 -- Antu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7000820009999999999 ♠ 8.2 m </w:t>
            </w:r>
          </w:p>
        </w:tc>
        <w:tc>
          <w:tcPr>
            <w:tcW w:w="691" w:type="dxa"/>
            <w:tcBorders/>
            <w:vAlign w:val="center"/>
          </w:tcPr>
          <w:p>
            <w:pPr>
              <w:pStyle w:val="TableContents"/>
              <w:bidi w:val="0"/>
              <w:spacing w:before="0" w:after="283"/>
              <w:jc w:val="left"/>
              <w:rPr/>
            </w:pPr>
            <w:r>
              <w:rPr/>
              <w:t xml:space="preserve">323''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ESO-maat, Chile </w:t>
            </w:r>
          </w:p>
        </w:tc>
        <w:tc>
          <w:tcPr>
            <w:tcW w:w="1546" w:type="dxa"/>
            <w:tcBorders/>
            <w:vAlign w:val="center"/>
          </w:tcPr>
          <w:p>
            <w:pPr>
              <w:pStyle w:val="TableContents"/>
              <w:bidi w:val="0"/>
              <w:spacing w:before="0" w:after="283"/>
              <w:jc w:val="left"/>
              <w:rPr/>
            </w:pPr>
            <w:r>
              <w:rPr/>
              <w:t xml:space="preserve">Paranalin observatorio, Antofagastan alue, Chile </w:t>
            </w:r>
          </w:p>
        </w:tc>
        <w:tc>
          <w:tcPr>
            <w:tcW w:w="1321" w:type="dxa"/>
            <w:tcBorders/>
            <w:vAlign w:val="center"/>
          </w:tcPr>
          <w:p>
            <w:pPr>
              <w:pStyle w:val="TableContents"/>
              <w:bidi w:val="0"/>
              <w:spacing w:before="0" w:after="283"/>
              <w:jc w:val="left"/>
              <w:rPr/>
            </w:pPr>
            <w:r>
              <w:rPr/>
              <w:t xml:space="preserve">1998 </w:t>
            </w:r>
          </w:p>
        </w:tc>
      </w:tr>
      <w:tr>
        <w:trPr/>
        <w:tc>
          <w:tcPr>
            <w:tcW w:w="2401" w:type="dxa"/>
            <w:tcBorders/>
            <w:vAlign w:val="center"/>
          </w:tcPr>
          <w:p>
            <w:pPr>
              <w:pStyle w:val="TableContents"/>
              <w:bidi w:val="0"/>
              <w:spacing w:before="0" w:after="283"/>
              <w:jc w:val="left"/>
              <w:rPr/>
            </w:pPr>
            <w:r>
              <w:rPr/>
              <w:t xml:space="preserve">VLT UT2 -- Kueyen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7000820009999999999 ♠ 8.2 m </w:t>
            </w:r>
          </w:p>
        </w:tc>
        <w:tc>
          <w:tcPr>
            <w:tcW w:w="691" w:type="dxa"/>
            <w:tcBorders/>
            <w:vAlign w:val="center"/>
          </w:tcPr>
          <w:p>
            <w:pPr>
              <w:pStyle w:val="TableContents"/>
              <w:bidi w:val="0"/>
              <w:spacing w:before="0" w:after="283"/>
              <w:jc w:val="left"/>
              <w:rPr/>
            </w:pPr>
            <w:r>
              <w:rPr/>
              <w:t xml:space="preserve">323''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ESO-maat, Chile </w:t>
            </w:r>
          </w:p>
        </w:tc>
        <w:tc>
          <w:tcPr>
            <w:tcW w:w="1546" w:type="dxa"/>
            <w:tcBorders/>
            <w:vAlign w:val="center"/>
          </w:tcPr>
          <w:p>
            <w:pPr>
              <w:pStyle w:val="TableContents"/>
              <w:bidi w:val="0"/>
              <w:spacing w:before="0" w:after="283"/>
              <w:jc w:val="left"/>
              <w:rPr/>
            </w:pPr>
            <w:r>
              <w:rPr/>
              <w:t xml:space="preserve">Paranalin observatorio, Antofagastan alue, Chile </w:t>
            </w:r>
          </w:p>
        </w:tc>
        <w:tc>
          <w:tcPr>
            <w:tcW w:w="1321" w:type="dxa"/>
            <w:tcBorders/>
            <w:vAlign w:val="center"/>
          </w:tcPr>
          <w:p>
            <w:pPr>
              <w:pStyle w:val="TableContents"/>
              <w:bidi w:val="0"/>
              <w:spacing w:before="0" w:after="283"/>
              <w:jc w:val="left"/>
              <w:rPr/>
            </w:pPr>
            <w:r>
              <w:rPr/>
              <w:t xml:space="preserve">1999 </w:t>
            </w:r>
          </w:p>
        </w:tc>
      </w:tr>
      <w:tr>
        <w:trPr/>
        <w:tc>
          <w:tcPr>
            <w:tcW w:w="2401" w:type="dxa"/>
            <w:tcBorders/>
            <w:vAlign w:val="center"/>
          </w:tcPr>
          <w:p>
            <w:pPr>
              <w:pStyle w:val="TableContents"/>
              <w:bidi w:val="0"/>
              <w:spacing w:before="0" w:after="283"/>
              <w:jc w:val="left"/>
              <w:rPr/>
            </w:pPr>
            <w:r>
              <w:rPr/>
              <w:t xml:space="preserve">VLT UT3 -- Melipal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7000820009999999999 ♠ 8.2 m </w:t>
            </w:r>
          </w:p>
        </w:tc>
        <w:tc>
          <w:tcPr>
            <w:tcW w:w="691" w:type="dxa"/>
            <w:tcBorders/>
            <w:vAlign w:val="center"/>
          </w:tcPr>
          <w:p>
            <w:pPr>
              <w:pStyle w:val="TableContents"/>
              <w:bidi w:val="0"/>
              <w:spacing w:before="0" w:after="283"/>
              <w:jc w:val="left"/>
              <w:rPr/>
            </w:pPr>
            <w:r>
              <w:rPr/>
              <w:t xml:space="preserve">323''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ESO-maat, Chile </w:t>
            </w:r>
          </w:p>
        </w:tc>
        <w:tc>
          <w:tcPr>
            <w:tcW w:w="1546" w:type="dxa"/>
            <w:tcBorders/>
            <w:vAlign w:val="center"/>
          </w:tcPr>
          <w:p>
            <w:pPr>
              <w:pStyle w:val="TableContents"/>
              <w:bidi w:val="0"/>
              <w:spacing w:before="0" w:after="283"/>
              <w:jc w:val="left"/>
              <w:rPr/>
            </w:pPr>
            <w:r>
              <w:rPr/>
              <w:t xml:space="preserve">Paranalin observatorio, Antofagastan alue, Chile </w:t>
            </w:r>
          </w:p>
        </w:tc>
        <w:tc>
          <w:tcPr>
            <w:tcW w:w="1321" w:type="dxa"/>
            <w:tcBorders/>
            <w:vAlign w:val="center"/>
          </w:tcPr>
          <w:p>
            <w:pPr>
              <w:pStyle w:val="TableContents"/>
              <w:bidi w:val="0"/>
              <w:spacing w:before="0" w:after="283"/>
              <w:jc w:val="left"/>
              <w:rPr/>
            </w:pPr>
            <w:r>
              <w:rPr/>
              <w:t xml:space="preserve">2000 </w:t>
            </w:r>
          </w:p>
        </w:tc>
      </w:tr>
      <w:tr>
        <w:trPr/>
        <w:tc>
          <w:tcPr>
            <w:tcW w:w="2401" w:type="dxa"/>
            <w:tcBorders/>
            <w:vAlign w:val="center"/>
          </w:tcPr>
          <w:p>
            <w:pPr>
              <w:pStyle w:val="TableContents"/>
              <w:bidi w:val="0"/>
              <w:spacing w:before="0" w:after="283"/>
              <w:jc w:val="left"/>
              <w:rPr/>
            </w:pPr>
            <w:r>
              <w:rPr/>
              <w:t xml:space="preserve">VLT UT4 -- Yepun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7000820009999999999 ♠ 8.2 m </w:t>
            </w:r>
          </w:p>
        </w:tc>
        <w:tc>
          <w:tcPr>
            <w:tcW w:w="691" w:type="dxa"/>
            <w:tcBorders/>
            <w:vAlign w:val="center"/>
          </w:tcPr>
          <w:p>
            <w:pPr>
              <w:pStyle w:val="TableContents"/>
              <w:bidi w:val="0"/>
              <w:spacing w:before="0" w:after="283"/>
              <w:jc w:val="left"/>
              <w:rPr/>
            </w:pPr>
            <w:r>
              <w:rPr/>
              <w:t xml:space="preserve">323''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ESO-maat, Chile </w:t>
            </w:r>
          </w:p>
        </w:tc>
        <w:tc>
          <w:tcPr>
            <w:tcW w:w="1546" w:type="dxa"/>
            <w:tcBorders/>
            <w:vAlign w:val="center"/>
          </w:tcPr>
          <w:p>
            <w:pPr>
              <w:pStyle w:val="TableContents"/>
              <w:bidi w:val="0"/>
              <w:spacing w:before="0" w:after="283"/>
              <w:jc w:val="left"/>
              <w:rPr/>
            </w:pPr>
            <w:r>
              <w:rPr/>
              <w:t xml:space="preserve">Paranalin observatorio, Antofagastan alue, Chile </w:t>
            </w:r>
          </w:p>
        </w:tc>
        <w:tc>
          <w:tcPr>
            <w:tcW w:w="1321" w:type="dxa"/>
            <w:tcBorders/>
            <w:vAlign w:val="center"/>
          </w:tcPr>
          <w:p>
            <w:pPr>
              <w:pStyle w:val="TableContents"/>
              <w:bidi w:val="0"/>
              <w:spacing w:before="0" w:after="283"/>
              <w:jc w:val="left"/>
              <w:rPr/>
            </w:pPr>
            <w:r>
              <w:rPr/>
              <w:t xml:space="preserve">2001 </w:t>
            </w:r>
          </w:p>
        </w:tc>
      </w:tr>
      <w:tr>
        <w:trPr/>
        <w:tc>
          <w:tcPr>
            <w:tcW w:w="2401" w:type="dxa"/>
            <w:tcBorders/>
            <w:vAlign w:val="center"/>
          </w:tcPr>
          <w:p>
            <w:pPr>
              <w:pStyle w:val="TableContents"/>
              <w:bidi w:val="0"/>
              <w:spacing w:before="0" w:after="283"/>
              <w:jc w:val="left"/>
              <w:rPr/>
            </w:pPr>
            <w:r>
              <w:rPr/>
              <w:t xml:space="preserve">Gemini North (Gillett)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7000810000000000000 ♠ 8.1 m </w:t>
            </w:r>
          </w:p>
        </w:tc>
        <w:tc>
          <w:tcPr>
            <w:tcW w:w="691" w:type="dxa"/>
            <w:tcBorders/>
            <w:vAlign w:val="center"/>
          </w:tcPr>
          <w:p>
            <w:pPr>
              <w:pStyle w:val="TableContents"/>
              <w:bidi w:val="0"/>
              <w:spacing w:before="0" w:after="283"/>
              <w:jc w:val="left"/>
              <w:rPr/>
            </w:pPr>
            <w:r>
              <w:rPr/>
              <w:t xml:space="preserve">318''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Yhdistynyt kuningaskunta, Kanada, Chile, Australia, Argentiina, Brasilia, Chile, Australia, Argentiina, Brasilia </w:t>
            </w:r>
          </w:p>
        </w:tc>
        <w:tc>
          <w:tcPr>
            <w:tcW w:w="1546" w:type="dxa"/>
            <w:tcBorders/>
            <w:vAlign w:val="center"/>
          </w:tcPr>
          <w:p>
            <w:pPr>
              <w:pStyle w:val="TableContents"/>
              <w:bidi w:val="0"/>
              <w:spacing w:before="0" w:after="283"/>
              <w:jc w:val="left"/>
              <w:rPr/>
            </w:pPr>
            <w:r>
              <w:rPr/>
              <w:t xml:space="preserve">Mauna Kea Observatories, Havaiji, Yhdysvallat </w:t>
            </w:r>
          </w:p>
        </w:tc>
        <w:tc>
          <w:tcPr>
            <w:tcW w:w="1321" w:type="dxa"/>
            <w:tcBorders/>
            <w:vAlign w:val="center"/>
          </w:tcPr>
          <w:p>
            <w:pPr>
              <w:pStyle w:val="TableContents"/>
              <w:bidi w:val="0"/>
              <w:spacing w:before="0" w:after="283"/>
              <w:jc w:val="left"/>
              <w:rPr/>
            </w:pPr>
            <w:r>
              <w:rPr/>
              <w:t xml:space="preserve">1999 </w:t>
            </w:r>
          </w:p>
        </w:tc>
      </w:tr>
      <w:tr>
        <w:trPr/>
        <w:tc>
          <w:tcPr>
            <w:tcW w:w="2401" w:type="dxa"/>
            <w:tcBorders/>
            <w:vAlign w:val="center"/>
          </w:tcPr>
          <w:p>
            <w:pPr>
              <w:pStyle w:val="TableContents"/>
              <w:bidi w:val="0"/>
              <w:spacing w:before="0" w:after="283"/>
              <w:jc w:val="left"/>
              <w:rPr/>
            </w:pPr>
            <w:r>
              <w:rPr/>
              <w:t xml:space="preserve">Gemini South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7000810000000000000 ♠ 8.1 m </w:t>
            </w:r>
          </w:p>
        </w:tc>
        <w:tc>
          <w:tcPr>
            <w:tcW w:w="691" w:type="dxa"/>
            <w:tcBorders/>
            <w:vAlign w:val="center"/>
          </w:tcPr>
          <w:p>
            <w:pPr>
              <w:pStyle w:val="TableContents"/>
              <w:bidi w:val="0"/>
              <w:spacing w:before="0" w:after="283"/>
              <w:jc w:val="left"/>
              <w:rPr/>
            </w:pPr>
            <w:r>
              <w:rPr/>
              <w:t xml:space="preserve">318''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Yhdistynyt kuningaskunta, Kanada, Chile, Australia, Argentiina, Brasilia, Chile, Australia, Argentiina, Brasilia </w:t>
            </w:r>
          </w:p>
        </w:tc>
        <w:tc>
          <w:tcPr>
            <w:tcW w:w="1546" w:type="dxa"/>
            <w:tcBorders/>
            <w:vAlign w:val="center"/>
          </w:tcPr>
          <w:p>
            <w:pPr>
              <w:pStyle w:val="TableContents"/>
              <w:bidi w:val="0"/>
              <w:spacing w:before="0" w:after="283"/>
              <w:jc w:val="left"/>
              <w:rPr/>
            </w:pPr>
            <w:r>
              <w:rPr/>
              <w:t xml:space="preserve">Cerro Pachón (CTIO), Coquimbon alue, Chile </w:t>
            </w:r>
          </w:p>
        </w:tc>
        <w:tc>
          <w:tcPr>
            <w:tcW w:w="1321" w:type="dxa"/>
            <w:tcBorders/>
            <w:vAlign w:val="center"/>
          </w:tcPr>
          <w:p>
            <w:pPr>
              <w:pStyle w:val="TableContents"/>
              <w:bidi w:val="0"/>
              <w:spacing w:before="0" w:after="283"/>
              <w:jc w:val="left"/>
              <w:rPr/>
            </w:pPr>
            <w:r>
              <w:rPr/>
              <w:t xml:space="preserve">2001 </w:t>
            </w:r>
          </w:p>
        </w:tc>
      </w:tr>
      <w:tr>
        <w:trPr/>
        <w:tc>
          <w:tcPr>
            <w:tcW w:w="2401" w:type="dxa"/>
            <w:tcBorders/>
            <w:vAlign w:val="center"/>
          </w:tcPr>
          <w:p>
            <w:pPr>
              <w:pStyle w:val="TableContents"/>
              <w:bidi w:val="0"/>
              <w:spacing w:before="0" w:after="283"/>
              <w:jc w:val="left"/>
              <w:rPr/>
            </w:pPr>
            <w:r>
              <w:rPr/>
              <w:t xml:space="preserve">MMT (1 x 6,5 m)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7000650000000000000 ♠ 6.5 m </w:t>
            </w:r>
          </w:p>
        </w:tc>
        <w:tc>
          <w:tcPr>
            <w:tcW w:w="691" w:type="dxa"/>
            <w:tcBorders/>
            <w:vAlign w:val="center"/>
          </w:tcPr>
          <w:p>
            <w:pPr>
              <w:pStyle w:val="TableContents"/>
              <w:bidi w:val="0"/>
              <w:spacing w:before="0" w:after="283"/>
              <w:jc w:val="left"/>
              <w:rPr/>
            </w:pPr>
            <w:r>
              <w:rPr/>
              <w:t xml:space="preserve">256''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F.L. Whipple Obs., Arizona, USA </w:t>
            </w:r>
          </w:p>
        </w:tc>
        <w:tc>
          <w:tcPr>
            <w:tcW w:w="1321" w:type="dxa"/>
            <w:tcBorders/>
            <w:vAlign w:val="center"/>
          </w:tcPr>
          <w:p>
            <w:pPr>
              <w:pStyle w:val="TableContents"/>
              <w:bidi w:val="0"/>
              <w:spacing w:before="0" w:after="283"/>
              <w:jc w:val="left"/>
              <w:rPr/>
            </w:pPr>
            <w:r>
              <w:rPr/>
              <w:t xml:space="preserve">2000 </w:t>
            </w:r>
          </w:p>
        </w:tc>
      </w:tr>
      <w:tr>
        <w:trPr/>
        <w:tc>
          <w:tcPr>
            <w:tcW w:w="2401" w:type="dxa"/>
            <w:tcBorders/>
            <w:vAlign w:val="center"/>
          </w:tcPr>
          <w:p>
            <w:pPr>
              <w:pStyle w:val="TableContents"/>
              <w:bidi w:val="0"/>
              <w:spacing w:before="0" w:after="283"/>
              <w:jc w:val="left"/>
              <w:rPr/>
            </w:pPr>
            <w:r>
              <w:rPr/>
              <w:t xml:space="preserve">Magellan 1 (Walter Baade)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7000650000000000000 ♠ 6.5 m </w:t>
            </w:r>
          </w:p>
        </w:tc>
        <w:tc>
          <w:tcPr>
            <w:tcW w:w="691" w:type="dxa"/>
            <w:tcBorders/>
            <w:vAlign w:val="center"/>
          </w:tcPr>
          <w:p>
            <w:pPr>
              <w:pStyle w:val="TableContents"/>
              <w:bidi w:val="0"/>
              <w:spacing w:before="0" w:after="283"/>
              <w:jc w:val="left"/>
              <w:rPr/>
            </w:pPr>
            <w:r>
              <w:rPr/>
              <w:t xml:space="preserve">256'' </w:t>
            </w:r>
          </w:p>
        </w:tc>
        <w:tc>
          <w:tcPr>
            <w:tcW w:w="1276" w:type="dxa"/>
            <w:tcBorders/>
            <w:vAlign w:val="center"/>
          </w:tcPr>
          <w:p>
            <w:pPr>
              <w:pStyle w:val="TableContents"/>
              <w:bidi w:val="0"/>
              <w:spacing w:before="0" w:after="283"/>
              <w:jc w:val="left"/>
              <w:rPr/>
            </w:pPr>
            <w:r>
              <w:rPr/>
              <w:t xml:space="preserve">Honeycomb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Las Campanas Obs., Coquimbon alue, Chile </w:t>
            </w:r>
          </w:p>
        </w:tc>
        <w:tc>
          <w:tcPr>
            <w:tcW w:w="1321" w:type="dxa"/>
            <w:tcBorders/>
            <w:vAlign w:val="center"/>
          </w:tcPr>
          <w:p>
            <w:pPr>
              <w:pStyle w:val="TableContents"/>
              <w:bidi w:val="0"/>
              <w:spacing w:before="0" w:after="283"/>
              <w:jc w:val="left"/>
              <w:rPr/>
            </w:pPr>
            <w:r>
              <w:rPr/>
              <w:t xml:space="preserve">2000 </w:t>
            </w:r>
          </w:p>
        </w:tc>
      </w:tr>
      <w:tr>
        <w:trPr/>
        <w:tc>
          <w:tcPr>
            <w:tcW w:w="2401" w:type="dxa"/>
            <w:tcBorders/>
            <w:vAlign w:val="center"/>
          </w:tcPr>
          <w:p>
            <w:pPr>
              <w:pStyle w:val="TableContents"/>
              <w:bidi w:val="0"/>
              <w:spacing w:before="0" w:after="283"/>
              <w:jc w:val="left"/>
              <w:rPr/>
            </w:pPr>
            <w:r>
              <w:rPr/>
              <w:t xml:space="preserve">Magellan 2 (Landon Clay)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7000650000000000000 ♠ 6.5 m </w:t>
            </w:r>
          </w:p>
        </w:tc>
        <w:tc>
          <w:tcPr>
            <w:tcW w:w="691" w:type="dxa"/>
            <w:tcBorders/>
            <w:vAlign w:val="center"/>
          </w:tcPr>
          <w:p>
            <w:pPr>
              <w:pStyle w:val="TableContents"/>
              <w:bidi w:val="0"/>
              <w:spacing w:before="0" w:after="283"/>
              <w:jc w:val="left"/>
              <w:rPr/>
            </w:pPr>
            <w:r>
              <w:rPr/>
              <w:t xml:space="preserve">256'' </w:t>
            </w:r>
          </w:p>
        </w:tc>
        <w:tc>
          <w:tcPr>
            <w:tcW w:w="1276" w:type="dxa"/>
            <w:tcBorders/>
            <w:vAlign w:val="center"/>
          </w:tcPr>
          <w:p>
            <w:pPr>
              <w:pStyle w:val="TableContents"/>
              <w:bidi w:val="0"/>
              <w:spacing w:before="0" w:after="283"/>
              <w:jc w:val="left"/>
              <w:rPr/>
            </w:pPr>
            <w:r>
              <w:rPr/>
              <w:t xml:space="preserve">Honeycomb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Las Campanas Obs., Coquimbon alue, Chile </w:t>
            </w:r>
          </w:p>
        </w:tc>
        <w:tc>
          <w:tcPr>
            <w:tcW w:w="1321" w:type="dxa"/>
            <w:tcBorders/>
            <w:vAlign w:val="center"/>
          </w:tcPr>
          <w:p>
            <w:pPr>
              <w:pStyle w:val="TableContents"/>
              <w:bidi w:val="0"/>
              <w:spacing w:before="0" w:after="283"/>
              <w:jc w:val="left"/>
              <w:rPr/>
            </w:pPr>
            <w:r>
              <w:rPr/>
              <w:t xml:space="preserve">2002 </w:t>
            </w:r>
          </w:p>
        </w:tc>
      </w:tr>
      <w:tr>
        <w:trPr/>
        <w:tc>
          <w:tcPr>
            <w:tcW w:w="2401" w:type="dxa"/>
            <w:tcBorders/>
            <w:vAlign w:val="center"/>
          </w:tcPr>
          <w:p>
            <w:pPr>
              <w:pStyle w:val="TableContents"/>
              <w:bidi w:val="0"/>
              <w:spacing w:before="0" w:after="283"/>
              <w:jc w:val="left"/>
              <w:rPr/>
            </w:pPr>
            <w:r>
              <w:rPr/>
              <w:t xml:space="preserve">BTA-6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7000600000000000000 ♠ 6 m </w:t>
            </w:r>
          </w:p>
        </w:tc>
        <w:tc>
          <w:tcPr>
            <w:tcW w:w="691" w:type="dxa"/>
            <w:tcBorders/>
            <w:vAlign w:val="center"/>
          </w:tcPr>
          <w:p>
            <w:pPr>
              <w:pStyle w:val="TableContents"/>
              <w:bidi w:val="0"/>
              <w:spacing w:before="0" w:after="283"/>
              <w:jc w:val="left"/>
              <w:rPr/>
            </w:pPr>
            <w:r>
              <w:rPr/>
              <w:t xml:space="preserve">238''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Neuvostoliitto / Venäjä </w:t>
            </w:r>
          </w:p>
        </w:tc>
        <w:tc>
          <w:tcPr>
            <w:tcW w:w="1546" w:type="dxa"/>
            <w:tcBorders/>
            <w:vAlign w:val="center"/>
          </w:tcPr>
          <w:p>
            <w:pPr>
              <w:pStyle w:val="TableContents"/>
              <w:bidi w:val="0"/>
              <w:spacing w:before="0" w:after="283"/>
              <w:jc w:val="left"/>
              <w:rPr/>
            </w:pPr>
            <w:r>
              <w:rPr/>
              <w:t xml:space="preserve">Special Astrophysical Obs., Karachay -- Tšerkessia, Venäjä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Suuri zeniittiteleskooppi (LZT)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7000600000000000000 ♠ 6 m </w:t>
            </w:r>
          </w:p>
        </w:tc>
        <w:tc>
          <w:tcPr>
            <w:tcW w:w="691" w:type="dxa"/>
            <w:tcBorders/>
            <w:vAlign w:val="center"/>
          </w:tcPr>
          <w:p>
            <w:pPr>
              <w:pStyle w:val="TableContents"/>
              <w:bidi w:val="0"/>
              <w:spacing w:before="0" w:after="283"/>
              <w:jc w:val="left"/>
              <w:rPr/>
            </w:pPr>
            <w:r>
              <w:rPr/>
              <w:t xml:space="preserve">236'' </w:t>
            </w:r>
          </w:p>
        </w:tc>
        <w:tc>
          <w:tcPr>
            <w:tcW w:w="1276" w:type="dxa"/>
            <w:tcBorders/>
            <w:vAlign w:val="center"/>
          </w:tcPr>
          <w:p>
            <w:pPr>
              <w:pStyle w:val="TableContents"/>
              <w:bidi w:val="0"/>
              <w:spacing w:before="0" w:after="283"/>
              <w:jc w:val="left"/>
              <w:rPr/>
            </w:pPr>
            <w:r>
              <w:rPr/>
              <w:t xml:space="preserve">Neste </w:t>
            </w:r>
          </w:p>
        </w:tc>
        <w:tc>
          <w:tcPr>
            <w:tcW w:w="1231" w:type="dxa"/>
            <w:tcBorders/>
            <w:vAlign w:val="center"/>
          </w:tcPr>
          <w:p>
            <w:pPr>
              <w:pStyle w:val="TableContents"/>
              <w:bidi w:val="0"/>
              <w:spacing w:before="0" w:after="283"/>
              <w:jc w:val="left"/>
              <w:rPr/>
            </w:pPr>
            <w:r>
              <w:rPr/>
              <w:t xml:space="preserve">Kanada, Ranska, Yhdysvallat </w:t>
            </w:r>
          </w:p>
        </w:tc>
        <w:tc>
          <w:tcPr>
            <w:tcW w:w="1546" w:type="dxa"/>
            <w:tcBorders/>
            <w:vAlign w:val="center"/>
          </w:tcPr>
          <w:p>
            <w:pPr>
              <w:pStyle w:val="TableContents"/>
              <w:bidi w:val="0"/>
              <w:spacing w:before="0" w:after="283"/>
              <w:jc w:val="left"/>
              <w:rPr/>
            </w:pPr>
            <w:r>
              <w:rPr/>
              <w:t xml:space="preserve">Maple Ridge, Brittiläinen Kolumbia, Kanada </w:t>
            </w:r>
          </w:p>
        </w:tc>
        <w:tc>
          <w:tcPr>
            <w:tcW w:w="1321" w:type="dxa"/>
            <w:tcBorders/>
            <w:vAlign w:val="center"/>
          </w:tcPr>
          <w:p>
            <w:pPr>
              <w:pStyle w:val="TableContents"/>
              <w:bidi w:val="0"/>
              <w:spacing w:before="0" w:after="283"/>
              <w:jc w:val="left"/>
              <w:rPr/>
            </w:pPr>
            <w:r>
              <w:rPr/>
              <w:t xml:space="preserve">2003 </w:t>
            </w:r>
          </w:p>
        </w:tc>
      </w:tr>
      <w:tr>
        <w:trPr/>
        <w:tc>
          <w:tcPr>
            <w:tcW w:w="2401" w:type="dxa"/>
            <w:tcBorders/>
            <w:vAlign w:val="center"/>
          </w:tcPr>
          <w:p>
            <w:pPr>
              <w:pStyle w:val="TableContents"/>
              <w:bidi w:val="0"/>
              <w:spacing w:before="0" w:after="283"/>
              <w:jc w:val="left"/>
              <w:rPr/>
            </w:pPr>
            <w:r>
              <w:rPr/>
              <w:t xml:space="preserve">Hale-kaukoputki (200 tuumaa)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7000508000000000000 ♠ 5.08 m </w:t>
            </w:r>
          </w:p>
        </w:tc>
        <w:tc>
          <w:tcPr>
            <w:tcW w:w="691" w:type="dxa"/>
            <w:tcBorders/>
            <w:vAlign w:val="center"/>
          </w:tcPr>
          <w:p>
            <w:pPr>
              <w:pStyle w:val="TableContents"/>
              <w:bidi w:val="0"/>
              <w:spacing w:before="0" w:after="283"/>
              <w:jc w:val="left"/>
              <w:rPr/>
            </w:pPr>
            <w:r>
              <w:rPr/>
              <w:t xml:space="preserve">200''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Palomarin observatorio, Kalifornia, Yhdysvallat </w:t>
            </w:r>
          </w:p>
        </w:tc>
        <w:tc>
          <w:tcPr>
            <w:tcW w:w="1321" w:type="dxa"/>
            <w:tcBorders/>
            <w:vAlign w:val="center"/>
          </w:tcPr>
          <w:p>
            <w:pPr>
              <w:pStyle w:val="TableContents"/>
              <w:bidi w:val="0"/>
              <w:spacing w:before="0" w:after="283"/>
              <w:jc w:val="left"/>
              <w:rPr/>
            </w:pPr>
            <w:r>
              <w:rPr/>
              <w:t xml:space="preserve">1948 </w:t>
            </w:r>
          </w:p>
        </w:tc>
      </w:tr>
      <w:tr>
        <w:trPr/>
        <w:tc>
          <w:tcPr>
            <w:tcW w:w="2401" w:type="dxa"/>
            <w:tcBorders/>
            <w:vAlign w:val="center"/>
          </w:tcPr>
          <w:p>
            <w:pPr>
              <w:pStyle w:val="TableContents"/>
              <w:bidi w:val="0"/>
              <w:spacing w:before="0" w:after="283"/>
              <w:jc w:val="left"/>
              <w:rPr/>
            </w:pPr>
            <w:r>
              <w:rPr/>
              <w:t xml:space="preserve">LAMOST 7000490000000000000 ♠ (6,67 m × 6,05 m + 5,72 m × 4,40 m korjain; tehollinen aukko 3,6 -- 4,9 m)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4,9 m -- 3,6 m </w:t>
            </w:r>
          </w:p>
        </w:tc>
        <w:tc>
          <w:tcPr>
            <w:tcW w:w="691" w:type="dxa"/>
            <w:tcBorders/>
            <w:vAlign w:val="center"/>
          </w:tcPr>
          <w:p>
            <w:pPr>
              <w:pStyle w:val="TableContents"/>
              <w:bidi w:val="0"/>
              <w:spacing w:before="0" w:after="283"/>
              <w:jc w:val="left"/>
              <w:rPr/>
            </w:pPr>
            <w:r>
              <w:rPr/>
              <w:t xml:space="preserve">193'' </w:t>
            </w:r>
          </w:p>
        </w:tc>
        <w:tc>
          <w:tcPr>
            <w:tcW w:w="1276" w:type="dxa"/>
            <w:tcBorders/>
            <w:vAlign w:val="center"/>
          </w:tcPr>
          <w:p>
            <w:pPr>
              <w:pStyle w:val="TableContents"/>
              <w:bidi w:val="0"/>
              <w:spacing w:before="0" w:after="283"/>
              <w:jc w:val="left"/>
              <w:rPr/>
            </w:pPr>
            <w:r>
              <w:rPr/>
              <w:t xml:space="preserve">Segmentoitu (37 + 24) </w:t>
            </w:r>
          </w:p>
        </w:tc>
        <w:tc>
          <w:tcPr>
            <w:tcW w:w="1231" w:type="dxa"/>
            <w:tcBorders/>
            <w:vAlign w:val="center"/>
          </w:tcPr>
          <w:p>
            <w:pPr>
              <w:pStyle w:val="TableContents"/>
              <w:bidi w:val="0"/>
              <w:spacing w:before="0" w:after="283"/>
              <w:jc w:val="left"/>
              <w:rPr/>
            </w:pPr>
            <w:r>
              <w:rPr/>
              <w:t xml:space="preserve">Kiina (Kiina) </w:t>
            </w:r>
          </w:p>
        </w:tc>
        <w:tc>
          <w:tcPr>
            <w:tcW w:w="1546" w:type="dxa"/>
            <w:tcBorders/>
            <w:vAlign w:val="center"/>
          </w:tcPr>
          <w:p>
            <w:pPr>
              <w:pStyle w:val="TableContents"/>
              <w:bidi w:val="0"/>
              <w:spacing w:before="0" w:after="283"/>
              <w:jc w:val="left"/>
              <w:rPr/>
            </w:pPr>
            <w:r>
              <w:rPr/>
              <w:t xml:space="preserve">Beijing Astronomical Obs., Xinglong, Kiina </w:t>
            </w:r>
          </w:p>
        </w:tc>
        <w:tc>
          <w:tcPr>
            <w:tcW w:w="1321" w:type="dxa"/>
            <w:tcBorders/>
            <w:vAlign w:val="center"/>
          </w:tcPr>
          <w:p>
            <w:pPr>
              <w:pStyle w:val="TableContents"/>
              <w:bidi w:val="0"/>
              <w:spacing w:before="0" w:after="283"/>
              <w:jc w:val="left"/>
              <w:rPr/>
            </w:pPr>
            <w:r>
              <w:rPr/>
              <w:t xml:space="preserve">2008 </w:t>
            </w:r>
          </w:p>
        </w:tc>
      </w:tr>
      <w:tr>
        <w:trPr/>
        <w:tc>
          <w:tcPr>
            <w:tcW w:w="2401" w:type="dxa"/>
            <w:tcBorders/>
            <w:vAlign w:val="center"/>
          </w:tcPr>
          <w:p>
            <w:pPr>
              <w:pStyle w:val="TableContents"/>
              <w:bidi w:val="0"/>
              <w:spacing w:before="0" w:after="283"/>
              <w:jc w:val="left"/>
              <w:rPr/>
            </w:pPr>
            <w:r>
              <w:rPr/>
              <w:t xml:space="preserve">MMT (alkuperäinen optiikka: 6 × 1,8 m) → ks. edellä oleva merkintä nykyisestä 6,5 m:n peilistä.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7000470000000000000 ♠ 4,7 m (6 × 1,8 m) </w:t>
            </w:r>
          </w:p>
        </w:tc>
        <w:tc>
          <w:tcPr>
            <w:tcW w:w="691" w:type="dxa"/>
            <w:tcBorders/>
            <w:vAlign w:val="center"/>
          </w:tcPr>
          <w:p>
            <w:pPr>
              <w:pStyle w:val="TableContents"/>
              <w:bidi w:val="0"/>
              <w:spacing w:before="0" w:after="283"/>
              <w:jc w:val="left"/>
              <w:rPr/>
            </w:pPr>
            <w:r>
              <w:rPr/>
              <w:t xml:space="preserve">186'' </w:t>
            </w:r>
          </w:p>
        </w:tc>
        <w:tc>
          <w:tcPr>
            <w:tcW w:w="1276" w:type="dxa"/>
            <w:tcBorders/>
            <w:vAlign w:val="center"/>
          </w:tcPr>
          <w:p>
            <w:pPr>
              <w:pStyle w:val="TableContents"/>
              <w:bidi w:val="0"/>
              <w:spacing w:before="0" w:after="283"/>
              <w:jc w:val="left"/>
              <w:rPr/>
            </w:pPr>
            <w:r>
              <w:rPr/>
              <w:t xml:space="preserve">Segmentoitu, 6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F.L. Whipple Obs., Arizona, USA </w:t>
            </w:r>
          </w:p>
        </w:tc>
        <w:tc>
          <w:tcPr>
            <w:tcW w:w="1321" w:type="dxa"/>
            <w:tcBorders/>
            <w:vAlign w:val="center"/>
          </w:tcPr>
          <w:p>
            <w:pPr>
              <w:pStyle w:val="TableContents"/>
              <w:bidi w:val="0"/>
              <w:spacing w:before="0" w:after="283"/>
              <w:jc w:val="left"/>
              <w:rPr/>
            </w:pPr>
            <w:r>
              <w:rPr/>
              <w:t xml:space="preserve">1979 -- 1998 </w:t>
            </w:r>
          </w:p>
        </w:tc>
      </w:tr>
      <w:tr>
        <w:trPr/>
        <w:tc>
          <w:tcPr>
            <w:tcW w:w="2401" w:type="dxa"/>
            <w:tcBorders/>
            <w:vAlign w:val="center"/>
          </w:tcPr>
          <w:p>
            <w:pPr>
              <w:pStyle w:val="TableContents"/>
              <w:bidi w:val="0"/>
              <w:spacing w:before="0" w:after="283"/>
              <w:jc w:val="left"/>
              <w:rPr/>
            </w:pPr>
            <w:r>
              <w:rPr/>
              <w:t xml:space="preserve">Discovery Channelin kaukoputki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7000430000000000000 ♠ 4.3 m </w:t>
            </w:r>
          </w:p>
        </w:tc>
        <w:tc>
          <w:tcPr>
            <w:tcW w:w="691" w:type="dxa"/>
            <w:tcBorders/>
            <w:vAlign w:val="center"/>
          </w:tcPr>
          <w:p>
            <w:pPr>
              <w:pStyle w:val="TableContents"/>
              <w:bidi w:val="0"/>
              <w:spacing w:before="0" w:after="283"/>
              <w:jc w:val="left"/>
              <w:rPr/>
            </w:pPr>
            <w:r>
              <w:rPr/>
              <w:t xml:space="preserve">169''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Lowellin observatorio, Happy Jack, Arizona, Yhdysvallat. </w:t>
            </w:r>
          </w:p>
        </w:tc>
        <w:tc>
          <w:tcPr>
            <w:tcW w:w="1321" w:type="dxa"/>
            <w:tcBorders/>
            <w:vAlign w:val="center"/>
          </w:tcPr>
          <w:p>
            <w:pPr>
              <w:pStyle w:val="TableContents"/>
              <w:bidi w:val="0"/>
              <w:spacing w:before="0" w:after="283"/>
              <w:jc w:val="left"/>
              <w:rPr/>
            </w:pPr>
            <w:r>
              <w:rPr/>
              <w:t xml:space="preserve">2012 </w:t>
            </w:r>
          </w:p>
        </w:tc>
      </w:tr>
      <w:tr>
        <w:trPr/>
        <w:tc>
          <w:tcPr>
            <w:tcW w:w="2401" w:type="dxa"/>
            <w:tcBorders/>
            <w:vAlign w:val="center"/>
          </w:tcPr>
          <w:p>
            <w:pPr>
              <w:pStyle w:val="TableContents"/>
              <w:bidi w:val="0"/>
              <w:spacing w:before="0" w:after="283"/>
              <w:jc w:val="left"/>
              <w:rPr/>
            </w:pPr>
            <w:r>
              <w:rPr/>
              <w:t xml:space="preserve">William Herschelin kaukoputki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7000420000000000000 ♠ 4.2 m </w:t>
            </w:r>
          </w:p>
        </w:tc>
        <w:tc>
          <w:tcPr>
            <w:tcW w:w="691" w:type="dxa"/>
            <w:tcBorders/>
            <w:vAlign w:val="center"/>
          </w:tcPr>
          <w:p>
            <w:pPr>
              <w:pStyle w:val="TableContents"/>
              <w:bidi w:val="0"/>
              <w:spacing w:before="0" w:after="283"/>
              <w:jc w:val="left"/>
              <w:rPr/>
            </w:pPr>
            <w:r>
              <w:rPr/>
              <w:t xml:space="preserve">165''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Yhdistynyt kuningaskunta, Alankomaat, Espanja </w:t>
            </w:r>
          </w:p>
        </w:tc>
        <w:tc>
          <w:tcPr>
            <w:tcW w:w="1546" w:type="dxa"/>
            <w:tcBorders/>
            <w:vAlign w:val="center"/>
          </w:tcPr>
          <w:p>
            <w:pPr>
              <w:pStyle w:val="TableContents"/>
              <w:bidi w:val="0"/>
              <w:spacing w:before="0" w:after="283"/>
              <w:jc w:val="left"/>
              <w:rPr/>
            </w:pPr>
            <w:r>
              <w:rPr/>
              <w:t xml:space="preserve">Roque de los Muchachos Obs., Kanariansaaret, Espanja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SOAR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7000410009999999999 ♠ 4.1 m </w:t>
            </w:r>
          </w:p>
        </w:tc>
        <w:tc>
          <w:tcPr>
            <w:tcW w:w="691" w:type="dxa"/>
            <w:tcBorders/>
            <w:vAlign w:val="center"/>
          </w:tcPr>
          <w:p>
            <w:pPr>
              <w:pStyle w:val="TableContents"/>
              <w:bidi w:val="0"/>
              <w:spacing w:before="0" w:after="283"/>
              <w:jc w:val="left"/>
              <w:rPr/>
            </w:pPr>
            <w:r>
              <w:rPr/>
              <w:t xml:space="preserve">161''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Brasilia </w:t>
            </w:r>
          </w:p>
        </w:tc>
        <w:tc>
          <w:tcPr>
            <w:tcW w:w="1546" w:type="dxa"/>
            <w:tcBorders/>
            <w:vAlign w:val="center"/>
          </w:tcPr>
          <w:p>
            <w:pPr>
              <w:pStyle w:val="TableContents"/>
              <w:bidi w:val="0"/>
              <w:spacing w:before="0" w:after="283"/>
              <w:jc w:val="left"/>
              <w:rPr/>
            </w:pPr>
            <w:r>
              <w:rPr/>
              <w:t xml:space="preserve">Cerro Pachón (CTIO), Coquimbon alue, Chile </w:t>
            </w:r>
          </w:p>
        </w:tc>
        <w:tc>
          <w:tcPr>
            <w:tcW w:w="1321" w:type="dxa"/>
            <w:tcBorders/>
            <w:vAlign w:val="center"/>
          </w:tcPr>
          <w:p>
            <w:pPr>
              <w:pStyle w:val="TableContents"/>
              <w:bidi w:val="0"/>
              <w:spacing w:before="0" w:after="283"/>
              <w:jc w:val="left"/>
              <w:rPr/>
            </w:pPr>
            <w:r>
              <w:rPr/>
              <w:t xml:space="preserve">2002 </w:t>
            </w:r>
          </w:p>
        </w:tc>
      </w:tr>
      <w:tr>
        <w:trPr/>
        <w:tc>
          <w:tcPr>
            <w:tcW w:w="2401" w:type="dxa"/>
            <w:tcBorders/>
            <w:vAlign w:val="center"/>
          </w:tcPr>
          <w:p>
            <w:pPr>
              <w:pStyle w:val="TableContents"/>
              <w:bidi w:val="0"/>
              <w:spacing w:before="0" w:after="283"/>
              <w:jc w:val="left"/>
              <w:rPr/>
            </w:pPr>
            <w:r>
              <w:rPr/>
              <w:t xml:space="preserve">VISTA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7000410009999999999 ♠ 4.1 m </w:t>
            </w:r>
          </w:p>
        </w:tc>
        <w:tc>
          <w:tcPr>
            <w:tcW w:w="691" w:type="dxa"/>
            <w:tcBorders/>
            <w:vAlign w:val="center"/>
          </w:tcPr>
          <w:p>
            <w:pPr>
              <w:pStyle w:val="TableContents"/>
              <w:bidi w:val="0"/>
              <w:spacing w:before="0" w:after="283"/>
              <w:jc w:val="left"/>
              <w:rPr/>
            </w:pPr>
            <w:r>
              <w:rPr/>
              <w:t xml:space="preserve">161''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ESO-maat, Chile </w:t>
            </w:r>
          </w:p>
        </w:tc>
        <w:tc>
          <w:tcPr>
            <w:tcW w:w="1546" w:type="dxa"/>
            <w:tcBorders/>
            <w:vAlign w:val="center"/>
          </w:tcPr>
          <w:p>
            <w:pPr>
              <w:pStyle w:val="TableContents"/>
              <w:bidi w:val="0"/>
              <w:spacing w:before="0" w:after="283"/>
              <w:jc w:val="left"/>
              <w:rPr/>
            </w:pPr>
            <w:r>
              <w:rPr/>
              <w:t xml:space="preserve">Paranalin observatorio, Antofagastan alue, Chile </w:t>
            </w:r>
          </w:p>
        </w:tc>
        <w:tc>
          <w:tcPr>
            <w:tcW w:w="1321" w:type="dxa"/>
            <w:tcBorders/>
            <w:vAlign w:val="center"/>
          </w:tcPr>
          <w:p>
            <w:pPr>
              <w:pStyle w:val="TableContents"/>
              <w:bidi w:val="0"/>
              <w:spacing w:before="0" w:after="283"/>
              <w:jc w:val="left"/>
              <w:rPr/>
            </w:pPr>
            <w:r>
              <w:rPr/>
              <w:t xml:space="preserve">2009 </w:t>
            </w:r>
          </w:p>
        </w:tc>
      </w:tr>
      <w:tr>
        <w:trPr/>
        <w:tc>
          <w:tcPr>
            <w:tcW w:w="2401" w:type="dxa"/>
            <w:tcBorders/>
            <w:vAlign w:val="center"/>
          </w:tcPr>
          <w:p>
            <w:pPr>
              <w:pStyle w:val="TableContents"/>
              <w:bidi w:val="0"/>
              <w:spacing w:before="0" w:after="283"/>
              <w:jc w:val="left"/>
              <w:rPr/>
            </w:pPr>
            <w:r>
              <w:rPr/>
              <w:t xml:space="preserve">Victor M. Blanco Teleskooppi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7000400000000000000 ♠ 4 m </w:t>
            </w:r>
          </w:p>
        </w:tc>
        <w:tc>
          <w:tcPr>
            <w:tcW w:w="691" w:type="dxa"/>
            <w:tcBorders/>
            <w:vAlign w:val="center"/>
          </w:tcPr>
          <w:p>
            <w:pPr>
              <w:pStyle w:val="TableContents"/>
              <w:bidi w:val="0"/>
              <w:spacing w:before="0" w:after="283"/>
              <w:jc w:val="left"/>
              <w:rPr/>
            </w:pPr>
            <w:r>
              <w:rPr/>
              <w:t xml:space="preserve">157''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Cerro Tololo Inter-American Obs., Coquimbon alue, Chile </w:t>
            </w:r>
          </w:p>
        </w:tc>
        <w:tc>
          <w:tcPr>
            <w:tcW w:w="1321" w:type="dxa"/>
            <w:tcBorders/>
            <w:vAlign w:val="center"/>
          </w:tcPr>
          <w:p>
            <w:pPr>
              <w:pStyle w:val="TableContents"/>
              <w:bidi w:val="0"/>
              <w:spacing w:before="0" w:after="283"/>
              <w:jc w:val="left"/>
              <w:rPr/>
            </w:pPr>
            <w:r>
              <w:rPr/>
              <w:t xml:space="preserve">1976 </w:t>
            </w:r>
          </w:p>
        </w:tc>
      </w:tr>
      <w:tr>
        <w:trPr/>
        <w:tc>
          <w:tcPr>
            <w:tcW w:w="2401" w:type="dxa"/>
            <w:tcBorders/>
            <w:vAlign w:val="center"/>
          </w:tcPr>
          <w:p>
            <w:pPr>
              <w:pStyle w:val="TableContents"/>
              <w:bidi w:val="0"/>
              <w:spacing w:before="0" w:after="283"/>
              <w:jc w:val="left"/>
              <w:rPr/>
            </w:pPr>
            <w:r>
              <w:rPr/>
              <w:t xml:space="preserve">Nicholas U. Mayall 4 m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7000400000000000000 ♠ 4 m </w:t>
            </w:r>
          </w:p>
        </w:tc>
        <w:tc>
          <w:tcPr>
            <w:tcW w:w="691" w:type="dxa"/>
            <w:tcBorders/>
            <w:vAlign w:val="center"/>
          </w:tcPr>
          <w:p>
            <w:pPr>
              <w:pStyle w:val="TableContents"/>
              <w:bidi w:val="0"/>
              <w:spacing w:before="0" w:after="283"/>
              <w:jc w:val="left"/>
              <w:rPr/>
            </w:pPr>
            <w:r>
              <w:rPr/>
              <w:t xml:space="preserve">158''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Kitt Peak National Obs., Arizona, USA </w:t>
            </w:r>
          </w:p>
        </w:tc>
        <w:tc>
          <w:tcPr>
            <w:tcW w:w="1321" w:type="dxa"/>
            <w:tcBorders/>
            <w:vAlign w:val="center"/>
          </w:tcPr>
          <w:p>
            <w:pPr>
              <w:pStyle w:val="TableContents"/>
              <w:bidi w:val="0"/>
              <w:spacing w:before="0" w:after="283"/>
              <w:jc w:val="left"/>
              <w:rPr/>
            </w:pPr>
            <w:r>
              <w:rPr/>
              <w:t xml:space="preserve">1973 </w:t>
            </w:r>
          </w:p>
        </w:tc>
      </w:tr>
      <w:tr>
        <w:trPr/>
        <w:tc>
          <w:tcPr>
            <w:tcW w:w="2401" w:type="dxa"/>
            <w:tcBorders/>
            <w:vAlign w:val="center"/>
          </w:tcPr>
          <w:p>
            <w:pPr>
              <w:pStyle w:val="TableContents"/>
              <w:bidi w:val="0"/>
              <w:spacing w:before="0" w:after="283"/>
              <w:jc w:val="left"/>
              <w:rPr/>
            </w:pPr>
            <w:r>
              <w:rPr/>
              <w:t xml:space="preserve">Anglo-australialainen kaukoputki (AAT)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7000389000000000000 ♠ 3.89 m </w:t>
            </w:r>
          </w:p>
        </w:tc>
        <w:tc>
          <w:tcPr>
            <w:tcW w:w="691" w:type="dxa"/>
            <w:tcBorders/>
            <w:vAlign w:val="center"/>
          </w:tcPr>
          <w:p>
            <w:pPr>
              <w:pStyle w:val="TableContents"/>
              <w:bidi w:val="0"/>
              <w:spacing w:before="0" w:after="283"/>
              <w:jc w:val="left"/>
              <w:rPr/>
            </w:pPr>
            <w:r>
              <w:rPr/>
              <w:t xml:space="preserve">154''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Australia, Yhdistynyt kuningaskunta </w:t>
            </w:r>
          </w:p>
        </w:tc>
        <w:tc>
          <w:tcPr>
            <w:tcW w:w="1546" w:type="dxa"/>
            <w:tcBorders/>
            <w:vAlign w:val="center"/>
          </w:tcPr>
          <w:p>
            <w:pPr>
              <w:pStyle w:val="TableContents"/>
              <w:bidi w:val="0"/>
              <w:spacing w:before="0" w:after="283"/>
              <w:jc w:val="left"/>
              <w:rPr/>
            </w:pPr>
            <w:r>
              <w:rPr/>
              <w:t xml:space="preserve">Australian Astronomical Obs., Uusi Etelä-Wales, Australia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3,67 m AEOS-teleskooppi (AEOS)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7000367000000000000 ♠ 3.67 m </w:t>
            </w:r>
          </w:p>
        </w:tc>
        <w:tc>
          <w:tcPr>
            <w:tcW w:w="691" w:type="dxa"/>
            <w:tcBorders/>
            <w:vAlign w:val="center"/>
          </w:tcPr>
          <w:p>
            <w:pPr>
              <w:pStyle w:val="TableContents"/>
              <w:bidi w:val="0"/>
              <w:spacing w:before="0" w:after="283"/>
              <w:jc w:val="left"/>
              <w:rPr/>
            </w:pPr>
            <w:r>
              <w:rPr/>
              <w:t xml:space="preserve">145''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Ilmavoimien Maui Optical Station, Havaiji, Yhdysvallat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3,6 m Devasthalin optinen kaukoputki (DOT)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7000360000000000000 ♠ 3.60 m </w:t>
            </w:r>
          </w:p>
        </w:tc>
        <w:tc>
          <w:tcPr>
            <w:tcW w:w="691" w:type="dxa"/>
            <w:tcBorders/>
            <w:vAlign w:val="center"/>
          </w:tcPr>
          <w:p>
            <w:pPr>
              <w:pStyle w:val="TableContents"/>
              <w:bidi w:val="0"/>
              <w:spacing w:before="0" w:after="283"/>
              <w:jc w:val="left"/>
              <w:rPr/>
            </w:pPr>
            <w:r>
              <w:rPr/>
              <w:t xml:space="preserve">141''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Intia </w:t>
            </w:r>
          </w:p>
        </w:tc>
        <w:tc>
          <w:tcPr>
            <w:tcW w:w="1546" w:type="dxa"/>
            <w:tcBorders/>
            <w:vAlign w:val="center"/>
          </w:tcPr>
          <w:p>
            <w:pPr>
              <w:pStyle w:val="TableContents"/>
              <w:bidi w:val="0"/>
              <w:spacing w:before="0" w:after="283"/>
              <w:jc w:val="left"/>
              <w:rPr/>
            </w:pPr>
            <w:r>
              <w:rPr/>
              <w:t xml:space="preserve">ARIES Devasthalin observatorio, Nainital, Intia </w:t>
            </w:r>
          </w:p>
        </w:tc>
        <w:tc>
          <w:tcPr>
            <w:tcW w:w="1321" w:type="dxa"/>
            <w:tcBorders/>
            <w:vAlign w:val="center"/>
          </w:tcPr>
          <w:p>
            <w:pPr>
              <w:pStyle w:val="TableContents"/>
              <w:bidi w:val="0"/>
              <w:spacing w:before="0" w:after="283"/>
              <w:jc w:val="left"/>
              <w:rPr/>
            </w:pPr>
            <w:r>
              <w:rPr/>
              <w:t xml:space="preserve">2016 </w:t>
            </w:r>
          </w:p>
        </w:tc>
      </w:tr>
      <w:tr>
        <w:trPr/>
        <w:tc>
          <w:tcPr>
            <w:tcW w:w="2401" w:type="dxa"/>
            <w:tcBorders/>
            <w:vAlign w:val="center"/>
          </w:tcPr>
          <w:p>
            <w:pPr>
              <w:pStyle w:val="TableContents"/>
              <w:bidi w:val="0"/>
              <w:spacing w:before="0" w:after="283"/>
              <w:jc w:val="left"/>
              <w:rPr/>
            </w:pPr>
            <w:r>
              <w:rPr/>
              <w:t xml:space="preserve">Telescopio Nazionale Galileo (TNG)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7000358000000000000 ♠ 3.58 m </w:t>
            </w:r>
          </w:p>
        </w:tc>
        <w:tc>
          <w:tcPr>
            <w:tcW w:w="691" w:type="dxa"/>
            <w:tcBorders/>
            <w:vAlign w:val="center"/>
          </w:tcPr>
          <w:p>
            <w:pPr>
              <w:pStyle w:val="TableContents"/>
              <w:bidi w:val="0"/>
              <w:spacing w:before="0" w:after="283"/>
              <w:jc w:val="left"/>
              <w:rPr/>
            </w:pPr>
            <w:r>
              <w:rPr/>
              <w:t xml:space="preserve">138''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Roque de los Muchachos Obs., Kanariansaaret, Espanja </w:t>
            </w:r>
          </w:p>
        </w:tc>
        <w:tc>
          <w:tcPr>
            <w:tcW w:w="1321" w:type="dxa"/>
            <w:tcBorders/>
            <w:vAlign w:val="center"/>
          </w:tcPr>
          <w:p>
            <w:pPr>
              <w:pStyle w:val="TableContents"/>
              <w:bidi w:val="0"/>
              <w:spacing w:before="0" w:after="283"/>
              <w:jc w:val="left"/>
              <w:rPr/>
            </w:pPr>
            <w:r>
              <w:rPr/>
              <w:t xml:space="preserve">1997 </w:t>
            </w:r>
          </w:p>
        </w:tc>
      </w:tr>
      <w:tr>
        <w:trPr/>
        <w:tc>
          <w:tcPr>
            <w:tcW w:w="2401" w:type="dxa"/>
            <w:tcBorders/>
            <w:vAlign w:val="center"/>
          </w:tcPr>
          <w:p>
            <w:pPr>
              <w:pStyle w:val="TableContents"/>
              <w:bidi w:val="0"/>
              <w:spacing w:before="0" w:after="283"/>
              <w:jc w:val="left"/>
              <w:rPr/>
            </w:pPr>
            <w:r>
              <w:rPr/>
              <w:t xml:space="preserve">Uuden teknologian teleskooppi (NTT)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7000358000000000000 ♠ 3.58 m </w:t>
            </w:r>
          </w:p>
        </w:tc>
        <w:tc>
          <w:tcPr>
            <w:tcW w:w="691" w:type="dxa"/>
            <w:tcBorders/>
            <w:vAlign w:val="center"/>
          </w:tcPr>
          <w:p>
            <w:pPr>
              <w:pStyle w:val="TableContents"/>
              <w:bidi w:val="0"/>
              <w:spacing w:before="0" w:after="283"/>
              <w:jc w:val="left"/>
              <w:rPr/>
            </w:pPr>
            <w:r>
              <w:rPr/>
              <w:t xml:space="preserve">142''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ESO-maat </w:t>
            </w:r>
          </w:p>
        </w:tc>
        <w:tc>
          <w:tcPr>
            <w:tcW w:w="1546" w:type="dxa"/>
            <w:tcBorders/>
            <w:vAlign w:val="center"/>
          </w:tcPr>
          <w:p>
            <w:pPr>
              <w:pStyle w:val="TableContents"/>
              <w:bidi w:val="0"/>
              <w:spacing w:before="0" w:after="283"/>
              <w:jc w:val="left"/>
              <w:rPr/>
            </w:pPr>
            <w:r>
              <w:rPr/>
              <w:t xml:space="preserve">La Sillan observatorio, Coquimbon alue, Chile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Kanada-Ranska-Hawaii-teleskooppi (CFHT)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7000358000000000000 ♠ 3.58 m </w:t>
            </w:r>
          </w:p>
        </w:tc>
        <w:tc>
          <w:tcPr>
            <w:tcW w:w="691" w:type="dxa"/>
            <w:tcBorders/>
            <w:vAlign w:val="center"/>
          </w:tcPr>
          <w:p>
            <w:pPr>
              <w:pStyle w:val="TableContents"/>
              <w:bidi w:val="0"/>
              <w:spacing w:before="0" w:after="283"/>
              <w:jc w:val="left"/>
              <w:rPr/>
            </w:pPr>
            <w:r>
              <w:rPr/>
              <w:t xml:space="preserve">141''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Kanada, Ranska, Yhdysvallat </w:t>
            </w:r>
          </w:p>
        </w:tc>
        <w:tc>
          <w:tcPr>
            <w:tcW w:w="1546" w:type="dxa"/>
            <w:tcBorders/>
            <w:vAlign w:val="center"/>
          </w:tcPr>
          <w:p>
            <w:pPr>
              <w:pStyle w:val="TableContents"/>
              <w:bidi w:val="0"/>
              <w:spacing w:before="0" w:after="283"/>
              <w:jc w:val="left"/>
              <w:rPr/>
            </w:pPr>
            <w:r>
              <w:rPr/>
              <w:t xml:space="preserve">Mauna Kea Observatories, Havaiji, Yhdysvallat </w:t>
            </w:r>
          </w:p>
        </w:tc>
        <w:tc>
          <w:tcPr>
            <w:tcW w:w="1321" w:type="dxa"/>
            <w:tcBorders/>
            <w:vAlign w:val="center"/>
          </w:tcPr>
          <w:p>
            <w:pPr>
              <w:pStyle w:val="TableContents"/>
              <w:bidi w:val="0"/>
              <w:spacing w:before="0" w:after="283"/>
              <w:jc w:val="left"/>
              <w:rPr/>
            </w:pPr>
            <w:r>
              <w:rPr/>
              <w:t xml:space="preserve">1979 </w:t>
            </w:r>
          </w:p>
        </w:tc>
      </w:tr>
      <w:tr>
        <w:trPr/>
        <w:tc>
          <w:tcPr>
            <w:tcW w:w="2401" w:type="dxa"/>
            <w:tcBorders/>
            <w:vAlign w:val="center"/>
          </w:tcPr>
          <w:p>
            <w:pPr>
              <w:pStyle w:val="TableContents"/>
              <w:bidi w:val="0"/>
              <w:spacing w:before="0" w:after="283"/>
              <w:jc w:val="left"/>
              <w:rPr/>
            </w:pPr>
            <w:r>
              <w:rPr/>
              <w:t xml:space="preserve">ESO:n 3,6 metrin teleskooppi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7000357000000000000 ♠ 3.57 m </w:t>
            </w:r>
          </w:p>
        </w:tc>
        <w:tc>
          <w:tcPr>
            <w:tcW w:w="691" w:type="dxa"/>
            <w:tcBorders/>
            <w:vAlign w:val="center"/>
          </w:tcPr>
          <w:p>
            <w:pPr>
              <w:pStyle w:val="TableContents"/>
              <w:bidi w:val="0"/>
              <w:spacing w:before="0" w:after="283"/>
              <w:jc w:val="left"/>
              <w:rPr/>
            </w:pPr>
            <w:r>
              <w:rPr/>
              <w:t xml:space="preserve">140''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ESO-maat </w:t>
            </w:r>
          </w:p>
        </w:tc>
        <w:tc>
          <w:tcPr>
            <w:tcW w:w="1546" w:type="dxa"/>
            <w:tcBorders/>
            <w:vAlign w:val="center"/>
          </w:tcPr>
          <w:p>
            <w:pPr>
              <w:pStyle w:val="TableContents"/>
              <w:bidi w:val="0"/>
              <w:spacing w:before="0" w:after="283"/>
              <w:jc w:val="left"/>
              <w:rPr/>
            </w:pPr>
            <w:r>
              <w:rPr/>
              <w:t xml:space="preserve">La Sillan observatorio, Coquimbon alue, Chile </w:t>
            </w:r>
          </w:p>
        </w:tc>
        <w:tc>
          <w:tcPr>
            <w:tcW w:w="1321" w:type="dxa"/>
            <w:tcBorders/>
            <w:vAlign w:val="center"/>
          </w:tcPr>
          <w:p>
            <w:pPr>
              <w:pStyle w:val="TableContents"/>
              <w:bidi w:val="0"/>
              <w:spacing w:before="0" w:after="283"/>
              <w:jc w:val="left"/>
              <w:rPr/>
            </w:pPr>
            <w:r>
              <w:rPr/>
              <w:t xml:space="preserve">1977 </w:t>
            </w:r>
          </w:p>
        </w:tc>
      </w:tr>
      <w:tr>
        <w:trPr/>
        <w:tc>
          <w:tcPr>
            <w:tcW w:w="2401" w:type="dxa"/>
            <w:tcBorders/>
            <w:vAlign w:val="center"/>
          </w:tcPr>
          <w:p>
            <w:pPr>
              <w:pStyle w:val="TableContents"/>
              <w:bidi w:val="0"/>
              <w:spacing w:before="0" w:after="283"/>
              <w:jc w:val="left"/>
              <w:rPr/>
            </w:pPr>
            <w:r>
              <w:rPr/>
              <w:t xml:space="preserve">MPI-CAHA 70003500000000000000000 ♠ 3,5 m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3.5 m </w:t>
            </w:r>
          </w:p>
        </w:tc>
        <w:tc>
          <w:tcPr>
            <w:tcW w:w="691" w:type="dxa"/>
            <w:tcBorders/>
            <w:vAlign w:val="center"/>
          </w:tcPr>
          <w:p>
            <w:pPr>
              <w:pStyle w:val="TableContents"/>
              <w:bidi w:val="0"/>
              <w:spacing w:before="0" w:after="283"/>
              <w:jc w:val="left"/>
              <w:rPr/>
            </w:pPr>
            <w:r>
              <w:rPr/>
              <w:t xml:space="preserve">138''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Länsi-Saksa, Espanja </w:t>
            </w:r>
          </w:p>
        </w:tc>
        <w:tc>
          <w:tcPr>
            <w:tcW w:w="1546" w:type="dxa"/>
            <w:tcBorders/>
            <w:vAlign w:val="center"/>
          </w:tcPr>
          <w:p>
            <w:pPr>
              <w:pStyle w:val="TableContents"/>
              <w:bidi w:val="0"/>
              <w:spacing w:before="0" w:after="283"/>
              <w:jc w:val="left"/>
              <w:rPr/>
            </w:pPr>
            <w:r>
              <w:rPr/>
              <w:t xml:space="preserve">Calar Alto Obs., Almería, Espanja </w:t>
            </w:r>
          </w:p>
        </w:tc>
        <w:tc>
          <w:tcPr>
            <w:tcW w:w="1321" w:type="dxa"/>
            <w:tcBorders/>
            <w:vAlign w:val="center"/>
          </w:tcPr>
          <w:p>
            <w:pPr>
              <w:pStyle w:val="TableContents"/>
              <w:bidi w:val="0"/>
              <w:spacing w:before="0" w:after="283"/>
              <w:jc w:val="left"/>
              <w:rPr/>
            </w:pPr>
            <w:r>
              <w:rPr/>
              <w:t xml:space="preserve">1984 </w:t>
            </w:r>
          </w:p>
        </w:tc>
      </w:tr>
      <w:tr>
        <w:trPr/>
        <w:tc>
          <w:tcPr>
            <w:tcW w:w="2401" w:type="dxa"/>
            <w:tcBorders/>
            <w:vAlign w:val="center"/>
          </w:tcPr>
          <w:p>
            <w:pPr>
              <w:pStyle w:val="TableContents"/>
              <w:bidi w:val="0"/>
              <w:spacing w:before="0" w:after="283"/>
              <w:jc w:val="left"/>
              <w:rPr/>
            </w:pPr>
            <w:r>
              <w:rPr/>
              <w:t xml:space="preserve">USAF Starfire 3,5 m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7000350000000000000 ♠ 3.5 m </w:t>
            </w:r>
          </w:p>
        </w:tc>
        <w:tc>
          <w:tcPr>
            <w:tcW w:w="691" w:type="dxa"/>
            <w:tcBorders/>
            <w:vAlign w:val="center"/>
          </w:tcPr>
          <w:p>
            <w:pPr>
              <w:pStyle w:val="TableContents"/>
              <w:bidi w:val="0"/>
              <w:spacing w:before="0" w:after="283"/>
              <w:jc w:val="left"/>
              <w:rPr/>
            </w:pPr>
            <w:r>
              <w:rPr/>
              <w:t xml:space="preserve">138''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Starfire Optical Range, New Mexico, Yhdysvallat </w:t>
            </w:r>
          </w:p>
        </w:tc>
        <w:tc>
          <w:tcPr>
            <w:tcW w:w="1321" w:type="dxa"/>
            <w:tcBorders/>
            <w:vAlign w:val="center"/>
          </w:tcPr>
          <w:p>
            <w:pPr>
              <w:pStyle w:val="TableContents"/>
              <w:bidi w:val="0"/>
              <w:spacing w:before="0" w:after="283"/>
              <w:jc w:val="left"/>
              <w:rPr/>
            </w:pPr>
            <w:r>
              <w:rPr/>
              <w:t xml:space="preserve">1994 </w:t>
            </w:r>
          </w:p>
        </w:tc>
      </w:tr>
      <w:tr>
        <w:trPr/>
        <w:tc>
          <w:tcPr>
            <w:tcW w:w="2401" w:type="dxa"/>
            <w:tcBorders/>
            <w:vAlign w:val="center"/>
          </w:tcPr>
          <w:p>
            <w:pPr>
              <w:pStyle w:val="TableContents"/>
              <w:bidi w:val="0"/>
              <w:spacing w:before="0" w:after="283"/>
              <w:jc w:val="left"/>
              <w:rPr/>
            </w:pPr>
            <w:r>
              <w:rPr/>
              <w:t xml:space="preserve">WIYN-teleskooppi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7000350000000000000 ♠ 3.5 m </w:t>
            </w:r>
          </w:p>
        </w:tc>
        <w:tc>
          <w:tcPr>
            <w:tcW w:w="691" w:type="dxa"/>
            <w:tcBorders/>
            <w:vAlign w:val="center"/>
          </w:tcPr>
          <w:p>
            <w:pPr>
              <w:pStyle w:val="TableContents"/>
              <w:bidi w:val="0"/>
              <w:spacing w:before="0" w:after="283"/>
              <w:jc w:val="left"/>
              <w:rPr/>
            </w:pPr>
            <w:r>
              <w:rPr/>
              <w:t xml:space="preserve">138''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Kitt Peak National Obs., Arizona, USA </w:t>
            </w:r>
          </w:p>
        </w:tc>
        <w:tc>
          <w:tcPr>
            <w:tcW w:w="1321" w:type="dxa"/>
            <w:tcBorders/>
            <w:vAlign w:val="center"/>
          </w:tcPr>
          <w:p>
            <w:pPr>
              <w:pStyle w:val="TableContents"/>
              <w:bidi w:val="0"/>
              <w:spacing w:before="0" w:after="283"/>
              <w:jc w:val="left"/>
              <w:rPr/>
            </w:pPr>
            <w:r>
              <w:rPr/>
              <w:t xml:space="preserve">1994 </w:t>
            </w:r>
          </w:p>
        </w:tc>
      </w:tr>
      <w:tr>
        <w:trPr/>
        <w:tc>
          <w:tcPr>
            <w:tcW w:w="2401" w:type="dxa"/>
            <w:tcBorders/>
            <w:vAlign w:val="center"/>
          </w:tcPr>
          <w:p>
            <w:pPr>
              <w:pStyle w:val="TableContents"/>
              <w:bidi w:val="0"/>
              <w:spacing w:before="0" w:after="283"/>
              <w:jc w:val="left"/>
              <w:rPr/>
            </w:pPr>
            <w:r>
              <w:rPr/>
              <w:t xml:space="preserve">Avaruuden valvontateleskooppi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7000350000000000000 ♠ 3.5 m </w:t>
            </w:r>
          </w:p>
        </w:tc>
        <w:tc>
          <w:tcPr>
            <w:tcW w:w="691" w:type="dxa"/>
            <w:tcBorders/>
            <w:vAlign w:val="center"/>
          </w:tcPr>
          <w:p>
            <w:pPr>
              <w:pStyle w:val="TableContents"/>
              <w:bidi w:val="0"/>
              <w:spacing w:before="0" w:after="283"/>
              <w:jc w:val="left"/>
              <w:rPr/>
            </w:pPr>
            <w:r>
              <w:rPr/>
              <w:t xml:space="preserve">138''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White Sands Missile Range, New Mexico, USA </w:t>
            </w:r>
          </w:p>
        </w:tc>
        <w:tc>
          <w:tcPr>
            <w:tcW w:w="1321" w:type="dxa"/>
            <w:tcBorders/>
            <w:vAlign w:val="center"/>
          </w:tcPr>
          <w:p>
            <w:pPr>
              <w:pStyle w:val="TableContents"/>
              <w:bidi w:val="0"/>
              <w:spacing w:before="0" w:after="283"/>
              <w:jc w:val="left"/>
              <w:rPr/>
            </w:pPr>
            <w:r>
              <w:rPr/>
              <w:t xml:space="preserve">2011 </w:t>
            </w:r>
          </w:p>
        </w:tc>
      </w:tr>
      <w:tr>
        <w:trPr/>
        <w:tc>
          <w:tcPr>
            <w:tcW w:w="2401" w:type="dxa"/>
            <w:tcBorders/>
            <w:vAlign w:val="center"/>
          </w:tcPr>
          <w:p>
            <w:pPr>
              <w:pStyle w:val="TableContents"/>
              <w:bidi w:val="0"/>
              <w:spacing w:before="0" w:after="283"/>
              <w:jc w:val="left"/>
              <w:rPr/>
            </w:pPr>
            <w:r>
              <w:rPr/>
              <w:t xml:space="preserve">Astrofysikaalinen tutkimuskonsortio (ARC)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7000348000000000000 ♠ 3.48 m </w:t>
            </w:r>
          </w:p>
        </w:tc>
        <w:tc>
          <w:tcPr>
            <w:tcW w:w="691" w:type="dxa"/>
            <w:tcBorders/>
            <w:vAlign w:val="center"/>
          </w:tcPr>
          <w:p>
            <w:pPr>
              <w:pStyle w:val="TableContents"/>
              <w:bidi w:val="0"/>
              <w:spacing w:before="0" w:after="283"/>
              <w:jc w:val="left"/>
              <w:rPr/>
            </w:pPr>
            <w:r>
              <w:rPr/>
              <w:t xml:space="preserve">137''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Apache Point Obs., New Mexico, USA </w:t>
            </w:r>
          </w:p>
        </w:tc>
        <w:tc>
          <w:tcPr>
            <w:tcW w:w="1321" w:type="dxa"/>
            <w:tcBorders/>
            <w:vAlign w:val="center"/>
          </w:tcPr>
          <w:p>
            <w:pPr>
              <w:pStyle w:val="TableContents"/>
              <w:bidi w:val="0"/>
              <w:spacing w:before="0" w:after="283"/>
              <w:jc w:val="left"/>
              <w:rPr/>
            </w:pPr>
            <w:r>
              <w:rPr/>
              <w:t xml:space="preserve">1994 </w:t>
            </w:r>
          </w:p>
        </w:tc>
      </w:tr>
      <w:tr>
        <w:trPr/>
        <w:tc>
          <w:tcPr>
            <w:tcW w:w="2401" w:type="dxa"/>
            <w:tcBorders/>
            <w:vAlign w:val="center"/>
          </w:tcPr>
          <w:p>
            <w:pPr>
              <w:pStyle w:val="TableContents"/>
              <w:bidi w:val="0"/>
              <w:spacing w:before="0" w:after="283"/>
              <w:jc w:val="left"/>
              <w:rPr/>
            </w:pPr>
            <w:r>
              <w:rPr/>
              <w:t xml:space="preserve">Shane kaukoputki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7000305000000000000 ♠ 3.05 m </w:t>
            </w:r>
          </w:p>
        </w:tc>
        <w:tc>
          <w:tcPr>
            <w:tcW w:w="691" w:type="dxa"/>
            <w:tcBorders/>
            <w:vAlign w:val="center"/>
          </w:tcPr>
          <w:p>
            <w:pPr>
              <w:pStyle w:val="TableContents"/>
              <w:bidi w:val="0"/>
              <w:spacing w:before="0" w:after="283"/>
              <w:jc w:val="left"/>
              <w:rPr/>
            </w:pPr>
            <w:r>
              <w:rPr/>
              <w:t xml:space="preserve">120''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Lick Observatory, Kalifornia, Yhdysvallat </w:t>
            </w:r>
          </w:p>
        </w:tc>
        <w:tc>
          <w:tcPr>
            <w:tcW w:w="1321" w:type="dxa"/>
            <w:tcBorders/>
            <w:vAlign w:val="center"/>
          </w:tcPr>
          <w:p>
            <w:pPr>
              <w:pStyle w:val="TableContents"/>
              <w:bidi w:val="0"/>
              <w:spacing w:before="0" w:after="283"/>
              <w:jc w:val="left"/>
              <w:rPr/>
            </w:pPr>
            <w:r>
              <w:rPr/>
              <w:t xml:space="preserve">1959 </w:t>
            </w:r>
          </w:p>
        </w:tc>
      </w:tr>
      <w:tr>
        <w:trPr/>
        <w:tc>
          <w:tcPr>
            <w:tcW w:w="2401" w:type="dxa"/>
            <w:tcBorders/>
            <w:vAlign w:val="center"/>
          </w:tcPr>
          <w:p>
            <w:pPr>
              <w:pStyle w:val="TableContents"/>
              <w:bidi w:val="0"/>
              <w:spacing w:before="0" w:after="283"/>
              <w:jc w:val="left"/>
              <w:rPr/>
            </w:pPr>
            <w:r>
              <w:rPr/>
              <w:t xml:space="preserve">NASAn infrapunateleskooppilaitos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3.0 m </w:t>
            </w:r>
          </w:p>
        </w:tc>
        <w:tc>
          <w:tcPr>
            <w:tcW w:w="691" w:type="dxa"/>
            <w:tcBorders/>
            <w:vAlign w:val="center"/>
          </w:tcPr>
          <w:p>
            <w:pPr>
              <w:pStyle w:val="TableContents"/>
              <w:bidi w:val="0"/>
              <w:spacing w:before="0" w:after="283"/>
              <w:jc w:val="left"/>
              <w:rPr/>
            </w:pPr>
            <w:r>
              <w:rPr/>
              <w:t xml:space="preserve">120'' </w:t>
            </w:r>
          </w:p>
        </w:tc>
        <w:tc>
          <w:tcPr>
            <w:tcW w:w="1276" w:type="dxa"/>
            <w:tcBorders/>
            <w:vAlign w:val="center"/>
          </w:tcPr>
          <w:p>
            <w:pPr>
              <w:pStyle w:val="TableContents"/>
              <w:bidi w:val="0"/>
              <w:spacing w:before="0" w:after="283"/>
              <w:jc w:val="left"/>
              <w:rPr/>
            </w:pPr>
            <w:r>
              <w:rPr/>
              <w:t xml:space="preserve">Single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Mauna Kean observatorio, Havaiji, USA </w:t>
            </w:r>
          </w:p>
        </w:tc>
        <w:tc>
          <w:tcPr>
            <w:tcW w:w="1321" w:type="dxa"/>
            <w:tcBorders/>
            <w:vAlign w:val="center"/>
          </w:tcPr>
          <w:p>
            <w:pPr>
              <w:pStyle w:val="TableContents"/>
              <w:bidi w:val="0"/>
              <w:spacing w:before="0" w:after="283"/>
              <w:jc w:val="left"/>
              <w:rPr/>
            </w:pPr>
            <w:r>
              <w:rPr/>
              <w:t xml:space="preserve">1979 </w:t>
            </w:r>
          </w:p>
        </w:tc>
      </w:tr>
      <w:tr>
        <w:trPr/>
        <w:tc>
          <w:tcPr>
            <w:tcW w:w="2401" w:type="dxa"/>
            <w:tcBorders/>
            <w:vAlign w:val="center"/>
          </w:tcPr>
          <w:p>
            <w:pPr>
              <w:pStyle w:val="TableContents"/>
              <w:bidi w:val="0"/>
              <w:spacing w:before="0" w:after="283"/>
              <w:jc w:val="left"/>
              <w:rPr/>
            </w:pPr>
            <w:r>
              <w:rPr/>
              <w:t xml:space="preserve">NASA-LMT → eläkkeellä, yksityinen </w:t>
            </w:r>
          </w:p>
        </w:tc>
        <w:tc>
          <w:tcPr>
            <w:tcW w:w="73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7000300000000000000 ♠ 3 m </w:t>
            </w:r>
          </w:p>
        </w:tc>
        <w:tc>
          <w:tcPr>
            <w:tcW w:w="691" w:type="dxa"/>
            <w:tcBorders/>
            <w:vAlign w:val="center"/>
          </w:tcPr>
          <w:p>
            <w:pPr>
              <w:pStyle w:val="TableContents"/>
              <w:bidi w:val="0"/>
              <w:spacing w:before="0" w:after="283"/>
              <w:jc w:val="left"/>
              <w:rPr/>
            </w:pPr>
            <w:r>
              <w:rPr/>
              <w:t xml:space="preserve">118'' </w:t>
            </w:r>
          </w:p>
        </w:tc>
        <w:tc>
          <w:tcPr>
            <w:tcW w:w="1276" w:type="dxa"/>
            <w:tcBorders/>
            <w:vAlign w:val="center"/>
          </w:tcPr>
          <w:p>
            <w:pPr>
              <w:pStyle w:val="TableContents"/>
              <w:bidi w:val="0"/>
              <w:spacing w:before="0" w:after="283"/>
              <w:jc w:val="left"/>
              <w:rPr/>
            </w:pPr>
            <w:r>
              <w:rPr/>
              <w:t xml:space="preserve">Neste </w:t>
            </w:r>
          </w:p>
        </w:tc>
        <w:tc>
          <w:tcPr>
            <w:tcW w:w="1231"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NASA Orbital Debris Obs., New Mexico, Yhdysvallat. </w:t>
            </w:r>
          </w:p>
        </w:tc>
        <w:tc>
          <w:tcPr>
            <w:tcW w:w="1321" w:type="dxa"/>
            <w:tcBorders/>
            <w:vAlign w:val="center"/>
          </w:tcPr>
          <w:p>
            <w:pPr>
              <w:pStyle w:val="TableContents"/>
              <w:bidi w:val="0"/>
              <w:spacing w:before="0" w:after="283"/>
              <w:jc w:val="left"/>
              <w:rPr/>
            </w:pPr>
            <w:r>
              <w:rPr/>
              <w:t xml:space="preserve">1995 -- 2002 Luettelon jatkoa varten katso Luettelo suurista optisista heijastinteleskoopeista.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optinen teleskooppi?</w:t>
      </w:r>
    </w:p>
    <w:p>
      <w:pPr>
        <w:pStyle w:val="TextBody"/>
        <w:bidi w:val="0"/>
        <w:jc w:val="left"/>
        <w:rPr>
          <w:b/>
          <w:u w:val="single"/>
          <w:shd w:val="clear" w:fill="FFFF00"/>
        </w:rPr>
      </w:pPr>
      <w:r>
        <w:rPr>
          <w:b/>
          <w:u w:val="single"/>
          <w:shd w:val="clear" w:fill="FFFF00"/>
        </w:rPr>
        <w:t xml:space="preserve">Asiakirjan numero 21968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Fenolftaleiini on kemiallinen yhdiste, jonka kaava on C H O, ja se kirjoitetaan usein lyhenteellä ``HIn'' tai ``phph''. Fenolftaleiinia käytetään usein indikaattorina happo-emäs-titrauksissa. Tässä tarkoituksessa se muuttuu </w:t>
      </w:r>
      <w:r>
        <w:rPr>
          <w:color w:val="A9A9A9"/>
        </w:rPr>
        <w:t xml:space="preserve">värittömäksi </w:t>
      </w:r>
      <w:r>
        <w:rPr/>
        <w:t xml:space="preserve">happamissa liuoksissa ja vaaleanpunaiseksi emäksisissä liuoksissa. Se kuuluu väriaineiden luokkaan, joka tunnetaan nimellä Ftaleiinivärit.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fenolftaleiinin väri hcl-hapossa?</w:t>
      </w:r>
    </w:p>
    <w:p>
      <w:pPr>
        <w:pStyle w:val="TextBody"/>
        <w:bidi w:val="0"/>
        <w:jc w:val="left"/>
        <w:rPr>
          <w:b/>
          <w:u w:val="single"/>
          <w:shd w:val="clear" w:fill="FFFF00"/>
        </w:rPr>
      </w:pPr>
      <w:r>
        <w:rPr>
          <w:b/>
          <w:u w:val="single"/>
          <w:shd w:val="clear" w:fill="FFFF00"/>
        </w:rPr>
        <w:t xml:space="preserve">Asiakirjan numero 21969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Nimbostratus on stratiforminen suku, joka aiemmin luokiteltiin ``Sukuun C'' kuuluvaksi matalaksi, mutta jota Maailman ilmatieteen järjestö (WMO) pitää nykyään keski- tai monitasoisena stratustyyppinä. Vaikka se on yleensä matalalla sijaitseva pilvi, se muodostuu itse asiassa yleisimmin troposfäärin keskitasolla ja leviää sitten vertikaalisesti mataliin ja korkeisiin kerroksiin. Tämä luokittelun muutos olisi aikoinaan tehnyt siitä ``Sukupolven D'' pilven, mutta WMO lopetti tämäntyyppisen nimikkeistön käytön vuonna 1956. Nimbostratus tuottaa yleensä sadetta laajalla alueella. Nimbo- tulee latinankielisestä sanasta nimbus, joka tarkoittaa </w:t>
      </w:r>
      <w:r>
        <w:rPr>
          <w:color w:val="A9A9A9"/>
        </w:rPr>
        <w:t xml:space="preserve">sademäärää</w:t>
      </w:r>
      <w:r>
        <w:rPr/>
        <w:t xml:space="preserve">. Sen pilvipohja on hajanainen ja sitä esiintyy yleensä missä tahansa lähellä pintaa sijaitsevista matalista kerroksista noin 3 000 metrin korkeuteen troposfäärin keskitasolla. Vaikka se on yleensä tyvestään pimeä, se näyttää usein pintatarkkailijalle sisältäpäin valaistulta. Nimbostratuksen paksuus on yleensä noin 2000 m. Vaikka nimbostratusta esiintyy kaikkialla maailmassa, sitä esiintyy yleisemmin keskileveysasteilla. SYNOP-raportissa sen koodi on C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termillä nimbus pilvien osalta?</w:t>
      </w:r>
    </w:p>
    <w:p>
      <w:pPr>
        <w:pStyle w:val="TextBody"/>
        <w:bidi w:val="0"/>
        <w:jc w:val="left"/>
        <w:rPr>
          <w:b/>
          <w:u w:val="single"/>
          <w:shd w:val="clear" w:fill="FFFF00"/>
        </w:rPr>
      </w:pPr>
      <w:r>
        <w:rPr>
          <w:b/>
          <w:u w:val="single"/>
          <w:shd w:val="clear" w:fill="FFFF00"/>
        </w:rPr>
        <w:t xml:space="preserve">Asiakirjan numero 21970</w:t>
      </w:r>
    </w:p>
    <w:p>
      <w:pPr>
        <w:pStyle w:val="TextBody"/>
        <w:bidi w:val="0"/>
        <w:jc w:val="left"/>
        <w:rPr>
          <w:b/>
          <w:shd w:val="clear" w:fill="FFFF00"/>
        </w:rPr>
      </w:pPr>
      <w:r>
        <w:rPr>
          <w:b/>
          <w:shd w:val="clear" w:fill="FFFF00"/>
        </w:rPr>
        <w:t xml:space="preserve">Tekstin numero 0</w:t>
      </w:r>
    </w:p>
    <w:p>
      <w:pPr>
        <w:pStyle w:val="TextBody"/>
        <w:numPr>
          <w:ilvl w:val="0"/>
          <w:numId w:val="145"/>
        </w:numPr>
        <w:tabs>
          <w:tab w:val="clear" w:pos="1134"/>
          <w:tab w:val="left" w:leader="none" w:pos="707"/>
        </w:tabs>
        <w:bidi w:val="0"/>
        <w:spacing w:before="0" w:after="0"/>
        <w:ind w:start="707" w:hanging="283"/>
        <w:jc w:val="left"/>
        <w:rPr/>
      </w:pPr>
      <w:r>
        <w:rPr/>
        <w:t xml:space="preserve">Chris Pine kapteeni James T. Kirkinä, tähtialus Enterprisen komentajana. </w:t>
      </w:r>
    </w:p>
    <w:p>
      <w:pPr>
        <w:pStyle w:val="TextBody"/>
        <w:numPr>
          <w:ilvl w:val="0"/>
          <w:numId w:val="145"/>
        </w:numPr>
        <w:tabs>
          <w:tab w:val="clear" w:pos="1134"/>
          <w:tab w:val="left" w:leader="none" w:pos="707"/>
        </w:tabs>
        <w:bidi w:val="0"/>
        <w:spacing w:before="0" w:after="0"/>
        <w:ind w:start="707" w:hanging="283"/>
        <w:jc w:val="left"/>
        <w:rPr/>
      </w:pPr>
      <w:r>
        <w:rPr/>
        <w:t xml:space="preserve">Zachary Quinto komentaja Spockina, ensimmäisenä upseerina ja tiedeupseerina. </w:t>
      </w:r>
    </w:p>
    <w:p>
      <w:pPr>
        <w:pStyle w:val="TextBody"/>
        <w:numPr>
          <w:ilvl w:val="0"/>
          <w:numId w:val="145"/>
        </w:numPr>
        <w:tabs>
          <w:tab w:val="clear" w:pos="1134"/>
          <w:tab w:val="left" w:leader="none" w:pos="707"/>
        </w:tabs>
        <w:bidi w:val="0"/>
        <w:spacing w:before="0" w:after="0"/>
        <w:ind w:start="707" w:hanging="283"/>
        <w:jc w:val="left"/>
        <w:rPr/>
      </w:pPr>
      <w:r>
        <w:rPr/>
        <w:t xml:space="preserve">Benedict Cumberbatch John Harrisonina / Khanina, Eugeniikkasotien aikana geneettisesti muokattu superihminen. </w:t>
      </w:r>
    </w:p>
    <w:p>
      <w:pPr>
        <w:pStyle w:val="TextBody"/>
        <w:numPr>
          <w:ilvl w:val="0"/>
          <w:numId w:val="145"/>
        </w:numPr>
        <w:tabs>
          <w:tab w:val="clear" w:pos="1134"/>
          <w:tab w:val="left" w:leader="none" w:pos="707"/>
        </w:tabs>
        <w:bidi w:val="0"/>
        <w:spacing w:before="0" w:after="0"/>
        <w:ind w:start="707" w:hanging="283"/>
        <w:jc w:val="left"/>
        <w:rPr/>
      </w:pPr>
      <w:r>
        <w:rPr/>
        <w:t xml:space="preserve">Simon Pegg komentajakapteeni Montgomery "Scotty" Scott, toinen upseeri ja konepäällikkö. </w:t>
      </w:r>
    </w:p>
    <w:p>
      <w:pPr>
        <w:pStyle w:val="TextBody"/>
        <w:numPr>
          <w:ilvl w:val="0"/>
          <w:numId w:val="145"/>
        </w:numPr>
        <w:tabs>
          <w:tab w:val="clear" w:pos="1134"/>
          <w:tab w:val="left" w:leader="none" w:pos="707"/>
        </w:tabs>
        <w:bidi w:val="0"/>
        <w:spacing w:before="0" w:after="0"/>
        <w:ind w:start="707" w:hanging="283"/>
        <w:jc w:val="left"/>
        <w:rPr/>
      </w:pPr>
      <w:r>
        <w:rPr>
          <w:color w:val="A9A9A9"/>
        </w:rPr>
        <w:t xml:space="preserve">Karl Urban </w:t>
      </w:r>
      <w:r>
        <w:rPr/>
        <w:t xml:space="preserve">komentajakapteeni Leonard "Bones" McCoy, lääketieteen tohtori, johtava upseeri </w:t>
      </w:r>
    </w:p>
    <w:p>
      <w:pPr>
        <w:pStyle w:val="TextBody"/>
        <w:numPr>
          <w:ilvl w:val="0"/>
          <w:numId w:val="145"/>
        </w:numPr>
        <w:tabs>
          <w:tab w:val="clear" w:pos="1134"/>
          <w:tab w:val="left" w:leader="none" w:pos="707"/>
        </w:tabs>
        <w:bidi w:val="0"/>
        <w:spacing w:before="0" w:after="0"/>
        <w:ind w:start="707" w:hanging="283"/>
        <w:jc w:val="left"/>
        <w:rPr/>
      </w:pPr>
      <w:r>
        <w:rPr/>
        <w:t xml:space="preserve">Zoe Saldana luutnantti Nyota Uhurana, viestintäupseeri. </w:t>
      </w:r>
    </w:p>
    <w:p>
      <w:pPr>
        <w:pStyle w:val="TextBody"/>
        <w:numPr>
          <w:ilvl w:val="0"/>
          <w:numId w:val="145"/>
        </w:numPr>
        <w:tabs>
          <w:tab w:val="clear" w:pos="1134"/>
          <w:tab w:val="left" w:leader="none" w:pos="707"/>
        </w:tabs>
        <w:bidi w:val="0"/>
        <w:spacing w:before="0" w:after="0"/>
        <w:ind w:start="707" w:hanging="283"/>
        <w:jc w:val="left"/>
        <w:rPr/>
      </w:pPr>
      <w:r>
        <w:rPr/>
        <w:t xml:space="preserve">Alice Eve luutnantti Carol Marcusina, tiedeupseerina, joka käyttää salanimeä ``Carol Wallace'' päästäkseen Enterpriselle. </w:t>
      </w:r>
    </w:p>
    <w:p>
      <w:pPr>
        <w:pStyle w:val="TextBody"/>
        <w:numPr>
          <w:ilvl w:val="0"/>
          <w:numId w:val="145"/>
        </w:numPr>
        <w:tabs>
          <w:tab w:val="clear" w:pos="1134"/>
          <w:tab w:val="left" w:leader="none" w:pos="707"/>
        </w:tabs>
        <w:bidi w:val="0"/>
        <w:spacing w:before="0" w:after="0"/>
        <w:ind w:start="707" w:hanging="283"/>
        <w:jc w:val="left"/>
        <w:rPr/>
      </w:pPr>
      <w:r>
        <w:rPr/>
        <w:t xml:space="preserve">John Cho on luutnantti Hikaru Sulu, kolmas upseeri ja ruorimies... </w:t>
      </w:r>
    </w:p>
    <w:p>
      <w:pPr>
        <w:pStyle w:val="TextBody"/>
        <w:numPr>
          <w:ilvl w:val="0"/>
          <w:numId w:val="145"/>
        </w:numPr>
        <w:tabs>
          <w:tab w:val="clear" w:pos="1134"/>
          <w:tab w:val="left" w:leader="none" w:pos="707"/>
        </w:tabs>
        <w:bidi w:val="0"/>
        <w:spacing w:before="0" w:after="0"/>
        <w:ind w:start="707" w:hanging="283"/>
        <w:jc w:val="left"/>
        <w:rPr/>
      </w:pPr>
      <w:r>
        <w:rPr/>
        <w:t xml:space="preserve">Peter Weller laivastoamiraali Alexander Marcusina, Carolin isänä, Tähtilaivaston ylipäällikkönä ja salaisena sodanlietsojana. </w:t>
      </w:r>
    </w:p>
    <w:p>
      <w:pPr>
        <w:pStyle w:val="TextBody"/>
        <w:numPr>
          <w:ilvl w:val="0"/>
          <w:numId w:val="145"/>
        </w:numPr>
        <w:tabs>
          <w:tab w:val="clear" w:pos="1134"/>
          <w:tab w:val="left" w:leader="none" w:pos="707"/>
        </w:tabs>
        <w:bidi w:val="0"/>
        <w:spacing w:before="0" w:after="0"/>
        <w:ind w:start="707" w:hanging="283"/>
        <w:jc w:val="left"/>
        <w:rPr/>
      </w:pPr>
      <w:r>
        <w:rPr/>
        <w:t xml:space="preserve">Anton Yelchin aliluutnantti Pavel Chekovina, navigaattorina ja Scottin tilapäisenä korvaajana pääinsinöörinä. </w:t>
      </w:r>
    </w:p>
    <w:p>
      <w:pPr>
        <w:pStyle w:val="TextBody"/>
        <w:numPr>
          <w:ilvl w:val="0"/>
          <w:numId w:val="145"/>
        </w:numPr>
        <w:tabs>
          <w:tab w:val="clear" w:pos="1134"/>
          <w:tab w:val="left" w:leader="none" w:pos="707"/>
        </w:tabs>
        <w:bidi w:val="0"/>
        <w:ind w:start="707" w:hanging="283"/>
        <w:jc w:val="left"/>
        <w:rPr/>
      </w:pPr>
      <w:r>
        <w:rPr/>
        <w:t xml:space="preserve">Bruce Greenwood amiraali Christopher Pike, Kirkin mentori ja Enterprisen edellinen kapteeni.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tohtoria Star Trek -elokuvassa Star Trek Into Darkness.</w:t>
      </w:r>
    </w:p>
    <w:p>
      <w:pPr>
        <w:pStyle w:val="TextBody"/>
        <w:bidi w:val="0"/>
        <w:jc w:val="left"/>
        <w:rPr>
          <w:b/>
          <w:shd w:val="clear" w:fill="FFFF00"/>
        </w:rPr>
      </w:pPr>
      <w:r>
        <w:rPr>
          <w:b/>
          <w:shd w:val="clear" w:fill="FFFF00"/>
        </w:rPr>
        <w:t xml:space="preserve">Teksti numero 1</w:t>
      </w:r>
    </w:p>
    <w:p>
      <w:pPr>
        <w:pStyle w:val="TextBody"/>
        <w:numPr>
          <w:ilvl w:val="0"/>
          <w:numId w:val="146"/>
        </w:numPr>
        <w:tabs>
          <w:tab w:val="clear" w:pos="1134"/>
          <w:tab w:val="left" w:leader="none" w:pos="707"/>
        </w:tabs>
        <w:bidi w:val="0"/>
        <w:spacing w:before="0" w:after="0"/>
        <w:ind w:start="707" w:hanging="283"/>
        <w:jc w:val="left"/>
        <w:rPr/>
      </w:pPr>
      <w:r>
        <w:rPr/>
        <w:t xml:space="preserve">Chris Pine James T. Kirkinä, tähtialus Enterprisen komentavana upseerina ja väliaikaisena ensimmäisenä upseerina. </w:t>
      </w:r>
    </w:p>
    <w:p>
      <w:pPr>
        <w:pStyle w:val="TextBody"/>
        <w:numPr>
          <w:ilvl w:val="0"/>
          <w:numId w:val="146"/>
        </w:numPr>
        <w:tabs>
          <w:tab w:val="clear" w:pos="1134"/>
          <w:tab w:val="left" w:leader="none" w:pos="707"/>
        </w:tabs>
        <w:bidi w:val="0"/>
        <w:spacing w:before="0" w:after="0"/>
        <w:ind w:start="707" w:hanging="283"/>
        <w:jc w:val="left"/>
        <w:rPr/>
      </w:pPr>
      <w:r>
        <w:rPr/>
        <w:t xml:space="preserve">Zachary Quinto ensimmäisenä upseerina ja tiedeupseerina Spockina. </w:t>
      </w:r>
    </w:p>
    <w:p>
      <w:pPr>
        <w:pStyle w:val="TextBody"/>
        <w:numPr>
          <w:ilvl w:val="0"/>
          <w:numId w:val="146"/>
        </w:numPr>
        <w:tabs>
          <w:tab w:val="clear" w:pos="1134"/>
          <w:tab w:val="left" w:leader="none" w:pos="707"/>
        </w:tabs>
        <w:bidi w:val="0"/>
        <w:spacing w:before="0" w:after="0"/>
        <w:ind w:start="707" w:hanging="283"/>
        <w:jc w:val="left"/>
        <w:rPr/>
      </w:pPr>
      <w:r>
        <w:rPr>
          <w:color w:val="A9A9A9"/>
        </w:rPr>
        <w:t xml:space="preserve">Benedict Cumberbatch </w:t>
      </w:r>
      <w:r>
        <w:rPr/>
        <w:t xml:space="preserve">näyttelee Khania, geneettisesti muokattua superihmistä, jonka peitenimi on John Harrison. </w:t>
      </w:r>
    </w:p>
    <w:p>
      <w:pPr>
        <w:pStyle w:val="TextBody"/>
        <w:numPr>
          <w:ilvl w:val="0"/>
          <w:numId w:val="146"/>
        </w:numPr>
        <w:tabs>
          <w:tab w:val="clear" w:pos="1134"/>
          <w:tab w:val="left" w:leader="none" w:pos="707"/>
        </w:tabs>
        <w:bidi w:val="0"/>
        <w:spacing w:before="0" w:after="0"/>
        <w:ind w:start="707" w:hanging="283"/>
        <w:jc w:val="left"/>
        <w:rPr/>
      </w:pPr>
      <w:r>
        <w:rPr/>
        <w:t xml:space="preserve">Simon Pegg on Montgomery "Scotty" Scott, toinen upseeri ja konepäällikkö. </w:t>
      </w:r>
    </w:p>
    <w:p>
      <w:pPr>
        <w:pStyle w:val="TextBody"/>
        <w:numPr>
          <w:ilvl w:val="0"/>
          <w:numId w:val="146"/>
        </w:numPr>
        <w:tabs>
          <w:tab w:val="clear" w:pos="1134"/>
          <w:tab w:val="left" w:leader="none" w:pos="707"/>
        </w:tabs>
        <w:bidi w:val="0"/>
        <w:spacing w:before="0" w:after="0"/>
        <w:ind w:start="707" w:hanging="283"/>
        <w:jc w:val="left"/>
        <w:rPr/>
      </w:pPr>
      <w:r>
        <w:rPr/>
        <w:t xml:space="preserve">Karl Urban tohtori Leonard "Bones" McCoy, ylilääkäri, - </w:t>
      </w:r>
    </w:p>
    <w:p>
      <w:pPr>
        <w:pStyle w:val="TextBody"/>
        <w:numPr>
          <w:ilvl w:val="0"/>
          <w:numId w:val="146"/>
        </w:numPr>
        <w:tabs>
          <w:tab w:val="clear" w:pos="1134"/>
          <w:tab w:val="left" w:leader="none" w:pos="707"/>
        </w:tabs>
        <w:bidi w:val="0"/>
        <w:spacing w:before="0" w:after="0"/>
        <w:ind w:start="707" w:hanging="283"/>
        <w:jc w:val="left"/>
        <w:rPr/>
      </w:pPr>
      <w:r>
        <w:rPr/>
        <w:t xml:space="preserve">Zoe Saldana Nyota Uhurana, viestintäupseeri. </w:t>
      </w:r>
    </w:p>
    <w:p>
      <w:pPr>
        <w:pStyle w:val="TextBody"/>
        <w:numPr>
          <w:ilvl w:val="0"/>
          <w:numId w:val="146"/>
        </w:numPr>
        <w:tabs>
          <w:tab w:val="clear" w:pos="1134"/>
          <w:tab w:val="left" w:leader="none" w:pos="707"/>
        </w:tabs>
        <w:bidi w:val="0"/>
        <w:spacing w:before="0" w:after="0"/>
        <w:ind w:start="707" w:hanging="283"/>
        <w:jc w:val="left"/>
        <w:rPr/>
      </w:pPr>
      <w:r>
        <w:rPr/>
        <w:t xml:space="preserve">Alice Eve tohtori Carol Marcusina, tiedeupseerina, joka käyttää salanimeä "Carol Wallace" päästäkseen Enterpriselle. </w:t>
      </w:r>
    </w:p>
    <w:p>
      <w:pPr>
        <w:pStyle w:val="TextBody"/>
        <w:numPr>
          <w:ilvl w:val="0"/>
          <w:numId w:val="146"/>
        </w:numPr>
        <w:tabs>
          <w:tab w:val="clear" w:pos="1134"/>
          <w:tab w:val="left" w:leader="none" w:pos="707"/>
        </w:tabs>
        <w:bidi w:val="0"/>
        <w:spacing w:before="0" w:after="0"/>
        <w:ind w:start="707" w:hanging="283"/>
        <w:jc w:val="left"/>
        <w:rPr/>
      </w:pPr>
      <w:r>
        <w:rPr/>
        <w:t xml:space="preserve">John Cho on Hikaru Sulu, kolmas upseeri ja ruorimies. </w:t>
      </w:r>
    </w:p>
    <w:p>
      <w:pPr>
        <w:pStyle w:val="TextBody"/>
        <w:numPr>
          <w:ilvl w:val="0"/>
          <w:numId w:val="146"/>
        </w:numPr>
        <w:tabs>
          <w:tab w:val="clear" w:pos="1134"/>
          <w:tab w:val="left" w:leader="none" w:pos="707"/>
        </w:tabs>
        <w:bidi w:val="0"/>
        <w:spacing w:before="0" w:after="0"/>
        <w:ind w:start="707" w:hanging="283"/>
        <w:jc w:val="left"/>
        <w:rPr/>
      </w:pPr>
      <w:r>
        <w:rPr/>
        <w:t xml:space="preserve">Peter Weller Alexander Marcusina, Carolin isänä ja Tähtilaivaston ylipäällikkönä, - </w:t>
      </w:r>
    </w:p>
    <w:p>
      <w:pPr>
        <w:pStyle w:val="TextBody"/>
        <w:numPr>
          <w:ilvl w:val="0"/>
          <w:numId w:val="146"/>
        </w:numPr>
        <w:tabs>
          <w:tab w:val="clear" w:pos="1134"/>
          <w:tab w:val="left" w:leader="none" w:pos="707"/>
        </w:tabs>
        <w:bidi w:val="0"/>
        <w:spacing w:before="0" w:after="0"/>
        <w:ind w:start="707" w:hanging="283"/>
        <w:jc w:val="left"/>
        <w:rPr/>
      </w:pPr>
      <w:r>
        <w:rPr/>
        <w:t xml:space="preserve">Anton Yelchin Pavel Chekovina, navigaattorina ja Scottin tilapäisenä korvaajana pääinsinöörinä. </w:t>
      </w:r>
    </w:p>
    <w:p>
      <w:pPr>
        <w:pStyle w:val="TextBody"/>
        <w:numPr>
          <w:ilvl w:val="0"/>
          <w:numId w:val="146"/>
        </w:numPr>
        <w:tabs>
          <w:tab w:val="clear" w:pos="1134"/>
          <w:tab w:val="left" w:leader="none" w:pos="707"/>
        </w:tabs>
        <w:bidi w:val="0"/>
        <w:ind w:start="707" w:hanging="283"/>
        <w:jc w:val="left"/>
        <w:rPr/>
      </w:pPr>
      <w:r>
        <w:rPr/>
        <w:t xml:space="preserve">Bruce Greenwood Christopher Pike, Kirkin mentori ja edeltäjä Enterprisen kapteenina.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Khania uudessa Star Trek -elokuvassa...</w:t>
      </w:r>
    </w:p>
    <w:p>
      <w:pPr>
        <w:pStyle w:val="TextBody"/>
        <w:bidi w:val="0"/>
        <w:jc w:val="left"/>
        <w:rPr>
          <w:b/>
          <w:u w:val="single"/>
          <w:shd w:val="clear" w:fill="FFFF00"/>
        </w:rPr>
      </w:pPr>
      <w:r>
        <w:rPr>
          <w:b/>
          <w:u w:val="single"/>
          <w:shd w:val="clear" w:fill="FFFF00"/>
        </w:rPr>
        <w:t xml:space="preserve">Asiakirjan numero 21971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Guinness Superlatives (myöhemmin Guinness World Records) Limited perustettiin vuonna 1954 julkaisemaan ensimmäinen kirja. Sterling Publishing omisti Guinness-kirjan oikeudet Yhdysvalloissa vuosikymmeniä. Konsernin omisti Guinness PLC ja sittemmin Diageo vuoteen 2001 asti, jolloin Gullane Entertainment osti sen. HIT Entertainment osti Gullanen vuonna 2002. Vuonna 2006 </w:t>
      </w:r>
      <w:r>
        <w:rPr/>
        <w:t xml:space="preserve">Apax Partners osti HiT:n ja myi Guinness World Recordsin vuoden 2008 alussa </w:t>
      </w:r>
      <w:r>
        <w:rPr>
          <w:color w:val="A9A9A9"/>
        </w:rPr>
        <w:t xml:space="preserve">Jim Pattison Groupille</w:t>
      </w:r>
      <w:r>
        <w:rPr/>
        <w:t xml:space="preserve">, joka on </w:t>
      </w:r>
      <w:r>
        <w:rPr>
          <w:color w:val="DCDCDC"/>
        </w:rPr>
        <w:t xml:space="preserve">Ripley Entertainmentin</w:t>
      </w:r>
      <w:r>
        <w:rPr/>
        <w:t xml:space="preserve"> emoyhtiö, jolla </w:t>
      </w:r>
      <w:r>
        <w:rPr/>
        <w:t xml:space="preserve">on lisenssi Guinness World Recordsin nähtävyyksien ylläpitämiseen. Guinness World Recordsin maailmanlaajuinen pääkonttori, jolla on toimistot New Yorkissa ja Tokiossa, on edelleen Lontoossa, kun taas sen museonähtävyydet sijaitsevat Ripleyn pääkonttorissa Orlandossa, Floridassa,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Guinnessin ennätysten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kirjoittaa Guinnessin ennätysten kirjaa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Kirjalla itsellään on maailmanennätys</w:t>
      </w:r>
      <w:r>
        <w:rPr/>
        <w:t xml:space="preserve">, sillä se on kaikkien aikojen myydyin tekijänoikeudellisesti suojattu kirja. Vuoden 2017 painoksesta lähtien se on nyt 62. julkaisuvuotensa jälkeen julkaistu 100 maassa ja 23 kielellä. Kansainvälinen sarja on laajentunut painetun kirjan lisäksi myös televisiosarjoihin ja museoihin. Guinness World Recordsin suosio on johtanut siihen, että Guinness World Recordsista on tullut ensisijainen kansainvälinen auktoriteetti valtavan määrän maailmanennätysten luetteloinnissa ja todentamisessa; järjestö työllistää virallisia ennätystuomareita, joilla on valtuudet todentaa ennätysten asettamisen ja rikkomisen aitous.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Guinnessin maailmanennätysten mukaan millä kirjailijalla on eniten julkaistuja teoksia?</w:t>
      </w:r>
    </w:p>
    <w:p>
      <w:pPr>
        <w:pStyle w:val="TextBody"/>
        <w:bidi w:val="0"/>
        <w:jc w:val="left"/>
        <w:rPr>
          <w:b/>
          <w:u w:val="single"/>
          <w:shd w:val="clear" w:fill="FFFF00"/>
        </w:rPr>
      </w:pPr>
      <w:r>
        <w:rPr>
          <w:b/>
          <w:u w:val="single"/>
          <w:shd w:val="clear" w:fill="FFFF00"/>
        </w:rPr>
        <w:t xml:space="preserve">Asiakirjan numero 21972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Couturier </w:t>
      </w:r>
      <w:r>
        <w:rPr>
          <w:color w:val="A9A9A9"/>
        </w:rPr>
        <w:t xml:space="preserve">Charles Frederick Worthia </w:t>
      </w:r>
      <w:r>
        <w:rPr/>
        <w:t xml:space="preserve">(13. lokakuuta 1826 - 10. maaliskuuta 1895) pidetään laajalti haute couturen isänä, sellaisena kuin se nykyään tunnetaan. Vaikka Worth syntyi Englannin Lincolnshiren Bournessa, hän teki vaikutuksen ranskalaiseen muotiteollisuuteen. Worth mullisti sen, miten puvustaminen oli aiemmin mielletty, ja teki siitä sellaisen, että puvustajasta tuli koristeen taiteilija: muotisuunnittelija. Vaikka hän loi uniikkeja malleja miellyttääkseen joitakin nimikko- tai varakkaita asiakkaitaan, hänet tunnetaan parhaiten siitä, että hän valmisti malliston malleista, joita esiteltiin elävillä malleilla House of Worthissa. Asiakkaat valitsivat yhden mallin, määrittelivät värit ja kankaat ja räätälöivät kaksoiskappaleen Worthin työpajassa. Worth yhdisti yksilöllisen räätälöinnin standardointiin, joka oli tyypillisempää valmisvaateteollisuudelle, joka myös kehittyi tänä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jota pidetään Pariisin haute couturen perustajana, oli</w:t>
      </w:r>
    </w:p>
    <w:p>
      <w:pPr>
        <w:pStyle w:val="TextBody"/>
        <w:bidi w:val="0"/>
        <w:jc w:val="left"/>
        <w:rPr>
          <w:b/>
          <w:u w:val="single"/>
          <w:shd w:val="clear" w:fill="FFFF00"/>
        </w:rPr>
      </w:pPr>
      <w:r>
        <w:rPr>
          <w:b/>
          <w:u w:val="single"/>
          <w:shd w:val="clear" w:fill="FFFF00"/>
        </w:rPr>
        <w:t xml:space="preserve">Asiakirjan numero 21973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Nyjah Imani Huston </w:t>
      </w:r>
      <w:r>
        <w:rPr/>
        <w:t xml:space="preserve">(s. 30. marraskuuta 1994) on yhdysvaltalainen ammattilaisrullalautailija, joka oli Street League Skateboarding (SLS) -kilpailusarjan kokonaismestari vuosina 2010, 2012, 2014, 2015, 2016 ja 2017.</w:t>
      </w:r>
      <w:r>
        <w:rPr/>
        <w:t xml:space="preserve"> Hän on myös maailman parhaiten palkattu rullalautailija. Toukokuun 19. päivästä 2013 lähtien Huston on voittanut enemmän palkintorahoja kuin kukaan muu skeittari historiassa. Vuonna 2014 Huston sijoittui sijalle 5 FoxWeekly's' Top 15 Most Influential Skateboarders of All-Time'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parhaiten palkattu rullalautailija?</w:t>
      </w:r>
    </w:p>
    <w:p>
      <w:pPr>
        <w:pStyle w:val="TextBody"/>
        <w:bidi w:val="0"/>
        <w:jc w:val="left"/>
        <w:rPr>
          <w:b/>
          <w:u w:val="single"/>
          <w:shd w:val="clear" w:fill="FFFF00"/>
        </w:rPr>
      </w:pPr>
      <w:r>
        <w:rPr>
          <w:b/>
          <w:u w:val="single"/>
          <w:shd w:val="clear" w:fill="FFFF00"/>
        </w:rPr>
        <w:t xml:space="preserve">Asiakirjan numero 21974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Anarkisti </w:t>
      </w:r>
      <w:r>
        <w:rPr>
          <w:color w:val="A9A9A9"/>
        </w:rPr>
        <w:t xml:space="preserve">Mihail Bakunin </w:t>
      </w:r>
      <w:r>
        <w:rPr/>
        <w:t xml:space="preserve">väitti, että työväenluokan, talonpoikien ja köyhien luokkataistelu voi johtaa yhteiskunnalliseen vallankumoukseen, johon liittyy hallitsevan eliitin kukistaminen ja vapaan sosialismin luominen. Tämä oli vain potentiaalia, ja luokkataistelu ei hänen mukaansa ollut aina ainoa tai ratkaiseva tekijä yhteiskunnassa, mutta se oli keskeinen. Sitä vastoin marxilaiset väittävät, että luokkakonfliktilla on aina ratkaiseva ja keskeinen rooli kapitalismin ja feodalismin kaltaisten luokkapohjaisten hierarkkisten järjestelmien historiassa. Marxilaiset kutsuvat sen avoimia ilmenemismuotoja luokkasodaksi, kamppailuksi, jonka ratkaisua työväenluokan hyväksi he pitävät väistämättömänä plutokraattisessa kapitalismissa.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väitti, että luokkataistelut johtivat historialliseen edistykseen ja kehitykseen.</w:t>
      </w:r>
    </w:p>
    <w:p>
      <w:pPr>
        <w:pStyle w:val="TextBody"/>
        <w:bidi w:val="0"/>
        <w:jc w:val="left"/>
        <w:rPr>
          <w:b/>
          <w:u w:val="single"/>
          <w:shd w:val="clear" w:fill="FFFF00"/>
        </w:rPr>
      </w:pPr>
      <w:r>
        <w:rPr>
          <w:b/>
          <w:u w:val="single"/>
          <w:shd w:val="clear" w:fill="FFFF00"/>
        </w:rPr>
        <w:t xml:space="preserve">Asiakirjan numero 21975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Walks in Beauty'' on </w:t>
      </w:r>
      <w:r>
        <w:rPr/>
        <w:t xml:space="preserve">lordi Byronin </w:t>
      </w:r>
      <w:r>
        <w:rPr>
          <w:color w:val="A9A9A9"/>
        </w:rPr>
        <w:t xml:space="preserve">vuonna 1813 </w:t>
      </w:r>
      <w:r>
        <w:rPr/>
        <w:t xml:space="preserve">kirjoittama lyhyt lyyrinen runo, joka on </w:t>
      </w:r>
      <w:r>
        <w:rPr/>
        <w:t xml:space="preserve">yksi hänen kuuluisimmista teoksistaan.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lordi Byron kirjoitti "Hän kulkee kauneudessa"?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sanotaan saaneen inspiraationsa eräästä Byronin elämässä sattuneesta tapahtumasta: Byron tapasi tanssiaisissa parhaan ystävänsä Robert Wilmotin, </w:t>
      </w:r>
      <w:r>
        <w:rPr>
          <w:color w:val="A9A9A9"/>
        </w:rPr>
        <w:t xml:space="preserve">rouva Anne Beatrix Wilmotin</w:t>
      </w:r>
      <w:r>
        <w:rPr/>
        <w:t xml:space="preserve">. Hän oli surumielinen, yllään musta mekko, jossa oli kietaisu, ja hän oli silmiinpistävä, ja Byron ihastui häneen ja rakastui pian, ja hänestä tuli hänen vaimonsa, kuten alkusäkeissä sanotaan;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hän kävelee kauneudessa kirjoitettu</w:t>
      </w:r>
    </w:p>
    <w:p>
      <w:pPr>
        <w:pStyle w:val="TextBody"/>
        <w:bidi w:val="0"/>
        <w:jc w:val="left"/>
        <w:rPr>
          <w:b/>
          <w:u w:val="single"/>
          <w:shd w:val="clear" w:fill="FFFF00"/>
        </w:rPr>
      </w:pPr>
      <w:r>
        <w:rPr>
          <w:b/>
          <w:u w:val="single"/>
          <w:shd w:val="clear" w:fill="FFFF00"/>
        </w:rPr>
        <w:t xml:space="preserve">Asiakirjan numero 21976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575 on suuntanumero Yhdysvaltain </w:t>
      </w:r>
      <w:r>
        <w:rPr>
          <w:color w:val="A9A9A9"/>
        </w:rPr>
        <w:t xml:space="preserve">New Mexicon </w:t>
      </w:r>
      <w:r>
        <w:rPr/>
        <w:t xml:space="preserve">osavaltiossa</w:t>
      </w:r>
      <w:r>
        <w:rPr/>
        <w:t xml:space="preserve">. Se palvelee muuta osavaltiota kuin Albuquerquen, Santa Fén, Farmingtonin ja Gallupin suurkaupunki- ja pienkaupunkialueita, jotka kuuluvat edelleen suuntanumeroon 505. Uusi suuntanumero tuli voimaan 7. lokakuuta 2007, jolloin se erosi suuntanumerosta 505.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suuntanumero 575</w:t>
      </w:r>
    </w:p>
    <w:p>
      <w:pPr>
        <w:pStyle w:val="TextBody"/>
        <w:bidi w:val="0"/>
        <w:jc w:val="left"/>
        <w:rPr>
          <w:b/>
          <w:u w:val="single"/>
          <w:shd w:val="clear" w:fill="FFFF00"/>
        </w:rPr>
      </w:pPr>
      <w:r>
        <w:rPr>
          <w:b/>
          <w:u w:val="single"/>
          <w:shd w:val="clear" w:fill="FFFF00"/>
        </w:rPr>
        <w:t xml:space="preserve">Asiakirjan numero 21977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GAP:n ensimmäinen 14 kilometrin (9 mailin) pituinen osuus Pennsylvanian Ohiopylen lähellä avattiin vuonna 1986. Woodcock Hollow'n ja Cumberlandin välinen 9 mailin (14 km) osuus avattiin 13. joulukuuta 2006. Kesäkuussa 2013, kolmekymmentäviisi vuotta rakentamisen aloittamisen jälkeen, valmistui viimeinen GAP-osuus (West Homesteadista Pittsburghiin), jonka kokonaiskustannukset olivat 80 miljoonaa dollaria ja jonka ansiosta Pennsylvaniassa on maan eniten avoimia polkukilometrejä (900 mailia, ja 1110 mailia on rakenteilla). Valmistumishankkeen nimi oli The Point Made, koska nyt </w:t>
      </w:r>
      <w:r>
        <w:rPr/>
        <w:t xml:space="preserve">Washington D.C.:stä </w:t>
      </w:r>
      <w:r>
        <w:rPr/>
        <w:t xml:space="preserve">oli mahdollista päästä </w:t>
      </w:r>
      <w:r>
        <w:rPr>
          <w:color w:val="A9A9A9"/>
        </w:rPr>
        <w:t xml:space="preserve">Pittsburghissa sijaitsevaan Point State Parkiin. </w:t>
      </w:r>
      <w:r>
        <w:rPr/>
        <w:t xml:space="preserve">Juhlallisuuksia vietettiin 15. kesäkuuta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Pittsburghissa alkaa suuri Allegheny-kulku</w:t>
      </w:r>
    </w:p>
    <w:p>
      <w:pPr>
        <w:pStyle w:val="TextBody"/>
        <w:bidi w:val="0"/>
        <w:jc w:val="left"/>
        <w:rPr>
          <w:b/>
          <w:u w:val="single"/>
          <w:shd w:val="clear" w:fill="FFFF00"/>
        </w:rPr>
      </w:pPr>
      <w:r>
        <w:rPr>
          <w:b/>
          <w:u w:val="single"/>
          <w:shd w:val="clear" w:fill="FFFF00"/>
        </w:rPr>
        <w:t xml:space="preserve">Asiakirjan numero 21978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Andy Griffith Show on yhdysvaltalainen tilannekomedia, joka esitettiin CBS:llä 3. lokakuuta 1960-1. huhtikuuta 1968. Sarjassa oli yhteensä 249 puolituntista jaksoa </w:t>
      </w:r>
      <w:r>
        <w:rPr>
          <w:color w:val="A9A9A9"/>
        </w:rPr>
        <w:t xml:space="preserve">kahdeksan </w:t>
      </w:r>
      <w:r>
        <w:rPr/>
        <w:t xml:space="preserve">tuotantokauden aikana, 159 mustavalkoista ja 90 värillistä. Sarja sai osittain alkunsa The Danny Thomas Show -ohjelman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Andy Griffithin show'sta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kuvattiin </w:t>
      </w:r>
      <w:r>
        <w:rPr>
          <w:color w:val="A9A9A9"/>
        </w:rPr>
        <w:t xml:space="preserve">Desilu-studioilla</w:t>
      </w:r>
      <w:r>
        <w:rPr/>
        <w:t xml:space="preserve">, ja ulkotilat kuvattiin </w:t>
      </w:r>
      <w:r>
        <w:rPr>
          <w:color w:val="DCDCDC"/>
        </w:rPr>
        <w:t xml:space="preserve">Forty Acresissa Culver Cityssä, Kaliforniassa</w:t>
      </w:r>
      <w:r>
        <w:rPr/>
        <w:t xml:space="preserve">. </w:t>
      </w:r>
      <w:r>
        <w:rPr/>
        <w:t xml:space="preserve">Metsäisiä kuvauspaikkoja kuvattiin </w:t>
      </w:r>
      <w:r>
        <w:rPr>
          <w:color w:val="2F4F4F"/>
        </w:rPr>
        <w:t xml:space="preserve">Beverly Hillsin pohjoispuolella Franklin Canyonissa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Andy Griffithin show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Ohjelman tunnusmusiikin, ``The Fishin' Hole'', sävelsivät </w:t>
      </w:r>
      <w:r>
        <w:rPr>
          <w:color w:val="A9A9A9"/>
        </w:rPr>
        <w:t xml:space="preserve">Earle Hagen </w:t>
      </w:r>
      <w:r>
        <w:rPr/>
        <w:t xml:space="preserve">ja </w:t>
      </w:r>
      <w:r>
        <w:rPr>
          <w:color w:val="DCDCDC"/>
        </w:rPr>
        <w:t xml:space="preserve">Herbert Spencer</w:t>
      </w:r>
      <w:r>
        <w:rPr/>
        <w:t xml:space="preserve">, ja sanat kirjoitti </w:t>
      </w:r>
      <w:r>
        <w:rPr>
          <w:color w:val="2F4F4F"/>
        </w:rPr>
        <w:t xml:space="preserve">Everett Sloane</w:t>
      </w:r>
      <w:r>
        <w:rPr/>
        <w:t xml:space="preserve">, joka myös vierailee Jubal Fosterin roolissa jaksossa ``The Keeper of the Flame'' (1962). Alkujakson sekä lopputeksteissä esiintyvän vihellyksen esitti Earle Hagen. Yksi sarjan sävelmistä, ``The Mayberry March'', muokattiin taustamusiikiksi useaan kertaan eri tempoilla, tyyleillä ja orkestroinneilla.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Andy Griffithin show'n teeman...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Andy Griffith Show Play media Avausjakso mukaan lukien ``The Fishin' Hole'' </w:t>
      </w:r>
    </w:p>
    <w:tbl>
      <w:tblPr>
        <w:tblW w:w="10205" w:type="dxa"/>
        <w:jc w:val="left"/>
        <w:tblInd w:w="0" w:type="dxa"/>
        <w:tblLayout w:type="fixed"/>
        <w:tblCellMar>
          <w:top w:w="28" w:type="dxa"/>
          <w:left w:w="28" w:type="dxa"/>
          <w:bottom w:w="28" w:type="dxa"/>
          <w:right w:w="28" w:type="dxa"/>
        </w:tblCellMar>
      </w:tblPr>
      <w:tblGrid>
        <w:gridCol w:w="1794"/>
        <w:gridCol w:w="8411"/>
      </w:tblGrid>
      <w:tr>
        <w:trPr/>
        <w:tc>
          <w:tcPr>
            <w:tcW w:w="1794" w:type="dxa"/>
            <w:tcBorders/>
            <w:vAlign w:val="center"/>
          </w:tcPr>
          <w:p>
            <w:pPr>
              <w:pStyle w:val="TableHeading"/>
              <w:suppressLineNumbers/>
              <w:bidi w:val="0"/>
              <w:spacing w:before="0" w:after="283"/>
              <w:jc w:val="center"/>
              <w:rPr/>
            </w:pPr>
            <w:r>
              <w:rPr/>
              <w:t xml:space="preserve">Genre </w:t>
            </w:r>
          </w:p>
        </w:tc>
        <w:tc>
          <w:tcPr>
            <w:tcW w:w="8411" w:type="dxa"/>
            <w:tcBorders/>
            <w:vAlign w:val="center"/>
          </w:tcPr>
          <w:p>
            <w:pPr>
              <w:pStyle w:val="TableContents"/>
              <w:bidi w:val="0"/>
              <w:spacing w:before="0" w:after="283"/>
              <w:jc w:val="left"/>
              <w:rPr/>
            </w:pPr>
            <w:r>
              <w:rPr/>
              <w:t xml:space="preserve">Sitcom </w:t>
            </w:r>
          </w:p>
        </w:tc>
      </w:tr>
      <w:tr>
        <w:trPr/>
        <w:tc>
          <w:tcPr>
            <w:tcW w:w="1794" w:type="dxa"/>
            <w:tcBorders/>
            <w:vAlign w:val="center"/>
          </w:tcPr>
          <w:p>
            <w:pPr>
              <w:pStyle w:val="TableHeading"/>
              <w:suppressLineNumbers/>
              <w:bidi w:val="0"/>
              <w:spacing w:before="0" w:after="283"/>
              <w:jc w:val="center"/>
              <w:rPr/>
            </w:pPr>
            <w:r>
              <w:rPr/>
              <w:t xml:space="preserve">Luonut </w:t>
            </w:r>
          </w:p>
        </w:tc>
        <w:tc>
          <w:tcPr>
            <w:tcW w:w="8411" w:type="dxa"/>
            <w:tcBorders/>
            <w:vAlign w:val="center"/>
          </w:tcPr>
          <w:p>
            <w:pPr>
              <w:pStyle w:val="TableContents"/>
              <w:bidi w:val="0"/>
              <w:spacing w:before="0" w:after="283"/>
              <w:jc w:val="left"/>
              <w:rPr/>
            </w:pPr>
            <w:r>
              <w:rPr/>
              <w:t xml:space="preserve">Sheldon Leonard </w:t>
            </w:r>
          </w:p>
        </w:tc>
      </w:tr>
      <w:tr>
        <w:trPr/>
        <w:tc>
          <w:tcPr>
            <w:tcW w:w="1794" w:type="dxa"/>
            <w:tcBorders/>
            <w:vAlign w:val="center"/>
          </w:tcPr>
          <w:p>
            <w:pPr>
              <w:pStyle w:val="TableHeading"/>
              <w:suppressLineNumbers/>
              <w:bidi w:val="0"/>
              <w:spacing w:before="0" w:after="283"/>
              <w:jc w:val="center"/>
              <w:rPr/>
            </w:pPr>
            <w:r>
              <w:rPr/>
              <w:t xml:space="preserve">Pääosissa </w:t>
            </w:r>
          </w:p>
        </w:tc>
        <w:tc>
          <w:tcPr>
            <w:tcW w:w="8411" w:type="dxa"/>
            <w:tcBorders/>
            <w:vAlign w:val="center"/>
          </w:tcPr>
          <w:p>
            <w:pPr>
              <w:pStyle w:val="TableContents"/>
              <w:bidi w:val="0"/>
              <w:spacing w:before="0" w:after="283"/>
              <w:jc w:val="left"/>
              <w:rPr/>
            </w:pPr>
            <w:r>
              <w:rPr/>
              <w:t xml:space="preserve">Andy Griffith Ronny Howard Don Knotts Frances Bavier </w:t>
            </w:r>
          </w:p>
        </w:tc>
      </w:tr>
      <w:tr>
        <w:trPr/>
        <w:tc>
          <w:tcPr>
            <w:tcW w:w="1794" w:type="dxa"/>
            <w:tcBorders/>
            <w:vAlign w:val="center"/>
          </w:tcPr>
          <w:p>
            <w:pPr>
              <w:pStyle w:val="TableHeading"/>
              <w:suppressLineNumbers/>
              <w:bidi w:val="0"/>
              <w:spacing w:before="0" w:after="283"/>
              <w:jc w:val="center"/>
              <w:rPr/>
            </w:pPr>
            <w:r>
              <w:rPr/>
              <w:t xml:space="preserve">Kertonut </w:t>
            </w:r>
          </w:p>
        </w:tc>
        <w:tc>
          <w:tcPr>
            <w:tcW w:w="8411" w:type="dxa"/>
            <w:tcBorders/>
            <w:vAlign w:val="center"/>
          </w:tcPr>
          <w:p>
            <w:pPr>
              <w:pStyle w:val="TableContents"/>
              <w:bidi w:val="0"/>
              <w:spacing w:before="0" w:after="283"/>
              <w:jc w:val="left"/>
              <w:rPr/>
            </w:pPr>
            <w:r>
              <w:rPr>
                <w:color w:val="A9A9A9"/>
              </w:rPr>
              <w:t xml:space="preserve">Colin Mies </w:t>
            </w:r>
            <w:r>
              <w:rPr/>
              <w:t xml:space="preserve">(1960 -- 64) </w:t>
            </w:r>
          </w:p>
        </w:tc>
      </w:tr>
      <w:tr>
        <w:trPr/>
        <w:tc>
          <w:tcPr>
            <w:tcW w:w="1794" w:type="dxa"/>
            <w:tcBorders/>
            <w:vAlign w:val="center"/>
          </w:tcPr>
          <w:p>
            <w:pPr>
              <w:pStyle w:val="TableHeading"/>
              <w:suppressLineNumbers/>
              <w:bidi w:val="0"/>
              <w:spacing w:before="0" w:after="283"/>
              <w:jc w:val="center"/>
              <w:rPr/>
            </w:pPr>
            <w:r>
              <w:rPr/>
              <w:t xml:space="preserve">Teemamusiikin säveltäjä </w:t>
            </w:r>
          </w:p>
        </w:tc>
        <w:tc>
          <w:tcPr>
            <w:tcW w:w="8411" w:type="dxa"/>
            <w:tcBorders/>
            <w:vAlign w:val="center"/>
          </w:tcPr>
          <w:p>
            <w:pPr>
              <w:pStyle w:val="TableContents"/>
              <w:bidi w:val="0"/>
              <w:spacing w:before="0" w:after="283"/>
              <w:jc w:val="left"/>
              <w:rPr/>
            </w:pPr>
            <w:r>
              <w:rPr/>
              <w:t xml:space="preserve">Earle Hagen ja Herbert W. Spencer </w:t>
            </w:r>
          </w:p>
        </w:tc>
      </w:tr>
      <w:tr>
        <w:trPr/>
        <w:tc>
          <w:tcPr>
            <w:tcW w:w="1794" w:type="dxa"/>
            <w:tcBorders/>
            <w:vAlign w:val="center"/>
          </w:tcPr>
          <w:p>
            <w:pPr>
              <w:pStyle w:val="TableHeading"/>
              <w:suppressLineNumbers/>
              <w:bidi w:val="0"/>
              <w:spacing w:before="0" w:after="283"/>
              <w:jc w:val="center"/>
              <w:rPr/>
            </w:pPr>
            <w:r>
              <w:rPr/>
              <w:t xml:space="preserve">Avausteema </w:t>
            </w:r>
          </w:p>
        </w:tc>
        <w:tc>
          <w:tcPr>
            <w:tcW w:w="8411" w:type="dxa"/>
            <w:tcBorders/>
            <w:vAlign w:val="center"/>
          </w:tcPr>
          <w:p>
            <w:pPr>
              <w:pStyle w:val="TableContents"/>
              <w:bidi w:val="0"/>
              <w:spacing w:before="0" w:after="283"/>
              <w:jc w:val="left"/>
              <w:rPr/>
            </w:pPr>
            <w:r>
              <w:rPr/>
              <w:t xml:space="preserve">"The Fishin' Hole. </w:t>
            </w:r>
          </w:p>
        </w:tc>
      </w:tr>
      <w:tr>
        <w:trPr/>
        <w:tc>
          <w:tcPr>
            <w:tcW w:w="1794" w:type="dxa"/>
            <w:tcBorders/>
            <w:vAlign w:val="center"/>
          </w:tcPr>
          <w:p>
            <w:pPr>
              <w:pStyle w:val="TableHeading"/>
              <w:suppressLineNumbers/>
              <w:bidi w:val="0"/>
              <w:spacing w:before="0" w:after="283"/>
              <w:jc w:val="center"/>
              <w:rPr/>
            </w:pPr>
            <w:r>
              <w:rPr/>
              <w:t xml:space="preserve">Alkuperämaa </w:t>
            </w:r>
          </w:p>
        </w:tc>
        <w:tc>
          <w:tcPr>
            <w:tcW w:w="8411" w:type="dxa"/>
            <w:tcBorders/>
            <w:vAlign w:val="center"/>
          </w:tcPr>
          <w:p>
            <w:pPr>
              <w:pStyle w:val="TableContents"/>
              <w:bidi w:val="0"/>
              <w:spacing w:before="0" w:after="283"/>
              <w:jc w:val="left"/>
              <w:rPr/>
            </w:pPr>
            <w:r>
              <w:rPr/>
              <w:t xml:space="preserve">Yhdysvallat </w:t>
            </w:r>
          </w:p>
        </w:tc>
      </w:tr>
      <w:tr>
        <w:trPr/>
        <w:tc>
          <w:tcPr>
            <w:tcW w:w="1794" w:type="dxa"/>
            <w:tcBorders/>
            <w:vAlign w:val="center"/>
          </w:tcPr>
          <w:p>
            <w:pPr>
              <w:pStyle w:val="TableHeading"/>
              <w:suppressLineNumbers/>
              <w:bidi w:val="0"/>
              <w:spacing w:before="0" w:after="283"/>
              <w:jc w:val="center"/>
              <w:rPr/>
            </w:pPr>
            <w:r>
              <w:rPr/>
              <w:t xml:space="preserve">Alkuperäinen kieli (kielet) </w:t>
            </w:r>
          </w:p>
        </w:tc>
        <w:tc>
          <w:tcPr>
            <w:tcW w:w="8411" w:type="dxa"/>
            <w:tcBorders/>
            <w:vAlign w:val="center"/>
          </w:tcPr>
          <w:p>
            <w:pPr>
              <w:pStyle w:val="TableContents"/>
              <w:bidi w:val="0"/>
              <w:spacing w:before="0" w:after="283"/>
              <w:jc w:val="left"/>
              <w:rPr/>
            </w:pPr>
            <w:r>
              <w:rPr/>
              <w:t xml:space="preserve">Englanti </w:t>
            </w:r>
          </w:p>
        </w:tc>
      </w:tr>
      <w:tr>
        <w:trPr/>
        <w:tc>
          <w:tcPr>
            <w:tcW w:w="1794" w:type="dxa"/>
            <w:tcBorders/>
            <w:vAlign w:val="center"/>
          </w:tcPr>
          <w:p>
            <w:pPr>
              <w:pStyle w:val="TableHeading"/>
              <w:suppressLineNumbers/>
              <w:bidi w:val="0"/>
              <w:spacing w:before="0" w:after="283"/>
              <w:jc w:val="center"/>
              <w:rPr/>
            </w:pPr>
            <w:r>
              <w:rPr/>
              <w:t xml:space="preserve">Kausien lukumäärä </w:t>
            </w:r>
          </w:p>
        </w:tc>
        <w:tc>
          <w:tcPr>
            <w:tcW w:w="8411" w:type="dxa"/>
            <w:tcBorders/>
            <w:vAlign w:val="center"/>
          </w:tcPr>
          <w:p>
            <w:pPr>
              <w:pStyle w:val="TableContents"/>
              <w:bidi w:val="0"/>
              <w:spacing w:before="0" w:after="283"/>
              <w:jc w:val="left"/>
              <w:rPr/>
            </w:pPr>
            <w:r>
              <w:rPr/>
              <w:t xml:space="preserve">8 </w:t>
            </w:r>
          </w:p>
        </w:tc>
      </w:tr>
      <w:tr>
        <w:trPr/>
        <w:tc>
          <w:tcPr>
            <w:tcW w:w="1794" w:type="dxa"/>
            <w:tcBorders/>
            <w:vAlign w:val="center"/>
          </w:tcPr>
          <w:p>
            <w:pPr>
              <w:pStyle w:val="TableHeading"/>
              <w:suppressLineNumbers/>
              <w:bidi w:val="0"/>
              <w:spacing w:before="0" w:after="283"/>
              <w:jc w:val="center"/>
              <w:rPr/>
            </w:pPr>
            <w:r>
              <w:rPr/>
              <w:t xml:space="preserve">Jaksojen lukumäärä </w:t>
            </w:r>
          </w:p>
        </w:tc>
        <w:tc>
          <w:tcPr>
            <w:tcW w:w="8411" w:type="dxa"/>
            <w:tcBorders/>
            <w:vAlign w:val="center"/>
          </w:tcPr>
          <w:p>
            <w:pPr>
              <w:pStyle w:val="TableContents"/>
              <w:bidi w:val="0"/>
              <w:spacing w:before="0" w:after="283"/>
              <w:jc w:val="left"/>
              <w:rPr/>
            </w:pPr>
            <w:r>
              <w:rPr/>
              <w:t xml:space="preserve">249 (jaksoluettelo) Tuotanto </w:t>
            </w:r>
          </w:p>
        </w:tc>
      </w:tr>
      <w:tr>
        <w:trPr/>
        <w:tc>
          <w:tcPr>
            <w:tcW w:w="1794" w:type="dxa"/>
            <w:tcBorders/>
            <w:vAlign w:val="center"/>
          </w:tcPr>
          <w:p>
            <w:pPr>
              <w:pStyle w:val="TableHeading"/>
              <w:suppressLineNumbers/>
              <w:bidi w:val="0"/>
              <w:spacing w:before="0" w:after="283"/>
              <w:jc w:val="center"/>
              <w:rPr/>
            </w:pPr>
            <w:r>
              <w:rPr/>
              <w:t xml:space="preserve">Vastaava tuottaja (s) </w:t>
            </w:r>
          </w:p>
        </w:tc>
        <w:tc>
          <w:tcPr>
            <w:tcW w:w="8411" w:type="dxa"/>
            <w:tcBorders/>
            <w:vAlign w:val="center"/>
          </w:tcPr>
          <w:p>
            <w:pPr>
              <w:pStyle w:val="TableContents"/>
              <w:bidi w:val="0"/>
              <w:spacing w:before="0" w:after="283"/>
              <w:jc w:val="left"/>
              <w:rPr/>
            </w:pPr>
            <w:r>
              <w:rPr/>
              <w:t xml:space="preserve">Sheldon Leonard Danny Thomas </w:t>
            </w:r>
          </w:p>
        </w:tc>
      </w:tr>
      <w:tr>
        <w:trPr/>
        <w:tc>
          <w:tcPr>
            <w:tcW w:w="1794" w:type="dxa"/>
            <w:tcBorders/>
            <w:vAlign w:val="center"/>
          </w:tcPr>
          <w:p>
            <w:pPr>
              <w:pStyle w:val="TableHeading"/>
              <w:suppressLineNumbers/>
              <w:bidi w:val="0"/>
              <w:spacing w:before="0" w:after="283"/>
              <w:jc w:val="center"/>
              <w:rPr/>
            </w:pPr>
            <w:r>
              <w:rPr/>
              <w:t xml:space="preserve">Tuotantopaikka (s) </w:t>
            </w:r>
          </w:p>
        </w:tc>
        <w:tc>
          <w:tcPr>
            <w:tcW w:w="8411" w:type="dxa"/>
            <w:tcBorders/>
            <w:vAlign w:val="center"/>
          </w:tcPr>
          <w:p>
            <w:pPr>
              <w:pStyle w:val="TableContents"/>
              <w:bidi w:val="0"/>
              <w:spacing w:before="0" w:after="283"/>
              <w:jc w:val="left"/>
              <w:rPr/>
            </w:pPr>
            <w:r>
              <w:rPr/>
              <w:t xml:space="preserve">Desilu Culver (1960 -- 67) Paramount Studios (1967 -- 68) </w:t>
            </w:r>
          </w:p>
        </w:tc>
      </w:tr>
      <w:tr>
        <w:trPr/>
        <w:tc>
          <w:tcPr>
            <w:tcW w:w="1794" w:type="dxa"/>
            <w:tcBorders/>
            <w:vAlign w:val="center"/>
          </w:tcPr>
          <w:p>
            <w:pPr>
              <w:pStyle w:val="TableHeading"/>
              <w:suppressLineNumbers/>
              <w:bidi w:val="0"/>
              <w:spacing w:before="0" w:after="283"/>
              <w:jc w:val="center"/>
              <w:rPr/>
            </w:pPr>
            <w:r>
              <w:rPr/>
              <w:t xml:space="preserve">Kamera-asetukset </w:t>
            </w:r>
          </w:p>
        </w:tc>
        <w:tc>
          <w:tcPr>
            <w:tcW w:w="8411" w:type="dxa"/>
            <w:tcBorders/>
            <w:vAlign w:val="center"/>
          </w:tcPr>
          <w:p>
            <w:pPr>
              <w:pStyle w:val="TableContents"/>
              <w:bidi w:val="0"/>
              <w:spacing w:before="0" w:after="283"/>
              <w:jc w:val="left"/>
              <w:rPr/>
            </w:pPr>
            <w:r>
              <w:rPr/>
              <w:t xml:space="preserve">Yksi kamera </w:t>
            </w:r>
          </w:p>
        </w:tc>
      </w:tr>
      <w:tr>
        <w:trPr/>
        <w:tc>
          <w:tcPr>
            <w:tcW w:w="1794" w:type="dxa"/>
            <w:tcBorders/>
            <w:vAlign w:val="center"/>
          </w:tcPr>
          <w:p>
            <w:pPr>
              <w:pStyle w:val="TableHeading"/>
              <w:suppressLineNumbers/>
              <w:bidi w:val="0"/>
              <w:spacing w:before="0" w:after="283"/>
              <w:jc w:val="center"/>
              <w:rPr/>
            </w:pPr>
            <w:r>
              <w:rPr/>
              <w:t xml:space="preserve">Juoksuaika </w:t>
            </w:r>
          </w:p>
        </w:tc>
        <w:tc>
          <w:tcPr>
            <w:tcW w:w="8411" w:type="dxa"/>
            <w:tcBorders/>
            <w:vAlign w:val="center"/>
          </w:tcPr>
          <w:p>
            <w:pPr>
              <w:pStyle w:val="TableContents"/>
              <w:bidi w:val="0"/>
              <w:spacing w:before="0" w:after="283"/>
              <w:jc w:val="left"/>
              <w:rPr/>
            </w:pPr>
            <w:r>
              <w:rPr/>
              <w:t xml:space="preserve">25 -- 26 minuuttia </w:t>
            </w:r>
          </w:p>
        </w:tc>
      </w:tr>
      <w:tr>
        <w:trPr/>
        <w:tc>
          <w:tcPr>
            <w:tcW w:w="1794" w:type="dxa"/>
            <w:tcBorders/>
            <w:vAlign w:val="center"/>
          </w:tcPr>
          <w:p>
            <w:pPr>
              <w:pStyle w:val="TableHeading"/>
              <w:suppressLineNumbers/>
              <w:bidi w:val="0"/>
              <w:spacing w:before="0" w:after="283"/>
              <w:jc w:val="center"/>
              <w:rPr/>
            </w:pPr>
            <w:r>
              <w:rPr/>
              <w:t xml:space="preserve">Tuotantoyhtiö(t) </w:t>
            </w:r>
          </w:p>
        </w:tc>
        <w:tc>
          <w:tcPr>
            <w:tcW w:w="8411" w:type="dxa"/>
            <w:tcBorders/>
            <w:vAlign w:val="center"/>
          </w:tcPr>
          <w:p>
            <w:pPr>
              <w:pStyle w:val="TableContents"/>
              <w:bidi w:val="0"/>
              <w:spacing w:before="0" w:after="283"/>
              <w:jc w:val="left"/>
              <w:rPr/>
            </w:pPr>
            <w:r>
              <w:rPr/>
              <w:t xml:space="preserve">Danny Thomas Enterprises Mayberry Enterprises </w:t>
            </w:r>
          </w:p>
        </w:tc>
      </w:tr>
      <w:tr>
        <w:trPr/>
        <w:tc>
          <w:tcPr>
            <w:tcW w:w="1794" w:type="dxa"/>
            <w:tcBorders/>
            <w:vAlign w:val="center"/>
          </w:tcPr>
          <w:p>
            <w:pPr>
              <w:pStyle w:val="TableHeading"/>
              <w:suppressLineNumbers/>
              <w:bidi w:val="0"/>
              <w:spacing w:before="0" w:after="283"/>
              <w:jc w:val="center"/>
              <w:rPr/>
            </w:pPr>
            <w:r>
              <w:rPr/>
              <w:t xml:space="preserve">Jakelija </w:t>
            </w:r>
          </w:p>
        </w:tc>
        <w:tc>
          <w:tcPr>
            <w:tcW w:w="8411" w:type="dxa"/>
            <w:tcBorders/>
            <w:vAlign w:val="center"/>
          </w:tcPr>
          <w:p>
            <w:pPr>
              <w:pStyle w:val="TableContents"/>
              <w:bidi w:val="0"/>
              <w:spacing w:before="0" w:after="283"/>
              <w:jc w:val="left"/>
              <w:rPr/>
            </w:pPr>
            <w:r>
              <w:rPr/>
              <w:t xml:space="preserve">Viacom Enterprises (1971 -- 1994) Paramount Domestic Television (1994 -- 2006) CBS Paramount Domestic Television (2006 -- 2007) CBS Television Distribution (2007 -- nykyisin) Julkaisutoiminta </w:t>
            </w:r>
          </w:p>
        </w:tc>
      </w:tr>
      <w:tr>
        <w:trPr/>
        <w:tc>
          <w:tcPr>
            <w:tcW w:w="1794" w:type="dxa"/>
            <w:tcBorders/>
            <w:vAlign w:val="center"/>
          </w:tcPr>
          <w:p>
            <w:pPr>
              <w:pStyle w:val="TableHeading"/>
              <w:suppressLineNumbers/>
              <w:bidi w:val="0"/>
              <w:spacing w:before="0" w:after="283"/>
              <w:jc w:val="center"/>
              <w:rPr/>
            </w:pPr>
            <w:r>
              <w:rPr/>
              <w:t xml:space="preserve">Alkuperäinen verkko </w:t>
            </w:r>
          </w:p>
        </w:tc>
        <w:tc>
          <w:tcPr>
            <w:tcW w:w="8411" w:type="dxa"/>
            <w:tcBorders/>
            <w:vAlign w:val="center"/>
          </w:tcPr>
          <w:p>
            <w:pPr>
              <w:pStyle w:val="TableContents"/>
              <w:bidi w:val="0"/>
              <w:spacing w:before="0" w:after="283"/>
              <w:jc w:val="left"/>
              <w:rPr/>
            </w:pPr>
            <w:r>
              <w:rPr/>
              <w:t xml:space="preserve">CBS </w:t>
            </w:r>
          </w:p>
        </w:tc>
      </w:tr>
      <w:tr>
        <w:trPr/>
        <w:tc>
          <w:tcPr>
            <w:tcW w:w="1794" w:type="dxa"/>
            <w:tcBorders/>
            <w:vAlign w:val="center"/>
          </w:tcPr>
          <w:p>
            <w:pPr>
              <w:pStyle w:val="TableHeading"/>
              <w:suppressLineNumbers/>
              <w:bidi w:val="0"/>
              <w:spacing w:before="0" w:after="283"/>
              <w:jc w:val="center"/>
              <w:rPr/>
            </w:pPr>
            <w:r>
              <w:rPr/>
              <w:t xml:space="preserve">Kuvaformaatti </w:t>
            </w:r>
          </w:p>
        </w:tc>
        <w:tc>
          <w:tcPr>
            <w:tcW w:w="8411" w:type="dxa"/>
            <w:tcBorders/>
            <w:vAlign w:val="center"/>
          </w:tcPr>
          <w:p>
            <w:pPr>
              <w:pStyle w:val="TableContents"/>
              <w:bidi w:val="0"/>
              <w:jc w:val="left"/>
              <w:rPr/>
            </w:pPr>
            <w:r>
              <w:rPr/>
              <w:t xml:space="preserve">Mustavalkoinen (1960 -- 65) Värillinen (1965 -- 68) </w:t>
            </w:r>
          </w:p>
          <w:p>
            <w:pPr>
              <w:pStyle w:val="TableContents"/>
              <w:numPr>
                <w:ilvl w:val="0"/>
                <w:numId w:val="147"/>
              </w:numPr>
              <w:tabs>
                <w:tab w:val="clear" w:pos="1134"/>
                <w:tab w:val="left" w:leader="none" w:pos="707"/>
              </w:tabs>
              <w:bidi w:val="0"/>
              <w:spacing w:before="0" w:after="0"/>
              <w:ind w:start="707" w:hanging="283"/>
              <w:jc w:val="left"/>
              <w:rPr/>
            </w:pPr>
            <w:r>
              <w:rPr/>
              <w:t xml:space="preserve">35 mm:n filmi </w:t>
            </w:r>
          </w:p>
          <w:p>
            <w:pPr>
              <w:pStyle w:val="TableContents"/>
              <w:numPr>
                <w:ilvl w:val="0"/>
                <w:numId w:val="147"/>
              </w:numPr>
              <w:tabs>
                <w:tab w:val="clear" w:pos="1134"/>
                <w:tab w:val="left" w:leader="none" w:pos="707"/>
              </w:tabs>
              <w:bidi w:val="0"/>
              <w:spacing w:before="0" w:after="0"/>
              <w:ind w:start="707" w:hanging="283"/>
              <w:jc w:val="left"/>
              <w:rPr/>
            </w:pPr>
            <w:r>
              <w:rPr/>
              <w:t xml:space="preserve">Alkuperäinen lähetys: </w:t>
            </w:r>
          </w:p>
          <w:p>
            <w:pPr>
              <w:pStyle w:val="TableContents"/>
              <w:numPr>
                <w:ilvl w:val="0"/>
                <w:numId w:val="147"/>
              </w:numPr>
              <w:tabs>
                <w:tab w:val="clear" w:pos="1134"/>
                <w:tab w:val="left" w:leader="none" w:pos="707"/>
              </w:tabs>
              <w:bidi w:val="0"/>
              <w:spacing w:before="0" w:after="0"/>
              <w:ind w:start="707" w:hanging="283"/>
              <w:jc w:val="left"/>
              <w:rPr/>
            </w:pPr>
            <w:r>
              <w:rPr/>
              <w:t xml:space="preserve">4: 3 480i (SDTV) </w:t>
            </w:r>
          </w:p>
          <w:p>
            <w:pPr>
              <w:pStyle w:val="TableContents"/>
              <w:numPr>
                <w:ilvl w:val="0"/>
                <w:numId w:val="147"/>
              </w:numPr>
              <w:tabs>
                <w:tab w:val="clear" w:pos="1134"/>
                <w:tab w:val="left" w:leader="none" w:pos="707"/>
              </w:tabs>
              <w:bidi w:val="0"/>
              <w:spacing w:before="0" w:after="0"/>
              <w:ind w:start="707" w:hanging="283"/>
              <w:jc w:val="left"/>
              <w:rPr/>
            </w:pPr>
            <w:r>
              <w:rPr/>
              <w:t xml:space="preserve">Remasteroitu: </w:t>
            </w:r>
          </w:p>
          <w:p>
            <w:pPr>
              <w:pStyle w:val="TableContents"/>
              <w:numPr>
                <w:ilvl w:val="0"/>
                <w:numId w:val="147"/>
              </w:numPr>
              <w:tabs>
                <w:tab w:val="clear" w:pos="1134"/>
                <w:tab w:val="left" w:leader="none" w:pos="707"/>
              </w:tabs>
              <w:bidi w:val="0"/>
              <w:spacing w:before="0" w:after="283"/>
              <w:ind w:start="707" w:hanging="283"/>
              <w:jc w:val="left"/>
              <w:rPr/>
            </w:pPr>
            <w:r>
              <w:rPr/>
              <w:t xml:space="preserve">4: 3 1080i (HDTV) </w:t>
            </w:r>
          </w:p>
        </w:tc>
      </w:tr>
      <w:tr>
        <w:trPr/>
        <w:tc>
          <w:tcPr>
            <w:tcW w:w="1794" w:type="dxa"/>
            <w:tcBorders/>
            <w:vAlign w:val="center"/>
          </w:tcPr>
          <w:p>
            <w:pPr>
              <w:pStyle w:val="TableHeading"/>
              <w:suppressLineNumbers/>
              <w:bidi w:val="0"/>
              <w:spacing w:before="0" w:after="283"/>
              <w:jc w:val="center"/>
              <w:rPr/>
            </w:pPr>
            <w:r>
              <w:rPr/>
              <w:t xml:space="preserve">Audioformaatti </w:t>
            </w:r>
          </w:p>
        </w:tc>
        <w:tc>
          <w:tcPr>
            <w:tcW w:w="8411" w:type="dxa"/>
            <w:tcBorders/>
            <w:vAlign w:val="center"/>
          </w:tcPr>
          <w:p>
            <w:pPr>
              <w:pStyle w:val="TableContents"/>
              <w:bidi w:val="0"/>
              <w:spacing w:before="0" w:after="283"/>
              <w:jc w:val="left"/>
              <w:rPr/>
            </w:pPr>
            <w:r>
              <w:rPr/>
              <w:t xml:space="preserve">Monoääni </w:t>
            </w:r>
          </w:p>
        </w:tc>
      </w:tr>
      <w:tr>
        <w:trPr/>
        <w:tc>
          <w:tcPr>
            <w:tcW w:w="1794" w:type="dxa"/>
            <w:tcBorders/>
            <w:vAlign w:val="center"/>
          </w:tcPr>
          <w:p>
            <w:pPr>
              <w:pStyle w:val="TableHeading"/>
              <w:suppressLineNumbers/>
              <w:bidi w:val="0"/>
              <w:spacing w:before="0" w:after="283"/>
              <w:jc w:val="center"/>
              <w:rPr/>
            </w:pPr>
            <w:r>
              <w:rPr/>
              <w:t xml:space="preserve">Alkuperäinen julkaisu </w:t>
            </w:r>
          </w:p>
        </w:tc>
        <w:tc>
          <w:tcPr>
            <w:tcW w:w="8411" w:type="dxa"/>
            <w:tcBorders/>
            <w:vAlign w:val="center"/>
          </w:tcPr>
          <w:p>
            <w:pPr>
              <w:pStyle w:val="TableContents"/>
              <w:bidi w:val="0"/>
              <w:spacing w:before="0" w:after="283"/>
              <w:jc w:val="left"/>
              <w:rPr/>
            </w:pPr>
            <w:r>
              <w:rPr/>
              <w:t xml:space="preserve">3. lokakuuta 1960 (1960-10-03) -- 1. huhtikuuta 1968 (1968-04-01) Kronologia </w:t>
            </w:r>
          </w:p>
        </w:tc>
      </w:tr>
      <w:tr>
        <w:trPr/>
        <w:tc>
          <w:tcPr>
            <w:tcW w:w="1794" w:type="dxa"/>
            <w:tcBorders/>
            <w:vAlign w:val="center"/>
          </w:tcPr>
          <w:p>
            <w:pPr>
              <w:pStyle w:val="TableHeading"/>
              <w:suppressLineNumbers/>
              <w:bidi w:val="0"/>
              <w:spacing w:before="0" w:after="283"/>
              <w:jc w:val="center"/>
              <w:rPr/>
            </w:pPr>
            <w:r>
              <w:rPr/>
              <w:t xml:space="preserve">Seuraaja </w:t>
            </w:r>
          </w:p>
        </w:tc>
        <w:tc>
          <w:tcPr>
            <w:tcW w:w="8411" w:type="dxa"/>
            <w:tcBorders/>
            <w:vAlign w:val="center"/>
          </w:tcPr>
          <w:p>
            <w:pPr>
              <w:pStyle w:val="TableContents"/>
              <w:bidi w:val="0"/>
              <w:spacing w:before="0" w:after="283"/>
              <w:jc w:val="left"/>
              <w:rPr/>
            </w:pPr>
            <w:r>
              <w:rPr/>
              <w:t xml:space="preserve">Mayberry R.F.D. </w:t>
            </w:r>
          </w:p>
        </w:tc>
      </w:tr>
      <w:tr>
        <w:trPr/>
        <w:tc>
          <w:tcPr>
            <w:tcW w:w="1794" w:type="dxa"/>
            <w:tcBorders/>
            <w:vAlign w:val="center"/>
          </w:tcPr>
          <w:p>
            <w:pPr>
              <w:pStyle w:val="TableHeading"/>
              <w:suppressLineNumbers/>
              <w:bidi w:val="0"/>
              <w:spacing w:before="0" w:after="283"/>
              <w:jc w:val="center"/>
              <w:rPr/>
            </w:pPr>
            <w:r>
              <w:rPr/>
              <w:t xml:space="preserve">Aiheeseen liittyvät esitykset </w:t>
            </w:r>
          </w:p>
        </w:tc>
        <w:tc>
          <w:tcPr>
            <w:tcW w:w="8411" w:type="dxa"/>
            <w:tcBorders/>
            <w:vAlign w:val="center"/>
          </w:tcPr>
          <w:p>
            <w:pPr>
              <w:pStyle w:val="TableContents"/>
              <w:bidi w:val="0"/>
              <w:spacing w:before="0" w:after="283"/>
              <w:jc w:val="left"/>
              <w:rPr/>
            </w:pPr>
            <w:r>
              <w:rPr/>
              <w:t xml:space="preserve">The Danny Thomas Show Gomer Pyle, U.S.M.C.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Andy Griffithin show'n juontaja...</w:t>
      </w:r>
    </w:p>
    <w:p>
      <w:pPr>
        <w:pStyle w:val="TextBody"/>
        <w:bidi w:val="0"/>
        <w:jc w:val="left"/>
        <w:rPr>
          <w:b/>
          <w:u w:val="single"/>
          <w:shd w:val="clear" w:fill="FFFF00"/>
        </w:rPr>
      </w:pPr>
      <w:r>
        <w:rPr>
          <w:b/>
          <w:u w:val="single"/>
          <w:shd w:val="clear" w:fill="FFFF00"/>
        </w:rPr>
        <w:t xml:space="preserve">Asiakirjan numero 21979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Etelä-Carolinassa ehdotettiin vuonna 2007 lainsäätäjän käsiteltäväksi lakiehdotusta, jolla suostumuksen ikäraja nostettiin </w:t>
      </w:r>
      <w:r>
        <w:rPr>
          <w:color w:val="A9A9A9"/>
        </w:rPr>
        <w:t xml:space="preserve">16 vuodesta 18 vuoteen</w:t>
      </w:r>
      <w:r>
        <w:rPr/>
        <w:t xml:space="preserve">. Se ei onnistunut.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suostumuksen sc</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Kesäkuussa 2005 Georgian (Yhdysvallat) yleiskokouksessa ehdotettiin lakiehdotusta, jonka tarkoituksena oli nostaa suojaikäraja </w:t>
      </w:r>
      <w:r>
        <w:rPr>
          <w:color w:val="A9A9A9"/>
        </w:rPr>
        <w:t xml:space="preserve">16 vuodesta </w:t>
      </w:r>
      <w:r>
        <w:rPr/>
        <w:t xml:space="preserve">18 vuoteen. Lakiesitys kuitenkin epäonnistui. Georgian osavaltion senaattori Steve Langfordin esittämä lakiehdotus 16 vuoden ikärajasta hyväksyttiin vuonna 1995, jolloin ikäraja oli 14 vuotta progressiivisesta ajasta lähtien. Vuonna 2006 Genarlow Wilsonin surullisenkuuluisan tapauksen (Wilson v. State) jälkeen törkeä lapsen hyväksikäyttö alennettiin rikkomukseksi, josta voi saada enintään vuoden vankeusrangaistuksen, jos rikoksentekijä on alle 19-vuotias, uhri on joko 14 tai 15-vuotias ja rikoksentekijä on enintään 48 kuukautta vanhempi kuin uhri. (Georgian rikoslaki, 16-6-4). Aikaisemmin törkeästä lapsen hyväksikäytöstä (minkä ikäisenä tahansa) sai 10 -- 20 vuoden vankeusrangaistuksen riippumatta uhrin ja rikoksentekijän välisestä ikäerosta.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rikosoikeudellinen ikä ga:ssa</w:t>
      </w:r>
    </w:p>
    <w:p>
      <w:pPr>
        <w:pStyle w:val="TextBody"/>
        <w:bidi w:val="0"/>
        <w:jc w:val="left"/>
        <w:rPr>
          <w:b/>
          <w:u w:val="single"/>
          <w:shd w:val="clear" w:fill="FFFF00"/>
        </w:rPr>
      </w:pPr>
      <w:r>
        <w:rPr>
          <w:b/>
          <w:u w:val="single"/>
          <w:shd w:val="clear" w:fill="FFFF00"/>
        </w:rPr>
        <w:t xml:space="preserve">Asiakirjan numero 21980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Videon avausjaksossa Pussycat Dolls ratsastaa jeepeillä ja Busta Rhymes räppää säkeistöään samanaikaisesti. Videolla siirrytään edestakaisin siihen, että Scherzinger laulaa osuutensa erikseen ja muut Pussycat Dolls laulavat mukana. Scherzinger nähdään koko videon ajan pukeutuneena surullisen kuuluisaan ``don't cha'' -huppariin, jonka yläosassa on kertosäkeen ensimmäinen rivi (``Don't cha wish your girlfriend was hot like me''). Kun kertosäe alkaa, ryhmän nähdään esittävän tanssirutiinia seinien ympäröimänä, joiden molemmille puolille on painettu graffiteja. Sitten ryhmä nähdään maanalaisissa juhlissa, joissa kukin jäsen hyppii trampoliinilta. </w:t>
      </w:r>
      <w:r>
        <w:rPr>
          <w:color w:val="A9A9A9"/>
        </w:rPr>
        <w:t xml:space="preserve">Pussycat Dolls </w:t>
      </w:r>
      <w:r>
        <w:rPr/>
        <w:t xml:space="preserve">nähdään juhlavieraiden ympäröimänä, kun he astelevat alas portaita. Kun tytöt ovat maassa, suoritetaan toinen tanssirutiini. Busta Rhymes esiintyy seuraavassa kohtauksessa, jossa hän räppää viimeisen säkeistönsä. Kohtaus vaihtuu edelleen Scherzingerin ja Busta Rhymesin välillä yhdessä ja Scherzingerin ja ryhmän välillä, kunnes kertosäe alkaa uudelleen ja Scherzinger on ryhmän keskellä ja nostaa sitten itsensä ja potkaisee kahta edessä olevaa tuolia. Pussycat Dolls jatkaa tanssimista ja laulamista, kunnes video päättyy. Robin Antin ja Cee-Lo Green esiintyvät videolla loppupuolella.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toivotko, että tyttöystäväsi olisi yhtä seksikäs kuin minä?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``Don't Cha'' on yhdysvaltalaisen tyttöyhtye </w:t>
      </w:r>
      <w:r>
        <w:rPr>
          <w:color w:val="A9A9A9"/>
        </w:rPr>
        <w:t xml:space="preserve">The Pussycat Dollsin</w:t>
      </w:r>
      <w:r>
        <w:rPr/>
        <w:t xml:space="preserve"> kappale </w:t>
      </w:r>
      <w:r>
        <w:rPr/>
        <w:t xml:space="preserve">debyyttialbumilta PCD (2005). Kappaleessa esiintyy räppäri Busta Rhymes, joka kirjoitti kappaleen yhdessä sen tuottajan CeeLo Greenin kanssa. Kappale sisältää interpoloinnin kappaleesta ``Swass'', jonka on kirjoittanut ja esittänyt Sir Mix-a-Lot. Kyseessä on R&amp;B-kappale. ``Don't Cha'' levytti alun perin Tori Alamaze, joka julkaisi kappaleen ensimmäisenä singlenään; vähäisen menestyksen ja tyytymättömyyden jälkeen levy-yhtiöönsä hän kuitenkin luopui oikeuksistaan kappaleeseen. Universal Music Group antoi kappaleen Pussycat Dollsille, koska levy-yhtiö yritti keksiä tyttöryhmän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"Don't cha wish your girlfriend"...</w:t>
      </w:r>
    </w:p>
    <w:p>
      <w:pPr>
        <w:pStyle w:val="TextBody"/>
        <w:bidi w:val="0"/>
        <w:jc w:val="left"/>
        <w:rPr>
          <w:b/>
          <w:u w:val="single"/>
          <w:shd w:val="clear" w:fill="FFFF00"/>
        </w:rPr>
      </w:pPr>
      <w:r>
        <w:rPr>
          <w:b/>
          <w:u w:val="single"/>
          <w:shd w:val="clear" w:fill="FFFF00"/>
        </w:rPr>
        <w:t xml:space="preserve">Asiakirjan numero 21981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Route 66 (US 66 tai Route 66), joka tunnetaan myös nimillä Will Rogers Highway, Main Street of America tai Mother Road, oli yksi alkuperäisistä valtateistä Yhdysvaltain valtatiejärjestelmässä. US 66 perustettiin 11. marraskuuta 1926, ja liikennemerkit pystytettiin seuraavana vuonna. Valtatie, josta tuli yksi Yhdysvaltojen tunnetuimmista teistä, kulki alun perin </w:t>
      </w:r>
      <w:r>
        <w:rPr>
          <w:color w:val="A9A9A9"/>
        </w:rPr>
        <w:t xml:space="preserve">Chicagosta</w:t>
      </w:r>
      <w:r>
        <w:rPr>
          <w:color w:val="DCDCDC"/>
        </w:rPr>
        <w:t xml:space="preserve">, Illinoisin osavaltiosta</w:t>
      </w:r>
      <w:r>
        <w:rPr/>
        <w:t xml:space="preserve">, Missourin, Kansasin, Oklahoman, Texasin, New Mexicon ja Arizonan läpi ennen kuin se päättyi </w:t>
      </w:r>
      <w:r>
        <w:rPr>
          <w:color w:val="2F4F4F"/>
        </w:rPr>
        <w:t xml:space="preserve">Santa Monicaan, Kaliforniaan, </w:t>
      </w:r>
      <w:r>
        <w:rPr/>
        <w:t xml:space="preserve">ja sen kokonaispituus oli 3 940 kilometriä (2 448 mailia). Se tunnettiin populaarikulttuurissa sekä hittikappaleesta ``(Get Your Kicks on) Route 66'' että Route 66 -televisio-ohjelmasta 1960-luvulla.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reitti 66 alkaa itärannikolla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alkaa ja missä päättyy reitti 66?</w:t>
      </w:r>
    </w:p>
    <w:p>
      <w:pPr>
        <w:pStyle w:val="TextBody"/>
        <w:bidi w:val="0"/>
        <w:jc w:val="left"/>
        <w:rPr>
          <w:b/>
          <w:u w:val="single"/>
          <w:shd w:val="clear" w:fill="FFFF00"/>
        </w:rPr>
      </w:pPr>
      <w:r>
        <w:rPr>
          <w:b/>
          <w:u w:val="single"/>
          <w:shd w:val="clear" w:fill="FFFF00"/>
        </w:rPr>
        <w:t xml:space="preserve">Asiakirjan numero 21982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Big Ten Conference Men's Basketball Tournament oli Big Ten Conference -konferenssin miesten koripalloturnaus, joka järjestettiin 8.-12. maaliskuuta 2017 Verizon Centerissä Washingtonissa, D.C. Se oli ensimmäinen Big Ten Conference Tournament, joka järjestettiin konferenssin perinteisen ydinalueen ulkopuolella Keskilännessä. Mestaruuden voitti </w:t>
      </w:r>
      <w:r>
        <w:rPr>
          <w:color w:val="A9A9A9"/>
        </w:rPr>
        <w:t xml:space="preserve">Michigan</w:t>
      </w:r>
      <w:r>
        <w:rPr/>
        <w:t xml:space="preserve">, joka voitti mestaruusottelussa Wisconsinin. Tämän seurauksena Michigan sai konferenssin automaattisen pääsyn NCAA-turnaukseen. Mestaruus oli Michiganin ensimmäinen (sen jälkeen, kun sen avausturnauksen voitto oli hylätty), ja siitä tuli alhaisimmalle sijalle sijoitettu joukkue, joka on koskaan voittanut Big Ten -turnauksen.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Big Tenin koripallomestaruuden vuonna 2017 -</w:t>
      </w:r>
    </w:p>
    <w:p>
      <w:pPr>
        <w:pStyle w:val="TextBody"/>
        <w:bidi w:val="0"/>
        <w:jc w:val="left"/>
        <w:rPr>
          <w:b/>
          <w:u w:val="single"/>
          <w:shd w:val="clear" w:fill="FFFF00"/>
        </w:rPr>
      </w:pPr>
      <w:r>
        <w:rPr>
          <w:b/>
          <w:u w:val="single"/>
          <w:shd w:val="clear" w:fill="FFFF00"/>
        </w:rPr>
        <w:t xml:space="preserve">Asiakirjan numero 21983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Hasbro on käyttänyt G.I. Joe -tavaramerkkiä useissa eri lelusarjoissa, mutta vain kaksi niistä on ollut menestyksekkäitä. Alkuperäinen 30 cm:n (12 tuuman) sarja, joka esiteltiin </w:t>
      </w:r>
      <w:r>
        <w:rPr>
          <w:color w:val="A9A9A9"/>
        </w:rPr>
        <w:t xml:space="preserve">2. helmikuuta 1964, </w:t>
      </w:r>
      <w:r>
        <w:rPr/>
        <w:t xml:space="preserve">keskittyi realistisiin toimintafiguureihin. Yhdistyneessä kuningaskunnassa tämä sarja lisensoitiin Palitoylle, ja se tunnettiin nimellä Action Man. Vuonna 1982 sarja lanseerattiin uudelleen 9,5 cm:n (3,75 tuuman) mittakaavassa, ja siihen kuului ajoneuvoja, leikkisarjoja ja monimutkainen taustatarina, joka käsitteli jatkuvaa taistelua G.I. Joe -joukkueen ja ilkeän Cobra Commandin välillä, joka pyrkii valtaamaan vapaan maailman terrorismin avulla. Kun amerikkalainen sarja kehittyi Real American Hero -sarjaksi, myös Action Man muuttui käyttämällä samoja muotteja ja muuttamalla nimensä Action Forceksi. Vaikka G.I. Joe -tiimin jäsenet eivät ole supersankareita, heillä kaikilla oli osaamista esimerkiksi taistelulajeista, aseista ja räjähteistä.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 Joe -toimintafiguuri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Gi Joe ilmestyi</w:t>
      </w:r>
    </w:p>
    <w:p>
      <w:pPr>
        <w:pStyle w:val="TextBody"/>
        <w:bidi w:val="0"/>
        <w:jc w:val="left"/>
        <w:rPr>
          <w:b/>
          <w:u w:val="single"/>
          <w:shd w:val="clear" w:fill="FFFF00"/>
        </w:rPr>
      </w:pPr>
      <w:r>
        <w:rPr>
          <w:b/>
          <w:u w:val="single"/>
          <w:shd w:val="clear" w:fill="FFFF00"/>
        </w:rPr>
        <w:t xml:space="preserve">Asiakirjan numero 21984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Mace Windu on </w:t>
      </w:r>
      <w:r>
        <w:rPr/>
        <w:t xml:space="preserve">fiktiivinen hahmo Tähtien sota -elokuvasarjassa, jota näyttelijä Samuel L. Jackson esitti esiosaelokuvissa ja ääninäyttelijä Terrence C. Carson muissa projekteissa. Hän esiintyy ihmismiehenä, jedien korkean neuvoston mestarina ja yhtenä viimeisistä jäsenistä, jotka kuuluivat järjestön ylempään johtoon ennen Galaktisen tasavallan tuhoa. Hän on neuvoston ensisijainen yhteyshenkilö, vaikka kloonisodat saivatkin hänet kyseenalaistamaan tiukimmatkin uskomuksensa.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Samuel L. Jackson näytteli Tähtien sodassa?</w:t>
      </w:r>
    </w:p>
    <w:p>
      <w:pPr>
        <w:pStyle w:val="TextBody"/>
        <w:bidi w:val="0"/>
        <w:jc w:val="left"/>
        <w:rPr>
          <w:b/>
          <w:u w:val="single"/>
          <w:shd w:val="clear" w:fill="FFFF00"/>
        </w:rPr>
      </w:pPr>
      <w:r>
        <w:rPr>
          <w:b/>
          <w:u w:val="single"/>
          <w:shd w:val="clear" w:fill="FFFF00"/>
        </w:rPr>
        <w:t xml:space="preserve">Asiakirjan numero 21985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Itsepuhdistuva uuni on uuni, joka käyttää korkeaa lämpötilaa (</w:t>
      </w:r>
      <w:r>
        <w:rPr>
          <w:color w:val="A9A9A9"/>
        </w:rPr>
        <w:t xml:space="preserve">noin 500 celsiusastetta tai 900 Fahrenheit-astetta) </w:t>
      </w:r>
      <w:r>
        <w:rPr/>
        <w:t xml:space="preserve">leivontajätteiden polttamiseen ilman kemiallisia aineita.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kuuma uuni on itsepuhdistuvassa tilassa</w:t>
      </w:r>
    </w:p>
    <w:p>
      <w:pPr>
        <w:pStyle w:val="TextBody"/>
        <w:bidi w:val="0"/>
        <w:jc w:val="left"/>
        <w:rPr>
          <w:b/>
          <w:u w:val="single"/>
          <w:shd w:val="clear" w:fill="FFFF00"/>
        </w:rPr>
      </w:pPr>
      <w:r>
        <w:rPr>
          <w:b/>
          <w:u w:val="single"/>
          <w:shd w:val="clear" w:fill="FFFF00"/>
        </w:rPr>
        <w:t xml:space="preserve">Asiakirjan numero 21986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Girl (7. kausi) Mainosjulisteet </w:t>
      </w:r>
    </w:p>
    <w:tbl>
      <w:tblPr>
        <w:tblW w:w="10205" w:type="dxa"/>
        <w:jc w:val="left"/>
        <w:tblInd w:w="0" w:type="dxa"/>
        <w:tblLayout w:type="fixed"/>
        <w:tblCellMar>
          <w:top w:w="28" w:type="dxa"/>
          <w:left w:w="28" w:type="dxa"/>
          <w:bottom w:w="28" w:type="dxa"/>
          <w:right w:w="28" w:type="dxa"/>
        </w:tblCellMar>
      </w:tblPr>
      <w:tblGrid>
        <w:gridCol w:w="1668"/>
        <w:gridCol w:w="8537"/>
      </w:tblGrid>
      <w:tr>
        <w:trPr/>
        <w:tc>
          <w:tcPr>
            <w:tcW w:w="1668" w:type="dxa"/>
            <w:tcBorders/>
            <w:vAlign w:val="center"/>
          </w:tcPr>
          <w:p>
            <w:pPr>
              <w:pStyle w:val="TableHeading"/>
              <w:suppressLineNumbers/>
              <w:bidi w:val="0"/>
              <w:spacing w:before="0" w:after="283"/>
              <w:jc w:val="center"/>
              <w:rPr/>
            </w:pPr>
            <w:r>
              <w:rPr/>
              <w:t xml:space="preserve">Alkuperämaa </w:t>
            </w:r>
          </w:p>
        </w:tc>
        <w:tc>
          <w:tcPr>
            <w:tcW w:w="8537" w:type="dxa"/>
            <w:tcBorders/>
            <w:vAlign w:val="center"/>
          </w:tcPr>
          <w:p>
            <w:pPr>
              <w:pStyle w:val="TableContents"/>
              <w:bidi w:val="0"/>
              <w:spacing w:before="0" w:after="283"/>
              <w:jc w:val="left"/>
              <w:rPr/>
            </w:pPr>
            <w:r>
              <w:rPr/>
              <w:t xml:space="preserve">Yhdysvallat </w:t>
            </w:r>
          </w:p>
        </w:tc>
      </w:tr>
      <w:tr>
        <w:trPr/>
        <w:tc>
          <w:tcPr>
            <w:tcW w:w="1668" w:type="dxa"/>
            <w:tcBorders/>
            <w:vAlign w:val="center"/>
          </w:tcPr>
          <w:p>
            <w:pPr>
              <w:pStyle w:val="TableHeading"/>
              <w:suppressLineNumbers/>
              <w:bidi w:val="0"/>
              <w:spacing w:before="0" w:after="283"/>
              <w:jc w:val="center"/>
              <w:rPr/>
            </w:pPr>
            <w:r>
              <w:rPr/>
              <w:t xml:space="preserve">Jaksojen lukumäärä </w:t>
            </w:r>
          </w:p>
        </w:tc>
        <w:tc>
          <w:tcPr>
            <w:tcW w:w="8537" w:type="dxa"/>
            <w:tcBorders/>
            <w:vAlign w:val="center"/>
          </w:tcPr>
          <w:p>
            <w:pPr>
              <w:pStyle w:val="TableContents"/>
              <w:bidi w:val="0"/>
              <w:spacing w:before="0" w:after="283"/>
              <w:jc w:val="left"/>
              <w:rPr/>
            </w:pPr>
            <w:r>
              <w:rPr>
                <w:color w:val="A9A9A9"/>
              </w:rPr>
              <w:t xml:space="preserve">8 </w:t>
            </w:r>
            <w:r>
              <w:rPr/>
              <w:t xml:space="preserve">Julkaisu </w:t>
            </w:r>
          </w:p>
        </w:tc>
      </w:tr>
      <w:tr>
        <w:trPr/>
        <w:tc>
          <w:tcPr>
            <w:tcW w:w="1668" w:type="dxa"/>
            <w:tcBorders/>
            <w:vAlign w:val="center"/>
          </w:tcPr>
          <w:p>
            <w:pPr>
              <w:pStyle w:val="TableHeading"/>
              <w:suppressLineNumbers/>
              <w:bidi w:val="0"/>
              <w:spacing w:before="0" w:after="283"/>
              <w:jc w:val="center"/>
              <w:rPr/>
            </w:pPr>
            <w:r>
              <w:rPr/>
              <w:t xml:space="preserve">Alkuperäinen verkko </w:t>
            </w:r>
          </w:p>
        </w:tc>
        <w:tc>
          <w:tcPr>
            <w:tcW w:w="8537" w:type="dxa"/>
            <w:tcBorders/>
            <w:vAlign w:val="center"/>
          </w:tcPr>
          <w:p>
            <w:pPr>
              <w:pStyle w:val="TableContents"/>
              <w:bidi w:val="0"/>
              <w:spacing w:before="0" w:after="283"/>
              <w:jc w:val="left"/>
              <w:rPr/>
            </w:pPr>
            <w:r>
              <w:rPr/>
              <w:t xml:space="preserve">Kettu </w:t>
            </w:r>
          </w:p>
        </w:tc>
      </w:tr>
      <w:tr>
        <w:trPr/>
        <w:tc>
          <w:tcPr>
            <w:tcW w:w="1668" w:type="dxa"/>
            <w:tcBorders/>
            <w:vAlign w:val="center"/>
          </w:tcPr>
          <w:p>
            <w:pPr>
              <w:pStyle w:val="TableHeading"/>
              <w:suppressLineNumbers/>
              <w:bidi w:val="0"/>
              <w:spacing w:before="0" w:after="283"/>
              <w:jc w:val="center"/>
              <w:rPr/>
            </w:pPr>
            <w:r>
              <w:rPr/>
              <w:t xml:space="preserve">Alkuperäinen julkaisu </w:t>
            </w:r>
          </w:p>
        </w:tc>
        <w:tc>
          <w:tcPr>
            <w:tcW w:w="8537" w:type="dxa"/>
            <w:tcBorders/>
            <w:vAlign w:val="center"/>
          </w:tcPr>
          <w:p>
            <w:pPr>
              <w:pStyle w:val="TableContents"/>
              <w:bidi w:val="0"/>
              <w:spacing w:before="0" w:after="283"/>
              <w:jc w:val="left"/>
              <w:rPr/>
            </w:pPr>
            <w:r>
              <w:rPr/>
              <w:t xml:space="preserve">10. huhtikuuta (2018-04-10) -- 15. toukokuuta 2018 (2018-05-15) Kausi kronologia ← Edellinen Kausi 6 Luettelo New Girl-jaksoista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girl kausi 7 on kuinka monta jaksoa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oli kauden 7 uusi tyttö</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775"/>
        <w:gridCol w:w="1375"/>
        <w:gridCol w:w="1536"/>
        <w:gridCol w:w="1276"/>
        <w:gridCol w:w="971"/>
        <w:gridCol w:w="1009"/>
        <w:gridCol w:w="2446"/>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375" w:type="dxa"/>
            <w:tcBorders/>
            <w:vAlign w:val="center"/>
          </w:tcPr>
          <w:p>
            <w:pPr>
              <w:pStyle w:val="TableHeading"/>
              <w:suppressLineNumbers/>
              <w:bidi w:val="0"/>
              <w:spacing w:before="0" w:after="283"/>
              <w:jc w:val="center"/>
              <w:rPr/>
            </w:pPr>
            <w:r>
              <w:rPr/>
              <w:t xml:space="preserve">Otsikko </w:t>
            </w:r>
          </w:p>
        </w:tc>
        <w:tc>
          <w:tcPr>
            <w:tcW w:w="1536" w:type="dxa"/>
            <w:tcBorders/>
            <w:vAlign w:val="center"/>
          </w:tcPr>
          <w:p>
            <w:pPr>
              <w:pStyle w:val="TableHeading"/>
              <w:suppressLineNumbers/>
              <w:bidi w:val="0"/>
              <w:spacing w:before="0" w:after="283"/>
              <w:jc w:val="center"/>
              <w:rPr/>
            </w:pPr>
            <w:r>
              <w:rPr/>
              <w:t xml:space="preserve">Ohjaaja </w:t>
            </w:r>
          </w:p>
        </w:tc>
        <w:tc>
          <w:tcPr>
            <w:tcW w:w="1276" w:type="dxa"/>
            <w:tcBorders/>
            <w:vAlign w:val="center"/>
          </w:tcPr>
          <w:p>
            <w:pPr>
              <w:pStyle w:val="TableHeading"/>
              <w:suppressLineNumbers/>
              <w:bidi w:val="0"/>
              <w:spacing w:before="0" w:after="283"/>
              <w:jc w:val="center"/>
              <w:rPr/>
            </w:pPr>
            <w:r>
              <w:rPr/>
              <w:t xml:space="preserve">Kirjoittanut </w:t>
            </w:r>
          </w:p>
        </w:tc>
        <w:tc>
          <w:tcPr>
            <w:tcW w:w="971" w:type="dxa"/>
            <w:tcBorders/>
            <w:vAlign w:val="center"/>
          </w:tcPr>
          <w:p>
            <w:pPr>
              <w:pStyle w:val="TableHeading"/>
              <w:suppressLineNumbers/>
              <w:bidi w:val="0"/>
              <w:spacing w:before="0" w:after="283"/>
              <w:jc w:val="center"/>
              <w:rPr/>
            </w:pPr>
            <w:r>
              <w:rPr/>
              <w:t xml:space="preserve">Alkuperäinen lähetyspäivä </w:t>
            </w:r>
          </w:p>
        </w:tc>
        <w:tc>
          <w:tcPr>
            <w:tcW w:w="1009" w:type="dxa"/>
            <w:tcBorders/>
            <w:vAlign w:val="center"/>
          </w:tcPr>
          <w:p>
            <w:pPr>
              <w:pStyle w:val="TableHeading"/>
              <w:suppressLineNumbers/>
              <w:bidi w:val="0"/>
              <w:spacing w:before="0" w:after="283"/>
              <w:jc w:val="center"/>
              <w:rPr/>
            </w:pPr>
            <w:r>
              <w:rPr/>
              <w:t xml:space="preserve">Tuotteen koodi </w:t>
            </w:r>
          </w:p>
        </w:tc>
        <w:tc>
          <w:tcPr>
            <w:tcW w:w="2446"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139 </w:t>
            </w:r>
          </w:p>
        </w:tc>
        <w:tc>
          <w:tcPr>
            <w:tcW w:w="775"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"Noin kolme vuotta myöhemmin </w:t>
            </w:r>
          </w:p>
        </w:tc>
        <w:tc>
          <w:tcPr>
            <w:tcW w:w="1536" w:type="dxa"/>
            <w:tcBorders/>
            <w:vAlign w:val="center"/>
          </w:tcPr>
          <w:p>
            <w:pPr>
              <w:pStyle w:val="TableContents"/>
              <w:bidi w:val="0"/>
              <w:spacing w:before="0" w:after="283"/>
              <w:jc w:val="left"/>
              <w:rPr/>
            </w:pPr>
            <w:r>
              <w:rPr/>
              <w:t xml:space="preserve">Erin O'Malley </w:t>
            </w:r>
          </w:p>
        </w:tc>
        <w:tc>
          <w:tcPr>
            <w:tcW w:w="1276" w:type="dxa"/>
            <w:tcBorders/>
            <w:vAlign w:val="center"/>
          </w:tcPr>
          <w:p>
            <w:pPr>
              <w:pStyle w:val="TableContents"/>
              <w:bidi w:val="0"/>
              <w:spacing w:before="0" w:after="283"/>
              <w:jc w:val="left"/>
              <w:rPr/>
            </w:pPr>
            <w:r>
              <w:rPr/>
              <w:t xml:space="preserve">Berkley Johnson </w:t>
            </w:r>
          </w:p>
        </w:tc>
        <w:tc>
          <w:tcPr>
            <w:tcW w:w="971" w:type="dxa"/>
            <w:tcBorders/>
            <w:vAlign w:val="center"/>
          </w:tcPr>
          <w:p>
            <w:pPr>
              <w:pStyle w:val="TableContents"/>
              <w:bidi w:val="0"/>
              <w:spacing w:before="0" w:after="283"/>
              <w:jc w:val="left"/>
              <w:rPr/>
            </w:pPr>
            <w:r>
              <w:rPr>
                <w:color w:val="A9A9A9"/>
              </w:rPr>
              <w:t xml:space="preserve">10. huhtikuuta 2018 </w:t>
            </w:r>
            <w:r>
              <w:rPr/>
              <w:t xml:space="preserve">(2018-04-10) </w:t>
            </w:r>
          </w:p>
        </w:tc>
        <w:tc>
          <w:tcPr>
            <w:tcW w:w="1009" w:type="dxa"/>
            <w:tcBorders/>
            <w:vAlign w:val="center"/>
          </w:tcPr>
          <w:p>
            <w:pPr>
              <w:pStyle w:val="TableContents"/>
              <w:bidi w:val="0"/>
              <w:spacing w:before="0" w:after="283"/>
              <w:jc w:val="left"/>
              <w:rPr/>
            </w:pPr>
            <w:r>
              <w:rPr/>
              <w:t xml:space="preserve">7ATM01 </w:t>
            </w:r>
          </w:p>
        </w:tc>
        <w:tc>
          <w:tcPr>
            <w:tcW w:w="2446" w:type="dxa"/>
            <w:tcBorders/>
            <w:vAlign w:val="center"/>
          </w:tcPr>
          <w:p>
            <w:pPr>
              <w:pStyle w:val="TableContents"/>
              <w:bidi w:val="0"/>
              <w:spacing w:before="0" w:after="283"/>
              <w:jc w:val="left"/>
              <w:rPr/>
            </w:pPr>
            <w:r>
              <w:rPr/>
              <w:t xml:space="preserve">1.83 Kolme vuotta kuudennen kauden finaalin tapahtumien jälkeen Jess ja Nick palaavat Los Angelesiin Nickin viimeisimmän Pepperwood Chronicles -romaanin maailmanlaajuisen mainoskiertueen jälkeen. Tuossa ajassa Jess ja Nick eivät ole vieläkään naimisissa, mikä huolestuttaa Jessin isää Bobia. Schmidt ja Cece juhlivat tyttärensä Ruthin kolmatta syntymäpäivää, mutta heidän kotibileensä karkaavat pian käsistä. Schmidt on myös kasvattanut viikset, mikä häiritsee Nickiä. Winston ja Aly odottavat ensimmäistä lastaan, mutta Aly stressaantuu, kun Winston haluaa hänen päättävän, millaisen glamourkuvan he ottavat raskaudesta. </w:t>
            </w:r>
          </w:p>
        </w:tc>
      </w:tr>
      <w:tr>
        <w:trPr/>
        <w:tc>
          <w:tcPr>
            <w:tcW w:w="817" w:type="dxa"/>
            <w:tcBorders/>
            <w:vAlign w:val="center"/>
          </w:tcPr>
          <w:p>
            <w:pPr>
              <w:pStyle w:val="TableHeading"/>
              <w:suppressLineNumbers/>
              <w:bidi w:val="0"/>
              <w:spacing w:before="0" w:after="283"/>
              <w:jc w:val="center"/>
              <w:rPr/>
            </w:pPr>
            <w:r>
              <w:rPr/>
              <w:t xml:space="preserve">140 </w:t>
            </w:r>
          </w:p>
        </w:tc>
        <w:tc>
          <w:tcPr>
            <w:tcW w:w="775"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"Tiistain kokous </w:t>
            </w:r>
          </w:p>
        </w:tc>
        <w:tc>
          <w:tcPr>
            <w:tcW w:w="1536" w:type="dxa"/>
            <w:tcBorders/>
            <w:vAlign w:val="center"/>
          </w:tcPr>
          <w:p>
            <w:pPr>
              <w:pStyle w:val="TableContents"/>
              <w:bidi w:val="0"/>
              <w:spacing w:before="0" w:after="283"/>
              <w:jc w:val="left"/>
              <w:rPr/>
            </w:pPr>
            <w:r>
              <w:rPr/>
              <w:t xml:space="preserve">Josh Greenbaum </w:t>
            </w:r>
          </w:p>
        </w:tc>
        <w:tc>
          <w:tcPr>
            <w:tcW w:w="1276" w:type="dxa"/>
            <w:tcBorders/>
            <w:vAlign w:val="center"/>
          </w:tcPr>
          <w:p>
            <w:pPr>
              <w:pStyle w:val="TableContents"/>
              <w:bidi w:val="0"/>
              <w:spacing w:before="0" w:after="283"/>
              <w:jc w:val="left"/>
              <w:rPr/>
            </w:pPr>
            <w:r>
              <w:rPr/>
              <w:t xml:space="preserve">Sarah Tapscott </w:t>
            </w:r>
          </w:p>
        </w:tc>
        <w:tc>
          <w:tcPr>
            <w:tcW w:w="971" w:type="dxa"/>
            <w:tcBorders/>
            <w:vAlign w:val="center"/>
          </w:tcPr>
          <w:p>
            <w:pPr>
              <w:pStyle w:val="TableContents"/>
              <w:bidi w:val="0"/>
              <w:spacing w:before="0" w:after="283"/>
              <w:jc w:val="left"/>
              <w:rPr/>
            </w:pPr>
            <w:r>
              <w:rPr/>
              <w:t xml:space="preserve">huhtikuu 17, 2018 (2018-04-17) </w:t>
            </w:r>
          </w:p>
        </w:tc>
        <w:tc>
          <w:tcPr>
            <w:tcW w:w="1009" w:type="dxa"/>
            <w:tcBorders/>
            <w:vAlign w:val="center"/>
          </w:tcPr>
          <w:p>
            <w:pPr>
              <w:pStyle w:val="TableContents"/>
              <w:bidi w:val="0"/>
              <w:spacing w:before="0" w:after="283"/>
              <w:jc w:val="left"/>
              <w:rPr/>
            </w:pPr>
            <w:r>
              <w:rPr/>
              <w:t xml:space="preserve">7ATM02 </w:t>
            </w:r>
          </w:p>
        </w:tc>
        <w:tc>
          <w:tcPr>
            <w:tcW w:w="2446" w:type="dxa"/>
            <w:tcBorders/>
            <w:vAlign w:val="center"/>
          </w:tcPr>
          <w:p>
            <w:pPr>
              <w:pStyle w:val="TableContents"/>
              <w:bidi w:val="0"/>
              <w:spacing w:before="0" w:after="283"/>
              <w:jc w:val="left"/>
              <w:rPr/>
            </w:pPr>
            <w:r>
              <w:rPr/>
              <w:t xml:space="preserve">1.58 Jess tuntee itsensä laiminlyödyksi töissä; saatuaan neuvoja juopuneelta ja kofeiinipitoiselta Ceceltä hän ottaa asian puheeksi pomonsa Russellin kanssa. Kun toimittaja Merle hylkää Nickin luonnoksen uudesta Pepperwood Chronicles -romaanista, Nick saa kirjoittajalta tukoksen, joten Schmidt ja Winston yrittävät auttaa häntä ideoiden kanssa. Kun Ruth ja Schmidt vierailevat Nickin luona parvella, Winston näkee korrelaatioita kolmen entisen kämppiksen elämän ja Kolme miestä ja yksi vauva -elokuvien välillä. </w:t>
            </w:r>
          </w:p>
        </w:tc>
      </w:tr>
      <w:tr>
        <w:trPr/>
        <w:tc>
          <w:tcPr>
            <w:tcW w:w="817" w:type="dxa"/>
            <w:tcBorders/>
            <w:vAlign w:val="center"/>
          </w:tcPr>
          <w:p>
            <w:pPr>
              <w:pStyle w:val="TableHeading"/>
              <w:suppressLineNumbers/>
              <w:bidi w:val="0"/>
              <w:spacing w:before="0" w:after="283"/>
              <w:jc w:val="center"/>
              <w:rPr/>
            </w:pPr>
            <w:r>
              <w:rPr/>
              <w:t xml:space="preserve">141 </w:t>
            </w:r>
          </w:p>
        </w:tc>
        <w:tc>
          <w:tcPr>
            <w:tcW w:w="775"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``Lillypads'' </w:t>
            </w:r>
          </w:p>
        </w:tc>
        <w:tc>
          <w:tcPr>
            <w:tcW w:w="1536" w:type="dxa"/>
            <w:tcBorders/>
            <w:vAlign w:val="center"/>
          </w:tcPr>
          <w:p>
            <w:pPr>
              <w:pStyle w:val="TableContents"/>
              <w:bidi w:val="0"/>
              <w:spacing w:before="0" w:after="283"/>
              <w:jc w:val="left"/>
              <w:rPr/>
            </w:pPr>
            <w:r>
              <w:rPr/>
              <w:t xml:space="preserve">Trent O'Donnell </w:t>
            </w:r>
          </w:p>
        </w:tc>
        <w:tc>
          <w:tcPr>
            <w:tcW w:w="1276" w:type="dxa"/>
            <w:tcBorders/>
            <w:vAlign w:val="center"/>
          </w:tcPr>
          <w:p>
            <w:pPr>
              <w:pStyle w:val="TableContents"/>
              <w:bidi w:val="0"/>
              <w:spacing w:before="0" w:after="283"/>
              <w:jc w:val="left"/>
              <w:rPr/>
            </w:pPr>
            <w:r>
              <w:rPr/>
              <w:t xml:space="preserve">J.J. Philbin </w:t>
            </w:r>
          </w:p>
        </w:tc>
        <w:tc>
          <w:tcPr>
            <w:tcW w:w="971" w:type="dxa"/>
            <w:tcBorders/>
            <w:vAlign w:val="center"/>
          </w:tcPr>
          <w:p>
            <w:pPr>
              <w:pStyle w:val="TableContents"/>
              <w:bidi w:val="0"/>
              <w:spacing w:before="0" w:after="283"/>
              <w:jc w:val="left"/>
              <w:rPr/>
            </w:pPr>
            <w:r>
              <w:rPr/>
              <w:t xml:space="preserve">24. huhtikuuta 2018 (2018-04-24) </w:t>
            </w:r>
          </w:p>
        </w:tc>
        <w:tc>
          <w:tcPr>
            <w:tcW w:w="1009" w:type="dxa"/>
            <w:tcBorders/>
            <w:vAlign w:val="center"/>
          </w:tcPr>
          <w:p>
            <w:pPr>
              <w:pStyle w:val="TableContents"/>
              <w:bidi w:val="0"/>
              <w:spacing w:before="0" w:after="283"/>
              <w:jc w:val="left"/>
              <w:rPr/>
            </w:pPr>
            <w:r>
              <w:rPr/>
              <w:t xml:space="preserve">7ATM03 </w:t>
            </w:r>
          </w:p>
        </w:tc>
        <w:tc>
          <w:tcPr>
            <w:tcW w:w="2446" w:type="dxa"/>
            <w:tcBorders/>
            <w:vAlign w:val="center"/>
          </w:tcPr>
          <w:p>
            <w:pPr>
              <w:pStyle w:val="TableContents"/>
              <w:bidi w:val="0"/>
              <w:spacing w:before="0" w:after="283"/>
              <w:jc w:val="left"/>
              <w:rPr/>
            </w:pPr>
            <w:r>
              <w:rPr/>
              <w:t xml:space="preserve">1.51 Schmidt ja Cece pyytävät Jessiä auttamaan Ruthia valmistautumaan koe-esiintymiseen arvostettuun esikouluun; Schmidt on kuitenkin eri mieltä ja tunkeutuu jatkuvasti Jessin opetusprosessiin. Nickin on kirjoitettava parinkymmenen sivun luonnos uudesta kirjastaan ja samalla autettava etsiväksi ylennettyä Winstonia pääsemään yli lavakammostaan todistaessaan oikeudenkäynnissä. </w:t>
            </w:r>
          </w:p>
        </w:tc>
      </w:tr>
      <w:tr>
        <w:trPr/>
        <w:tc>
          <w:tcPr>
            <w:tcW w:w="817" w:type="dxa"/>
            <w:tcBorders/>
            <w:vAlign w:val="center"/>
          </w:tcPr>
          <w:p>
            <w:pPr>
              <w:pStyle w:val="TableHeading"/>
              <w:suppressLineNumbers/>
              <w:bidi w:val="0"/>
              <w:spacing w:before="0" w:after="283"/>
              <w:jc w:val="center"/>
              <w:rPr/>
            </w:pPr>
            <w:r>
              <w:rPr/>
              <w:t xml:space="preserve">142 </w:t>
            </w:r>
          </w:p>
        </w:tc>
        <w:tc>
          <w:tcPr>
            <w:tcW w:w="775"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``Missä tie kulkee'' </w:t>
            </w:r>
          </w:p>
        </w:tc>
        <w:tc>
          <w:tcPr>
            <w:tcW w:w="1536" w:type="dxa"/>
            <w:tcBorders/>
            <w:vAlign w:val="center"/>
          </w:tcPr>
          <w:p>
            <w:pPr>
              <w:pStyle w:val="TableContents"/>
              <w:bidi w:val="0"/>
              <w:spacing w:before="0" w:after="283"/>
              <w:jc w:val="left"/>
              <w:rPr/>
            </w:pPr>
            <w:r>
              <w:rPr/>
              <w:t xml:space="preserve">Michael Schultz </w:t>
            </w:r>
          </w:p>
        </w:tc>
        <w:tc>
          <w:tcPr>
            <w:tcW w:w="1276" w:type="dxa"/>
            <w:tcBorders/>
            <w:vAlign w:val="center"/>
          </w:tcPr>
          <w:p>
            <w:pPr>
              <w:pStyle w:val="TableContents"/>
              <w:bidi w:val="0"/>
              <w:spacing w:before="0" w:after="283"/>
              <w:jc w:val="left"/>
              <w:rPr/>
            </w:pPr>
            <w:r>
              <w:rPr/>
              <w:t xml:space="preserve">Noah Garfinkel </w:t>
            </w:r>
          </w:p>
        </w:tc>
        <w:tc>
          <w:tcPr>
            <w:tcW w:w="971" w:type="dxa"/>
            <w:tcBorders/>
            <w:vAlign w:val="center"/>
          </w:tcPr>
          <w:p>
            <w:pPr>
              <w:pStyle w:val="TableContents"/>
              <w:bidi w:val="0"/>
              <w:spacing w:before="0" w:after="283"/>
              <w:jc w:val="left"/>
              <w:rPr/>
            </w:pPr>
            <w:r>
              <w:rPr/>
              <w:t xml:space="preserve">1. toukokuuta 2018 (2018-05-01) </w:t>
            </w:r>
          </w:p>
        </w:tc>
        <w:tc>
          <w:tcPr>
            <w:tcW w:w="1009" w:type="dxa"/>
            <w:tcBorders/>
            <w:vAlign w:val="center"/>
          </w:tcPr>
          <w:p>
            <w:pPr>
              <w:pStyle w:val="TableContents"/>
              <w:bidi w:val="0"/>
              <w:spacing w:before="0" w:after="283"/>
              <w:jc w:val="left"/>
              <w:rPr/>
            </w:pPr>
            <w:r>
              <w:rPr/>
              <w:t xml:space="preserve">7ATM04 </w:t>
            </w:r>
          </w:p>
        </w:tc>
        <w:tc>
          <w:tcPr>
            <w:tcW w:w="2446" w:type="dxa"/>
            <w:tcBorders/>
            <w:vAlign w:val="center"/>
          </w:tcPr>
          <w:p>
            <w:pPr>
              <w:pStyle w:val="TableContents"/>
              <w:bidi w:val="0"/>
              <w:spacing w:before="0" w:after="283"/>
              <w:jc w:val="left"/>
              <w:rPr/>
            </w:pPr>
            <w:r>
              <w:rPr/>
              <w:t xml:space="preserve">1.33 Jengi juhlii Furgusonin kuoleman vuosipäivää, ja kaikki ovat huolissaan siitä, että Winston ei ole itkenyt kissan takia. Jess aistii vihamielisyyttä Nickin ja heidän entisen kämppiksensä Coachin välillä ja pyytää Nickiä avautumaan, jolloin hän saa tietää, että Coach oli lainannut Nickiltä suuren summan rahaa ja paljastaa, että hän on saattanut olla osallisena Furgusonin kuolemaan. Samaan aikaan Schmidt huolestuu siitä, mitä Cece tekisi, jos hän jäisi leskeksi. </w:t>
            </w:r>
          </w:p>
        </w:tc>
      </w:tr>
      <w:tr>
        <w:trPr/>
        <w:tc>
          <w:tcPr>
            <w:tcW w:w="817" w:type="dxa"/>
            <w:tcBorders/>
            <w:vAlign w:val="center"/>
          </w:tcPr>
          <w:p>
            <w:pPr>
              <w:pStyle w:val="TableHeading"/>
              <w:suppressLineNumbers/>
              <w:bidi w:val="0"/>
              <w:spacing w:before="0" w:after="283"/>
              <w:jc w:val="center"/>
              <w:rPr/>
            </w:pPr>
            <w:r>
              <w:rPr/>
              <w:t xml:space="preserve">143 </w:t>
            </w:r>
          </w:p>
        </w:tc>
        <w:tc>
          <w:tcPr>
            <w:tcW w:w="775" w:type="dxa"/>
            <w:tcBorders/>
            <w:vAlign w:val="center"/>
          </w:tcPr>
          <w:p>
            <w:pPr>
              <w:pStyle w:val="TableContents"/>
              <w:bidi w:val="0"/>
              <w:spacing w:before="0" w:after="283"/>
              <w:jc w:val="left"/>
              <w:rPr/>
            </w:pPr>
            <w:r>
              <w:rPr/>
              <w:t xml:space="preserve">5 </w:t>
            </w:r>
          </w:p>
        </w:tc>
        <w:tc>
          <w:tcPr>
            <w:tcW w:w="1375" w:type="dxa"/>
            <w:tcBorders/>
            <w:vAlign w:val="center"/>
          </w:tcPr>
          <w:p>
            <w:pPr>
              <w:pStyle w:val="TableContents"/>
              <w:bidi w:val="0"/>
              <w:spacing w:before="0" w:after="283"/>
              <w:jc w:val="left"/>
              <w:rPr/>
            </w:pPr>
            <w:r>
              <w:rPr/>
              <w:t xml:space="preserve">``Jumalanvanhemmat'' </w:t>
            </w:r>
          </w:p>
        </w:tc>
        <w:tc>
          <w:tcPr>
            <w:tcW w:w="1536" w:type="dxa"/>
            <w:tcBorders/>
            <w:vAlign w:val="center"/>
          </w:tcPr>
          <w:p>
            <w:pPr>
              <w:pStyle w:val="TableContents"/>
              <w:bidi w:val="0"/>
              <w:spacing w:before="0" w:after="283"/>
              <w:jc w:val="left"/>
              <w:rPr/>
            </w:pPr>
            <w:r>
              <w:rPr/>
              <w:t xml:space="preserve">Lamorne Morris </w:t>
            </w:r>
          </w:p>
        </w:tc>
        <w:tc>
          <w:tcPr>
            <w:tcW w:w="1276" w:type="dxa"/>
            <w:tcBorders/>
            <w:vAlign w:val="center"/>
          </w:tcPr>
          <w:p>
            <w:pPr>
              <w:pStyle w:val="TableContents"/>
              <w:bidi w:val="0"/>
              <w:spacing w:before="0" w:after="283"/>
              <w:jc w:val="left"/>
              <w:rPr/>
            </w:pPr>
            <w:r>
              <w:rPr/>
              <w:t xml:space="preserve">Lamar Woods </w:t>
            </w:r>
          </w:p>
        </w:tc>
        <w:tc>
          <w:tcPr>
            <w:tcW w:w="971" w:type="dxa"/>
            <w:tcBorders/>
            <w:vAlign w:val="center"/>
          </w:tcPr>
          <w:p>
            <w:pPr>
              <w:pStyle w:val="TableContents"/>
              <w:bidi w:val="0"/>
              <w:spacing w:before="0" w:after="283"/>
              <w:jc w:val="left"/>
              <w:rPr/>
            </w:pPr>
            <w:r>
              <w:rPr/>
              <w:t xml:space="preserve">8. toukokuuta 2018 (2018-05-08) </w:t>
            </w:r>
          </w:p>
        </w:tc>
        <w:tc>
          <w:tcPr>
            <w:tcW w:w="1009" w:type="dxa"/>
            <w:tcBorders/>
            <w:vAlign w:val="center"/>
          </w:tcPr>
          <w:p>
            <w:pPr>
              <w:pStyle w:val="TableContents"/>
              <w:bidi w:val="0"/>
              <w:spacing w:before="0" w:after="283"/>
              <w:jc w:val="left"/>
              <w:rPr/>
            </w:pPr>
            <w:r>
              <w:rPr/>
              <w:t xml:space="preserve">7ATM05 </w:t>
            </w:r>
          </w:p>
        </w:tc>
        <w:tc>
          <w:tcPr>
            <w:tcW w:w="2446" w:type="dxa"/>
            <w:tcBorders/>
            <w:vAlign w:val="center"/>
          </w:tcPr>
          <w:p>
            <w:pPr>
              <w:pStyle w:val="TableContents"/>
              <w:bidi w:val="0"/>
              <w:spacing w:before="0" w:after="283"/>
              <w:jc w:val="left"/>
              <w:rPr/>
            </w:pPr>
            <w:r>
              <w:rPr/>
              <w:t xml:space="preserve">1.32 Winston ja Aly valitsevat Jessin lapsensa kummiksi. Schmidt palaa töihin ja huomaa, että yritys on muuttunut. Cece, joka joutuu sinä päivänä hoitamaan Ruthia, unohtaa puhelimensa, jossa on porttikoodi, jolla pääsee esikouluun, ja pyytää Nickiä, joka luulee olevansa kummi Jessin sukulaisuussuhteen perusteella, hakemaan sen. Samaan aikaan Jess yllättää Winstonin löytämällä hänen kadonneen isänsä Vanin (JB Smoove), mutta Aly kertoo myöhemmin Jessille tehneensä virheen. </w:t>
            </w:r>
          </w:p>
        </w:tc>
      </w:tr>
      <w:tr>
        <w:trPr/>
        <w:tc>
          <w:tcPr>
            <w:tcW w:w="817" w:type="dxa"/>
            <w:tcBorders/>
            <w:vAlign w:val="center"/>
          </w:tcPr>
          <w:p>
            <w:pPr>
              <w:pStyle w:val="TableHeading"/>
              <w:suppressLineNumbers/>
              <w:bidi w:val="0"/>
              <w:spacing w:before="0" w:after="283"/>
              <w:jc w:val="center"/>
              <w:rPr/>
            </w:pPr>
            <w:r>
              <w:rPr/>
              <w:t xml:space="preserve">144 </w:t>
            </w:r>
          </w:p>
        </w:tc>
        <w:tc>
          <w:tcPr>
            <w:tcW w:w="775" w:type="dxa"/>
            <w:tcBorders/>
            <w:vAlign w:val="center"/>
          </w:tcPr>
          <w:p>
            <w:pPr>
              <w:pStyle w:val="TableContents"/>
              <w:bidi w:val="0"/>
              <w:spacing w:before="0" w:after="283"/>
              <w:jc w:val="left"/>
              <w:rPr/>
            </w:pPr>
            <w:r>
              <w:rPr/>
              <w:t xml:space="preserve">6 </w:t>
            </w:r>
          </w:p>
        </w:tc>
        <w:tc>
          <w:tcPr>
            <w:tcW w:w="1375" w:type="dxa"/>
            <w:tcBorders/>
            <w:vAlign w:val="center"/>
          </w:tcPr>
          <w:p>
            <w:pPr>
              <w:pStyle w:val="TableContents"/>
              <w:bidi w:val="0"/>
              <w:spacing w:before="0" w:after="283"/>
              <w:jc w:val="left"/>
              <w:rPr/>
            </w:pPr>
            <w:r>
              <w:rPr/>
              <w:t xml:space="preserve">"Mario </w:t>
            </w:r>
          </w:p>
        </w:tc>
        <w:tc>
          <w:tcPr>
            <w:tcW w:w="1536" w:type="dxa"/>
            <w:tcBorders/>
            <w:vAlign w:val="center"/>
          </w:tcPr>
          <w:p>
            <w:pPr>
              <w:pStyle w:val="TableContents"/>
              <w:bidi w:val="0"/>
              <w:spacing w:before="0" w:after="283"/>
              <w:jc w:val="left"/>
              <w:rPr/>
            </w:pPr>
            <w:r>
              <w:rPr/>
              <w:t xml:space="preserve">Jay Chandrasekhar </w:t>
            </w:r>
          </w:p>
        </w:tc>
        <w:tc>
          <w:tcPr>
            <w:tcW w:w="1276" w:type="dxa"/>
            <w:tcBorders/>
            <w:vAlign w:val="center"/>
          </w:tcPr>
          <w:p>
            <w:pPr>
              <w:pStyle w:val="TableContents"/>
              <w:bidi w:val="0"/>
              <w:spacing w:before="0" w:after="283"/>
              <w:jc w:val="left"/>
              <w:rPr/>
            </w:pPr>
            <w:r>
              <w:rPr/>
              <w:t xml:space="preserve">Joe Wengert </w:t>
            </w:r>
          </w:p>
        </w:tc>
        <w:tc>
          <w:tcPr>
            <w:tcW w:w="971" w:type="dxa"/>
            <w:tcBorders/>
            <w:vAlign w:val="center"/>
          </w:tcPr>
          <w:p>
            <w:pPr>
              <w:pStyle w:val="TableContents"/>
              <w:bidi w:val="0"/>
              <w:spacing w:before="0" w:after="283"/>
              <w:jc w:val="left"/>
              <w:rPr/>
            </w:pPr>
            <w:r>
              <w:rPr/>
              <w:t xml:space="preserve">8. toukokuuta 2018 (2018-05-08) </w:t>
            </w:r>
          </w:p>
        </w:tc>
        <w:tc>
          <w:tcPr>
            <w:tcW w:w="1009" w:type="dxa"/>
            <w:tcBorders/>
            <w:vAlign w:val="center"/>
          </w:tcPr>
          <w:p>
            <w:pPr>
              <w:pStyle w:val="TableContents"/>
              <w:bidi w:val="0"/>
              <w:spacing w:before="0" w:after="283"/>
              <w:jc w:val="left"/>
              <w:rPr/>
            </w:pPr>
            <w:r>
              <w:rPr/>
              <w:t xml:space="preserve">7ATM06 </w:t>
            </w:r>
          </w:p>
        </w:tc>
        <w:tc>
          <w:tcPr>
            <w:tcW w:w="2446" w:type="dxa"/>
            <w:tcBorders/>
            <w:vAlign w:val="center"/>
          </w:tcPr>
          <w:p>
            <w:pPr>
              <w:pStyle w:val="TableContents"/>
              <w:bidi w:val="0"/>
              <w:spacing w:before="0" w:after="283"/>
              <w:jc w:val="left"/>
              <w:rPr/>
            </w:pPr>
            <w:r>
              <w:rPr/>
              <w:t xml:space="preserve">1.32 Schmidt ja Cece suunnittelevat seksitreffejä palkkaamalla lapsenvahdin ja menemällä ulos, mutta Cece mainitsee, että hänellä on ovulaatio ja hän on valmis saamaan toisen lapsen. Winston kokeilee silmälaseja, joiden avulla hän näkee ensimmäistä kertaa värejä. Nick on suunnitellut illalliskutsuja, jotka johtavat kosintaan, mutta Jess yllättää Nickin valmistelemalla asunnon kotikäyntiä varten, jotta hän voisi adoptoida koiran. </w:t>
            </w:r>
          </w:p>
        </w:tc>
      </w:tr>
      <w:tr>
        <w:trPr/>
        <w:tc>
          <w:tcPr>
            <w:tcW w:w="817" w:type="dxa"/>
            <w:tcBorders/>
            <w:vAlign w:val="center"/>
          </w:tcPr>
          <w:p>
            <w:pPr>
              <w:pStyle w:val="TableHeading"/>
              <w:suppressLineNumbers/>
              <w:bidi w:val="0"/>
              <w:spacing w:before="0" w:after="283"/>
              <w:jc w:val="center"/>
              <w:rPr/>
            </w:pPr>
            <w:r>
              <w:rPr/>
              <w:t xml:space="preserve">145 </w:t>
            </w:r>
          </w:p>
        </w:tc>
        <w:tc>
          <w:tcPr>
            <w:tcW w:w="775" w:type="dxa"/>
            <w:tcBorders/>
            <w:vAlign w:val="center"/>
          </w:tcPr>
          <w:p>
            <w:pPr>
              <w:pStyle w:val="TableContents"/>
              <w:bidi w:val="0"/>
              <w:spacing w:before="0" w:after="283"/>
              <w:jc w:val="left"/>
              <w:rPr/>
            </w:pPr>
            <w:r>
              <w:rPr/>
              <w:t xml:space="preserve">7 </w:t>
            </w:r>
          </w:p>
        </w:tc>
        <w:tc>
          <w:tcPr>
            <w:tcW w:w="1375" w:type="dxa"/>
            <w:tcBorders/>
            <w:vAlign w:val="center"/>
          </w:tcPr>
          <w:p>
            <w:pPr>
              <w:pStyle w:val="TableContents"/>
              <w:bidi w:val="0"/>
              <w:spacing w:before="0" w:after="283"/>
              <w:jc w:val="left"/>
              <w:rPr/>
            </w:pPr>
            <w:r>
              <w:rPr/>
              <w:t xml:space="preserve">"Merirosvomorsiamen kirous"... </w:t>
            </w:r>
          </w:p>
        </w:tc>
        <w:tc>
          <w:tcPr>
            <w:tcW w:w="1536" w:type="dxa"/>
            <w:tcBorders/>
            <w:vAlign w:val="center"/>
          </w:tcPr>
          <w:p>
            <w:pPr>
              <w:pStyle w:val="TableContents"/>
              <w:bidi w:val="0"/>
              <w:spacing w:before="0" w:after="283"/>
              <w:jc w:val="left"/>
              <w:rPr/>
            </w:pPr>
            <w:r>
              <w:rPr/>
              <w:t xml:space="preserve">Josh Greenbaum </w:t>
            </w:r>
          </w:p>
        </w:tc>
        <w:tc>
          <w:tcPr>
            <w:tcW w:w="1276" w:type="dxa"/>
            <w:tcBorders/>
            <w:vAlign w:val="center"/>
          </w:tcPr>
          <w:p>
            <w:pPr>
              <w:pStyle w:val="TableContents"/>
              <w:bidi w:val="0"/>
              <w:spacing w:before="0" w:after="283"/>
              <w:jc w:val="left"/>
              <w:rPr/>
            </w:pPr>
            <w:r>
              <w:rPr/>
              <w:t xml:space="preserve">Ann Kim </w:t>
            </w:r>
          </w:p>
        </w:tc>
        <w:tc>
          <w:tcPr>
            <w:tcW w:w="971" w:type="dxa"/>
            <w:tcBorders/>
            <w:vAlign w:val="center"/>
          </w:tcPr>
          <w:p>
            <w:pPr>
              <w:pStyle w:val="TableContents"/>
              <w:bidi w:val="0"/>
              <w:spacing w:before="0" w:after="283"/>
              <w:jc w:val="left"/>
              <w:rPr/>
            </w:pPr>
            <w:r>
              <w:rPr>
                <w:color w:val="DCDCDC"/>
              </w:rPr>
              <w:t xml:space="preserve">15. toukokuuta 2018 </w:t>
            </w:r>
            <w:r>
              <w:rPr/>
              <w:t xml:space="preserve">(2018-05-15) </w:t>
            </w:r>
          </w:p>
        </w:tc>
        <w:tc>
          <w:tcPr>
            <w:tcW w:w="1009" w:type="dxa"/>
            <w:tcBorders/>
            <w:vAlign w:val="center"/>
          </w:tcPr>
          <w:p>
            <w:pPr>
              <w:pStyle w:val="TableContents"/>
              <w:bidi w:val="0"/>
              <w:spacing w:before="0" w:after="283"/>
              <w:jc w:val="left"/>
              <w:rPr/>
            </w:pPr>
            <w:r>
              <w:rPr/>
              <w:t xml:space="preserve">7ATM07 </w:t>
            </w:r>
          </w:p>
        </w:tc>
        <w:tc>
          <w:tcPr>
            <w:tcW w:w="2446" w:type="dxa"/>
            <w:tcBorders/>
            <w:vAlign w:val="center"/>
          </w:tcPr>
          <w:p>
            <w:pPr>
              <w:pStyle w:val="TableContents"/>
              <w:bidi w:val="0"/>
              <w:spacing w:before="0" w:after="283"/>
              <w:jc w:val="left"/>
              <w:rPr/>
            </w:pPr>
            <w:r>
              <w:rPr/>
              <w:t xml:space="preserve">1.47 Harjoitusillallisen jälkeen Nick ja Jess jättävät huomiotta taikauskon, jonka mukaan yhdessä nukkuminen häitä edeltävänä yönä tuo huonoa onnea. Seuraavana päivänä Jess kuitenkin loukkaa silmänsä ja joutuu käyttämään silmälappua, ja Nick menettää kirjasopimuksensa. Aly kokee synnytyskipuja, ja Russell käyttää tilaisuutta hyväkseen ollakseen kahden Jessin kanssa ja kosiskellakseen häntä vielä kerran. </w:t>
            </w:r>
          </w:p>
        </w:tc>
      </w:tr>
      <w:tr>
        <w:trPr/>
        <w:tc>
          <w:tcPr>
            <w:tcW w:w="817" w:type="dxa"/>
            <w:tcBorders/>
            <w:vAlign w:val="center"/>
          </w:tcPr>
          <w:p>
            <w:pPr>
              <w:pStyle w:val="TableHeading"/>
              <w:suppressLineNumbers/>
              <w:bidi w:val="0"/>
              <w:spacing w:before="0" w:after="283"/>
              <w:jc w:val="center"/>
              <w:rPr/>
            </w:pPr>
            <w:r>
              <w:rPr/>
              <w:t xml:space="preserve">146 </w:t>
            </w:r>
          </w:p>
        </w:tc>
        <w:tc>
          <w:tcPr>
            <w:tcW w:w="775" w:type="dxa"/>
            <w:tcBorders/>
            <w:vAlign w:val="center"/>
          </w:tcPr>
          <w:p>
            <w:pPr>
              <w:pStyle w:val="TableContents"/>
              <w:bidi w:val="0"/>
              <w:spacing w:before="0" w:after="283"/>
              <w:jc w:val="left"/>
              <w:rPr/>
            </w:pPr>
            <w:r>
              <w:rPr/>
              <w:t xml:space="preserve">8 </w:t>
            </w:r>
          </w:p>
        </w:tc>
        <w:tc>
          <w:tcPr>
            <w:tcW w:w="1375" w:type="dxa"/>
            <w:tcBorders/>
            <w:vAlign w:val="center"/>
          </w:tcPr>
          <w:p>
            <w:pPr>
              <w:pStyle w:val="TableContents"/>
              <w:bidi w:val="0"/>
              <w:spacing w:before="0" w:after="283"/>
              <w:jc w:val="left"/>
              <w:rPr/>
            </w:pPr>
            <w:r>
              <w:rPr/>
              <w:t xml:space="preserve">"Engram Pattersky </w:t>
            </w:r>
          </w:p>
        </w:tc>
        <w:tc>
          <w:tcPr>
            <w:tcW w:w="1536" w:type="dxa"/>
            <w:tcBorders/>
            <w:vAlign w:val="center"/>
          </w:tcPr>
          <w:p>
            <w:pPr>
              <w:pStyle w:val="TableContents"/>
              <w:bidi w:val="0"/>
              <w:spacing w:before="0" w:after="283"/>
              <w:jc w:val="left"/>
              <w:rPr/>
            </w:pPr>
            <w:r>
              <w:rPr/>
              <w:t xml:space="preserve">Erin O'Malley </w:t>
            </w:r>
          </w:p>
        </w:tc>
        <w:tc>
          <w:tcPr>
            <w:tcW w:w="1276" w:type="dxa"/>
            <w:tcBorders/>
            <w:vAlign w:val="center"/>
          </w:tcPr>
          <w:p>
            <w:pPr>
              <w:pStyle w:val="TableContents"/>
              <w:bidi w:val="0"/>
              <w:spacing w:before="0" w:after="283"/>
              <w:jc w:val="left"/>
              <w:rPr/>
            </w:pPr>
            <w:r>
              <w:rPr/>
              <w:t xml:space="preserve">Juttu: Kertoi: Finkel &amp; Brett Baer Teleplay by: Elizabeth Meriwether </w:t>
            </w:r>
          </w:p>
        </w:tc>
        <w:tc>
          <w:tcPr>
            <w:tcW w:w="971" w:type="dxa"/>
            <w:tcBorders/>
            <w:vAlign w:val="center"/>
          </w:tcPr>
          <w:p>
            <w:pPr>
              <w:pStyle w:val="TableContents"/>
              <w:bidi w:val="0"/>
              <w:spacing w:before="0" w:after="283"/>
              <w:jc w:val="left"/>
              <w:rPr/>
            </w:pPr>
            <w:r>
              <w:rPr/>
              <w:t xml:space="preserve">15. toukokuuta 2018 (2018-05-15) </w:t>
            </w:r>
          </w:p>
        </w:tc>
        <w:tc>
          <w:tcPr>
            <w:tcW w:w="1009" w:type="dxa"/>
            <w:tcBorders/>
            <w:vAlign w:val="center"/>
          </w:tcPr>
          <w:p>
            <w:pPr>
              <w:pStyle w:val="TableContents"/>
              <w:bidi w:val="0"/>
              <w:spacing w:before="0" w:after="283"/>
              <w:jc w:val="left"/>
              <w:rPr/>
            </w:pPr>
            <w:r>
              <w:rPr/>
              <w:t xml:space="preserve">7ATM08 </w:t>
            </w:r>
          </w:p>
        </w:tc>
        <w:tc>
          <w:tcPr>
            <w:tcW w:w="2446" w:type="dxa"/>
            <w:tcBorders/>
            <w:vAlign w:val="center"/>
          </w:tcPr>
          <w:p>
            <w:pPr>
              <w:pStyle w:val="TableContents"/>
              <w:bidi w:val="0"/>
              <w:spacing w:before="0" w:after="283"/>
              <w:jc w:val="left"/>
              <w:rPr/>
            </w:pPr>
            <w:r>
              <w:rPr/>
              <w:t xml:space="preserve">1.47 Kuukausi naimisiinmenon jälkeen Nick ja Jess soittavat Cecelle, Schmidtille ja Winstonille ilmoittaakseen heille, että "Engram Pattersky" häätää heidät ja kaikki muutkin talon asukkaat. Jess yrittää saada kaikki ilmaisemaan tunteensa siitä, että he lähtevät ullakolta lopullisesti. Vaikka muut ovat jo päästäneet irti, he näkevät, miten paljon se merkitsee Jessille, joten he lähtevät mukaan hänen toimintaansa, käyvät nostalgisesti läpi vanhoja esineitä ja kokeilevat myös asioita, joita he eivät ole koskaan ennen tehneet loftissa. Sitten he leikkivät True American -leikkiä: Packing Edition -peliä, jonka aikana näytetään flash-forward, jossa he ja heidän lapsensa pelaavat peliä. Kun rekka on lastattu, Winston paljastaa, että häätö oli huijaus: "Engram Pattersky" on anagrammi sanoista "My Greatest Prank". Nick ja Jess päättävät kuitenkin muuttaa, ja ryhmä ajaa pois.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 tyttö kausi 7 jakso 1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tyttö kausi 7 jakso 7 tulee ulos</w:t>
      </w:r>
    </w:p>
    <w:p>
      <w:pPr>
        <w:pStyle w:val="TextBody"/>
        <w:bidi w:val="0"/>
        <w:jc w:val="left"/>
        <w:rPr>
          <w:b/>
          <w:u w:val="single"/>
          <w:shd w:val="clear" w:fill="FFFF00"/>
        </w:rPr>
      </w:pPr>
      <w:r>
        <w:rPr>
          <w:b/>
          <w:u w:val="single"/>
          <w:shd w:val="clear" w:fill="FFFF00"/>
        </w:rPr>
        <w:t xml:space="preserve">Asiakirjan numero 21987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Rintojen fibrokystiset muutokset Mikroskooppikuva, jossa näkyy rintojen fibrokystiset muutokset. H&amp;E-värjäys. Luokittelu ja ulkoiset resurssit </w:t>
      </w:r>
    </w:p>
    <w:tbl>
      <w:tblPr>
        <w:tblW w:w="4322" w:type="dxa"/>
        <w:jc w:val="left"/>
        <w:tblInd w:w="0" w:type="dxa"/>
        <w:tblLayout w:type="fixed"/>
        <w:tblCellMar>
          <w:top w:w="28" w:type="dxa"/>
          <w:left w:w="28" w:type="dxa"/>
          <w:bottom w:w="28" w:type="dxa"/>
          <w:right w:w="28" w:type="dxa"/>
        </w:tblCellMar>
      </w:tblPr>
      <w:tblGrid>
        <w:gridCol w:w="1441"/>
        <w:gridCol w:w="2881"/>
      </w:tblGrid>
      <w:tr>
        <w:trPr/>
        <w:tc>
          <w:tcPr>
            <w:tcW w:w="1441" w:type="dxa"/>
            <w:tcBorders/>
            <w:vAlign w:val="center"/>
          </w:tcPr>
          <w:p>
            <w:pPr>
              <w:pStyle w:val="TableHeading"/>
              <w:suppressLineNumbers/>
              <w:bidi w:val="0"/>
              <w:spacing w:before="0" w:after="283"/>
              <w:jc w:val="center"/>
              <w:rPr/>
            </w:pPr>
            <w:r>
              <w:rPr/>
              <w:t xml:space="preserve">Erikoisuus </w:t>
            </w:r>
          </w:p>
        </w:tc>
        <w:tc>
          <w:tcPr>
            <w:tcW w:w="2881" w:type="dxa"/>
            <w:tcBorders/>
            <w:vAlign w:val="center"/>
          </w:tcPr>
          <w:p>
            <w:pPr>
              <w:pStyle w:val="TableContents"/>
              <w:bidi w:val="0"/>
              <w:spacing w:before="0" w:after="283"/>
              <w:jc w:val="left"/>
              <w:rPr/>
            </w:pPr>
            <w:r>
              <w:rPr/>
              <w:t xml:space="preserve">synnytys-gynekologia </w:t>
            </w:r>
          </w:p>
        </w:tc>
      </w:tr>
      <w:tr>
        <w:trPr/>
        <w:tc>
          <w:tcPr>
            <w:tcW w:w="1441" w:type="dxa"/>
            <w:tcBorders/>
            <w:vAlign w:val="center"/>
          </w:tcPr>
          <w:p>
            <w:pPr>
              <w:pStyle w:val="TableHeading"/>
              <w:suppressLineNumbers/>
              <w:bidi w:val="0"/>
              <w:spacing w:before="0" w:after="283"/>
              <w:jc w:val="center"/>
              <w:rPr/>
            </w:pPr>
            <w:r>
              <w:rPr/>
              <w:t xml:space="preserve">ICD-10 </w:t>
            </w:r>
          </w:p>
        </w:tc>
        <w:tc>
          <w:tcPr>
            <w:tcW w:w="2881" w:type="dxa"/>
            <w:tcBorders/>
            <w:vAlign w:val="center"/>
          </w:tcPr>
          <w:p>
            <w:pPr>
              <w:pStyle w:val="TableContents"/>
              <w:bidi w:val="0"/>
              <w:spacing w:before="0" w:after="283"/>
              <w:jc w:val="left"/>
              <w:rPr/>
            </w:pPr>
            <w:r>
              <w:rPr>
                <w:color w:val="A9A9A9"/>
              </w:rPr>
              <w:t xml:space="preserve">N60. </w:t>
            </w:r>
            <w:r>
              <w:rPr/>
              <w:t xml:space="preserve">1 </w:t>
            </w:r>
          </w:p>
        </w:tc>
      </w:tr>
      <w:tr>
        <w:trPr/>
        <w:tc>
          <w:tcPr>
            <w:tcW w:w="1441" w:type="dxa"/>
            <w:tcBorders/>
            <w:vAlign w:val="center"/>
          </w:tcPr>
          <w:p>
            <w:pPr>
              <w:pStyle w:val="TableHeading"/>
              <w:suppressLineNumbers/>
              <w:bidi w:val="0"/>
              <w:spacing w:before="0" w:after="283"/>
              <w:jc w:val="center"/>
              <w:rPr/>
            </w:pPr>
            <w:r>
              <w:rPr/>
              <w:t xml:space="preserve">ICD-9-CM </w:t>
            </w:r>
          </w:p>
        </w:tc>
        <w:tc>
          <w:tcPr>
            <w:tcW w:w="2881" w:type="dxa"/>
            <w:tcBorders/>
            <w:vAlign w:val="center"/>
          </w:tcPr>
          <w:p>
            <w:pPr>
              <w:pStyle w:val="TableContents"/>
              <w:bidi w:val="0"/>
              <w:spacing w:before="0" w:after="283"/>
              <w:jc w:val="left"/>
              <w:rPr/>
            </w:pPr>
            <w:r>
              <w:rPr/>
              <w:t xml:space="preserve">610.1 </w:t>
            </w:r>
          </w:p>
        </w:tc>
      </w:tr>
      <w:tr>
        <w:trPr/>
        <w:tc>
          <w:tcPr>
            <w:tcW w:w="1441" w:type="dxa"/>
            <w:tcBorders/>
            <w:vAlign w:val="center"/>
          </w:tcPr>
          <w:p>
            <w:pPr>
              <w:pStyle w:val="TableHeading"/>
              <w:suppressLineNumbers/>
              <w:bidi w:val="0"/>
              <w:spacing w:before="0" w:after="283"/>
              <w:jc w:val="center"/>
              <w:rPr/>
            </w:pPr>
            <w:r>
              <w:rPr/>
              <w:t xml:space="preserve">DiseasesDB </w:t>
            </w:r>
          </w:p>
        </w:tc>
        <w:tc>
          <w:tcPr>
            <w:tcW w:w="2881" w:type="dxa"/>
            <w:tcBorders/>
            <w:vAlign w:val="center"/>
          </w:tcPr>
          <w:p>
            <w:pPr>
              <w:pStyle w:val="TableContents"/>
              <w:bidi w:val="0"/>
              <w:spacing w:before="0" w:after="283"/>
              <w:jc w:val="left"/>
              <w:rPr/>
            </w:pPr>
            <w:r>
              <w:rPr/>
              <w:t xml:space="preserve">4799 </w:t>
            </w:r>
          </w:p>
        </w:tc>
      </w:tr>
      <w:tr>
        <w:trPr/>
        <w:tc>
          <w:tcPr>
            <w:tcW w:w="1441" w:type="dxa"/>
            <w:tcBorders/>
            <w:vAlign w:val="center"/>
          </w:tcPr>
          <w:p>
            <w:pPr>
              <w:pStyle w:val="TableHeading"/>
              <w:suppressLineNumbers/>
              <w:bidi w:val="0"/>
              <w:spacing w:before="0" w:after="283"/>
              <w:jc w:val="center"/>
              <w:rPr/>
            </w:pPr>
            <w:r>
              <w:rPr/>
              <w:t xml:space="preserve">MedlinePlus </w:t>
            </w:r>
          </w:p>
        </w:tc>
        <w:tc>
          <w:tcPr>
            <w:tcW w:w="2881" w:type="dxa"/>
            <w:tcBorders/>
            <w:vAlign w:val="center"/>
          </w:tcPr>
          <w:p>
            <w:pPr>
              <w:pStyle w:val="TableContents"/>
              <w:bidi w:val="0"/>
              <w:spacing w:before="0" w:after="283"/>
              <w:jc w:val="left"/>
              <w:rPr/>
            </w:pPr>
            <w:r>
              <w:rPr/>
              <w:t xml:space="preserve">000912 </w:t>
            </w:r>
          </w:p>
        </w:tc>
      </w:tr>
      <w:tr>
        <w:trPr/>
        <w:tc>
          <w:tcPr>
            <w:tcW w:w="1441" w:type="dxa"/>
            <w:tcBorders/>
            <w:vAlign w:val="center"/>
          </w:tcPr>
          <w:p>
            <w:pPr>
              <w:pStyle w:val="TableHeading"/>
              <w:suppressLineNumbers/>
              <w:bidi w:val="0"/>
              <w:spacing w:before="0" w:after="283"/>
              <w:jc w:val="center"/>
              <w:rPr/>
            </w:pPr>
            <w:r>
              <w:rPr/>
              <w:t xml:space="preserve">MeSH </w:t>
            </w:r>
          </w:p>
        </w:tc>
        <w:tc>
          <w:tcPr>
            <w:tcW w:w="2881" w:type="dxa"/>
            <w:tcBorders/>
            <w:vAlign w:val="center"/>
          </w:tcPr>
          <w:p>
            <w:pPr>
              <w:pStyle w:val="TableContents"/>
              <w:bidi w:val="0"/>
              <w:spacing w:before="0" w:after="283"/>
              <w:jc w:val="left"/>
              <w:rPr/>
            </w:pPr>
            <w:r>
              <w:rPr/>
              <w:t xml:space="preserve">D005348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icd 10 -koodi rintojen fibrokystisille muutoksille</w:t>
      </w:r>
    </w:p>
    <w:p>
      <w:pPr>
        <w:pStyle w:val="TextBody"/>
        <w:bidi w:val="0"/>
        <w:jc w:val="left"/>
        <w:rPr>
          <w:b/>
          <w:u w:val="single"/>
          <w:shd w:val="clear" w:fill="FFFF00"/>
        </w:rPr>
      </w:pPr>
      <w:r>
        <w:rPr>
          <w:b/>
          <w:u w:val="single"/>
          <w:shd w:val="clear" w:fill="FFFF00"/>
        </w:rPr>
        <w:t xml:space="preserve">Asiakirjan numero 21988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``Thank You for Being a Friend'' on </w:t>
      </w:r>
      <w:r>
        <w:rPr>
          <w:color w:val="A9A9A9"/>
        </w:rPr>
        <w:t xml:space="preserve">Andrew Goldin</w:t>
      </w:r>
      <w:r>
        <w:rPr/>
        <w:t xml:space="preserve"> säveltämä kappale, </w:t>
      </w:r>
      <w:r>
        <w:rPr/>
        <w:t xml:space="preserve">jonka hän levytti kolmannelle albumilleen All This and Heaven Too. Kappale nousi Billboard Hot 100 -listan sijalle 25 vuonna 1978. Cash Box -listalla ``Thank You For Being a Friend'' vietti kaksi viikkoa sijalla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Kiitos, että olet ystävä</w:t>
      </w:r>
    </w:p>
    <w:p>
      <w:pPr>
        <w:pStyle w:val="TextBody"/>
        <w:bidi w:val="0"/>
        <w:jc w:val="left"/>
        <w:rPr>
          <w:b/>
          <w:u w:val="single"/>
          <w:shd w:val="clear" w:fill="FFFF00"/>
        </w:rPr>
      </w:pPr>
      <w:r>
        <w:rPr>
          <w:b/>
          <w:u w:val="single"/>
          <w:shd w:val="clear" w:fill="FFFF00"/>
        </w:rPr>
        <w:t xml:space="preserve">Asiakirjan numero 21989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00"/>
        <w:gridCol w:w="1059"/>
        <w:gridCol w:w="2168"/>
        <w:gridCol w:w="4378"/>
      </w:tblGrid>
      <w:tr>
        <w:trPr/>
        <w:tc>
          <w:tcPr>
            <w:tcW w:w="2600" w:type="dxa"/>
            <w:tcBorders/>
            <w:vAlign w:val="center"/>
          </w:tcPr>
          <w:p>
            <w:pPr>
              <w:pStyle w:val="TableHeading"/>
              <w:suppressLineNumbers/>
              <w:bidi w:val="0"/>
              <w:spacing w:before="0" w:after="283"/>
              <w:jc w:val="center"/>
              <w:rPr/>
            </w:pPr>
            <w:r>
              <w:rPr/>
              <w:t xml:space="preserve">Stat </w:t>
            </w:r>
          </w:p>
        </w:tc>
        <w:tc>
          <w:tcPr>
            <w:tcW w:w="1059" w:type="dxa"/>
            <w:tcBorders/>
            <w:vAlign w:val="center"/>
          </w:tcPr>
          <w:p>
            <w:pPr>
              <w:pStyle w:val="TableHeading"/>
              <w:suppressLineNumbers/>
              <w:bidi w:val="0"/>
              <w:spacing w:before="0" w:after="283"/>
              <w:jc w:val="center"/>
              <w:rPr/>
            </w:pPr>
            <w:r>
              <w:rPr/>
              <w:t xml:space="preserve">Korkea </w:t>
            </w:r>
          </w:p>
        </w:tc>
        <w:tc>
          <w:tcPr>
            <w:tcW w:w="2168" w:type="dxa"/>
            <w:tcBorders/>
            <w:vAlign w:val="center"/>
          </w:tcPr>
          <w:p>
            <w:pPr>
              <w:pStyle w:val="TableHeading"/>
              <w:suppressLineNumbers/>
              <w:bidi w:val="0"/>
              <w:spacing w:before="0" w:after="283"/>
              <w:jc w:val="center"/>
              <w:rPr/>
            </w:pPr>
            <w:r>
              <w:rPr/>
              <w:t xml:space="preserve">Vastustaja </w:t>
            </w:r>
          </w:p>
        </w:tc>
        <w:tc>
          <w:tcPr>
            <w:tcW w:w="4378" w:type="dxa"/>
            <w:tcBorders/>
            <w:vAlign w:val="center"/>
          </w:tcPr>
          <w:p>
            <w:pPr>
              <w:pStyle w:val="TableHeading"/>
              <w:suppressLineNumbers/>
              <w:bidi w:val="0"/>
              <w:spacing w:before="0" w:after="283"/>
              <w:jc w:val="center"/>
              <w:rPr/>
            </w:pPr>
            <w:r>
              <w:rPr/>
              <w:t xml:space="preserve">Päivämäärä </w:t>
            </w:r>
          </w:p>
        </w:tc>
      </w:tr>
      <w:tr>
        <w:trPr/>
        <w:tc>
          <w:tcPr>
            <w:tcW w:w="2600" w:type="dxa"/>
            <w:tcBorders/>
            <w:vAlign w:val="center"/>
          </w:tcPr>
          <w:p>
            <w:pPr>
              <w:pStyle w:val="TableContents"/>
              <w:bidi w:val="0"/>
              <w:spacing w:before="0" w:after="283"/>
              <w:jc w:val="left"/>
              <w:rPr/>
            </w:pPr>
            <w:r>
              <w:rPr/>
              <w:t xml:space="preserve">Pisteet </w:t>
            </w:r>
          </w:p>
        </w:tc>
        <w:tc>
          <w:tcPr>
            <w:tcW w:w="1059" w:type="dxa"/>
            <w:tcBorders/>
            <w:vAlign w:val="center"/>
          </w:tcPr>
          <w:p>
            <w:pPr>
              <w:pStyle w:val="TableContents"/>
              <w:bidi w:val="0"/>
              <w:spacing w:before="0" w:after="283"/>
              <w:jc w:val="left"/>
              <w:rPr/>
            </w:pPr>
            <w:r>
              <w:rPr/>
              <w:t xml:space="preserve">55 </w:t>
            </w:r>
          </w:p>
        </w:tc>
        <w:tc>
          <w:tcPr>
            <w:tcW w:w="2168" w:type="dxa"/>
            <w:tcBorders/>
            <w:vAlign w:val="center"/>
          </w:tcPr>
          <w:p>
            <w:pPr>
              <w:pStyle w:val="TableContents"/>
              <w:bidi w:val="0"/>
              <w:spacing w:before="0" w:after="283"/>
              <w:jc w:val="left"/>
              <w:rPr/>
            </w:pPr>
            <w:r>
              <w:rPr/>
              <w:t xml:space="preserve">vs. Boston Celtics </w:t>
            </w:r>
          </w:p>
        </w:tc>
        <w:tc>
          <w:tcPr>
            <w:tcW w:w="4378" w:type="dxa"/>
            <w:tcBorders/>
            <w:vAlign w:val="center"/>
          </w:tcPr>
          <w:p>
            <w:pPr>
              <w:pStyle w:val="TableContents"/>
              <w:bidi w:val="0"/>
              <w:spacing w:before="0" w:after="283"/>
              <w:jc w:val="left"/>
              <w:rPr/>
            </w:pPr>
            <w:r>
              <w:rPr/>
              <w:t xml:space="preserve">000000001971-12-10-00-0000 10. joulukuuta 1971 </w:t>
            </w:r>
          </w:p>
        </w:tc>
      </w:tr>
      <w:tr>
        <w:trPr/>
        <w:tc>
          <w:tcPr>
            <w:tcW w:w="2600" w:type="dxa"/>
            <w:tcBorders/>
            <w:vAlign w:val="center"/>
          </w:tcPr>
          <w:p>
            <w:pPr>
              <w:pStyle w:val="TableContents"/>
              <w:bidi w:val="0"/>
              <w:spacing w:before="0" w:after="283"/>
              <w:jc w:val="left"/>
              <w:rPr/>
            </w:pPr>
            <w:r>
              <w:rPr/>
              <w:t xml:space="preserve">Kenttämaalit tehty, ei ohiheittoja </w:t>
            </w:r>
          </w:p>
        </w:tc>
        <w:tc>
          <w:tcPr>
            <w:tcW w:w="1059" w:type="dxa"/>
            <w:tcBorders/>
            <w:vAlign w:val="center"/>
          </w:tcPr>
          <w:p>
            <w:pPr>
              <w:pStyle w:val="TableContents"/>
              <w:bidi w:val="0"/>
              <w:spacing w:before="0" w:after="283"/>
              <w:jc w:val="left"/>
              <w:rPr/>
            </w:pPr>
            <w:r>
              <w:rPr/>
              <w:t xml:space="preserve">11 -- 11 </w:t>
            </w:r>
          </w:p>
        </w:tc>
        <w:tc>
          <w:tcPr>
            <w:tcW w:w="2168" w:type="dxa"/>
            <w:tcBorders/>
            <w:vAlign w:val="center"/>
          </w:tcPr>
          <w:p>
            <w:pPr>
              <w:pStyle w:val="TableContents"/>
              <w:bidi w:val="0"/>
              <w:spacing w:before="0" w:after="283"/>
              <w:jc w:val="left"/>
              <w:rPr/>
            </w:pPr>
            <w:r>
              <w:rPr/>
              <w:t xml:space="preserve">vs. Phoenix Suns </w:t>
            </w:r>
          </w:p>
        </w:tc>
        <w:tc>
          <w:tcPr>
            <w:tcW w:w="4378" w:type="dxa"/>
            <w:tcBorders/>
            <w:vAlign w:val="center"/>
          </w:tcPr>
          <w:p>
            <w:pPr>
              <w:pStyle w:val="TableContents"/>
              <w:bidi w:val="0"/>
              <w:spacing w:before="0" w:after="283"/>
              <w:jc w:val="left"/>
              <w:rPr/>
            </w:pPr>
            <w:r>
              <w:rPr/>
              <w:t xml:space="preserve">000000001985-12-12-0000 12. joulukuuta 1985 </w:t>
            </w:r>
          </w:p>
        </w:tc>
      </w:tr>
      <w:tr>
        <w:trPr/>
        <w:tc>
          <w:tcPr>
            <w:tcW w:w="2600" w:type="dxa"/>
            <w:tcBorders/>
            <w:vAlign w:val="center"/>
          </w:tcPr>
          <w:p>
            <w:pPr>
              <w:pStyle w:val="TableContents"/>
              <w:bidi w:val="0"/>
              <w:spacing w:before="0" w:after="283"/>
              <w:jc w:val="left"/>
              <w:rPr/>
            </w:pPr>
            <w:r>
              <w:rPr/>
              <w:t xml:space="preserve">Kenttämaalit tehty </w:t>
            </w:r>
          </w:p>
        </w:tc>
        <w:tc>
          <w:tcPr>
            <w:tcW w:w="1059" w:type="dxa"/>
            <w:tcBorders/>
            <w:vAlign w:val="center"/>
          </w:tcPr>
          <w:p>
            <w:pPr>
              <w:pStyle w:val="TableContents"/>
              <w:bidi w:val="0"/>
              <w:spacing w:before="0" w:after="283"/>
              <w:jc w:val="left"/>
              <w:rPr/>
            </w:pPr>
            <w:r>
              <w:rPr/>
              <w:t xml:space="preserve">24 (2 OT) </w:t>
            </w:r>
          </w:p>
        </w:tc>
        <w:tc>
          <w:tcPr>
            <w:tcW w:w="2168" w:type="dxa"/>
            <w:tcBorders/>
            <w:vAlign w:val="center"/>
          </w:tcPr>
          <w:p>
            <w:pPr>
              <w:pStyle w:val="TableContents"/>
              <w:bidi w:val="0"/>
              <w:spacing w:before="0" w:after="283"/>
              <w:jc w:val="left"/>
              <w:rPr/>
            </w:pPr>
            <w:r>
              <w:rPr/>
              <w:t xml:space="preserve">vs. Houston Rockets </w:t>
            </w:r>
          </w:p>
        </w:tc>
        <w:tc>
          <w:tcPr>
            <w:tcW w:w="4378" w:type="dxa"/>
            <w:tcBorders/>
            <w:vAlign w:val="center"/>
          </w:tcPr>
          <w:p>
            <w:pPr>
              <w:pStyle w:val="TableContents"/>
              <w:bidi w:val="0"/>
              <w:spacing w:before="0" w:after="283"/>
              <w:jc w:val="left"/>
              <w:rPr/>
            </w:pPr>
            <w:r>
              <w:rPr/>
              <w:t xml:space="preserve">000000001973-01-25-0000 tammikuu 25, 1973 </w:t>
            </w:r>
          </w:p>
        </w:tc>
      </w:tr>
      <w:tr>
        <w:trPr/>
        <w:tc>
          <w:tcPr>
            <w:tcW w:w="2600" w:type="dxa"/>
            <w:tcBorders/>
            <w:vAlign w:val="center"/>
          </w:tcPr>
          <w:p>
            <w:pPr>
              <w:pStyle w:val="TableContents"/>
              <w:bidi w:val="0"/>
              <w:spacing w:before="0" w:after="283"/>
              <w:jc w:val="left"/>
              <w:rPr/>
            </w:pPr>
            <w:r>
              <w:rPr/>
              <w:t xml:space="preserve">Maalintekoyritykset </w:t>
            </w:r>
          </w:p>
        </w:tc>
        <w:tc>
          <w:tcPr>
            <w:tcW w:w="1059" w:type="dxa"/>
            <w:tcBorders/>
            <w:vAlign w:val="center"/>
          </w:tcPr>
          <w:p>
            <w:pPr>
              <w:pStyle w:val="TableContents"/>
              <w:bidi w:val="0"/>
              <w:spacing w:before="0" w:after="283"/>
              <w:jc w:val="left"/>
              <w:rPr/>
            </w:pPr>
            <w:r>
              <w:rPr/>
              <w:t xml:space="preserve">39 </w:t>
            </w:r>
          </w:p>
        </w:tc>
        <w:tc>
          <w:tcPr>
            <w:tcW w:w="2168" w:type="dxa"/>
            <w:tcBorders/>
            <w:vAlign w:val="center"/>
          </w:tcPr>
          <w:p>
            <w:pPr>
              <w:pStyle w:val="TableContents"/>
              <w:bidi w:val="0"/>
              <w:spacing w:before="0" w:after="283"/>
              <w:jc w:val="left"/>
              <w:rPr/>
            </w:pPr>
            <w:r>
              <w:rPr/>
              <w:t xml:space="preserve">Los Angeles Lakersissa </w:t>
            </w:r>
          </w:p>
        </w:tc>
        <w:tc>
          <w:tcPr>
            <w:tcW w:w="4378" w:type="dxa"/>
            <w:tcBorders/>
            <w:vAlign w:val="center"/>
          </w:tcPr>
          <w:p>
            <w:pPr>
              <w:pStyle w:val="TableContents"/>
              <w:bidi w:val="0"/>
              <w:spacing w:before="0" w:after="283"/>
              <w:jc w:val="left"/>
              <w:rPr/>
            </w:pPr>
            <w:r>
              <w:rPr/>
              <w:t xml:space="preserve">000000001972-03-17-0000 maaliskuu 17, 1972 </w:t>
            </w:r>
          </w:p>
        </w:tc>
      </w:tr>
      <w:tr>
        <w:trPr/>
        <w:tc>
          <w:tcPr>
            <w:tcW w:w="2600" w:type="dxa"/>
            <w:tcBorders/>
            <w:vAlign w:val="center"/>
          </w:tcPr>
          <w:p>
            <w:pPr>
              <w:pStyle w:val="TableContents"/>
              <w:bidi w:val="0"/>
              <w:spacing w:before="0" w:after="283"/>
              <w:jc w:val="left"/>
              <w:rPr/>
            </w:pPr>
            <w:r>
              <w:rPr/>
              <w:t xml:space="preserve">Vapaaheitot tehty </w:t>
            </w:r>
          </w:p>
        </w:tc>
        <w:tc>
          <w:tcPr>
            <w:tcW w:w="1059" w:type="dxa"/>
            <w:tcBorders/>
            <w:vAlign w:val="center"/>
          </w:tcPr>
          <w:p>
            <w:pPr>
              <w:pStyle w:val="TableContents"/>
              <w:bidi w:val="0"/>
              <w:spacing w:before="0" w:after="283"/>
              <w:jc w:val="left"/>
              <w:rPr/>
            </w:pPr>
            <w:r>
              <w:rPr/>
              <w:t xml:space="preserve">20 </w:t>
            </w:r>
          </w:p>
        </w:tc>
        <w:tc>
          <w:tcPr>
            <w:tcW w:w="2168" w:type="dxa"/>
            <w:tcBorders/>
            <w:vAlign w:val="center"/>
          </w:tcPr>
          <w:p>
            <w:pPr>
              <w:pStyle w:val="TableContents"/>
              <w:bidi w:val="0"/>
              <w:spacing w:before="0" w:after="283"/>
              <w:jc w:val="left"/>
              <w:rPr/>
            </w:pPr>
            <w:r>
              <w:rPr/>
              <w:t xml:space="preserve">Boston Celticsissä </w:t>
            </w:r>
          </w:p>
        </w:tc>
        <w:tc>
          <w:tcPr>
            <w:tcW w:w="4378" w:type="dxa"/>
            <w:tcBorders/>
            <w:vAlign w:val="center"/>
          </w:tcPr>
          <w:p>
            <w:pPr>
              <w:pStyle w:val="TableContents"/>
              <w:bidi w:val="0"/>
              <w:spacing w:before="0" w:after="283"/>
              <w:jc w:val="left"/>
              <w:rPr/>
            </w:pPr>
            <w:r>
              <w:rPr/>
              <w:t xml:space="preserve">000000001970-03-08-0000 maaliskuu 8, 1970 </w:t>
            </w:r>
          </w:p>
        </w:tc>
      </w:tr>
      <w:tr>
        <w:trPr/>
        <w:tc>
          <w:tcPr>
            <w:tcW w:w="2600" w:type="dxa"/>
            <w:tcBorders/>
            <w:vAlign w:val="center"/>
          </w:tcPr>
          <w:p>
            <w:pPr>
              <w:pStyle w:val="TableContents"/>
              <w:bidi w:val="0"/>
              <w:spacing w:before="0" w:after="283"/>
              <w:jc w:val="left"/>
              <w:rPr/>
            </w:pPr>
            <w:r>
              <w:rPr/>
              <w:t xml:space="preserve">Vapaaheittoyritykset </w:t>
            </w:r>
          </w:p>
        </w:tc>
        <w:tc>
          <w:tcPr>
            <w:tcW w:w="1059" w:type="dxa"/>
            <w:tcBorders/>
            <w:vAlign w:val="center"/>
          </w:tcPr>
          <w:p>
            <w:pPr>
              <w:pStyle w:val="TableContents"/>
              <w:bidi w:val="0"/>
              <w:spacing w:before="0" w:after="283"/>
              <w:jc w:val="left"/>
              <w:rPr/>
            </w:pPr>
            <w:r>
              <w:rPr/>
              <w:t xml:space="preserve">25 </w:t>
            </w:r>
          </w:p>
        </w:tc>
        <w:tc>
          <w:tcPr>
            <w:tcW w:w="2168" w:type="dxa"/>
            <w:tcBorders/>
            <w:vAlign w:val="center"/>
          </w:tcPr>
          <w:p>
            <w:pPr>
              <w:pStyle w:val="TableContents"/>
              <w:bidi w:val="0"/>
              <w:spacing w:before="0" w:after="283"/>
              <w:jc w:val="left"/>
              <w:rPr/>
            </w:pPr>
            <w:r>
              <w:rPr/>
              <w:t xml:space="preserve">Boston Celticsissä </w:t>
            </w:r>
          </w:p>
        </w:tc>
        <w:tc>
          <w:tcPr>
            <w:tcW w:w="4378" w:type="dxa"/>
            <w:tcBorders/>
            <w:vAlign w:val="center"/>
          </w:tcPr>
          <w:p>
            <w:pPr>
              <w:pStyle w:val="TableContents"/>
              <w:bidi w:val="0"/>
              <w:spacing w:before="0" w:after="283"/>
              <w:jc w:val="left"/>
              <w:rPr/>
            </w:pPr>
            <w:r>
              <w:rPr/>
              <w:t xml:space="preserve">000000001970-03-08-0000 maaliskuu 8, 1970 </w:t>
            </w:r>
          </w:p>
        </w:tc>
      </w:tr>
      <w:tr>
        <w:trPr/>
        <w:tc>
          <w:tcPr>
            <w:tcW w:w="2600" w:type="dxa"/>
            <w:tcBorders/>
            <w:vAlign w:val="center"/>
          </w:tcPr>
          <w:p>
            <w:pPr>
              <w:pStyle w:val="TableContents"/>
              <w:bidi w:val="0"/>
              <w:spacing w:before="0" w:after="283"/>
              <w:jc w:val="left"/>
              <w:rPr/>
            </w:pPr>
            <w:r>
              <w:rPr/>
              <w:t xml:space="preserve">Levypallot </w:t>
            </w:r>
          </w:p>
        </w:tc>
        <w:tc>
          <w:tcPr>
            <w:tcW w:w="1059" w:type="dxa"/>
            <w:tcBorders/>
            <w:vAlign w:val="center"/>
          </w:tcPr>
          <w:p>
            <w:pPr>
              <w:pStyle w:val="TableContents"/>
              <w:bidi w:val="0"/>
              <w:spacing w:before="0" w:after="283"/>
              <w:jc w:val="left"/>
              <w:rPr/>
            </w:pPr>
            <w:r>
              <w:rPr/>
              <w:t xml:space="preserve">34 </w:t>
            </w:r>
          </w:p>
        </w:tc>
        <w:tc>
          <w:tcPr>
            <w:tcW w:w="2168" w:type="dxa"/>
            <w:tcBorders/>
            <w:vAlign w:val="center"/>
          </w:tcPr>
          <w:p>
            <w:pPr>
              <w:pStyle w:val="TableContents"/>
              <w:bidi w:val="0"/>
              <w:spacing w:before="0" w:after="283"/>
              <w:jc w:val="left"/>
              <w:rPr/>
            </w:pPr>
            <w:r>
              <w:rPr/>
              <w:t xml:space="preserve">vs. Detroit Pistons </w:t>
            </w:r>
          </w:p>
        </w:tc>
        <w:tc>
          <w:tcPr>
            <w:tcW w:w="4378" w:type="dxa"/>
            <w:tcBorders/>
            <w:vAlign w:val="center"/>
          </w:tcPr>
          <w:p>
            <w:pPr>
              <w:pStyle w:val="TableContents"/>
              <w:bidi w:val="0"/>
              <w:spacing w:before="0" w:after="283"/>
              <w:jc w:val="left"/>
              <w:rPr/>
            </w:pPr>
            <w:r>
              <w:rPr/>
              <w:t xml:space="preserve">000000001975-12-14-0000 14. joulukuuta 1975 </w:t>
            </w:r>
          </w:p>
        </w:tc>
      </w:tr>
      <w:tr>
        <w:trPr/>
        <w:tc>
          <w:tcPr>
            <w:tcW w:w="2600" w:type="dxa"/>
            <w:tcBorders/>
            <w:vAlign w:val="center"/>
          </w:tcPr>
          <w:p>
            <w:pPr>
              <w:pStyle w:val="TableContents"/>
              <w:bidi w:val="0"/>
              <w:spacing w:before="0" w:after="283"/>
              <w:jc w:val="left"/>
              <w:rPr/>
            </w:pPr>
            <w:r>
              <w:rPr/>
              <w:t xml:space="preserve">Puolustukselliset levypallot </w:t>
            </w:r>
          </w:p>
        </w:tc>
        <w:tc>
          <w:tcPr>
            <w:tcW w:w="1059" w:type="dxa"/>
            <w:tcBorders/>
            <w:vAlign w:val="center"/>
          </w:tcPr>
          <w:p>
            <w:pPr>
              <w:pStyle w:val="TableContents"/>
              <w:bidi w:val="0"/>
              <w:spacing w:before="0" w:after="283"/>
              <w:jc w:val="left"/>
              <w:rPr/>
            </w:pPr>
            <w:r>
              <w:rPr/>
              <w:t xml:space="preserve">29 </w:t>
            </w:r>
          </w:p>
        </w:tc>
        <w:tc>
          <w:tcPr>
            <w:tcW w:w="2168" w:type="dxa"/>
            <w:tcBorders/>
            <w:vAlign w:val="center"/>
          </w:tcPr>
          <w:p>
            <w:pPr>
              <w:pStyle w:val="TableContents"/>
              <w:bidi w:val="0"/>
              <w:spacing w:before="0" w:after="283"/>
              <w:jc w:val="left"/>
              <w:rPr/>
            </w:pPr>
            <w:r>
              <w:rPr/>
              <w:t xml:space="preserve">vs. Detroit Pistons </w:t>
            </w:r>
          </w:p>
        </w:tc>
        <w:tc>
          <w:tcPr>
            <w:tcW w:w="4378" w:type="dxa"/>
            <w:tcBorders/>
            <w:vAlign w:val="center"/>
          </w:tcPr>
          <w:p>
            <w:pPr>
              <w:pStyle w:val="TableContents"/>
              <w:bidi w:val="0"/>
              <w:spacing w:before="0" w:after="283"/>
              <w:jc w:val="left"/>
              <w:rPr/>
            </w:pPr>
            <w:r>
              <w:rPr/>
              <w:t xml:space="preserve">000000001975-12-14-0000 14. joulukuuta 1975 </w:t>
            </w:r>
          </w:p>
        </w:tc>
      </w:tr>
      <w:tr>
        <w:trPr/>
        <w:tc>
          <w:tcPr>
            <w:tcW w:w="2600" w:type="dxa"/>
            <w:tcBorders/>
            <w:vAlign w:val="center"/>
          </w:tcPr>
          <w:p>
            <w:pPr>
              <w:pStyle w:val="TableContents"/>
              <w:bidi w:val="0"/>
              <w:spacing w:before="0" w:after="283"/>
              <w:jc w:val="left"/>
              <w:rPr/>
            </w:pPr>
            <w:r>
              <w:rPr/>
              <w:t xml:space="preserve">Avustukset </w:t>
            </w:r>
          </w:p>
        </w:tc>
        <w:tc>
          <w:tcPr>
            <w:tcW w:w="1059" w:type="dxa"/>
            <w:tcBorders/>
            <w:vAlign w:val="center"/>
          </w:tcPr>
          <w:p>
            <w:pPr>
              <w:pStyle w:val="TableContents"/>
              <w:bidi w:val="0"/>
              <w:spacing w:before="0" w:after="283"/>
              <w:jc w:val="left"/>
              <w:rPr/>
            </w:pPr>
            <w:r>
              <w:rPr/>
              <w:t xml:space="preserve">14 </w:t>
            </w:r>
          </w:p>
        </w:tc>
        <w:tc>
          <w:tcPr>
            <w:tcW w:w="2168" w:type="dxa"/>
            <w:tcBorders/>
            <w:vAlign w:val="center"/>
          </w:tcPr>
          <w:p>
            <w:pPr>
              <w:pStyle w:val="TableContents"/>
              <w:bidi w:val="0"/>
              <w:spacing w:before="0" w:after="283"/>
              <w:jc w:val="left"/>
              <w:rPr/>
            </w:pPr>
            <w:r>
              <w:rPr/>
              <w:t xml:space="preserve">Seattle SuperSonicsissa </w:t>
            </w:r>
          </w:p>
        </w:tc>
        <w:tc>
          <w:tcPr>
            <w:tcW w:w="4378" w:type="dxa"/>
            <w:tcBorders/>
            <w:vAlign w:val="center"/>
          </w:tcPr>
          <w:p>
            <w:pPr>
              <w:pStyle w:val="TableContents"/>
              <w:bidi w:val="0"/>
              <w:spacing w:before="0" w:after="283"/>
              <w:jc w:val="left"/>
              <w:rPr/>
            </w:pPr>
            <w:r>
              <w:rPr/>
              <w:t xml:space="preserve">000000001973-03-21-0000 maaliskuu 21, 1973 </w:t>
            </w:r>
          </w:p>
        </w:tc>
      </w:tr>
      <w:tr>
        <w:trPr/>
        <w:tc>
          <w:tcPr>
            <w:tcW w:w="2600" w:type="dxa"/>
            <w:tcBorders/>
            <w:vAlign w:val="center"/>
          </w:tcPr>
          <w:p>
            <w:pPr>
              <w:pStyle w:val="TableContents"/>
              <w:bidi w:val="0"/>
              <w:spacing w:before="0" w:after="283"/>
              <w:jc w:val="left"/>
              <w:rPr/>
            </w:pPr>
            <w:r>
              <w:rPr/>
              <w:t xml:space="preserve">Pelatut minuutit </w:t>
            </w:r>
          </w:p>
        </w:tc>
        <w:tc>
          <w:tcPr>
            <w:tcW w:w="1059" w:type="dxa"/>
            <w:tcBorders/>
            <w:vAlign w:val="center"/>
          </w:tcPr>
          <w:p>
            <w:pPr>
              <w:pStyle w:val="TableContents"/>
              <w:bidi w:val="0"/>
              <w:spacing w:before="0" w:after="283"/>
              <w:jc w:val="left"/>
              <w:rPr/>
            </w:pPr>
            <w:r>
              <w:rPr/>
              <w:t xml:space="preserve">60 (4 OT) </w:t>
            </w:r>
          </w:p>
        </w:tc>
        <w:tc>
          <w:tcPr>
            <w:tcW w:w="2168" w:type="dxa"/>
            <w:tcBorders/>
            <w:vAlign w:val="center"/>
          </w:tcPr>
          <w:p>
            <w:pPr>
              <w:pStyle w:val="TableContents"/>
              <w:bidi w:val="0"/>
              <w:spacing w:before="0" w:after="283"/>
              <w:jc w:val="left"/>
              <w:rPr/>
            </w:pPr>
            <w:r>
              <w:rPr/>
              <w:t xml:space="preserve">klo Cleveland Cavaliers </w:t>
            </w:r>
          </w:p>
        </w:tc>
        <w:tc>
          <w:tcPr>
            <w:tcW w:w="4378" w:type="dxa"/>
            <w:tcBorders/>
            <w:vAlign w:val="center"/>
          </w:tcPr>
          <w:p>
            <w:pPr>
              <w:pStyle w:val="TableContents"/>
              <w:bidi w:val="0"/>
              <w:spacing w:before="0" w:after="283"/>
              <w:jc w:val="left"/>
              <w:rPr/>
            </w:pPr>
            <w:r>
              <w:rPr/>
              <w:t xml:space="preserve">000000001980-01-29-0000 tammikuu 29,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kareem abdul jabbar eniten pisteitä yhdessä 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kareem abdul jabbar eniten pisteitä yksittäisessä pelissä</w:t>
      </w:r>
    </w:p>
    <w:p>
      <w:pPr>
        <w:pStyle w:val="TextBody"/>
        <w:bidi w:val="0"/>
        <w:jc w:val="left"/>
        <w:rPr>
          <w:b/>
          <w:u w:val="single"/>
          <w:shd w:val="clear" w:fill="FFFF00"/>
        </w:rPr>
      </w:pPr>
      <w:r>
        <w:rPr>
          <w:b/>
          <w:u w:val="single"/>
          <w:shd w:val="clear" w:fill="FFFF00"/>
        </w:rPr>
        <w:t xml:space="preserve">Asiakirjan numero 21990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Paluu normaaliin elämään, paluu ennen ensimmäistä maailmansotaa vallinneeseen elämäntapaan, oli Yhdysvaltain presidenttiehdokas </w:t>
      </w:r>
      <w:r>
        <w:rPr>
          <w:color w:val="A9A9A9"/>
        </w:rPr>
        <w:t xml:space="preserve">Warren G. </w:t>
      </w:r>
      <w:r>
        <w:rPr/>
        <w:t xml:space="preserve">Hardingin kampanjaslogan vuoden 1920 vaaleissa. Vaikka vastustajat uskoivat, että sana oli Hardingin keksimä neologismi ja malapropismi (toisin kuin hyväksytympi termi normaalius), siitä käytiin aikalaiskeskustelua, ja löydettiin todisteita siitä, että normaalius oli mainittu sanakirjoissa jo vuonna 1857. Hardingin lupaus oli palauttaa Yhdysvaltoihin sotaa edeltävä mentaliteetti ilman, että ajatus sodasta saastuttaisi amerikkalaisten mieliä. Yhteenvetona hän totesi: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vaati paluuta normaaliin elämään sodan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Paluu normaaliin elämään, paluu ennen ensimmäistä maailmansotaa vallinneeseen elämäntapaan, oli Yhdysvaltain presidenttiehdokas </w:t>
      </w:r>
      <w:r>
        <w:rPr>
          <w:color w:val="A9A9A9"/>
        </w:rPr>
        <w:t xml:space="preserve">Warren G. </w:t>
      </w:r>
      <w:r>
        <w:rPr/>
        <w:t xml:space="preserve">Hardingin kampanjaslogan vuoden 1920 vaaleissa. Vaikka tuon ajan arvostelijat yrittivät vähätellä sanaa ``normalcy'' neologismina ja malapropismina ja väittivät, että Harding oli keksinyt sen huonosti (toisin kuin hyväksytymmän termin normality), oli olemassa samanaikaista keskustelua ja todisteita siitä, että normalcy oli mainittu sanakirjoissa jo vuonna 1857. Hardingin lupaus oli palauttaa Yhdysvaltoihin sotaa edeltävä mentaliteetti ilman, että ajatus sodasta saastuttaisi amerikkalaisten mieliä. Yhteenvetona hän totesi: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vaati paluuta normaaliin elämään sodan jälkeen.</w:t>
      </w:r>
    </w:p>
    <w:p>
      <w:pPr>
        <w:pStyle w:val="TextBody"/>
        <w:bidi w:val="0"/>
        <w:jc w:val="left"/>
        <w:rPr>
          <w:b/>
          <w:u w:val="single"/>
          <w:shd w:val="clear" w:fill="FFFF00"/>
        </w:rPr>
      </w:pPr>
      <w:r>
        <w:rPr>
          <w:b/>
          <w:u w:val="single"/>
          <w:shd w:val="clear" w:fill="FFFF00"/>
        </w:rPr>
        <w:t xml:space="preserve">Asiakirjan numero 21991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Kuolemanrangaistus on laillinen rangaistus Etelä-Koreassa. Vuonna 2017 Etelä-Koreassa oli ainakin 300 ihmistä kuolemantuomion alaisena. Teloitukset suoritetaan </w:t>
      </w:r>
      <w:r>
        <w:rPr>
          <w:color w:val="A9A9A9"/>
        </w:rPr>
        <w:t xml:space="preserve">hirttämällä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kuolemanrangaistus Etelä-Koreassa</w:t>
      </w:r>
    </w:p>
    <w:p>
      <w:pPr>
        <w:pStyle w:val="TextBody"/>
        <w:bidi w:val="0"/>
        <w:jc w:val="left"/>
        <w:rPr>
          <w:b/>
          <w:u w:val="single"/>
          <w:shd w:val="clear" w:fill="FFFF00"/>
        </w:rPr>
      </w:pPr>
      <w:r>
        <w:rPr>
          <w:b/>
          <w:u w:val="single"/>
          <w:shd w:val="clear" w:fill="FFFF00"/>
        </w:rPr>
        <w:t xml:space="preserve">Asiakirjan numero 21992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Kasam -- Tere Pyaar Ki (suomeksi: Vanno rakkautesi nimeen) on intialainen hindulainen romanttinen televisiosarja</w:t>
      </w:r>
      <w:r>
        <w:rPr>
          <w:color w:val="A9A9A9"/>
        </w:rPr>
        <w:t xml:space="preserve">. </w:t>
      </w:r>
      <w:r>
        <w:rPr>
          <w:color w:val="A9A9A9"/>
        </w:rPr>
        <w:t xml:space="preserve">Kratika Sengar </w:t>
      </w:r>
      <w:r>
        <w:rPr/>
        <w:t xml:space="preserve">ja </w:t>
      </w:r>
      <w:r>
        <w:rPr>
          <w:color w:val="DCDCDC"/>
        </w:rPr>
        <w:t xml:space="preserve">Sharad Malhotra </w:t>
      </w:r>
      <w:r>
        <w:rPr/>
        <w:t xml:space="preserve">näyttelevät Tanun / Tanujan ja Rishin rooleja.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kasam tere pyar ki sarjanäyttelijän oikea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Kasam -- Tere Pyaar Ki (englanniksi: Swear Of Your Love) on intialainen hindulainen romanttinen televisiosarja. </w:t>
      </w:r>
      <w:r>
        <w:rPr>
          <w:color w:val="A9A9A9"/>
        </w:rPr>
        <w:t xml:space="preserve">Kratika Sengar </w:t>
      </w:r>
      <w:r>
        <w:rPr/>
        <w:t xml:space="preserve">ja Sharad Malhotra näyttelevät Tanun / Tanujan ja Rishin rooleja.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kasam tere pyar ki draama tanu oikea nimi</w:t>
      </w:r>
    </w:p>
    <w:p>
      <w:pPr>
        <w:pStyle w:val="TextBody"/>
        <w:bidi w:val="0"/>
        <w:jc w:val="left"/>
        <w:rPr>
          <w:b/>
          <w:u w:val="single"/>
          <w:shd w:val="clear" w:fill="FFFF00"/>
        </w:rPr>
      </w:pPr>
      <w:r>
        <w:rPr>
          <w:b/>
          <w:u w:val="single"/>
          <w:shd w:val="clear" w:fill="FFFF00"/>
        </w:rPr>
        <w:t xml:space="preserve">Asiakirjan numero 21993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Markkinajärjestelmä </w:t>
      </w:r>
      <w:r>
        <w:rPr/>
        <w:t xml:space="preserve">on mikä tahansa järjestelmällinen prosessi, jonka avulla monet markkinatoimijat voivat tehdä tarjouksia ja pyytää tarjouksia: se auttaa tarjoajia ja myyjiä toimimaan vuorovaikutuksessa ja tekemään kauppoja. Kyse ei ole pelkästään hintamekanismista vaan koko sääntely-, pätevyys-, pätevyys-, pätevyys-, maine- ja selvitysjärjestelmästä, joka ympäröi kyseistä mekanismia ja saa sen toimimaan sosiaalisessa kontekstissa.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talousjärjestelmä perustuu ostajien ja myyjien vuorovaikutukseen.</w:t>
      </w:r>
    </w:p>
    <w:p>
      <w:pPr>
        <w:pStyle w:val="TextBody"/>
        <w:bidi w:val="0"/>
        <w:jc w:val="left"/>
        <w:rPr>
          <w:b/>
          <w:u w:val="single"/>
          <w:shd w:val="clear" w:fill="FFFF00"/>
        </w:rPr>
      </w:pPr>
      <w:r>
        <w:rPr>
          <w:b/>
          <w:u w:val="single"/>
          <w:shd w:val="clear" w:fill="FFFF00"/>
        </w:rPr>
        <w:t xml:space="preserve">Asiakirjan numero 21994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monikanavaisen sisäkorvaistutteen kehittivät ja kaupallistivat itsenäisesti </w:t>
      </w:r>
      <w:r>
        <w:rPr/>
        <w:t xml:space="preserve">australialainen </w:t>
      </w:r>
      <w:r>
        <w:rPr>
          <w:color w:val="A9A9A9"/>
        </w:rPr>
        <w:t xml:space="preserve">Graeme Clark </w:t>
      </w:r>
      <w:r>
        <w:rPr/>
        <w:t xml:space="preserve">sekä </w:t>
      </w:r>
      <w:r>
        <w:rPr>
          <w:color w:val="DCDCDC"/>
        </w:rPr>
        <w:t xml:space="preserve">Ingeborg Hochmair </w:t>
      </w:r>
      <w:r>
        <w:rPr/>
        <w:t xml:space="preserve">ja hänen tuleva aviomiehensä </w:t>
      </w:r>
      <w:r>
        <w:rPr>
          <w:color w:val="2F4F4F"/>
        </w:rPr>
        <w:t xml:space="preserve">Erwin Hochmair, ja </w:t>
      </w:r>
      <w:r>
        <w:rPr/>
        <w:t xml:space="preserve">Hochmairien ensimmäinen istute asennettiin henkilölle joulukuussa 1977 ja Clarkin elokuussa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ja toi markkinoille nykyaikaisen monikanavaisen sisäkorvaistutteen (bioninen korva).</w:t>
      </w:r>
    </w:p>
    <w:p>
      <w:pPr>
        <w:pStyle w:val="TextBody"/>
        <w:bidi w:val="0"/>
        <w:jc w:val="left"/>
        <w:rPr>
          <w:b/>
          <w:u w:val="single"/>
          <w:shd w:val="clear" w:fill="FFFF00"/>
        </w:rPr>
      </w:pPr>
      <w:r>
        <w:rPr>
          <w:b/>
          <w:u w:val="single"/>
          <w:shd w:val="clear" w:fill="FFFF00"/>
        </w:rPr>
        <w:t xml:space="preserve">Asiakirjan numero 21995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Norman Ross </w:t>
      </w:r>
      <w:r>
        <w:rPr/>
        <w:t xml:space="preserve">(29. lokakuuta 1942 - 4. heinäkuuta 1995) oli yhdysvaltalainen taidemaalari, taideopettaja ja televisiojuontaja. Hän oli The Joy of Painting -televisio-ohjelman luoja ja juontaja, joka esitettiin vuosina 1983-1994 PBS-kanavalla Yhdysvalloissa ja myös Kanadassa, Latinalaisessa Amerikassa ja Euroopassa. Ross siirtyi 1980- ja 1990-luvuilla julkisesta televisiopersoonasta 2000-luvulla internet-julkkikseksi, josta tuli kuolemansa jälkeen faniensa suosiossa YouTubessa ja monilla muilla verkkosivustoilla.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kaveri, joka maalasi pbs:lle</w:t>
      </w:r>
    </w:p>
    <w:p>
      <w:pPr>
        <w:pStyle w:val="TextBody"/>
        <w:bidi w:val="0"/>
        <w:jc w:val="left"/>
        <w:rPr>
          <w:b/>
          <w:u w:val="single"/>
          <w:shd w:val="clear" w:fill="FFFF00"/>
        </w:rPr>
      </w:pPr>
      <w:r>
        <w:rPr>
          <w:b/>
          <w:u w:val="single"/>
          <w:shd w:val="clear" w:fill="FFFF00"/>
        </w:rPr>
        <w:t xml:space="preserve">Asiakirjan numero 21996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Muhsin (myös kirjoitettu Mohsen, Mohsin, Mehsin, Mosan tai Muhsen, arabia &amp; Persian: محسن </w:t>
      </w:r>
      <w:r>
        <w:rPr/>
        <w:t xml:space="preserve">), joka tarkoittaa </w:t>
      </w:r>
      <w:r>
        <w:rPr>
          <w:color w:val="A9A9A9"/>
        </w:rPr>
        <w:t xml:space="preserve">Helper</w:t>
      </w:r>
      <w:r>
        <w:rPr/>
        <w:t xml:space="preserve">, </w:t>
      </w:r>
      <w:r>
        <w:rPr>
          <w:color w:val="DCDCDC"/>
        </w:rPr>
        <w:t xml:space="preserve">houkutteleva</w:t>
      </w:r>
      <w:r>
        <w:rPr/>
        <w:t xml:space="preserve">, </w:t>
      </w:r>
      <w:r>
        <w:rPr>
          <w:color w:val="2F4F4F"/>
        </w:rPr>
        <w:t xml:space="preserve">Beneficent</w:t>
      </w:r>
      <w:r>
        <w:rPr/>
        <w:t xml:space="preserve">,</w:t>
      </w:r>
      <w:r>
        <w:rPr>
          <w:color w:val="2F4F4F"/>
        </w:rPr>
        <w:t xml:space="preserve"> </w:t>
      </w:r>
      <w:r>
        <w:rPr>
          <w:color w:val="556B2F"/>
        </w:rPr>
        <w:t xml:space="preserve">hyväntekeväisyyteen </w:t>
      </w:r>
      <w:r>
        <w:rPr/>
        <w:t xml:space="preserve">arabiaksi, Huomionarvoisia henkilöitä, joilla on tämä nimi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mohsin-nimen merkitys?</w:t>
      </w:r>
    </w:p>
    <w:p>
      <w:pPr>
        <w:pStyle w:val="TextBody"/>
        <w:bidi w:val="0"/>
        <w:jc w:val="left"/>
        <w:rPr>
          <w:b/>
          <w:u w:val="single"/>
          <w:shd w:val="clear" w:fill="FFFF00"/>
        </w:rPr>
      </w:pPr>
      <w:r>
        <w:rPr>
          <w:b/>
          <w:u w:val="single"/>
          <w:shd w:val="clear" w:fill="FFFF00"/>
        </w:rPr>
        <w:t xml:space="preserve">Asiakirjan numero 21997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Grease on </w:t>
      </w:r>
      <w:r>
        <w:rPr>
          <w:color w:val="A9A9A9"/>
        </w:rPr>
        <w:t xml:space="preserve">Jim Jacobsin ja Warren Caseyn </w:t>
      </w:r>
      <w:r>
        <w:rPr/>
        <w:t xml:space="preserve">musikaali vuodelta 1971</w:t>
      </w:r>
      <w:r>
        <w:rPr/>
        <w:t xml:space="preserve">. Musikaali, joka on saanut nimensä 1950-luvun Yhdysvaltojen työväenluokan nuorison alakulttuurista, joka tunnettiin nimellä greasers, sijoittuu vuoteen 1959 kuvitteellisessa Rydell High Schoolissa (joka perustuu William Howard Taftin kouluun Chicagossa, Illinoisissa), ja siinä seurataan kymmentä työväenluokkaista teiniä, jotka joutuvat selviytymään vertaispaineista, politiikasta, henkilökohtaisista perusarvoista ja rakkaudesta. Elokuvan musiikki lainaa paljon varhaisen rock and rollin ääniä. Alkuperäisessä Chicago-esityksessään Grease oli rivo, raaka, aggressiivinen ja mauton show. Myöhemmissä tuotannoissa sitä puhdistettiin ja kesytettiin. Esityksessä mainitaan yhteiskunnallisia kysymyksiä, kuten teiniraskaudet, ryhmäpaineet ja jengiväkivalta; sen teemoja ovat rakkaus, ystävyys, teinikapinallisuus, seksuaalinen etsintä murrosiässä ja jossain määrin myös luokkatietoisuus/luokkakonflikti. Jacobs kuvasi sarjan perusjuonta 1950-luvun elokuvan yleisten trooppien kumoamiseksi, sillä naispäähenkilö, joka monissa 1950-luvun elokuvissa muutti alfauroksen herkemmäksi ja sympaattisemmaksi hahmoksi, joutuu sen sijaan miehen vaikutuksen alaiseksi ja muuttuu hänen mielikuvituksekseen.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ja sanat rasvaan.</w:t>
      </w:r>
    </w:p>
    <w:p>
      <w:pPr>
        <w:pStyle w:val="TextBody"/>
        <w:bidi w:val="0"/>
        <w:jc w:val="left"/>
        <w:rPr>
          <w:b/>
          <w:u w:val="single"/>
          <w:shd w:val="clear" w:fill="FFFF00"/>
        </w:rPr>
      </w:pPr>
      <w:r>
        <w:rPr>
          <w:b/>
          <w:u w:val="single"/>
          <w:shd w:val="clear" w:fill="FFFF00"/>
        </w:rPr>
        <w:t xml:space="preserve">Asiakirjan numero 21998</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20"/>
        </w:tabs>
        <w:bidi w:val="0"/>
        <w:ind w:start="720" w:hanging="283"/>
        <w:jc w:val="left"/>
        <w:rPr/>
      </w:pPr>
      <w:r>
        <w:rPr/>
        <w:t xml:space="preserve">Puheenjohtaja: </w:t>
      </w:r>
      <w:r>
        <w:rPr>
          <w:color w:val="A9A9A9"/>
        </w:rPr>
        <w:t xml:space="preserve">Ronald Reagan </w:t>
      </w:r>
      <w:r>
        <w:rPr/>
        <w:t xml:space="preserve">(R-Kalifornia)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Yhdysvaltain presidentti vuonna 1985...</w:t>
      </w:r>
    </w:p>
    <w:p>
      <w:pPr>
        <w:pStyle w:val="TextBody"/>
        <w:bidi w:val="0"/>
        <w:jc w:val="left"/>
        <w:rPr>
          <w:b/>
          <w:u w:val="single"/>
          <w:shd w:val="clear" w:fill="FFFF00"/>
        </w:rPr>
      </w:pPr>
      <w:r>
        <w:rPr>
          <w:b/>
          <w:u w:val="single"/>
          <w:shd w:val="clear" w:fill="FFFF00"/>
        </w:rPr>
        <w:t xml:space="preserve">Asiakirjan numero 21999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sihteeristön päämaja on </w:t>
      </w:r>
      <w:r>
        <w:rPr>
          <w:color w:val="A9A9A9"/>
        </w:rPr>
        <w:t xml:space="preserve">New Yorkissa</w:t>
      </w:r>
      <w:r>
        <w:rPr/>
        <w:t xml:space="preserve">, mutta sen monet elimet, erityisjärjestöt ja muut asiaan liittyvät organisaatiot sijaitsevat muualla maailmassa, erityisesti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YK:n päämaja?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Yhdistyneiden kansakuntien päätoimistojen suhteellinen koko (vuonna 2015). </w:t>
      </w:r>
    </w:p>
    <w:tbl>
      <w:tblPr>
        <w:tblW w:w="7322" w:type="dxa"/>
        <w:jc w:val="left"/>
        <w:tblInd w:w="0" w:type="dxa"/>
        <w:tblLayout w:type="fixed"/>
        <w:tblCellMar>
          <w:top w:w="28" w:type="dxa"/>
          <w:left w:w="28" w:type="dxa"/>
          <w:bottom w:w="28" w:type="dxa"/>
          <w:right w:w="28" w:type="dxa"/>
        </w:tblCellMar>
      </w:tblPr>
      <w:tblGrid>
        <w:gridCol w:w="1741"/>
        <w:gridCol w:w="5581"/>
      </w:tblGrid>
      <w:tr>
        <w:trPr/>
        <w:tc>
          <w:tcPr>
            <w:tcW w:w="1741" w:type="dxa"/>
            <w:tcBorders/>
            <w:vAlign w:val="center"/>
          </w:tcPr>
          <w:p>
            <w:pPr>
              <w:pStyle w:val="TableHeading"/>
              <w:suppressLineNumbers/>
              <w:bidi w:val="0"/>
              <w:spacing w:before="0" w:after="283"/>
              <w:jc w:val="center"/>
              <w:rPr/>
            </w:pPr>
            <w:r>
              <w:rPr/>
              <w:t xml:space="preserve">Sijainti </w:t>
            </w:r>
          </w:p>
        </w:tc>
        <w:tc>
          <w:tcPr>
            <w:tcW w:w="5581" w:type="dxa"/>
            <w:tcBorders/>
            <w:vAlign w:val="center"/>
          </w:tcPr>
          <w:p>
            <w:pPr>
              <w:pStyle w:val="TableHeading"/>
              <w:suppressLineNumbers/>
              <w:bidi w:val="0"/>
              <w:spacing w:before="0" w:after="283"/>
              <w:jc w:val="center"/>
              <w:rPr/>
            </w:pPr>
            <w:r>
              <w:rPr/>
              <w:t xml:space="preserve">Työntekijöiden määrä Yhdistyneiden Kansakuntien toimistoissa </w:t>
            </w:r>
          </w:p>
        </w:tc>
      </w:tr>
      <w:tr>
        <w:trPr/>
        <w:tc>
          <w:tcPr>
            <w:tcW w:w="1741" w:type="dxa"/>
            <w:tcBorders/>
            <w:vAlign w:val="center"/>
          </w:tcPr>
          <w:p>
            <w:pPr>
              <w:pStyle w:val="TableHeading"/>
              <w:suppressLineNumbers/>
              <w:bidi w:val="0"/>
              <w:spacing w:before="0" w:after="283"/>
              <w:jc w:val="center"/>
              <w:rPr/>
            </w:pPr>
            <w:r>
              <w:rPr>
                <w:color w:val="A9A9A9"/>
              </w:rPr>
              <w:t xml:space="preserve">New York </w:t>
            </w:r>
            <w:r>
              <w:rPr/>
              <w:t xml:space="preserve">City </w:t>
            </w:r>
          </w:p>
        </w:tc>
        <w:tc>
          <w:tcPr>
            <w:tcW w:w="5581" w:type="dxa"/>
            <w:tcBorders/>
            <w:vAlign w:val="center"/>
          </w:tcPr>
          <w:p>
            <w:pPr>
              <w:pStyle w:val="TableContents"/>
              <w:bidi w:val="0"/>
              <w:spacing w:before="0" w:after="283"/>
              <w:jc w:val="left"/>
              <w:rPr/>
            </w:pPr>
            <w:r>
              <w:rPr/>
              <w:t xml:space="preserve">10,000 </w:t>
            </w:r>
          </w:p>
        </w:tc>
      </w:tr>
      <w:tr>
        <w:trPr/>
        <w:tc>
          <w:tcPr>
            <w:tcW w:w="1741" w:type="dxa"/>
            <w:tcBorders/>
            <w:vAlign w:val="center"/>
          </w:tcPr>
          <w:p>
            <w:pPr>
              <w:pStyle w:val="TableHeading"/>
              <w:suppressLineNumbers/>
              <w:bidi w:val="0"/>
              <w:spacing w:before="0" w:after="283"/>
              <w:jc w:val="center"/>
              <w:rPr/>
            </w:pPr>
            <w:r>
              <w:rPr>
                <w:color w:val="DCDCDC"/>
              </w:rPr>
              <w:t xml:space="preserve">Genev</w:t>
            </w:r>
            <w:r>
              <w:rPr/>
              <w:t xml:space="preserve">e </w:t>
            </w:r>
          </w:p>
        </w:tc>
        <w:tc>
          <w:tcPr>
            <w:tcW w:w="5581" w:type="dxa"/>
            <w:tcBorders/>
            <w:vAlign w:val="center"/>
          </w:tcPr>
          <w:p>
            <w:pPr>
              <w:pStyle w:val="TableContents"/>
              <w:bidi w:val="0"/>
              <w:spacing w:before="0" w:after="283"/>
              <w:jc w:val="left"/>
              <w:rPr/>
            </w:pPr>
            <w:r>
              <w:rPr/>
              <w:t xml:space="preserve">9,800 </w:t>
            </w:r>
          </w:p>
        </w:tc>
      </w:tr>
      <w:tr>
        <w:trPr/>
        <w:tc>
          <w:tcPr>
            <w:tcW w:w="1741" w:type="dxa"/>
            <w:tcBorders/>
            <w:vAlign w:val="center"/>
          </w:tcPr>
          <w:p>
            <w:pPr>
              <w:pStyle w:val="TableHeading"/>
              <w:suppressLineNumbers/>
              <w:bidi w:val="0"/>
              <w:spacing w:before="0" w:after="283"/>
              <w:jc w:val="center"/>
              <w:rPr/>
            </w:pPr>
            <w:r>
              <w:rPr>
                <w:color w:val="2F4F4F"/>
              </w:rPr>
              <w:t xml:space="preserve">Nairob</w:t>
            </w:r>
            <w:r>
              <w:rPr/>
              <w:t xml:space="preserve">i </w:t>
            </w:r>
          </w:p>
        </w:tc>
        <w:tc>
          <w:tcPr>
            <w:tcW w:w="5581" w:type="dxa"/>
            <w:tcBorders/>
            <w:vAlign w:val="center"/>
          </w:tcPr>
          <w:p>
            <w:pPr>
              <w:pStyle w:val="TableContents"/>
              <w:bidi w:val="0"/>
              <w:spacing w:before="0" w:after="283"/>
              <w:jc w:val="left"/>
              <w:rPr/>
            </w:pPr>
            <w:r>
              <w:rPr/>
              <w:t xml:space="preserve">4,000 </w:t>
            </w:r>
          </w:p>
        </w:tc>
      </w:tr>
      <w:tr>
        <w:trPr/>
        <w:tc>
          <w:tcPr>
            <w:tcW w:w="1741" w:type="dxa"/>
            <w:tcBorders/>
            <w:vAlign w:val="center"/>
          </w:tcPr>
          <w:p>
            <w:pPr>
              <w:pStyle w:val="TableHeading"/>
              <w:suppressLineNumbers/>
              <w:bidi w:val="0"/>
              <w:spacing w:before="0" w:after="283"/>
              <w:jc w:val="center"/>
              <w:rPr/>
            </w:pPr>
            <w:r>
              <w:rPr>
                <w:color w:val="556B2F"/>
              </w:rPr>
              <w:t xml:space="preserve">Wie</w:t>
            </w:r>
            <w:r>
              <w:rPr/>
              <w:t xml:space="preserve">n </w:t>
            </w:r>
          </w:p>
        </w:tc>
        <w:tc>
          <w:tcPr>
            <w:tcW w:w="5581" w:type="dxa"/>
            <w:tcBorders/>
            <w:vAlign w:val="center"/>
          </w:tcPr>
          <w:p>
            <w:pPr>
              <w:pStyle w:val="TableContents"/>
              <w:bidi w:val="0"/>
              <w:spacing w:before="0" w:after="283"/>
              <w:jc w:val="left"/>
              <w:rPr/>
            </w:pPr>
            <w:r>
              <w:rPr/>
              <w:t xml:space="preserve">4,000 </w:t>
            </w:r>
          </w:p>
        </w:tc>
      </w:tr>
      <w:tr>
        <w:trPr/>
        <w:tc>
          <w:tcPr>
            <w:tcW w:w="1741" w:type="dxa"/>
            <w:tcBorders/>
            <w:vAlign w:val="center"/>
          </w:tcPr>
          <w:p>
            <w:pPr>
              <w:pStyle w:val="TableHeading"/>
              <w:suppressLineNumbers/>
              <w:bidi w:val="0"/>
              <w:spacing w:before="0" w:after="283"/>
              <w:jc w:val="center"/>
              <w:rPr/>
            </w:pPr>
            <w:r>
              <w:rPr>
                <w:color w:val="6B8E23"/>
              </w:rPr>
              <w:t xml:space="preserve">Room</w:t>
            </w:r>
            <w:r>
              <w:rPr/>
              <w:t xml:space="preserve">a </w:t>
            </w:r>
          </w:p>
        </w:tc>
        <w:tc>
          <w:tcPr>
            <w:tcW w:w="5581" w:type="dxa"/>
            <w:tcBorders/>
            <w:vAlign w:val="center"/>
          </w:tcPr>
          <w:p>
            <w:pPr>
              <w:pStyle w:val="TableContents"/>
              <w:bidi w:val="0"/>
              <w:spacing w:before="0" w:after="283"/>
              <w:jc w:val="left"/>
              <w:rPr/>
            </w:pPr>
            <w:r>
              <w:rPr/>
              <w:t xml:space="preserve">3,200 </w:t>
            </w:r>
          </w:p>
        </w:tc>
      </w:tr>
      <w:tr>
        <w:trPr/>
        <w:tc>
          <w:tcPr>
            <w:tcW w:w="1741" w:type="dxa"/>
            <w:tcBorders/>
            <w:vAlign w:val="center"/>
          </w:tcPr>
          <w:p>
            <w:pPr>
              <w:pStyle w:val="TableHeading"/>
              <w:suppressLineNumbers/>
              <w:bidi w:val="0"/>
              <w:spacing w:before="0" w:after="283"/>
              <w:jc w:val="center"/>
              <w:rPr/>
            </w:pPr>
            <w:r>
              <w:rPr>
                <w:color w:val="A0522D"/>
              </w:rPr>
              <w:t xml:space="preserve">Kööpenhamin</w:t>
            </w:r>
            <w:r>
              <w:rPr/>
              <w:t xml:space="preserve">a </w:t>
            </w:r>
          </w:p>
        </w:tc>
        <w:tc>
          <w:tcPr>
            <w:tcW w:w="5581" w:type="dxa"/>
            <w:tcBorders/>
            <w:vAlign w:val="center"/>
          </w:tcPr>
          <w:p>
            <w:pPr>
              <w:pStyle w:val="TableContents"/>
              <w:bidi w:val="0"/>
              <w:spacing w:before="0" w:after="283"/>
              <w:jc w:val="left"/>
              <w:rPr/>
            </w:pPr>
            <w:r>
              <w:rPr/>
              <w:t xml:space="preserve">1,350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kunkin YK:n kuuden tärkeimmän elimen päämajat sijaitsevat.</w:t>
      </w:r>
    </w:p>
    <w:p>
      <w:pPr>
        <w:pStyle w:val="TextBody"/>
        <w:bidi w:val="0"/>
        <w:jc w:val="left"/>
        <w:rPr>
          <w:b/>
          <w:u w:val="single"/>
          <w:shd w:val="clear" w:fill="FFFF00"/>
        </w:rPr>
      </w:pPr>
      <w:r>
        <w:rPr>
          <w:b/>
          <w:u w:val="single"/>
          <w:shd w:val="clear" w:fill="FFFF00"/>
        </w:rPr>
        <w:t xml:space="preserve">Asiakirjan numero 22000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4"/>
        <w:gridCol w:w="814"/>
        <w:gridCol w:w="1494"/>
        <w:gridCol w:w="1273"/>
        <w:gridCol w:w="1464"/>
        <w:gridCol w:w="2218"/>
        <w:gridCol w:w="1260"/>
        <w:gridCol w:w="958"/>
      </w:tblGrid>
      <w:tr>
        <w:trPr/>
        <w:tc>
          <w:tcPr>
            <w:tcW w:w="724" w:type="dxa"/>
            <w:tcBorders/>
            <w:vAlign w:val="center"/>
          </w:tcPr>
          <w:p>
            <w:pPr>
              <w:pStyle w:val="TableHeading"/>
              <w:suppressLineNumbers/>
              <w:bidi w:val="0"/>
              <w:spacing w:before="0" w:after="283"/>
              <w:jc w:val="center"/>
              <w:rPr/>
            </w:pPr>
            <w:r>
              <w:rPr/>
              <w:t xml:space="preserve">Nro sarjassa </w:t>
            </w:r>
          </w:p>
        </w:tc>
        <w:tc>
          <w:tcPr>
            <w:tcW w:w="814" w:type="dxa"/>
            <w:tcBorders/>
            <w:vAlign w:val="center"/>
          </w:tcPr>
          <w:p>
            <w:pPr>
              <w:pStyle w:val="TableHeading"/>
              <w:suppressLineNumbers/>
              <w:bidi w:val="0"/>
              <w:spacing w:before="0" w:after="283"/>
              <w:jc w:val="center"/>
              <w:rPr/>
            </w:pPr>
            <w:r>
              <w:rPr/>
              <w:t xml:space="preserve">Nro kauden aikana </w:t>
            </w:r>
          </w:p>
        </w:tc>
        <w:tc>
          <w:tcPr>
            <w:tcW w:w="1494" w:type="dxa"/>
            <w:tcBorders/>
            <w:vAlign w:val="center"/>
          </w:tcPr>
          <w:p>
            <w:pPr>
              <w:pStyle w:val="TableHeading"/>
              <w:suppressLineNumbers/>
              <w:bidi w:val="0"/>
              <w:spacing w:before="0" w:after="283"/>
              <w:jc w:val="center"/>
              <w:rPr/>
            </w:pPr>
            <w:r>
              <w:rPr/>
              <w:t xml:space="preserve">Otsikko </w:t>
            </w:r>
          </w:p>
        </w:tc>
        <w:tc>
          <w:tcPr>
            <w:tcW w:w="1273" w:type="dxa"/>
            <w:tcBorders/>
            <w:vAlign w:val="center"/>
          </w:tcPr>
          <w:p>
            <w:pPr>
              <w:pStyle w:val="TableHeading"/>
              <w:suppressLineNumbers/>
              <w:bidi w:val="0"/>
              <w:spacing w:before="0" w:after="283"/>
              <w:jc w:val="center"/>
              <w:rPr/>
            </w:pPr>
            <w:r>
              <w:rPr/>
              <w:t xml:space="preserve">Ohjaaja </w:t>
            </w:r>
          </w:p>
        </w:tc>
        <w:tc>
          <w:tcPr>
            <w:tcW w:w="1464" w:type="dxa"/>
            <w:tcBorders/>
            <w:vAlign w:val="center"/>
          </w:tcPr>
          <w:p>
            <w:pPr>
              <w:pStyle w:val="TableHeading"/>
              <w:suppressLineNumbers/>
              <w:bidi w:val="0"/>
              <w:spacing w:before="0" w:after="283"/>
              <w:jc w:val="center"/>
              <w:rPr/>
            </w:pPr>
            <w:r>
              <w:rPr/>
              <w:t xml:space="preserve">Kirjoittanut </w:t>
            </w:r>
          </w:p>
        </w:tc>
        <w:tc>
          <w:tcPr>
            <w:tcW w:w="2218" w:type="dxa"/>
            <w:tcBorders/>
            <w:vAlign w:val="center"/>
          </w:tcPr>
          <w:p>
            <w:pPr>
              <w:pStyle w:val="TableHeading"/>
              <w:suppressLineNumbers/>
              <w:bidi w:val="0"/>
              <w:spacing w:before="0" w:after="283"/>
              <w:jc w:val="center"/>
              <w:rPr/>
            </w:pPr>
            <w:r>
              <w:rPr/>
              <w:t xml:space="preserve">Leapin sijainti ja päivämäärä </w:t>
            </w:r>
          </w:p>
        </w:tc>
        <w:tc>
          <w:tcPr>
            <w:tcW w:w="1260" w:type="dxa"/>
            <w:tcBorders/>
            <w:vAlign w:val="center"/>
          </w:tcPr>
          <w:p>
            <w:pPr>
              <w:pStyle w:val="TableHeading"/>
              <w:suppressLineNumbers/>
              <w:bidi w:val="0"/>
              <w:spacing w:before="0" w:after="283"/>
              <w:jc w:val="center"/>
              <w:rPr/>
            </w:pPr>
            <w:r>
              <w:rPr/>
              <w:t xml:space="preserve">Alkuperäinen lähetyspäivä </w:t>
            </w:r>
          </w:p>
        </w:tc>
        <w:tc>
          <w:tcPr>
            <w:tcW w:w="958" w:type="dxa"/>
            <w:tcBorders/>
            <w:vAlign w:val="center"/>
          </w:tcPr>
          <w:p>
            <w:pPr>
              <w:pStyle w:val="TableHeading"/>
              <w:suppressLineNumbers/>
              <w:bidi w:val="0"/>
              <w:spacing w:before="0" w:after="283"/>
              <w:jc w:val="center"/>
              <w:rPr/>
            </w:pPr>
            <w:r>
              <w:rPr/>
              <w:t xml:space="preserve">Tuotteen koodi </w:t>
            </w:r>
          </w:p>
        </w:tc>
      </w:tr>
      <w:tr>
        <w:trPr/>
        <w:tc>
          <w:tcPr>
            <w:tcW w:w="724" w:type="dxa"/>
            <w:tcBorders/>
            <w:vAlign w:val="center"/>
          </w:tcPr>
          <w:p>
            <w:pPr>
              <w:pStyle w:val="TableHeading"/>
              <w:suppressLineNumbers/>
              <w:bidi w:val="0"/>
              <w:spacing w:before="0" w:after="283"/>
              <w:jc w:val="center"/>
              <w:rPr/>
            </w:pPr>
            <w:r>
              <w:rPr/>
              <w:t xml:space="preserve">76 </w:t>
            </w:r>
          </w:p>
        </w:tc>
        <w:tc>
          <w:tcPr>
            <w:tcW w:w="814"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``Lee Harvey Oswald (osa 1) -- hyppääminen narun varassa'' </w:t>
            </w:r>
          </w:p>
        </w:tc>
        <w:tc>
          <w:tcPr>
            <w:tcW w:w="1273" w:type="dxa"/>
            <w:tcBorders/>
            <w:vAlign w:val="center"/>
          </w:tcPr>
          <w:p>
            <w:pPr>
              <w:pStyle w:val="TableContents"/>
              <w:bidi w:val="0"/>
              <w:spacing w:before="0" w:after="283"/>
              <w:jc w:val="left"/>
              <w:rPr/>
            </w:pPr>
            <w:r>
              <w:rPr/>
              <w:t xml:space="preserve">James Whitmore Jr. </w:t>
            </w:r>
          </w:p>
        </w:tc>
        <w:tc>
          <w:tcPr>
            <w:tcW w:w="1464" w:type="dxa"/>
            <w:tcBorders/>
            <w:vAlign w:val="center"/>
          </w:tcPr>
          <w:p>
            <w:pPr>
              <w:pStyle w:val="TableContents"/>
              <w:bidi w:val="0"/>
              <w:spacing w:before="0" w:after="283"/>
              <w:jc w:val="left"/>
              <w:rPr/>
            </w:pPr>
            <w:r>
              <w:rPr/>
              <w:t xml:space="preserve">Donald P. Bellisario </w:t>
            </w:r>
          </w:p>
        </w:tc>
        <w:tc>
          <w:tcPr>
            <w:tcW w:w="2218" w:type="dxa"/>
            <w:tcBorders/>
            <w:vAlign w:val="center"/>
          </w:tcPr>
          <w:p>
            <w:pPr>
              <w:pStyle w:val="TableContents"/>
              <w:bidi w:val="0"/>
              <w:spacing w:before="0" w:after="283"/>
              <w:jc w:val="left"/>
              <w:rPr/>
            </w:pPr>
            <w:r>
              <w:rPr/>
              <w:t xml:space="preserve">Dallas, Texas 21. maaliskuuta 1963 / Atsugi, Kanagawa, Japani 5.-7. lokakuuta 1957 / Tustin, Kalifornia 6. tammikuuta 1959 </w:t>
            </w:r>
          </w:p>
        </w:tc>
        <w:tc>
          <w:tcPr>
            <w:tcW w:w="1260" w:type="dxa"/>
            <w:tcBorders/>
            <w:vAlign w:val="center"/>
          </w:tcPr>
          <w:p>
            <w:pPr>
              <w:pStyle w:val="TableContents"/>
              <w:bidi w:val="0"/>
              <w:spacing w:before="0" w:after="283"/>
              <w:jc w:val="left"/>
              <w:rPr/>
            </w:pPr>
            <w:r>
              <w:rPr/>
              <w:t xml:space="preserve">22. syyskuuta 1992 (1992-09-22) </w:t>
            </w:r>
          </w:p>
        </w:tc>
        <w:tc>
          <w:tcPr>
            <w:tcW w:w="958" w:type="dxa"/>
            <w:tcBorders/>
            <w:vAlign w:val="center"/>
          </w:tcPr>
          <w:p>
            <w:pPr>
              <w:pStyle w:val="TableContents"/>
              <w:bidi w:val="0"/>
              <w:spacing w:before="0" w:after="283"/>
              <w:jc w:val="left"/>
              <w:rPr/>
            </w:pPr>
            <w:r>
              <w:rPr/>
              <w:t xml:space="preserve">68102A </w:t>
            </w:r>
          </w:p>
        </w:tc>
      </w:tr>
      <w:tr>
        <w:trPr/>
        <w:tc>
          <w:tcPr>
            <w:tcW w:w="724" w:type="dxa"/>
            <w:tcBorders/>
            <w:vAlign w:val="center"/>
          </w:tcPr>
          <w:p>
            <w:pPr>
              <w:pStyle w:val="TableHeading"/>
              <w:suppressLineNumbers/>
              <w:bidi w:val="0"/>
              <w:spacing w:before="0" w:after="283"/>
              <w:jc w:val="center"/>
              <w:rPr/>
            </w:pPr>
            <w:r>
              <w:rPr/>
              <w:t xml:space="preserve">77 </w:t>
            </w:r>
          </w:p>
        </w:tc>
        <w:tc>
          <w:tcPr>
            <w:tcW w:w="814"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``Lee Harvey Oswald (osa 2) -- Hyppy tuomioon'' </w:t>
            </w:r>
          </w:p>
        </w:tc>
        <w:tc>
          <w:tcPr>
            <w:tcW w:w="1273" w:type="dxa"/>
            <w:tcBorders/>
            <w:vAlign w:val="center"/>
          </w:tcPr>
          <w:p>
            <w:pPr>
              <w:pStyle w:val="TableContents"/>
              <w:bidi w:val="0"/>
              <w:spacing w:before="0" w:after="283"/>
              <w:jc w:val="left"/>
              <w:rPr/>
            </w:pPr>
            <w:r>
              <w:rPr/>
              <w:t xml:space="preserve">James Whitmore Jr. </w:t>
            </w:r>
          </w:p>
        </w:tc>
        <w:tc>
          <w:tcPr>
            <w:tcW w:w="1464" w:type="dxa"/>
            <w:tcBorders/>
            <w:vAlign w:val="center"/>
          </w:tcPr>
          <w:p>
            <w:pPr>
              <w:pStyle w:val="TableContents"/>
              <w:bidi w:val="0"/>
              <w:spacing w:before="0" w:after="283"/>
              <w:jc w:val="left"/>
              <w:rPr/>
            </w:pPr>
            <w:r>
              <w:rPr/>
              <w:t xml:space="preserve">Donald P. Bellisario </w:t>
            </w:r>
          </w:p>
        </w:tc>
        <w:tc>
          <w:tcPr>
            <w:tcW w:w="2218" w:type="dxa"/>
            <w:tcBorders/>
            <w:vAlign w:val="center"/>
          </w:tcPr>
          <w:p>
            <w:pPr>
              <w:pStyle w:val="TableContents"/>
              <w:bidi w:val="0"/>
              <w:spacing w:before="0" w:after="283"/>
              <w:jc w:val="left"/>
              <w:rPr/>
            </w:pPr>
            <w:r>
              <w:rPr/>
              <w:t xml:space="preserve">Lubjanka Moskovassa, Venäjällä 21. lokakuuta 1959 / Dallas, Texas 10. huhtikuuta 1963 / New Orleans, Louisiana 9. elokuuta 1963 / Dallas, Texas 21. -- 22. marraskuuta 1963. </w:t>
            </w:r>
          </w:p>
        </w:tc>
        <w:tc>
          <w:tcPr>
            <w:tcW w:w="1260" w:type="dxa"/>
            <w:tcBorders/>
            <w:vAlign w:val="center"/>
          </w:tcPr>
          <w:p>
            <w:pPr>
              <w:pStyle w:val="TableContents"/>
              <w:bidi w:val="0"/>
              <w:spacing w:before="0" w:after="283"/>
              <w:jc w:val="left"/>
              <w:rPr/>
            </w:pPr>
            <w:r>
              <w:rPr/>
              <w:t xml:space="preserve">22. syyskuuta 1992 (1992-09-22) </w:t>
            </w:r>
          </w:p>
        </w:tc>
        <w:tc>
          <w:tcPr>
            <w:tcW w:w="958" w:type="dxa"/>
            <w:tcBorders/>
            <w:vAlign w:val="center"/>
          </w:tcPr>
          <w:p>
            <w:pPr>
              <w:pStyle w:val="TableContents"/>
              <w:bidi w:val="0"/>
              <w:spacing w:before="0" w:after="283"/>
              <w:jc w:val="left"/>
              <w:rPr/>
            </w:pPr>
            <w:r>
              <w:rPr/>
              <w:t xml:space="preserve">68102B </w:t>
            </w:r>
          </w:p>
        </w:tc>
      </w:tr>
      <w:tr>
        <w:trPr/>
        <w:tc>
          <w:tcPr>
            <w:tcW w:w="724" w:type="dxa"/>
            <w:tcBorders/>
            <w:vAlign w:val="center"/>
          </w:tcPr>
          <w:p>
            <w:pPr>
              <w:pStyle w:val="TableHeading"/>
              <w:suppressLineNumbers/>
              <w:bidi w:val="0"/>
              <w:spacing w:before="0" w:after="283"/>
              <w:jc w:val="center"/>
              <w:rPr/>
            </w:pPr>
            <w:r>
              <w:rPr/>
              <w:t xml:space="preserve">78 </w:t>
            </w:r>
          </w:p>
        </w:tc>
        <w:tc>
          <w:tcPr>
            <w:tcW w:w="814"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``Leaping of the Shrew'' </w:t>
            </w:r>
          </w:p>
        </w:tc>
        <w:tc>
          <w:tcPr>
            <w:tcW w:w="1273" w:type="dxa"/>
            <w:tcBorders/>
            <w:vAlign w:val="center"/>
          </w:tcPr>
          <w:p>
            <w:pPr>
              <w:pStyle w:val="TableContents"/>
              <w:bidi w:val="0"/>
              <w:spacing w:before="0" w:after="283"/>
              <w:jc w:val="left"/>
              <w:rPr/>
            </w:pPr>
            <w:r>
              <w:rPr/>
              <w:t xml:space="preserve">Alan J. Levi </w:t>
            </w:r>
          </w:p>
        </w:tc>
        <w:tc>
          <w:tcPr>
            <w:tcW w:w="1464" w:type="dxa"/>
            <w:tcBorders/>
            <w:vAlign w:val="center"/>
          </w:tcPr>
          <w:p>
            <w:pPr>
              <w:pStyle w:val="TableContents"/>
              <w:bidi w:val="0"/>
              <w:spacing w:before="0" w:after="283"/>
              <w:jc w:val="left"/>
              <w:rPr/>
            </w:pPr>
            <w:r>
              <w:rPr/>
              <w:t xml:space="preserve">Robin Jill Bernheim &amp; Richard C. Okie </w:t>
            </w:r>
          </w:p>
        </w:tc>
        <w:tc>
          <w:tcPr>
            <w:tcW w:w="2218" w:type="dxa"/>
            <w:tcBorders/>
            <w:vAlign w:val="center"/>
          </w:tcPr>
          <w:p>
            <w:pPr>
              <w:pStyle w:val="TableContents"/>
              <w:bidi w:val="0"/>
              <w:spacing w:before="0" w:after="283"/>
              <w:jc w:val="left"/>
              <w:rPr/>
            </w:pPr>
            <w:r>
              <w:rPr/>
              <w:t xml:space="preserve">Egeanmeri 27. syyskuuta 1956 </w:t>
            </w:r>
          </w:p>
        </w:tc>
        <w:tc>
          <w:tcPr>
            <w:tcW w:w="1260" w:type="dxa"/>
            <w:tcBorders/>
            <w:vAlign w:val="center"/>
          </w:tcPr>
          <w:p>
            <w:pPr>
              <w:pStyle w:val="TableContents"/>
              <w:bidi w:val="0"/>
              <w:spacing w:before="0" w:after="283"/>
              <w:jc w:val="left"/>
              <w:rPr/>
            </w:pPr>
            <w:r>
              <w:rPr/>
              <w:t xml:space="preserve">29. syyskuuta 1992 (1992-09-29) </w:t>
            </w:r>
          </w:p>
        </w:tc>
        <w:tc>
          <w:tcPr>
            <w:tcW w:w="958" w:type="dxa"/>
            <w:tcBorders/>
            <w:vAlign w:val="center"/>
          </w:tcPr>
          <w:p>
            <w:pPr>
              <w:pStyle w:val="TableContents"/>
              <w:bidi w:val="0"/>
              <w:spacing w:before="0" w:after="283"/>
              <w:jc w:val="left"/>
              <w:rPr/>
            </w:pPr>
            <w:r>
              <w:rPr/>
              <w:t xml:space="preserve">68104 </w:t>
            </w:r>
          </w:p>
        </w:tc>
      </w:tr>
      <w:tr>
        <w:trPr/>
        <w:tc>
          <w:tcPr>
            <w:tcW w:w="724" w:type="dxa"/>
            <w:tcBorders/>
            <w:vAlign w:val="center"/>
          </w:tcPr>
          <w:p>
            <w:pPr>
              <w:pStyle w:val="TableHeading"/>
              <w:suppressLineNumbers/>
              <w:bidi w:val="0"/>
              <w:spacing w:before="0" w:after="283"/>
              <w:jc w:val="center"/>
              <w:rPr/>
            </w:pPr>
            <w:r>
              <w:rPr/>
              <w:t xml:space="preserve">79 </w:t>
            </w:r>
          </w:p>
        </w:tc>
        <w:tc>
          <w:tcPr>
            <w:tcW w:w="814"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``Nowhere to Run'' </w:t>
            </w:r>
          </w:p>
        </w:tc>
        <w:tc>
          <w:tcPr>
            <w:tcW w:w="1273" w:type="dxa"/>
            <w:tcBorders/>
            <w:vAlign w:val="center"/>
          </w:tcPr>
          <w:p>
            <w:pPr>
              <w:pStyle w:val="TableContents"/>
              <w:bidi w:val="0"/>
              <w:spacing w:before="0" w:after="283"/>
              <w:jc w:val="left"/>
              <w:rPr/>
            </w:pPr>
            <w:r>
              <w:rPr/>
              <w:t xml:space="preserve">Alan J. Levi </w:t>
            </w:r>
          </w:p>
        </w:tc>
        <w:tc>
          <w:tcPr>
            <w:tcW w:w="1464" w:type="dxa"/>
            <w:tcBorders/>
            <w:vAlign w:val="center"/>
          </w:tcPr>
          <w:p>
            <w:pPr>
              <w:pStyle w:val="TableContents"/>
              <w:bidi w:val="0"/>
              <w:spacing w:before="0" w:after="283"/>
              <w:jc w:val="left"/>
              <w:rPr/>
            </w:pPr>
            <w:r>
              <w:rPr/>
              <w:t xml:space="preserve">Tommy Thompson </w:t>
            </w:r>
          </w:p>
        </w:tc>
        <w:tc>
          <w:tcPr>
            <w:tcW w:w="2218" w:type="dxa"/>
            <w:tcBorders/>
            <w:vAlign w:val="center"/>
          </w:tcPr>
          <w:p>
            <w:pPr>
              <w:pStyle w:val="TableContents"/>
              <w:bidi w:val="0"/>
              <w:spacing w:before="0" w:after="283"/>
              <w:jc w:val="left"/>
              <w:rPr/>
            </w:pPr>
            <w:r>
              <w:rPr/>
              <w:t xml:space="preserve">San Diego, Kalifornia 10. elokuuta 1968 </w:t>
            </w:r>
          </w:p>
        </w:tc>
        <w:tc>
          <w:tcPr>
            <w:tcW w:w="1260" w:type="dxa"/>
            <w:tcBorders/>
            <w:vAlign w:val="center"/>
          </w:tcPr>
          <w:p>
            <w:pPr>
              <w:pStyle w:val="TableContents"/>
              <w:bidi w:val="0"/>
              <w:spacing w:before="0" w:after="283"/>
              <w:jc w:val="left"/>
              <w:rPr/>
            </w:pPr>
            <w:r>
              <w:rPr/>
              <w:t xml:space="preserve">6. lokakuuta 1992 (1992-10-06) </w:t>
            </w:r>
          </w:p>
        </w:tc>
        <w:tc>
          <w:tcPr>
            <w:tcW w:w="958" w:type="dxa"/>
            <w:tcBorders/>
            <w:vAlign w:val="center"/>
          </w:tcPr>
          <w:p>
            <w:pPr>
              <w:pStyle w:val="TableContents"/>
              <w:bidi w:val="0"/>
              <w:spacing w:before="0" w:after="283"/>
              <w:jc w:val="left"/>
              <w:rPr/>
            </w:pPr>
            <w:r>
              <w:rPr/>
              <w:t xml:space="preserve">68103 </w:t>
            </w:r>
          </w:p>
        </w:tc>
      </w:tr>
      <w:tr>
        <w:trPr/>
        <w:tc>
          <w:tcPr>
            <w:tcW w:w="724" w:type="dxa"/>
            <w:tcBorders/>
            <w:vAlign w:val="center"/>
          </w:tcPr>
          <w:p>
            <w:pPr>
              <w:pStyle w:val="TableHeading"/>
              <w:suppressLineNumbers/>
              <w:bidi w:val="0"/>
              <w:spacing w:before="0" w:after="283"/>
              <w:jc w:val="center"/>
              <w:rPr/>
            </w:pPr>
            <w:r>
              <w:rPr/>
              <w:t xml:space="preserve">80 </w:t>
            </w:r>
          </w:p>
        </w:tc>
        <w:tc>
          <w:tcPr>
            <w:tcW w:w="814" w:type="dxa"/>
            <w:tcBorders/>
            <w:vAlign w:val="center"/>
          </w:tcPr>
          <w:p>
            <w:pPr>
              <w:pStyle w:val="TableContents"/>
              <w:bidi w:val="0"/>
              <w:spacing w:before="0" w:after="283"/>
              <w:jc w:val="left"/>
              <w:rPr/>
            </w:pPr>
            <w:r>
              <w:rPr/>
              <w:t xml:space="preserve">5 </w:t>
            </w:r>
          </w:p>
        </w:tc>
        <w:tc>
          <w:tcPr>
            <w:tcW w:w="1494" w:type="dxa"/>
            <w:tcBorders/>
            <w:vAlign w:val="center"/>
          </w:tcPr>
          <w:p>
            <w:pPr>
              <w:pStyle w:val="TableContents"/>
              <w:bidi w:val="0"/>
              <w:spacing w:before="0" w:after="283"/>
              <w:jc w:val="left"/>
              <w:rPr/>
            </w:pPr>
            <w:r>
              <w:rPr/>
              <w:t xml:space="preserve">``Killin' Time'' </w:t>
            </w:r>
          </w:p>
        </w:tc>
        <w:tc>
          <w:tcPr>
            <w:tcW w:w="1273" w:type="dxa"/>
            <w:tcBorders/>
            <w:vAlign w:val="center"/>
          </w:tcPr>
          <w:p>
            <w:pPr>
              <w:pStyle w:val="TableContents"/>
              <w:bidi w:val="0"/>
              <w:spacing w:before="0" w:after="283"/>
              <w:jc w:val="left"/>
              <w:rPr/>
            </w:pPr>
            <w:r>
              <w:rPr/>
              <w:t xml:space="preserve">Michael Watkins </w:t>
            </w:r>
          </w:p>
        </w:tc>
        <w:tc>
          <w:tcPr>
            <w:tcW w:w="1464" w:type="dxa"/>
            <w:tcBorders/>
            <w:vAlign w:val="center"/>
          </w:tcPr>
          <w:p>
            <w:pPr>
              <w:pStyle w:val="TableContents"/>
              <w:bidi w:val="0"/>
              <w:spacing w:before="0" w:after="283"/>
              <w:jc w:val="left"/>
              <w:rPr/>
            </w:pPr>
            <w:r>
              <w:rPr/>
              <w:t xml:space="preserve">Tommy Thompson </w:t>
            </w:r>
          </w:p>
        </w:tc>
        <w:tc>
          <w:tcPr>
            <w:tcW w:w="2218" w:type="dxa"/>
            <w:tcBorders/>
            <w:vAlign w:val="center"/>
          </w:tcPr>
          <w:p>
            <w:pPr>
              <w:pStyle w:val="TableContents"/>
              <w:bidi w:val="0"/>
              <w:spacing w:before="0" w:after="283"/>
              <w:jc w:val="left"/>
              <w:rPr/>
            </w:pPr>
            <w:r>
              <w:rPr/>
              <w:t xml:space="preserve">Pine County, Oklahoma 18. kesäkuuta 1958 </w:t>
            </w:r>
          </w:p>
        </w:tc>
        <w:tc>
          <w:tcPr>
            <w:tcW w:w="1260" w:type="dxa"/>
            <w:tcBorders/>
            <w:vAlign w:val="center"/>
          </w:tcPr>
          <w:p>
            <w:pPr>
              <w:pStyle w:val="TableContents"/>
              <w:bidi w:val="0"/>
              <w:spacing w:before="0" w:after="283"/>
              <w:jc w:val="left"/>
              <w:rPr/>
            </w:pPr>
            <w:r>
              <w:rPr/>
              <w:t xml:space="preserve">20. lokakuuta 1992 (1992-10-20) </w:t>
            </w:r>
          </w:p>
        </w:tc>
        <w:tc>
          <w:tcPr>
            <w:tcW w:w="958" w:type="dxa"/>
            <w:tcBorders/>
            <w:vAlign w:val="center"/>
          </w:tcPr>
          <w:p>
            <w:pPr>
              <w:pStyle w:val="TableContents"/>
              <w:bidi w:val="0"/>
              <w:spacing w:before="0" w:after="283"/>
              <w:jc w:val="left"/>
              <w:rPr/>
            </w:pPr>
            <w:r>
              <w:rPr/>
              <w:t xml:space="preserve">68116 </w:t>
            </w:r>
          </w:p>
        </w:tc>
      </w:tr>
      <w:tr>
        <w:trPr/>
        <w:tc>
          <w:tcPr>
            <w:tcW w:w="724" w:type="dxa"/>
            <w:tcBorders/>
            <w:vAlign w:val="center"/>
          </w:tcPr>
          <w:p>
            <w:pPr>
              <w:pStyle w:val="TableHeading"/>
              <w:suppressLineNumbers/>
              <w:bidi w:val="0"/>
              <w:spacing w:before="0" w:after="283"/>
              <w:jc w:val="center"/>
              <w:rPr/>
            </w:pPr>
            <w:r>
              <w:rPr/>
              <w:t xml:space="preserve">81 </w:t>
            </w:r>
          </w:p>
        </w:tc>
        <w:tc>
          <w:tcPr>
            <w:tcW w:w="814" w:type="dxa"/>
            <w:tcBorders/>
            <w:vAlign w:val="center"/>
          </w:tcPr>
          <w:p>
            <w:pPr>
              <w:pStyle w:val="TableContents"/>
              <w:bidi w:val="0"/>
              <w:spacing w:before="0" w:after="283"/>
              <w:jc w:val="left"/>
              <w:rPr/>
            </w:pPr>
            <w:r>
              <w:rPr/>
              <w:t xml:space="preserve">6 </w:t>
            </w:r>
          </w:p>
        </w:tc>
        <w:tc>
          <w:tcPr>
            <w:tcW w:w="1494" w:type="dxa"/>
            <w:tcBorders/>
            <w:vAlign w:val="center"/>
          </w:tcPr>
          <w:p>
            <w:pPr>
              <w:pStyle w:val="TableContents"/>
              <w:bidi w:val="0"/>
              <w:spacing w:before="0" w:after="283"/>
              <w:jc w:val="left"/>
              <w:rPr/>
            </w:pPr>
            <w:r>
              <w:rPr/>
              <w:t xml:space="preserve">``Tähden valo, tähden kirkkaus'' </w:t>
            </w:r>
          </w:p>
        </w:tc>
        <w:tc>
          <w:tcPr>
            <w:tcW w:w="1273" w:type="dxa"/>
            <w:tcBorders/>
            <w:vAlign w:val="center"/>
          </w:tcPr>
          <w:p>
            <w:pPr>
              <w:pStyle w:val="TableContents"/>
              <w:bidi w:val="0"/>
              <w:spacing w:before="0" w:after="283"/>
              <w:jc w:val="left"/>
              <w:rPr/>
            </w:pPr>
            <w:r>
              <w:rPr/>
              <w:t xml:space="preserve">Christopher Hibler </w:t>
            </w:r>
          </w:p>
        </w:tc>
        <w:tc>
          <w:tcPr>
            <w:tcW w:w="1464" w:type="dxa"/>
            <w:tcBorders/>
            <w:vAlign w:val="center"/>
          </w:tcPr>
          <w:p>
            <w:pPr>
              <w:pStyle w:val="TableContents"/>
              <w:bidi w:val="0"/>
              <w:spacing w:before="0" w:after="283"/>
              <w:jc w:val="left"/>
              <w:rPr/>
            </w:pPr>
            <w:r>
              <w:rPr/>
              <w:t xml:space="preserve">Richard C. Okie </w:t>
            </w:r>
          </w:p>
        </w:tc>
        <w:tc>
          <w:tcPr>
            <w:tcW w:w="2218" w:type="dxa"/>
            <w:tcBorders/>
            <w:vAlign w:val="center"/>
          </w:tcPr>
          <w:p>
            <w:pPr>
              <w:pStyle w:val="TableContents"/>
              <w:bidi w:val="0"/>
              <w:spacing w:before="0" w:after="283"/>
              <w:jc w:val="left"/>
              <w:rPr/>
            </w:pPr>
            <w:r>
              <w:rPr/>
              <w:t xml:space="preserve">Charlemont, Massachusetts 21. toukokuuta 1966 </w:t>
            </w:r>
          </w:p>
        </w:tc>
        <w:tc>
          <w:tcPr>
            <w:tcW w:w="1260" w:type="dxa"/>
            <w:tcBorders/>
            <w:vAlign w:val="center"/>
          </w:tcPr>
          <w:p>
            <w:pPr>
              <w:pStyle w:val="TableContents"/>
              <w:bidi w:val="0"/>
              <w:spacing w:before="0" w:after="283"/>
              <w:jc w:val="left"/>
              <w:rPr/>
            </w:pPr>
            <w:r>
              <w:rPr/>
              <w:t xml:space="preserve">27. lokakuuta 1992 (1992-10-27) </w:t>
            </w:r>
          </w:p>
        </w:tc>
        <w:tc>
          <w:tcPr>
            <w:tcW w:w="958" w:type="dxa"/>
            <w:tcBorders/>
            <w:vAlign w:val="center"/>
          </w:tcPr>
          <w:p>
            <w:pPr>
              <w:pStyle w:val="TableContents"/>
              <w:bidi w:val="0"/>
              <w:spacing w:before="0" w:after="283"/>
              <w:jc w:val="left"/>
              <w:rPr/>
            </w:pPr>
            <w:r>
              <w:rPr/>
              <w:t xml:space="preserve">68101 </w:t>
            </w:r>
          </w:p>
        </w:tc>
      </w:tr>
      <w:tr>
        <w:trPr/>
        <w:tc>
          <w:tcPr>
            <w:tcW w:w="724" w:type="dxa"/>
            <w:tcBorders/>
            <w:vAlign w:val="center"/>
          </w:tcPr>
          <w:p>
            <w:pPr>
              <w:pStyle w:val="TableHeading"/>
              <w:suppressLineNumbers/>
              <w:bidi w:val="0"/>
              <w:spacing w:before="0" w:after="283"/>
              <w:jc w:val="center"/>
              <w:rPr/>
            </w:pPr>
            <w:r>
              <w:rPr/>
              <w:t xml:space="preserve">82 </w:t>
            </w:r>
          </w:p>
        </w:tc>
        <w:tc>
          <w:tcPr>
            <w:tcW w:w="814" w:type="dxa"/>
            <w:tcBorders/>
            <w:vAlign w:val="center"/>
          </w:tcPr>
          <w:p>
            <w:pPr>
              <w:pStyle w:val="TableContents"/>
              <w:bidi w:val="0"/>
              <w:spacing w:before="0" w:after="283"/>
              <w:jc w:val="left"/>
              <w:rPr/>
            </w:pPr>
            <w:r>
              <w:rPr/>
              <w:t xml:space="preserve">7 </w:t>
            </w:r>
          </w:p>
        </w:tc>
        <w:tc>
          <w:tcPr>
            <w:tcW w:w="1494" w:type="dxa"/>
            <w:tcBorders/>
            <w:vAlign w:val="center"/>
          </w:tcPr>
          <w:p>
            <w:pPr>
              <w:pStyle w:val="TableContents"/>
              <w:bidi w:val="0"/>
              <w:spacing w:before="0" w:after="283"/>
              <w:jc w:val="left"/>
              <w:rPr/>
            </w:pPr>
            <w:r>
              <w:rPr/>
              <w:t xml:space="preserve">``Vapauta meidät pahasta'' </w:t>
            </w:r>
          </w:p>
        </w:tc>
        <w:tc>
          <w:tcPr>
            <w:tcW w:w="1273" w:type="dxa"/>
            <w:tcBorders/>
            <w:vAlign w:val="center"/>
          </w:tcPr>
          <w:p>
            <w:pPr>
              <w:pStyle w:val="TableContents"/>
              <w:bidi w:val="0"/>
              <w:spacing w:before="0" w:after="283"/>
              <w:jc w:val="left"/>
              <w:rPr/>
            </w:pPr>
            <w:r>
              <w:rPr/>
              <w:t xml:space="preserve">Bob Hulme </w:t>
            </w:r>
          </w:p>
        </w:tc>
        <w:tc>
          <w:tcPr>
            <w:tcW w:w="1464" w:type="dxa"/>
            <w:tcBorders/>
            <w:vAlign w:val="center"/>
          </w:tcPr>
          <w:p>
            <w:pPr>
              <w:pStyle w:val="TableContents"/>
              <w:bidi w:val="0"/>
              <w:spacing w:before="0" w:after="283"/>
              <w:jc w:val="left"/>
              <w:rPr/>
            </w:pPr>
            <w:r>
              <w:rPr/>
              <w:t xml:space="preserve">Deborah Pratt, Robin Jill Bernheim &amp; Tommy Thompson </w:t>
            </w:r>
          </w:p>
        </w:tc>
        <w:tc>
          <w:tcPr>
            <w:tcW w:w="2218" w:type="dxa"/>
            <w:tcBorders/>
            <w:vAlign w:val="center"/>
          </w:tcPr>
          <w:p>
            <w:pPr>
              <w:pStyle w:val="TableContents"/>
              <w:bidi w:val="0"/>
              <w:spacing w:before="0" w:after="283"/>
              <w:jc w:val="left"/>
              <w:rPr/>
            </w:pPr>
            <w:r>
              <w:rPr/>
              <w:t xml:space="preserve">Oakland, Kalifornia 19. maaliskuuta 1966 </w:t>
            </w:r>
          </w:p>
        </w:tc>
        <w:tc>
          <w:tcPr>
            <w:tcW w:w="1260" w:type="dxa"/>
            <w:tcBorders/>
            <w:vAlign w:val="center"/>
          </w:tcPr>
          <w:p>
            <w:pPr>
              <w:pStyle w:val="TableContents"/>
              <w:bidi w:val="0"/>
              <w:spacing w:before="0" w:after="283"/>
              <w:jc w:val="left"/>
              <w:rPr/>
            </w:pPr>
            <w:r>
              <w:rPr/>
              <w:t xml:space="preserve">10. marraskuuta 1992 (1992-11-10) </w:t>
            </w:r>
          </w:p>
        </w:tc>
        <w:tc>
          <w:tcPr>
            <w:tcW w:w="958" w:type="dxa"/>
            <w:tcBorders/>
            <w:vAlign w:val="center"/>
          </w:tcPr>
          <w:p>
            <w:pPr>
              <w:pStyle w:val="TableContents"/>
              <w:bidi w:val="0"/>
              <w:spacing w:before="0" w:after="283"/>
              <w:jc w:val="left"/>
              <w:rPr/>
            </w:pPr>
            <w:r>
              <w:rPr/>
              <w:t xml:space="preserve">68109 </w:t>
            </w:r>
          </w:p>
        </w:tc>
      </w:tr>
      <w:tr>
        <w:trPr/>
        <w:tc>
          <w:tcPr>
            <w:tcW w:w="724" w:type="dxa"/>
            <w:tcBorders/>
            <w:vAlign w:val="center"/>
          </w:tcPr>
          <w:p>
            <w:pPr>
              <w:pStyle w:val="TableHeading"/>
              <w:suppressLineNumbers/>
              <w:bidi w:val="0"/>
              <w:spacing w:before="0" w:after="283"/>
              <w:jc w:val="center"/>
              <w:rPr/>
            </w:pPr>
            <w:r>
              <w:rPr/>
              <w:t xml:space="preserve">83 </w:t>
            </w:r>
          </w:p>
        </w:tc>
        <w:tc>
          <w:tcPr>
            <w:tcW w:w="814" w:type="dxa"/>
            <w:tcBorders/>
            <w:vAlign w:val="center"/>
          </w:tcPr>
          <w:p>
            <w:pPr>
              <w:pStyle w:val="TableContents"/>
              <w:bidi w:val="0"/>
              <w:spacing w:before="0" w:after="283"/>
              <w:jc w:val="left"/>
              <w:rPr/>
            </w:pPr>
            <w:r>
              <w:rPr/>
              <w:t xml:space="preserve">8 </w:t>
            </w:r>
          </w:p>
        </w:tc>
        <w:tc>
          <w:tcPr>
            <w:tcW w:w="1494" w:type="dxa"/>
            <w:tcBorders/>
            <w:vAlign w:val="center"/>
          </w:tcPr>
          <w:p>
            <w:pPr>
              <w:pStyle w:val="TableContents"/>
              <w:bidi w:val="0"/>
              <w:spacing w:before="0" w:after="283"/>
              <w:jc w:val="left"/>
              <w:rPr/>
            </w:pPr>
            <w:r>
              <w:rPr/>
              <w:t xml:space="preserve">``Trilogia (osa 1) -- Yksi pieni sydän'' </w:t>
            </w:r>
          </w:p>
        </w:tc>
        <w:tc>
          <w:tcPr>
            <w:tcW w:w="1273" w:type="dxa"/>
            <w:tcBorders/>
            <w:vAlign w:val="center"/>
          </w:tcPr>
          <w:p>
            <w:pPr>
              <w:pStyle w:val="TableContents"/>
              <w:bidi w:val="0"/>
              <w:spacing w:before="0" w:after="283"/>
              <w:jc w:val="left"/>
              <w:rPr/>
            </w:pPr>
            <w:r>
              <w:rPr/>
              <w:t xml:space="preserve">James Whitmore Jr. </w:t>
            </w:r>
          </w:p>
        </w:tc>
        <w:tc>
          <w:tcPr>
            <w:tcW w:w="1464" w:type="dxa"/>
            <w:tcBorders/>
            <w:vAlign w:val="center"/>
          </w:tcPr>
          <w:p>
            <w:pPr>
              <w:pStyle w:val="TableContents"/>
              <w:bidi w:val="0"/>
              <w:spacing w:before="0" w:after="283"/>
              <w:jc w:val="left"/>
              <w:rPr/>
            </w:pPr>
            <w:r>
              <w:rPr/>
              <w:t xml:space="preserve">Deborah Pratt </w:t>
            </w:r>
          </w:p>
        </w:tc>
        <w:tc>
          <w:tcPr>
            <w:tcW w:w="2218" w:type="dxa"/>
            <w:tcBorders/>
            <w:vAlign w:val="center"/>
          </w:tcPr>
          <w:p>
            <w:pPr>
              <w:pStyle w:val="TableContents"/>
              <w:bidi w:val="0"/>
              <w:spacing w:before="0" w:after="283"/>
              <w:jc w:val="left"/>
              <w:rPr/>
            </w:pPr>
            <w:r>
              <w:rPr/>
              <w:t xml:space="preserve">Pottersville, Louisiana 8. elokuuta 1955 </w:t>
            </w:r>
          </w:p>
        </w:tc>
        <w:tc>
          <w:tcPr>
            <w:tcW w:w="1260" w:type="dxa"/>
            <w:tcBorders/>
            <w:vAlign w:val="center"/>
          </w:tcPr>
          <w:p>
            <w:pPr>
              <w:pStyle w:val="TableContents"/>
              <w:bidi w:val="0"/>
              <w:spacing w:before="0" w:after="283"/>
              <w:jc w:val="left"/>
              <w:rPr/>
            </w:pPr>
            <w:r>
              <w:rPr/>
              <w:t xml:space="preserve">17. marraskuuta 1992 (1992-11-17) </w:t>
            </w:r>
          </w:p>
        </w:tc>
        <w:tc>
          <w:tcPr>
            <w:tcW w:w="958" w:type="dxa"/>
            <w:tcBorders/>
            <w:vAlign w:val="center"/>
          </w:tcPr>
          <w:p>
            <w:pPr>
              <w:pStyle w:val="TableContents"/>
              <w:bidi w:val="0"/>
              <w:spacing w:before="0" w:after="283"/>
              <w:jc w:val="left"/>
              <w:rPr/>
            </w:pPr>
            <w:r>
              <w:rPr/>
              <w:t xml:space="preserve">68105 </w:t>
            </w:r>
          </w:p>
        </w:tc>
      </w:tr>
      <w:tr>
        <w:trPr/>
        <w:tc>
          <w:tcPr>
            <w:tcW w:w="724" w:type="dxa"/>
            <w:tcBorders/>
            <w:vAlign w:val="center"/>
          </w:tcPr>
          <w:p>
            <w:pPr>
              <w:pStyle w:val="TableHeading"/>
              <w:suppressLineNumbers/>
              <w:bidi w:val="0"/>
              <w:spacing w:before="0" w:after="283"/>
              <w:jc w:val="center"/>
              <w:rPr/>
            </w:pPr>
            <w:r>
              <w:rPr/>
              <w:t xml:space="preserve">84 </w:t>
            </w:r>
          </w:p>
        </w:tc>
        <w:tc>
          <w:tcPr>
            <w:tcW w:w="814" w:type="dxa"/>
            <w:tcBorders/>
            <w:vAlign w:val="center"/>
          </w:tcPr>
          <w:p>
            <w:pPr>
              <w:pStyle w:val="TableContents"/>
              <w:bidi w:val="0"/>
              <w:spacing w:before="0" w:after="283"/>
              <w:jc w:val="left"/>
              <w:rPr/>
            </w:pPr>
            <w:r>
              <w:rPr/>
              <w:t xml:space="preserve">9 </w:t>
            </w:r>
          </w:p>
        </w:tc>
        <w:tc>
          <w:tcPr>
            <w:tcW w:w="1494" w:type="dxa"/>
            <w:tcBorders/>
            <w:vAlign w:val="center"/>
          </w:tcPr>
          <w:p>
            <w:pPr>
              <w:pStyle w:val="TableContents"/>
              <w:bidi w:val="0"/>
              <w:spacing w:before="0" w:after="283"/>
              <w:jc w:val="left"/>
              <w:rPr/>
            </w:pPr>
            <w:r>
              <w:rPr/>
              <w:t xml:space="preserve">``Trilogia (osa 2) -- Rakkautesi vuoksi'' </w:t>
            </w:r>
          </w:p>
        </w:tc>
        <w:tc>
          <w:tcPr>
            <w:tcW w:w="1273" w:type="dxa"/>
            <w:tcBorders/>
            <w:vAlign w:val="center"/>
          </w:tcPr>
          <w:p>
            <w:pPr>
              <w:pStyle w:val="TableContents"/>
              <w:bidi w:val="0"/>
              <w:spacing w:before="0" w:after="283"/>
              <w:jc w:val="left"/>
              <w:rPr/>
            </w:pPr>
            <w:r>
              <w:rPr/>
              <w:t xml:space="preserve">James Whitmore Jr. </w:t>
            </w:r>
          </w:p>
        </w:tc>
        <w:tc>
          <w:tcPr>
            <w:tcW w:w="1464" w:type="dxa"/>
            <w:tcBorders/>
            <w:vAlign w:val="center"/>
          </w:tcPr>
          <w:p>
            <w:pPr>
              <w:pStyle w:val="TableContents"/>
              <w:bidi w:val="0"/>
              <w:spacing w:before="0" w:after="283"/>
              <w:jc w:val="left"/>
              <w:rPr/>
            </w:pPr>
            <w:r>
              <w:rPr/>
              <w:t xml:space="preserve">Deborah Pratt </w:t>
            </w:r>
          </w:p>
        </w:tc>
        <w:tc>
          <w:tcPr>
            <w:tcW w:w="2218" w:type="dxa"/>
            <w:tcBorders/>
            <w:vAlign w:val="center"/>
          </w:tcPr>
          <w:p>
            <w:pPr>
              <w:pStyle w:val="TableContents"/>
              <w:bidi w:val="0"/>
              <w:spacing w:before="0" w:after="283"/>
              <w:jc w:val="left"/>
              <w:rPr/>
            </w:pPr>
            <w:r>
              <w:rPr/>
              <w:t xml:space="preserve">Pottersville, Louisiana 14. kesäkuuta 1966 </w:t>
            </w:r>
          </w:p>
        </w:tc>
        <w:tc>
          <w:tcPr>
            <w:tcW w:w="1260" w:type="dxa"/>
            <w:tcBorders/>
            <w:vAlign w:val="center"/>
          </w:tcPr>
          <w:p>
            <w:pPr>
              <w:pStyle w:val="TableContents"/>
              <w:bidi w:val="0"/>
              <w:spacing w:before="0" w:after="283"/>
              <w:jc w:val="left"/>
              <w:rPr/>
            </w:pPr>
            <w:r>
              <w:rPr/>
              <w:t xml:space="preserve">24. marraskuuta 1992 (1992-11-24) </w:t>
            </w:r>
          </w:p>
        </w:tc>
        <w:tc>
          <w:tcPr>
            <w:tcW w:w="958" w:type="dxa"/>
            <w:tcBorders/>
            <w:vAlign w:val="center"/>
          </w:tcPr>
          <w:p>
            <w:pPr>
              <w:pStyle w:val="TableContents"/>
              <w:bidi w:val="0"/>
              <w:spacing w:before="0" w:after="283"/>
              <w:jc w:val="left"/>
              <w:rPr/>
            </w:pPr>
            <w:r>
              <w:rPr/>
              <w:t xml:space="preserve">68112 </w:t>
            </w:r>
          </w:p>
        </w:tc>
      </w:tr>
      <w:tr>
        <w:trPr/>
        <w:tc>
          <w:tcPr>
            <w:tcW w:w="724" w:type="dxa"/>
            <w:tcBorders/>
            <w:vAlign w:val="center"/>
          </w:tcPr>
          <w:p>
            <w:pPr>
              <w:pStyle w:val="TableHeading"/>
              <w:suppressLineNumbers/>
              <w:bidi w:val="0"/>
              <w:spacing w:before="0" w:after="283"/>
              <w:jc w:val="center"/>
              <w:rPr/>
            </w:pPr>
            <w:r>
              <w:rPr/>
              <w:t xml:space="preserve">85 </w:t>
            </w:r>
          </w:p>
        </w:tc>
        <w:tc>
          <w:tcPr>
            <w:tcW w:w="814" w:type="dxa"/>
            <w:tcBorders/>
            <w:vAlign w:val="center"/>
          </w:tcPr>
          <w:p>
            <w:pPr>
              <w:pStyle w:val="TableContents"/>
              <w:bidi w:val="0"/>
              <w:spacing w:before="0" w:after="283"/>
              <w:jc w:val="left"/>
              <w:rPr/>
            </w:pPr>
            <w:r>
              <w:rPr/>
              <w:t xml:space="preserve">10 </w:t>
            </w:r>
          </w:p>
        </w:tc>
        <w:tc>
          <w:tcPr>
            <w:tcW w:w="1494" w:type="dxa"/>
            <w:tcBorders/>
            <w:vAlign w:val="center"/>
          </w:tcPr>
          <w:p>
            <w:pPr>
              <w:pStyle w:val="TableContents"/>
              <w:bidi w:val="0"/>
              <w:spacing w:before="0" w:after="283"/>
              <w:jc w:val="left"/>
              <w:rPr/>
            </w:pPr>
            <w:r>
              <w:rPr/>
              <w:t xml:space="preserve">``Trilogia (osa 3) -- Viimeinen ovi'' </w:t>
            </w:r>
          </w:p>
        </w:tc>
        <w:tc>
          <w:tcPr>
            <w:tcW w:w="1273" w:type="dxa"/>
            <w:tcBorders/>
            <w:vAlign w:val="center"/>
          </w:tcPr>
          <w:p>
            <w:pPr>
              <w:pStyle w:val="TableContents"/>
              <w:bidi w:val="0"/>
              <w:spacing w:before="0" w:after="283"/>
              <w:jc w:val="left"/>
              <w:rPr/>
            </w:pPr>
            <w:r>
              <w:rPr/>
              <w:t xml:space="preserve">James Whitmore Jr. </w:t>
            </w:r>
          </w:p>
        </w:tc>
        <w:tc>
          <w:tcPr>
            <w:tcW w:w="1464" w:type="dxa"/>
            <w:tcBorders/>
            <w:vAlign w:val="center"/>
          </w:tcPr>
          <w:p>
            <w:pPr>
              <w:pStyle w:val="TableContents"/>
              <w:bidi w:val="0"/>
              <w:spacing w:before="0" w:after="283"/>
              <w:jc w:val="left"/>
              <w:rPr/>
            </w:pPr>
            <w:r>
              <w:rPr/>
              <w:t xml:space="preserve">Deborah Pratt </w:t>
            </w:r>
          </w:p>
        </w:tc>
        <w:tc>
          <w:tcPr>
            <w:tcW w:w="2218" w:type="dxa"/>
            <w:tcBorders/>
            <w:vAlign w:val="center"/>
          </w:tcPr>
          <w:p>
            <w:pPr>
              <w:pStyle w:val="TableContents"/>
              <w:bidi w:val="0"/>
              <w:spacing w:before="0" w:after="283"/>
              <w:jc w:val="left"/>
              <w:rPr/>
            </w:pPr>
            <w:r>
              <w:rPr/>
              <w:t xml:space="preserve">Baton Rouge, Louisiana 28. heinäkuuta 1978 </w:t>
            </w:r>
          </w:p>
        </w:tc>
        <w:tc>
          <w:tcPr>
            <w:tcW w:w="1260" w:type="dxa"/>
            <w:tcBorders/>
            <w:vAlign w:val="center"/>
          </w:tcPr>
          <w:p>
            <w:pPr>
              <w:pStyle w:val="TableContents"/>
              <w:bidi w:val="0"/>
              <w:spacing w:before="0" w:after="283"/>
              <w:jc w:val="left"/>
              <w:rPr/>
            </w:pPr>
            <w:r>
              <w:rPr/>
              <w:t xml:space="preserve">24. marraskuuta 1992 (1992-11-24) </w:t>
            </w:r>
          </w:p>
        </w:tc>
        <w:tc>
          <w:tcPr>
            <w:tcW w:w="958" w:type="dxa"/>
            <w:tcBorders/>
            <w:vAlign w:val="center"/>
          </w:tcPr>
          <w:p>
            <w:pPr>
              <w:pStyle w:val="TableContents"/>
              <w:bidi w:val="0"/>
              <w:spacing w:before="0" w:after="283"/>
              <w:jc w:val="left"/>
              <w:rPr/>
            </w:pPr>
            <w:r>
              <w:rPr/>
              <w:t xml:space="preserve">68113 </w:t>
            </w:r>
          </w:p>
        </w:tc>
      </w:tr>
      <w:tr>
        <w:trPr/>
        <w:tc>
          <w:tcPr>
            <w:tcW w:w="724" w:type="dxa"/>
            <w:tcBorders/>
            <w:vAlign w:val="center"/>
          </w:tcPr>
          <w:p>
            <w:pPr>
              <w:pStyle w:val="TableHeading"/>
              <w:suppressLineNumbers/>
              <w:bidi w:val="0"/>
              <w:spacing w:before="0" w:after="283"/>
              <w:jc w:val="center"/>
              <w:rPr/>
            </w:pPr>
            <w:r>
              <w:rPr/>
              <w:t xml:space="preserve">86 </w:t>
            </w:r>
          </w:p>
        </w:tc>
        <w:tc>
          <w:tcPr>
            <w:tcW w:w="814" w:type="dxa"/>
            <w:tcBorders/>
            <w:vAlign w:val="center"/>
          </w:tcPr>
          <w:p>
            <w:pPr>
              <w:pStyle w:val="TableContents"/>
              <w:bidi w:val="0"/>
              <w:spacing w:before="0" w:after="283"/>
              <w:jc w:val="left"/>
              <w:rPr/>
            </w:pPr>
            <w:r>
              <w:rPr/>
              <w:t xml:space="preserve">11 </w:t>
            </w:r>
          </w:p>
        </w:tc>
        <w:tc>
          <w:tcPr>
            <w:tcW w:w="1494" w:type="dxa"/>
            <w:tcBorders/>
            <w:vAlign w:val="center"/>
          </w:tcPr>
          <w:p>
            <w:pPr>
              <w:pStyle w:val="TableContents"/>
              <w:bidi w:val="0"/>
              <w:spacing w:before="0" w:after="283"/>
              <w:jc w:val="left"/>
              <w:rPr/>
            </w:pPr>
            <w:r>
              <w:rPr/>
              <w:t xml:space="preserve">"Luvattu maa </w:t>
            </w:r>
          </w:p>
        </w:tc>
        <w:tc>
          <w:tcPr>
            <w:tcW w:w="1273" w:type="dxa"/>
            <w:tcBorders/>
            <w:vAlign w:val="center"/>
          </w:tcPr>
          <w:p>
            <w:pPr>
              <w:pStyle w:val="TableContents"/>
              <w:bidi w:val="0"/>
              <w:spacing w:before="0" w:after="283"/>
              <w:jc w:val="left"/>
              <w:rPr/>
            </w:pPr>
            <w:r>
              <w:rPr/>
              <w:t xml:space="preserve">Scott Bakula </w:t>
            </w:r>
          </w:p>
        </w:tc>
        <w:tc>
          <w:tcPr>
            <w:tcW w:w="1464" w:type="dxa"/>
            <w:tcBorders/>
            <w:vAlign w:val="center"/>
          </w:tcPr>
          <w:p>
            <w:pPr>
              <w:pStyle w:val="TableContents"/>
              <w:bidi w:val="0"/>
              <w:spacing w:before="0" w:after="283"/>
              <w:jc w:val="left"/>
              <w:rPr/>
            </w:pPr>
            <w:r>
              <w:rPr/>
              <w:t xml:space="preserve">Gillian Horvath &amp; Tommy Thompson </w:t>
            </w:r>
          </w:p>
        </w:tc>
        <w:tc>
          <w:tcPr>
            <w:tcW w:w="2218" w:type="dxa"/>
            <w:tcBorders/>
            <w:vAlign w:val="center"/>
          </w:tcPr>
          <w:p>
            <w:pPr>
              <w:pStyle w:val="TableContents"/>
              <w:bidi w:val="0"/>
              <w:spacing w:before="0" w:after="283"/>
              <w:jc w:val="left"/>
              <w:rPr/>
            </w:pPr>
            <w:r>
              <w:rPr/>
              <w:t xml:space="preserve">Elk Ridge, Indiana 22. joulukuuta 1971 </w:t>
            </w:r>
          </w:p>
        </w:tc>
        <w:tc>
          <w:tcPr>
            <w:tcW w:w="1260" w:type="dxa"/>
            <w:tcBorders/>
            <w:vAlign w:val="center"/>
          </w:tcPr>
          <w:p>
            <w:pPr>
              <w:pStyle w:val="TableContents"/>
              <w:bidi w:val="0"/>
              <w:spacing w:before="0" w:after="283"/>
              <w:jc w:val="left"/>
              <w:rPr/>
            </w:pPr>
            <w:r>
              <w:rPr/>
              <w:t xml:space="preserve">15. joulukuuta 1992 (1992-12-15) </w:t>
            </w:r>
          </w:p>
        </w:tc>
        <w:tc>
          <w:tcPr>
            <w:tcW w:w="958" w:type="dxa"/>
            <w:tcBorders/>
            <w:vAlign w:val="center"/>
          </w:tcPr>
          <w:p>
            <w:pPr>
              <w:pStyle w:val="TableContents"/>
              <w:bidi w:val="0"/>
              <w:spacing w:before="0" w:after="283"/>
              <w:jc w:val="left"/>
              <w:rPr/>
            </w:pPr>
            <w:r>
              <w:rPr/>
              <w:t xml:space="preserve">68110 </w:t>
            </w:r>
          </w:p>
        </w:tc>
      </w:tr>
      <w:tr>
        <w:trPr/>
        <w:tc>
          <w:tcPr>
            <w:tcW w:w="724" w:type="dxa"/>
            <w:tcBorders/>
            <w:vAlign w:val="center"/>
          </w:tcPr>
          <w:p>
            <w:pPr>
              <w:pStyle w:val="TableHeading"/>
              <w:suppressLineNumbers/>
              <w:bidi w:val="0"/>
              <w:spacing w:before="0" w:after="283"/>
              <w:jc w:val="center"/>
              <w:rPr/>
            </w:pPr>
            <w:r>
              <w:rPr/>
              <w:t xml:space="preserve">87 </w:t>
            </w:r>
          </w:p>
        </w:tc>
        <w:tc>
          <w:tcPr>
            <w:tcW w:w="814" w:type="dxa"/>
            <w:tcBorders/>
            <w:vAlign w:val="center"/>
          </w:tcPr>
          <w:p>
            <w:pPr>
              <w:pStyle w:val="TableContents"/>
              <w:bidi w:val="0"/>
              <w:spacing w:before="0" w:after="283"/>
              <w:jc w:val="left"/>
              <w:rPr/>
            </w:pPr>
            <w:r>
              <w:rPr/>
              <w:t xml:space="preserve">12 </w:t>
            </w:r>
          </w:p>
        </w:tc>
        <w:tc>
          <w:tcPr>
            <w:tcW w:w="1494" w:type="dxa"/>
            <w:tcBorders/>
            <w:vAlign w:val="center"/>
          </w:tcPr>
          <w:p>
            <w:pPr>
              <w:pStyle w:val="TableContents"/>
              <w:bidi w:val="0"/>
              <w:spacing w:before="0" w:after="283"/>
              <w:jc w:val="left"/>
              <w:rPr/>
            </w:pPr>
            <w:r>
              <w:rPr/>
              <w:t xml:space="preserve">"Tarina kahdesta suloisesta'' </w:t>
            </w:r>
          </w:p>
        </w:tc>
        <w:tc>
          <w:tcPr>
            <w:tcW w:w="1273" w:type="dxa"/>
            <w:tcBorders/>
            <w:vAlign w:val="center"/>
          </w:tcPr>
          <w:p>
            <w:pPr>
              <w:pStyle w:val="TableContents"/>
              <w:bidi w:val="0"/>
              <w:spacing w:before="0" w:after="283"/>
              <w:jc w:val="left"/>
              <w:rPr/>
            </w:pPr>
            <w:r>
              <w:rPr/>
              <w:t xml:space="preserve">Christopher Hibler </w:t>
            </w:r>
          </w:p>
        </w:tc>
        <w:tc>
          <w:tcPr>
            <w:tcW w:w="1464" w:type="dxa"/>
            <w:tcBorders/>
            <w:vAlign w:val="center"/>
          </w:tcPr>
          <w:p>
            <w:pPr>
              <w:pStyle w:val="TableContents"/>
              <w:bidi w:val="0"/>
              <w:spacing w:before="0" w:after="283"/>
              <w:jc w:val="left"/>
              <w:rPr/>
            </w:pPr>
            <w:r>
              <w:rPr/>
              <w:t xml:space="preserve">Robin Jill Bernheim </w:t>
            </w:r>
          </w:p>
        </w:tc>
        <w:tc>
          <w:tcPr>
            <w:tcW w:w="2218" w:type="dxa"/>
            <w:tcBorders/>
            <w:vAlign w:val="center"/>
          </w:tcPr>
          <w:p>
            <w:pPr>
              <w:pStyle w:val="TableContents"/>
              <w:bidi w:val="0"/>
              <w:spacing w:before="0" w:after="283"/>
              <w:jc w:val="left"/>
              <w:rPr/>
            </w:pPr>
            <w:r>
              <w:rPr/>
              <w:t xml:space="preserve">Pompano Beach Airpark, Florida 25. helmikuuta 1958 </w:t>
            </w:r>
          </w:p>
        </w:tc>
        <w:tc>
          <w:tcPr>
            <w:tcW w:w="1260" w:type="dxa"/>
            <w:tcBorders/>
            <w:vAlign w:val="center"/>
          </w:tcPr>
          <w:p>
            <w:pPr>
              <w:pStyle w:val="TableContents"/>
              <w:bidi w:val="0"/>
              <w:spacing w:before="0" w:after="283"/>
              <w:jc w:val="left"/>
              <w:rPr/>
            </w:pPr>
            <w:r>
              <w:rPr/>
              <w:t xml:space="preserve">5. tammikuuta 1993 (1993-01-05) </w:t>
            </w:r>
          </w:p>
        </w:tc>
        <w:tc>
          <w:tcPr>
            <w:tcW w:w="958" w:type="dxa"/>
            <w:tcBorders/>
            <w:vAlign w:val="center"/>
          </w:tcPr>
          <w:p>
            <w:pPr>
              <w:pStyle w:val="TableContents"/>
              <w:bidi w:val="0"/>
              <w:spacing w:before="0" w:after="283"/>
              <w:jc w:val="left"/>
              <w:rPr/>
            </w:pPr>
            <w:r>
              <w:rPr/>
              <w:t xml:space="preserve">67301 </w:t>
            </w:r>
          </w:p>
        </w:tc>
      </w:tr>
      <w:tr>
        <w:trPr/>
        <w:tc>
          <w:tcPr>
            <w:tcW w:w="724" w:type="dxa"/>
            <w:tcBorders/>
            <w:vAlign w:val="center"/>
          </w:tcPr>
          <w:p>
            <w:pPr>
              <w:pStyle w:val="TableHeading"/>
              <w:suppressLineNumbers/>
              <w:bidi w:val="0"/>
              <w:spacing w:before="0" w:after="283"/>
              <w:jc w:val="center"/>
              <w:rPr/>
            </w:pPr>
            <w:r>
              <w:rPr/>
              <w:t xml:space="preserve">88 </w:t>
            </w:r>
          </w:p>
        </w:tc>
        <w:tc>
          <w:tcPr>
            <w:tcW w:w="814" w:type="dxa"/>
            <w:tcBorders/>
            <w:vAlign w:val="center"/>
          </w:tcPr>
          <w:p>
            <w:pPr>
              <w:pStyle w:val="TableContents"/>
              <w:bidi w:val="0"/>
              <w:spacing w:before="0" w:after="283"/>
              <w:jc w:val="left"/>
              <w:rPr/>
            </w:pPr>
            <w:r>
              <w:rPr/>
              <w:t xml:space="preserve">13 </w:t>
            </w:r>
          </w:p>
        </w:tc>
        <w:tc>
          <w:tcPr>
            <w:tcW w:w="1494" w:type="dxa"/>
            <w:tcBorders/>
            <w:vAlign w:val="center"/>
          </w:tcPr>
          <w:p>
            <w:pPr>
              <w:pStyle w:val="TableContents"/>
              <w:bidi w:val="0"/>
              <w:spacing w:before="0" w:after="283"/>
              <w:jc w:val="left"/>
              <w:rPr/>
            </w:pPr>
            <w:r>
              <w:rPr/>
              <w:t xml:space="preserve">"Vapautuminen </w:t>
            </w:r>
          </w:p>
        </w:tc>
        <w:tc>
          <w:tcPr>
            <w:tcW w:w="1273" w:type="dxa"/>
            <w:tcBorders/>
            <w:vAlign w:val="center"/>
          </w:tcPr>
          <w:p>
            <w:pPr>
              <w:pStyle w:val="TableContents"/>
              <w:bidi w:val="0"/>
              <w:spacing w:before="0" w:after="283"/>
              <w:jc w:val="left"/>
              <w:rPr/>
            </w:pPr>
            <w:r>
              <w:rPr/>
              <w:t xml:space="preserve">Bob Hulme </w:t>
            </w:r>
          </w:p>
        </w:tc>
        <w:tc>
          <w:tcPr>
            <w:tcW w:w="1464" w:type="dxa"/>
            <w:tcBorders/>
            <w:vAlign w:val="center"/>
          </w:tcPr>
          <w:p>
            <w:pPr>
              <w:pStyle w:val="TableContents"/>
              <w:bidi w:val="0"/>
              <w:spacing w:before="0" w:after="283"/>
              <w:jc w:val="left"/>
              <w:rPr/>
            </w:pPr>
            <w:r>
              <w:rPr/>
              <w:t xml:space="preserve">Chris Abbott &amp; Deborah Pratt </w:t>
            </w:r>
          </w:p>
        </w:tc>
        <w:tc>
          <w:tcPr>
            <w:tcW w:w="2218" w:type="dxa"/>
            <w:tcBorders/>
            <w:vAlign w:val="center"/>
          </w:tcPr>
          <w:p>
            <w:pPr>
              <w:pStyle w:val="TableContents"/>
              <w:bidi w:val="0"/>
              <w:spacing w:before="0" w:after="283"/>
              <w:jc w:val="left"/>
              <w:rPr/>
            </w:pPr>
            <w:r>
              <w:rPr/>
              <w:t xml:space="preserve">Connecticut 16. lokakuuta 1968 </w:t>
            </w:r>
          </w:p>
        </w:tc>
        <w:tc>
          <w:tcPr>
            <w:tcW w:w="1260" w:type="dxa"/>
            <w:tcBorders/>
            <w:vAlign w:val="center"/>
          </w:tcPr>
          <w:p>
            <w:pPr>
              <w:pStyle w:val="TableContents"/>
              <w:bidi w:val="0"/>
              <w:spacing w:before="0" w:after="283"/>
              <w:jc w:val="left"/>
              <w:rPr/>
            </w:pPr>
            <w:r>
              <w:rPr/>
              <w:t xml:space="preserve">12. tammikuuta 1993 (1993-01-12) </w:t>
            </w:r>
          </w:p>
        </w:tc>
        <w:tc>
          <w:tcPr>
            <w:tcW w:w="958" w:type="dxa"/>
            <w:tcBorders/>
            <w:vAlign w:val="center"/>
          </w:tcPr>
          <w:p>
            <w:pPr>
              <w:pStyle w:val="TableContents"/>
              <w:bidi w:val="0"/>
              <w:spacing w:before="0" w:after="283"/>
              <w:jc w:val="left"/>
              <w:rPr/>
            </w:pPr>
            <w:r>
              <w:rPr/>
              <w:t xml:space="preserve">68108 </w:t>
            </w:r>
          </w:p>
        </w:tc>
      </w:tr>
      <w:tr>
        <w:trPr/>
        <w:tc>
          <w:tcPr>
            <w:tcW w:w="724" w:type="dxa"/>
            <w:tcBorders/>
            <w:vAlign w:val="center"/>
          </w:tcPr>
          <w:p>
            <w:pPr>
              <w:pStyle w:val="TableHeading"/>
              <w:suppressLineNumbers/>
              <w:bidi w:val="0"/>
              <w:spacing w:before="0" w:after="283"/>
              <w:jc w:val="center"/>
              <w:rPr/>
            </w:pPr>
            <w:r>
              <w:rPr/>
              <w:t xml:space="preserve">89 </w:t>
            </w:r>
          </w:p>
        </w:tc>
        <w:tc>
          <w:tcPr>
            <w:tcW w:w="814" w:type="dxa"/>
            <w:tcBorders/>
            <w:vAlign w:val="center"/>
          </w:tcPr>
          <w:p>
            <w:pPr>
              <w:pStyle w:val="TableContents"/>
              <w:bidi w:val="0"/>
              <w:spacing w:before="0" w:after="283"/>
              <w:jc w:val="left"/>
              <w:rPr/>
            </w:pPr>
            <w:r>
              <w:rPr/>
              <w:t xml:space="preserve">14 </w:t>
            </w:r>
          </w:p>
        </w:tc>
        <w:tc>
          <w:tcPr>
            <w:tcW w:w="1494" w:type="dxa"/>
            <w:tcBorders/>
            <w:vAlign w:val="center"/>
          </w:tcPr>
          <w:p>
            <w:pPr>
              <w:pStyle w:val="TableContents"/>
              <w:bidi w:val="0"/>
              <w:spacing w:before="0" w:after="283"/>
              <w:jc w:val="left"/>
              <w:rPr/>
            </w:pPr>
            <w:r>
              <w:rPr/>
              <w:t xml:space="preserve">"Tohtori Ruth </w:t>
            </w:r>
          </w:p>
        </w:tc>
        <w:tc>
          <w:tcPr>
            <w:tcW w:w="1273" w:type="dxa"/>
            <w:tcBorders/>
            <w:vAlign w:val="center"/>
          </w:tcPr>
          <w:p>
            <w:pPr>
              <w:pStyle w:val="TableContents"/>
              <w:bidi w:val="0"/>
              <w:spacing w:before="0" w:after="283"/>
              <w:jc w:val="left"/>
              <w:rPr/>
            </w:pPr>
            <w:r>
              <w:rPr/>
              <w:t xml:space="preserve">Stuart Margolin </w:t>
            </w:r>
          </w:p>
        </w:tc>
        <w:tc>
          <w:tcPr>
            <w:tcW w:w="1464" w:type="dxa"/>
            <w:tcBorders/>
            <w:vAlign w:val="center"/>
          </w:tcPr>
          <w:p>
            <w:pPr>
              <w:pStyle w:val="TableContents"/>
              <w:bidi w:val="0"/>
              <w:spacing w:before="0" w:after="283"/>
              <w:jc w:val="left"/>
              <w:rPr/>
            </w:pPr>
            <w:r>
              <w:rPr/>
              <w:t xml:space="preserve">Robin Jill Bernheim </w:t>
            </w:r>
          </w:p>
        </w:tc>
        <w:tc>
          <w:tcPr>
            <w:tcW w:w="2218" w:type="dxa"/>
            <w:tcBorders/>
            <w:vAlign w:val="center"/>
          </w:tcPr>
          <w:p>
            <w:pPr>
              <w:pStyle w:val="TableContents"/>
              <w:bidi w:val="0"/>
              <w:spacing w:before="0" w:after="283"/>
              <w:jc w:val="left"/>
              <w:rPr/>
            </w:pPr>
            <w:r>
              <w:rPr/>
              <w:t xml:space="preserve">Manhattan, New York 25. huhtikuuta 1985 </w:t>
            </w:r>
          </w:p>
        </w:tc>
        <w:tc>
          <w:tcPr>
            <w:tcW w:w="1260" w:type="dxa"/>
            <w:tcBorders/>
            <w:vAlign w:val="center"/>
          </w:tcPr>
          <w:p>
            <w:pPr>
              <w:pStyle w:val="TableContents"/>
              <w:bidi w:val="0"/>
              <w:spacing w:before="0" w:after="283"/>
              <w:jc w:val="left"/>
              <w:rPr/>
            </w:pPr>
            <w:r>
              <w:rPr/>
              <w:t xml:space="preserve">19. tammikuuta 1993 (1993-01-19) </w:t>
            </w:r>
          </w:p>
        </w:tc>
        <w:tc>
          <w:tcPr>
            <w:tcW w:w="958" w:type="dxa"/>
            <w:tcBorders/>
            <w:vAlign w:val="center"/>
          </w:tcPr>
          <w:p>
            <w:pPr>
              <w:pStyle w:val="TableContents"/>
              <w:bidi w:val="0"/>
              <w:spacing w:before="0" w:after="283"/>
              <w:jc w:val="left"/>
              <w:rPr/>
            </w:pPr>
            <w:r>
              <w:rPr/>
              <w:t xml:space="preserve">68114 </w:t>
            </w:r>
          </w:p>
        </w:tc>
      </w:tr>
      <w:tr>
        <w:trPr/>
        <w:tc>
          <w:tcPr>
            <w:tcW w:w="724" w:type="dxa"/>
            <w:tcBorders/>
            <w:vAlign w:val="center"/>
          </w:tcPr>
          <w:p>
            <w:pPr>
              <w:pStyle w:val="TableHeading"/>
              <w:suppressLineNumbers/>
              <w:bidi w:val="0"/>
              <w:spacing w:before="0" w:after="283"/>
              <w:jc w:val="center"/>
              <w:rPr/>
            </w:pPr>
            <w:r>
              <w:rPr/>
              <w:t xml:space="preserve">90 </w:t>
            </w:r>
          </w:p>
        </w:tc>
        <w:tc>
          <w:tcPr>
            <w:tcW w:w="814" w:type="dxa"/>
            <w:tcBorders/>
            <w:vAlign w:val="center"/>
          </w:tcPr>
          <w:p>
            <w:pPr>
              <w:pStyle w:val="TableContents"/>
              <w:bidi w:val="0"/>
              <w:spacing w:before="0" w:after="283"/>
              <w:jc w:val="left"/>
              <w:rPr/>
            </w:pPr>
            <w:r>
              <w:rPr/>
              <w:t xml:space="preserve">15 </w:t>
            </w:r>
          </w:p>
        </w:tc>
        <w:tc>
          <w:tcPr>
            <w:tcW w:w="1494" w:type="dxa"/>
            <w:tcBorders/>
            <w:vAlign w:val="center"/>
          </w:tcPr>
          <w:p>
            <w:pPr>
              <w:pStyle w:val="TableContents"/>
              <w:bidi w:val="0"/>
              <w:spacing w:before="0" w:after="283"/>
              <w:jc w:val="left"/>
              <w:rPr/>
            </w:pPr>
            <w:r>
              <w:rPr/>
              <w:t xml:space="preserve">"Blood Moon </w:t>
            </w:r>
          </w:p>
        </w:tc>
        <w:tc>
          <w:tcPr>
            <w:tcW w:w="1273" w:type="dxa"/>
            <w:tcBorders/>
            <w:vAlign w:val="center"/>
          </w:tcPr>
          <w:p>
            <w:pPr>
              <w:pStyle w:val="TableContents"/>
              <w:bidi w:val="0"/>
              <w:spacing w:before="0" w:after="283"/>
              <w:jc w:val="left"/>
              <w:rPr/>
            </w:pPr>
            <w:r>
              <w:rPr/>
              <w:t xml:space="preserve">Alan J. Levi </w:t>
            </w:r>
          </w:p>
        </w:tc>
        <w:tc>
          <w:tcPr>
            <w:tcW w:w="1464" w:type="dxa"/>
            <w:tcBorders/>
            <w:vAlign w:val="center"/>
          </w:tcPr>
          <w:p>
            <w:pPr>
              <w:pStyle w:val="TableContents"/>
              <w:bidi w:val="0"/>
              <w:spacing w:before="0" w:after="283"/>
              <w:jc w:val="left"/>
              <w:rPr/>
            </w:pPr>
            <w:r>
              <w:rPr/>
              <w:t xml:space="preserve">Tommy Thompson </w:t>
            </w:r>
          </w:p>
        </w:tc>
        <w:tc>
          <w:tcPr>
            <w:tcW w:w="2218" w:type="dxa"/>
            <w:tcBorders/>
            <w:vAlign w:val="center"/>
          </w:tcPr>
          <w:p>
            <w:pPr>
              <w:pStyle w:val="TableContents"/>
              <w:bidi w:val="0"/>
              <w:spacing w:before="0" w:after="283"/>
              <w:jc w:val="left"/>
              <w:rPr/>
            </w:pPr>
            <w:r>
              <w:rPr/>
              <w:t xml:space="preserve">Lontoon ulkopuolella, Englannissa 10. maaliskuuta 1975 </w:t>
            </w:r>
          </w:p>
        </w:tc>
        <w:tc>
          <w:tcPr>
            <w:tcW w:w="1260" w:type="dxa"/>
            <w:tcBorders/>
            <w:vAlign w:val="center"/>
          </w:tcPr>
          <w:p>
            <w:pPr>
              <w:pStyle w:val="TableContents"/>
              <w:bidi w:val="0"/>
              <w:spacing w:before="0" w:after="283"/>
              <w:jc w:val="left"/>
              <w:rPr/>
            </w:pPr>
            <w:r>
              <w:rPr/>
              <w:t xml:space="preserve">9. helmikuuta 1993 (1993-02-09) </w:t>
            </w:r>
          </w:p>
        </w:tc>
        <w:tc>
          <w:tcPr>
            <w:tcW w:w="958" w:type="dxa"/>
            <w:tcBorders/>
            <w:vAlign w:val="center"/>
          </w:tcPr>
          <w:p>
            <w:pPr>
              <w:pStyle w:val="TableContents"/>
              <w:bidi w:val="0"/>
              <w:spacing w:before="0" w:after="283"/>
              <w:jc w:val="left"/>
              <w:rPr/>
            </w:pPr>
            <w:r>
              <w:rPr/>
              <w:t xml:space="preserve">68117 </w:t>
            </w:r>
          </w:p>
        </w:tc>
      </w:tr>
      <w:tr>
        <w:trPr/>
        <w:tc>
          <w:tcPr>
            <w:tcW w:w="724" w:type="dxa"/>
            <w:tcBorders/>
            <w:vAlign w:val="center"/>
          </w:tcPr>
          <w:p>
            <w:pPr>
              <w:pStyle w:val="TableHeading"/>
              <w:suppressLineNumbers/>
              <w:bidi w:val="0"/>
              <w:spacing w:before="0" w:after="283"/>
              <w:jc w:val="center"/>
              <w:rPr/>
            </w:pPr>
            <w:r>
              <w:rPr/>
              <w:t xml:space="preserve">91 </w:t>
            </w:r>
          </w:p>
        </w:tc>
        <w:tc>
          <w:tcPr>
            <w:tcW w:w="814" w:type="dxa"/>
            <w:tcBorders/>
            <w:vAlign w:val="center"/>
          </w:tcPr>
          <w:p>
            <w:pPr>
              <w:pStyle w:val="TableContents"/>
              <w:bidi w:val="0"/>
              <w:spacing w:before="0" w:after="283"/>
              <w:jc w:val="left"/>
              <w:rPr/>
            </w:pPr>
            <w:r>
              <w:rPr/>
              <w:t xml:space="preserve">16 </w:t>
            </w:r>
          </w:p>
        </w:tc>
        <w:tc>
          <w:tcPr>
            <w:tcW w:w="1494" w:type="dxa"/>
            <w:tcBorders/>
            <w:vAlign w:val="center"/>
          </w:tcPr>
          <w:p>
            <w:pPr>
              <w:pStyle w:val="TableContents"/>
              <w:bidi w:val="0"/>
              <w:spacing w:before="0" w:after="283"/>
              <w:jc w:val="left"/>
              <w:rPr/>
            </w:pPr>
            <w:r>
              <w:rPr/>
              <w:t xml:space="preserve">"Pahan viikatemiehen paluu. </w:t>
            </w:r>
          </w:p>
        </w:tc>
        <w:tc>
          <w:tcPr>
            <w:tcW w:w="1273" w:type="dxa"/>
            <w:tcBorders/>
            <w:vAlign w:val="center"/>
          </w:tcPr>
          <w:p>
            <w:pPr>
              <w:pStyle w:val="TableContents"/>
              <w:bidi w:val="0"/>
              <w:spacing w:before="0" w:after="283"/>
              <w:jc w:val="left"/>
              <w:rPr/>
            </w:pPr>
            <w:r>
              <w:rPr/>
              <w:t xml:space="preserve">Harvey Laidman </w:t>
            </w:r>
          </w:p>
        </w:tc>
        <w:tc>
          <w:tcPr>
            <w:tcW w:w="1464" w:type="dxa"/>
            <w:tcBorders/>
            <w:vAlign w:val="center"/>
          </w:tcPr>
          <w:p>
            <w:pPr>
              <w:pStyle w:val="TableContents"/>
              <w:bidi w:val="0"/>
              <w:spacing w:before="0" w:after="283"/>
              <w:jc w:val="left"/>
              <w:rPr/>
            </w:pPr>
            <w:r>
              <w:rPr/>
              <w:t xml:space="preserve">Richard C. Okie </w:t>
            </w:r>
          </w:p>
        </w:tc>
        <w:tc>
          <w:tcPr>
            <w:tcW w:w="2218" w:type="dxa"/>
            <w:tcBorders/>
            <w:vAlign w:val="center"/>
          </w:tcPr>
          <w:p>
            <w:pPr>
              <w:pStyle w:val="TableContents"/>
              <w:bidi w:val="0"/>
              <w:spacing w:before="0" w:after="283"/>
              <w:jc w:val="left"/>
              <w:rPr/>
            </w:pPr>
            <w:r>
              <w:rPr/>
              <w:t xml:space="preserve">North Falls, New York 8. lokakuuta 1956 </w:t>
            </w:r>
          </w:p>
        </w:tc>
        <w:tc>
          <w:tcPr>
            <w:tcW w:w="1260" w:type="dxa"/>
            <w:tcBorders/>
            <w:vAlign w:val="center"/>
          </w:tcPr>
          <w:p>
            <w:pPr>
              <w:pStyle w:val="TableContents"/>
              <w:bidi w:val="0"/>
              <w:spacing w:before="0" w:after="283"/>
              <w:jc w:val="left"/>
              <w:rPr/>
            </w:pPr>
            <w:r>
              <w:rPr/>
              <w:t xml:space="preserve">23. helmikuuta 1993 (1993-02-23) </w:t>
            </w:r>
          </w:p>
        </w:tc>
        <w:tc>
          <w:tcPr>
            <w:tcW w:w="958" w:type="dxa"/>
            <w:tcBorders/>
            <w:vAlign w:val="center"/>
          </w:tcPr>
          <w:p>
            <w:pPr>
              <w:pStyle w:val="TableContents"/>
              <w:bidi w:val="0"/>
              <w:spacing w:before="0" w:after="283"/>
              <w:jc w:val="left"/>
              <w:rPr/>
            </w:pPr>
            <w:r>
              <w:rPr/>
              <w:t xml:space="preserve">68124 </w:t>
            </w:r>
          </w:p>
        </w:tc>
      </w:tr>
      <w:tr>
        <w:trPr/>
        <w:tc>
          <w:tcPr>
            <w:tcW w:w="724" w:type="dxa"/>
            <w:tcBorders/>
            <w:vAlign w:val="center"/>
          </w:tcPr>
          <w:p>
            <w:pPr>
              <w:pStyle w:val="TableHeading"/>
              <w:suppressLineNumbers/>
              <w:bidi w:val="0"/>
              <w:spacing w:before="0" w:after="283"/>
              <w:jc w:val="center"/>
              <w:rPr/>
            </w:pPr>
            <w:r>
              <w:rPr/>
              <w:t xml:space="preserve">92 </w:t>
            </w:r>
          </w:p>
        </w:tc>
        <w:tc>
          <w:tcPr>
            <w:tcW w:w="814" w:type="dxa"/>
            <w:tcBorders/>
            <w:vAlign w:val="center"/>
          </w:tcPr>
          <w:p>
            <w:pPr>
              <w:pStyle w:val="TableContents"/>
              <w:bidi w:val="0"/>
              <w:spacing w:before="0" w:after="283"/>
              <w:jc w:val="left"/>
              <w:rPr/>
            </w:pPr>
            <w:r>
              <w:rPr/>
              <w:t xml:space="preserve">17 </w:t>
            </w:r>
          </w:p>
        </w:tc>
        <w:tc>
          <w:tcPr>
            <w:tcW w:w="1494" w:type="dxa"/>
            <w:tcBorders/>
            <w:vAlign w:val="center"/>
          </w:tcPr>
          <w:p>
            <w:pPr>
              <w:pStyle w:val="TableContents"/>
              <w:bidi w:val="0"/>
              <w:spacing w:before="0" w:after="283"/>
              <w:jc w:val="left"/>
              <w:rPr/>
            </w:pPr>
            <w:r>
              <w:rPr/>
              <w:t xml:space="preserve">"Pahan viikatemiehen kosto. </w:t>
            </w:r>
          </w:p>
        </w:tc>
        <w:tc>
          <w:tcPr>
            <w:tcW w:w="1273" w:type="dxa"/>
            <w:tcBorders/>
            <w:vAlign w:val="center"/>
          </w:tcPr>
          <w:p>
            <w:pPr>
              <w:pStyle w:val="TableContents"/>
              <w:bidi w:val="0"/>
              <w:spacing w:before="0" w:after="283"/>
              <w:jc w:val="left"/>
              <w:rPr/>
            </w:pPr>
            <w:r>
              <w:rPr/>
              <w:t xml:space="preserve">Debbie Allen </w:t>
            </w:r>
          </w:p>
        </w:tc>
        <w:tc>
          <w:tcPr>
            <w:tcW w:w="1464" w:type="dxa"/>
            <w:tcBorders/>
            <w:vAlign w:val="center"/>
          </w:tcPr>
          <w:p>
            <w:pPr>
              <w:pStyle w:val="TableContents"/>
              <w:bidi w:val="0"/>
              <w:spacing w:before="0" w:after="283"/>
              <w:jc w:val="left"/>
              <w:rPr/>
            </w:pPr>
            <w:r>
              <w:rPr/>
              <w:t xml:space="preserve">Deborah Pratt </w:t>
            </w:r>
          </w:p>
        </w:tc>
        <w:tc>
          <w:tcPr>
            <w:tcW w:w="2218" w:type="dxa"/>
            <w:tcBorders/>
            <w:vAlign w:val="center"/>
          </w:tcPr>
          <w:p>
            <w:pPr>
              <w:pStyle w:val="TableContents"/>
              <w:bidi w:val="0"/>
              <w:spacing w:before="0" w:after="283"/>
              <w:jc w:val="left"/>
              <w:rPr/>
            </w:pPr>
            <w:r>
              <w:rPr/>
              <w:t xml:space="preserve">Mallard, Ohio 16. syyskuuta 1987 </w:t>
            </w:r>
          </w:p>
        </w:tc>
        <w:tc>
          <w:tcPr>
            <w:tcW w:w="1260" w:type="dxa"/>
            <w:tcBorders/>
            <w:vAlign w:val="center"/>
          </w:tcPr>
          <w:p>
            <w:pPr>
              <w:pStyle w:val="TableContents"/>
              <w:bidi w:val="0"/>
              <w:spacing w:before="0" w:after="283"/>
              <w:jc w:val="left"/>
              <w:rPr/>
            </w:pPr>
            <w:r>
              <w:rPr/>
              <w:t xml:space="preserve">23. helmikuuta 1993 (1993-02-23) </w:t>
            </w:r>
          </w:p>
        </w:tc>
        <w:tc>
          <w:tcPr>
            <w:tcW w:w="958" w:type="dxa"/>
            <w:tcBorders/>
            <w:vAlign w:val="center"/>
          </w:tcPr>
          <w:p>
            <w:pPr>
              <w:pStyle w:val="TableContents"/>
              <w:bidi w:val="0"/>
              <w:spacing w:before="0" w:after="283"/>
              <w:jc w:val="left"/>
              <w:rPr/>
            </w:pPr>
            <w:r>
              <w:rPr/>
              <w:t xml:space="preserve">68125 </w:t>
            </w:r>
          </w:p>
        </w:tc>
      </w:tr>
      <w:tr>
        <w:trPr/>
        <w:tc>
          <w:tcPr>
            <w:tcW w:w="724" w:type="dxa"/>
            <w:tcBorders/>
            <w:vAlign w:val="center"/>
          </w:tcPr>
          <w:p>
            <w:pPr>
              <w:pStyle w:val="TableHeading"/>
              <w:suppressLineNumbers/>
              <w:bidi w:val="0"/>
              <w:spacing w:before="0" w:after="283"/>
              <w:jc w:val="center"/>
              <w:rPr/>
            </w:pPr>
            <w:r>
              <w:rPr/>
              <w:t xml:space="preserve">93 </w:t>
            </w:r>
          </w:p>
        </w:tc>
        <w:tc>
          <w:tcPr>
            <w:tcW w:w="814" w:type="dxa"/>
            <w:tcBorders/>
            <w:vAlign w:val="center"/>
          </w:tcPr>
          <w:p>
            <w:pPr>
              <w:pStyle w:val="TableContents"/>
              <w:bidi w:val="0"/>
              <w:spacing w:before="0" w:after="283"/>
              <w:jc w:val="left"/>
              <w:rPr/>
            </w:pPr>
            <w:r>
              <w:rPr/>
              <w:t xml:space="preserve">18 </w:t>
            </w:r>
          </w:p>
        </w:tc>
        <w:tc>
          <w:tcPr>
            <w:tcW w:w="1494" w:type="dxa"/>
            <w:tcBorders/>
            <w:vAlign w:val="center"/>
          </w:tcPr>
          <w:p>
            <w:pPr>
              <w:pStyle w:val="TableContents"/>
              <w:bidi w:val="0"/>
              <w:spacing w:before="0" w:after="283"/>
              <w:jc w:val="left"/>
              <w:rPr/>
            </w:pPr>
            <w:r>
              <w:rPr/>
              <w:t xml:space="preserve">"Hyvästi Norma Jean. </w:t>
            </w:r>
          </w:p>
        </w:tc>
        <w:tc>
          <w:tcPr>
            <w:tcW w:w="1273" w:type="dxa"/>
            <w:tcBorders/>
            <w:vAlign w:val="center"/>
          </w:tcPr>
          <w:p>
            <w:pPr>
              <w:pStyle w:val="TableContents"/>
              <w:bidi w:val="0"/>
              <w:spacing w:before="0" w:after="283"/>
              <w:jc w:val="left"/>
              <w:rPr/>
            </w:pPr>
            <w:r>
              <w:rPr/>
              <w:t xml:space="preserve">Christopher Hibler </w:t>
            </w:r>
          </w:p>
        </w:tc>
        <w:tc>
          <w:tcPr>
            <w:tcW w:w="1464" w:type="dxa"/>
            <w:tcBorders/>
            <w:vAlign w:val="center"/>
          </w:tcPr>
          <w:p>
            <w:pPr>
              <w:pStyle w:val="TableContents"/>
              <w:bidi w:val="0"/>
              <w:spacing w:before="0" w:after="283"/>
              <w:jc w:val="left"/>
              <w:rPr/>
            </w:pPr>
            <w:r>
              <w:rPr/>
              <w:t xml:space="preserve">Richard C. Okie </w:t>
            </w:r>
          </w:p>
        </w:tc>
        <w:tc>
          <w:tcPr>
            <w:tcW w:w="2218" w:type="dxa"/>
            <w:tcBorders/>
            <w:vAlign w:val="center"/>
          </w:tcPr>
          <w:p>
            <w:pPr>
              <w:pStyle w:val="TableContents"/>
              <w:bidi w:val="0"/>
              <w:spacing w:before="0" w:after="283"/>
              <w:jc w:val="left"/>
              <w:rPr/>
            </w:pPr>
            <w:r>
              <w:rPr/>
              <w:t xml:space="preserve">Hollywood, Kalifornia 4. huhtikuuta 1960 </w:t>
            </w:r>
          </w:p>
        </w:tc>
        <w:tc>
          <w:tcPr>
            <w:tcW w:w="1260" w:type="dxa"/>
            <w:tcBorders/>
            <w:vAlign w:val="center"/>
          </w:tcPr>
          <w:p>
            <w:pPr>
              <w:pStyle w:val="TableContents"/>
              <w:bidi w:val="0"/>
              <w:spacing w:before="0" w:after="283"/>
              <w:jc w:val="left"/>
              <w:rPr/>
            </w:pPr>
            <w:r>
              <w:rPr/>
              <w:t xml:space="preserve">2. maaliskuuta 1993 (1993-03-02) </w:t>
            </w:r>
          </w:p>
        </w:tc>
        <w:tc>
          <w:tcPr>
            <w:tcW w:w="958" w:type="dxa"/>
            <w:tcBorders/>
            <w:vAlign w:val="center"/>
          </w:tcPr>
          <w:p>
            <w:pPr>
              <w:pStyle w:val="TableContents"/>
              <w:bidi w:val="0"/>
              <w:spacing w:before="0" w:after="283"/>
              <w:jc w:val="left"/>
              <w:rPr/>
            </w:pPr>
            <w:r>
              <w:rPr/>
              <w:t xml:space="preserve">68115 </w:t>
            </w:r>
          </w:p>
        </w:tc>
      </w:tr>
      <w:tr>
        <w:trPr/>
        <w:tc>
          <w:tcPr>
            <w:tcW w:w="724" w:type="dxa"/>
            <w:tcBorders/>
            <w:vAlign w:val="center"/>
          </w:tcPr>
          <w:p>
            <w:pPr>
              <w:pStyle w:val="TableHeading"/>
              <w:suppressLineNumbers/>
              <w:bidi w:val="0"/>
              <w:spacing w:before="0" w:after="283"/>
              <w:jc w:val="center"/>
              <w:rPr/>
            </w:pPr>
            <w:r>
              <w:rPr/>
              <w:t xml:space="preserve">94 </w:t>
            </w:r>
          </w:p>
        </w:tc>
        <w:tc>
          <w:tcPr>
            <w:tcW w:w="814" w:type="dxa"/>
            <w:tcBorders/>
            <w:vAlign w:val="center"/>
          </w:tcPr>
          <w:p>
            <w:pPr>
              <w:pStyle w:val="TableContents"/>
              <w:bidi w:val="0"/>
              <w:spacing w:before="0" w:after="283"/>
              <w:jc w:val="left"/>
              <w:rPr/>
            </w:pPr>
            <w:r>
              <w:rPr/>
              <w:t xml:space="preserve">19 </w:t>
            </w:r>
          </w:p>
        </w:tc>
        <w:tc>
          <w:tcPr>
            <w:tcW w:w="1494" w:type="dxa"/>
            <w:tcBorders/>
            <w:vAlign w:val="center"/>
          </w:tcPr>
          <w:p>
            <w:pPr>
              <w:pStyle w:val="TableContents"/>
              <w:bidi w:val="0"/>
              <w:spacing w:before="0" w:after="283"/>
              <w:jc w:val="left"/>
              <w:rPr/>
            </w:pPr>
            <w:r>
              <w:rPr/>
              <w:t xml:space="preserve">"Sisäinen peto </w:t>
            </w:r>
          </w:p>
        </w:tc>
        <w:tc>
          <w:tcPr>
            <w:tcW w:w="1273" w:type="dxa"/>
            <w:tcBorders/>
            <w:vAlign w:val="center"/>
          </w:tcPr>
          <w:p>
            <w:pPr>
              <w:pStyle w:val="TableContents"/>
              <w:bidi w:val="0"/>
              <w:spacing w:before="0" w:after="283"/>
              <w:jc w:val="left"/>
              <w:rPr/>
            </w:pPr>
            <w:r>
              <w:rPr/>
              <w:t xml:space="preserve">Gus Trikonis </w:t>
            </w:r>
          </w:p>
        </w:tc>
        <w:tc>
          <w:tcPr>
            <w:tcW w:w="1464" w:type="dxa"/>
            <w:tcBorders/>
            <w:vAlign w:val="center"/>
          </w:tcPr>
          <w:p>
            <w:pPr>
              <w:pStyle w:val="TableContents"/>
              <w:bidi w:val="0"/>
              <w:spacing w:before="0" w:after="283"/>
              <w:jc w:val="left"/>
              <w:rPr/>
            </w:pPr>
            <w:r>
              <w:rPr/>
              <w:t xml:space="preserve">John D'Aquino </w:t>
            </w:r>
          </w:p>
        </w:tc>
        <w:tc>
          <w:tcPr>
            <w:tcW w:w="2218" w:type="dxa"/>
            <w:tcBorders/>
            <w:vAlign w:val="center"/>
          </w:tcPr>
          <w:p>
            <w:pPr>
              <w:pStyle w:val="TableContents"/>
              <w:bidi w:val="0"/>
              <w:spacing w:before="0" w:after="283"/>
              <w:jc w:val="left"/>
              <w:rPr/>
            </w:pPr>
            <w:r>
              <w:rPr/>
              <w:t xml:space="preserve">Washingtonin osavaltio 6. marraskuuta 1972 </w:t>
            </w:r>
          </w:p>
        </w:tc>
        <w:tc>
          <w:tcPr>
            <w:tcW w:w="1260" w:type="dxa"/>
            <w:tcBorders/>
            <w:vAlign w:val="center"/>
          </w:tcPr>
          <w:p>
            <w:pPr>
              <w:pStyle w:val="TableContents"/>
              <w:bidi w:val="0"/>
              <w:spacing w:before="0" w:after="283"/>
              <w:jc w:val="left"/>
              <w:rPr/>
            </w:pPr>
            <w:r>
              <w:rPr/>
              <w:t xml:space="preserve">16. maaliskuuta 1993 (1993-03-16) </w:t>
            </w:r>
          </w:p>
        </w:tc>
        <w:tc>
          <w:tcPr>
            <w:tcW w:w="958" w:type="dxa"/>
            <w:tcBorders/>
            <w:vAlign w:val="center"/>
          </w:tcPr>
          <w:p>
            <w:pPr>
              <w:pStyle w:val="TableContents"/>
              <w:bidi w:val="0"/>
              <w:spacing w:before="0" w:after="283"/>
              <w:jc w:val="left"/>
              <w:rPr/>
            </w:pPr>
            <w:r>
              <w:rPr/>
              <w:t xml:space="preserve">68122 </w:t>
            </w:r>
          </w:p>
        </w:tc>
      </w:tr>
      <w:tr>
        <w:trPr/>
        <w:tc>
          <w:tcPr>
            <w:tcW w:w="724" w:type="dxa"/>
            <w:tcBorders/>
            <w:vAlign w:val="center"/>
          </w:tcPr>
          <w:p>
            <w:pPr>
              <w:pStyle w:val="TableHeading"/>
              <w:suppressLineNumbers/>
              <w:bidi w:val="0"/>
              <w:spacing w:before="0" w:after="283"/>
              <w:jc w:val="center"/>
              <w:rPr/>
            </w:pPr>
            <w:r>
              <w:rPr/>
              <w:t xml:space="preserve">95 </w:t>
            </w:r>
          </w:p>
        </w:tc>
        <w:tc>
          <w:tcPr>
            <w:tcW w:w="814" w:type="dxa"/>
            <w:tcBorders/>
            <w:vAlign w:val="center"/>
          </w:tcPr>
          <w:p>
            <w:pPr>
              <w:pStyle w:val="TableContents"/>
              <w:bidi w:val="0"/>
              <w:spacing w:before="0" w:after="283"/>
              <w:jc w:val="left"/>
              <w:rPr/>
            </w:pPr>
            <w:r>
              <w:rPr/>
              <w:t xml:space="preserve">20 </w:t>
            </w:r>
          </w:p>
        </w:tc>
        <w:tc>
          <w:tcPr>
            <w:tcW w:w="1494" w:type="dxa"/>
            <w:tcBorders/>
            <w:vAlign w:val="center"/>
          </w:tcPr>
          <w:p>
            <w:pPr>
              <w:pStyle w:val="TableContents"/>
              <w:bidi w:val="0"/>
              <w:spacing w:before="0" w:after="283"/>
              <w:jc w:val="left"/>
              <w:rPr/>
            </w:pPr>
            <w:r>
              <w:rPr/>
              <w:t xml:space="preserve">``Hyppy valtioiden välillä'' </w:t>
            </w:r>
          </w:p>
        </w:tc>
        <w:tc>
          <w:tcPr>
            <w:tcW w:w="1273" w:type="dxa"/>
            <w:tcBorders/>
            <w:vAlign w:val="center"/>
          </w:tcPr>
          <w:p>
            <w:pPr>
              <w:pStyle w:val="TableContents"/>
              <w:bidi w:val="0"/>
              <w:spacing w:before="0" w:after="283"/>
              <w:jc w:val="left"/>
              <w:rPr/>
            </w:pPr>
            <w:r>
              <w:rPr/>
              <w:t xml:space="preserve">David Hemmings </w:t>
            </w:r>
          </w:p>
        </w:tc>
        <w:tc>
          <w:tcPr>
            <w:tcW w:w="1464" w:type="dxa"/>
            <w:tcBorders/>
            <w:vAlign w:val="center"/>
          </w:tcPr>
          <w:p>
            <w:pPr>
              <w:pStyle w:val="TableContents"/>
              <w:bidi w:val="0"/>
              <w:spacing w:before="0" w:after="283"/>
              <w:jc w:val="left"/>
              <w:rPr/>
            </w:pPr>
            <w:r>
              <w:rPr/>
              <w:t xml:space="preserve">Richard C. Okie </w:t>
            </w:r>
          </w:p>
        </w:tc>
        <w:tc>
          <w:tcPr>
            <w:tcW w:w="2218" w:type="dxa"/>
            <w:tcBorders/>
            <w:vAlign w:val="center"/>
          </w:tcPr>
          <w:p>
            <w:pPr>
              <w:pStyle w:val="TableContents"/>
              <w:bidi w:val="0"/>
              <w:spacing w:before="0" w:after="283"/>
              <w:jc w:val="left"/>
              <w:rPr/>
            </w:pPr>
            <w:r>
              <w:rPr/>
              <w:t xml:space="preserve">Mansfieldin piirikunta, Virginia 20. syyskuuta 1862 </w:t>
            </w:r>
          </w:p>
        </w:tc>
        <w:tc>
          <w:tcPr>
            <w:tcW w:w="1260" w:type="dxa"/>
            <w:tcBorders/>
            <w:vAlign w:val="center"/>
          </w:tcPr>
          <w:p>
            <w:pPr>
              <w:pStyle w:val="TableContents"/>
              <w:bidi w:val="0"/>
              <w:spacing w:before="0" w:after="283"/>
              <w:jc w:val="left"/>
              <w:rPr/>
            </w:pPr>
            <w:r>
              <w:rPr/>
              <w:t xml:space="preserve">30. maaliskuuta 1993 (1993-03-30) </w:t>
            </w:r>
          </w:p>
        </w:tc>
        <w:tc>
          <w:tcPr>
            <w:tcW w:w="958" w:type="dxa"/>
            <w:tcBorders/>
            <w:vAlign w:val="center"/>
          </w:tcPr>
          <w:p>
            <w:pPr>
              <w:pStyle w:val="TableContents"/>
              <w:bidi w:val="0"/>
              <w:spacing w:before="0" w:after="283"/>
              <w:jc w:val="left"/>
              <w:rPr/>
            </w:pPr>
            <w:r>
              <w:rPr/>
              <w:t xml:space="preserve">68121 </w:t>
            </w:r>
          </w:p>
        </w:tc>
      </w:tr>
      <w:tr>
        <w:trPr/>
        <w:tc>
          <w:tcPr>
            <w:tcW w:w="724" w:type="dxa"/>
            <w:tcBorders/>
            <w:vAlign w:val="center"/>
          </w:tcPr>
          <w:p>
            <w:pPr>
              <w:pStyle w:val="TableHeading"/>
              <w:suppressLineNumbers/>
              <w:bidi w:val="0"/>
              <w:spacing w:before="0" w:after="283"/>
              <w:jc w:val="center"/>
              <w:rPr/>
            </w:pPr>
            <w:r>
              <w:rPr/>
              <w:t xml:space="preserve">96 </w:t>
            </w:r>
          </w:p>
        </w:tc>
        <w:tc>
          <w:tcPr>
            <w:tcW w:w="814" w:type="dxa"/>
            <w:tcBorders/>
            <w:vAlign w:val="center"/>
          </w:tcPr>
          <w:p>
            <w:pPr>
              <w:pStyle w:val="TableContents"/>
              <w:bidi w:val="0"/>
              <w:spacing w:before="0" w:after="283"/>
              <w:jc w:val="left"/>
              <w:rPr/>
            </w:pPr>
            <w:r>
              <w:rPr/>
              <w:t xml:space="preserve">21 </w:t>
            </w:r>
          </w:p>
        </w:tc>
        <w:tc>
          <w:tcPr>
            <w:tcW w:w="1494" w:type="dxa"/>
            <w:tcBorders/>
            <w:vAlign w:val="center"/>
          </w:tcPr>
          <w:p>
            <w:pPr>
              <w:pStyle w:val="TableContents"/>
              <w:bidi w:val="0"/>
              <w:spacing w:before="0" w:after="283"/>
              <w:jc w:val="left"/>
              <w:rPr/>
            </w:pPr>
            <w:r>
              <w:rPr/>
              <w:t xml:space="preserve">``Memphis Melody'' </w:t>
            </w:r>
          </w:p>
        </w:tc>
        <w:tc>
          <w:tcPr>
            <w:tcW w:w="1273" w:type="dxa"/>
            <w:tcBorders/>
            <w:vAlign w:val="center"/>
          </w:tcPr>
          <w:p>
            <w:pPr>
              <w:pStyle w:val="TableContents"/>
              <w:bidi w:val="0"/>
              <w:spacing w:before="0" w:after="283"/>
              <w:jc w:val="left"/>
              <w:rPr/>
            </w:pPr>
            <w:r>
              <w:rPr/>
              <w:t xml:space="preserve">James Whitmore Jr. </w:t>
            </w:r>
          </w:p>
        </w:tc>
        <w:tc>
          <w:tcPr>
            <w:tcW w:w="1464" w:type="dxa"/>
            <w:tcBorders/>
            <w:vAlign w:val="center"/>
          </w:tcPr>
          <w:p>
            <w:pPr>
              <w:pStyle w:val="TableContents"/>
              <w:bidi w:val="0"/>
              <w:spacing w:before="0" w:after="283"/>
              <w:jc w:val="left"/>
              <w:rPr/>
            </w:pPr>
            <w:r>
              <w:rPr/>
              <w:t xml:space="preserve">Robin Jill Bernheim </w:t>
            </w:r>
          </w:p>
        </w:tc>
        <w:tc>
          <w:tcPr>
            <w:tcW w:w="2218" w:type="dxa"/>
            <w:tcBorders/>
            <w:vAlign w:val="center"/>
          </w:tcPr>
          <w:p>
            <w:pPr>
              <w:pStyle w:val="TableContents"/>
              <w:bidi w:val="0"/>
              <w:spacing w:before="0" w:after="283"/>
              <w:jc w:val="left"/>
              <w:rPr/>
            </w:pPr>
            <w:r>
              <w:rPr/>
              <w:t xml:space="preserve">Memphis, Tennessee 3. heinäkuuta 1954 </w:t>
            </w:r>
          </w:p>
        </w:tc>
        <w:tc>
          <w:tcPr>
            <w:tcW w:w="1260" w:type="dxa"/>
            <w:tcBorders/>
            <w:vAlign w:val="center"/>
          </w:tcPr>
          <w:p>
            <w:pPr>
              <w:pStyle w:val="TableContents"/>
              <w:bidi w:val="0"/>
              <w:spacing w:before="0" w:after="283"/>
              <w:jc w:val="left"/>
              <w:rPr/>
            </w:pPr>
            <w:r>
              <w:rPr/>
              <w:t xml:space="preserve">20. huhtikuuta 1993 (1993-04-20) </w:t>
            </w:r>
          </w:p>
        </w:tc>
        <w:tc>
          <w:tcPr>
            <w:tcW w:w="958" w:type="dxa"/>
            <w:tcBorders/>
            <w:vAlign w:val="center"/>
          </w:tcPr>
          <w:p>
            <w:pPr>
              <w:pStyle w:val="TableContents"/>
              <w:bidi w:val="0"/>
              <w:spacing w:before="0" w:after="283"/>
              <w:jc w:val="left"/>
              <w:rPr/>
            </w:pPr>
            <w:r>
              <w:rPr/>
              <w:t xml:space="preserve">67325 </w:t>
            </w:r>
          </w:p>
        </w:tc>
      </w:tr>
      <w:tr>
        <w:trPr/>
        <w:tc>
          <w:tcPr>
            <w:tcW w:w="724" w:type="dxa"/>
            <w:tcBorders/>
            <w:vAlign w:val="center"/>
          </w:tcPr>
          <w:p>
            <w:pPr>
              <w:pStyle w:val="TableHeading"/>
              <w:suppressLineNumbers/>
              <w:bidi w:val="0"/>
              <w:spacing w:before="0" w:after="283"/>
              <w:jc w:val="center"/>
              <w:rPr/>
            </w:pPr>
            <w:r>
              <w:rPr/>
              <w:t xml:space="preserve">97 </w:t>
            </w:r>
          </w:p>
        </w:tc>
        <w:tc>
          <w:tcPr>
            <w:tcW w:w="814" w:type="dxa"/>
            <w:tcBorders/>
            <w:vAlign w:val="center"/>
          </w:tcPr>
          <w:p>
            <w:pPr>
              <w:pStyle w:val="TableContents"/>
              <w:bidi w:val="0"/>
              <w:spacing w:before="0" w:after="283"/>
              <w:jc w:val="left"/>
              <w:rPr/>
            </w:pPr>
            <w:r>
              <w:rPr/>
              <w:t xml:space="preserve">22 </w:t>
            </w:r>
          </w:p>
        </w:tc>
        <w:tc>
          <w:tcPr>
            <w:tcW w:w="1494" w:type="dxa"/>
            <w:tcBorders/>
            <w:vAlign w:val="center"/>
          </w:tcPr>
          <w:p>
            <w:pPr>
              <w:pStyle w:val="TableContents"/>
              <w:bidi w:val="0"/>
              <w:spacing w:before="0" w:after="283"/>
              <w:jc w:val="left"/>
              <w:rPr/>
            </w:pPr>
            <w:r>
              <w:rPr/>
              <w:t xml:space="preserve">``Peilikuva'' </w:t>
            </w:r>
          </w:p>
        </w:tc>
        <w:tc>
          <w:tcPr>
            <w:tcW w:w="1273" w:type="dxa"/>
            <w:tcBorders/>
            <w:vAlign w:val="center"/>
          </w:tcPr>
          <w:p>
            <w:pPr>
              <w:pStyle w:val="TableContents"/>
              <w:bidi w:val="0"/>
              <w:spacing w:before="0" w:after="283"/>
              <w:jc w:val="left"/>
              <w:rPr/>
            </w:pPr>
            <w:r>
              <w:rPr/>
              <w:t xml:space="preserve">James Whitmore Jr. </w:t>
            </w:r>
          </w:p>
        </w:tc>
        <w:tc>
          <w:tcPr>
            <w:tcW w:w="1464" w:type="dxa"/>
            <w:tcBorders/>
            <w:vAlign w:val="center"/>
          </w:tcPr>
          <w:p>
            <w:pPr>
              <w:pStyle w:val="TableContents"/>
              <w:bidi w:val="0"/>
              <w:spacing w:before="0" w:after="283"/>
              <w:jc w:val="left"/>
              <w:rPr/>
            </w:pPr>
            <w:r>
              <w:rPr/>
              <w:t xml:space="preserve">Donald Bellisario </w:t>
            </w:r>
          </w:p>
        </w:tc>
        <w:tc>
          <w:tcPr>
            <w:tcW w:w="2218" w:type="dxa"/>
            <w:tcBorders/>
            <w:vAlign w:val="center"/>
          </w:tcPr>
          <w:p>
            <w:pPr>
              <w:pStyle w:val="TableContents"/>
              <w:bidi w:val="0"/>
              <w:spacing w:before="0" w:after="283"/>
              <w:jc w:val="left"/>
              <w:rPr/>
            </w:pPr>
            <w:r>
              <w:rPr/>
              <w:t xml:space="preserve">Cokeburg, Pennsylvania 8. elokuuta 1953 / San Diego, Kalifornia 3. huhtikuuta 1969 </w:t>
            </w:r>
          </w:p>
        </w:tc>
        <w:tc>
          <w:tcPr>
            <w:tcW w:w="1260" w:type="dxa"/>
            <w:tcBorders/>
            <w:vAlign w:val="center"/>
          </w:tcPr>
          <w:p>
            <w:pPr>
              <w:pStyle w:val="TableContents"/>
              <w:bidi w:val="0"/>
              <w:spacing w:before="0" w:after="283"/>
              <w:jc w:val="left"/>
              <w:rPr/>
            </w:pPr>
            <w:r>
              <w:rPr/>
              <w:t xml:space="preserve">5. toukokuuta 1993 (1993-05-05) </w:t>
            </w:r>
          </w:p>
        </w:tc>
        <w:tc>
          <w:tcPr>
            <w:tcW w:w="958" w:type="dxa"/>
            <w:tcBorders/>
            <w:vAlign w:val="center"/>
          </w:tcPr>
          <w:p>
            <w:pPr>
              <w:pStyle w:val="TableContents"/>
              <w:bidi w:val="0"/>
              <w:spacing w:before="0" w:after="283"/>
              <w:jc w:val="left"/>
              <w:rPr/>
            </w:pPr>
            <w:r>
              <w:rPr/>
              <w:t xml:space="preserve">68126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Quantum Leapissa on?</w:t>
      </w:r>
    </w:p>
    <w:p>
      <w:pPr>
        <w:pStyle w:val="TextBody"/>
        <w:bidi w:val="0"/>
        <w:jc w:val="left"/>
        <w:rPr>
          <w:b/>
          <w:u w:val="single"/>
          <w:shd w:val="clear" w:fill="FFFF00"/>
        </w:rPr>
      </w:pPr>
      <w:r>
        <w:rPr>
          <w:b/>
          <w:u w:val="single"/>
          <w:shd w:val="clear" w:fill="FFFF00"/>
        </w:rPr>
        <w:t xml:space="preserve">Asiakirjan numero 22001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Malloyn ja Reedin yksityiselämä tulee esiin toisinaan, ja se on aina sidoksissa heidän tehtäviinsä. Malloy on poikamies, jolla on sarjan aikana ainakin kaksi tyttöystävää (joista viimeisin on Judy (Aneta Corsaut)), kun taas Reed on naimisissa Jean-nimisen naisen kanssa (jota näyttelee </w:t>
      </w:r>
      <w:r>
        <w:rPr>
          <w:color w:val="A9A9A9"/>
        </w:rPr>
        <w:t xml:space="preserve">useita näyttelijöitä, muun muassa Kristin Nelson</w:t>
      </w:r>
      <w:r>
        <w:rPr/>
        <w:t xml:space="preserve">) ja hänestä tulee myöhemmin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Jim Reedin vaimoa Adam 12:ssa...</w:t>
      </w:r>
    </w:p>
    <w:p>
      <w:pPr>
        <w:pStyle w:val="TextBody"/>
        <w:bidi w:val="0"/>
        <w:jc w:val="left"/>
        <w:rPr>
          <w:b/>
          <w:u w:val="single"/>
          <w:shd w:val="clear" w:fill="FFFF00"/>
        </w:rPr>
      </w:pPr>
      <w:r>
        <w:rPr>
          <w:b/>
          <w:u w:val="single"/>
          <w:shd w:val="clear" w:fill="FFFF00"/>
        </w:rPr>
        <w:t xml:space="preserve">Asiakirjan numero 22002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sata vuotta myöhemmin lähetyssaarnaajat menestyivät paremmin ja perustivat asemia joen varrelle. Espanjalaiset fransiskaanilähetyssaarnaajat antoivat joelle sen nykyisen nimen, joka perustuu </w:t>
      </w:r>
      <w:r>
        <w:rPr>
          <w:color w:val="A9A9A9"/>
        </w:rPr>
        <w:t xml:space="preserve">San Juan del Puerto (San John of the Harbor) - lähetysasemaan, joka perustettiin joen suulle ranskalaisen linnakkeen tuhoutumisen jälkeen</w:t>
      </w:r>
      <w:r>
        <w:rPr/>
        <w:t xml:space="preserve">. Nimi esiintyi ensimmäisen kerran espanjalaisessa kartassa, joka laadittiin vuosien 1680 ja 1700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St Johns -joki on nimetty?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Indian Riverin piirikunnasta</w:t>
      </w:r>
      <w:r>
        <w:rPr>
          <w:color w:val="A9A9A9"/>
        </w:rPr>
        <w:t xml:space="preserve"> alkava </w:t>
      </w:r>
      <w:r>
        <w:rPr>
          <w:color w:val="A9A9A9"/>
        </w:rPr>
        <w:t xml:space="preserve">ja </w:t>
      </w:r>
      <w:r>
        <w:rPr>
          <w:color w:val="2F4F4F"/>
        </w:rPr>
        <w:t xml:space="preserve">Duvalin piirikunnassa Atlantin valtamereen laskeva </w:t>
      </w:r>
      <w:r>
        <w:rPr/>
        <w:t xml:space="preserve">St. Johns on Floridan tärkein kaupallinen ja virkistyskäyttöön tarkoitettu vesiväylä. Se virtaa pohjoiseen alkulähteeltään Lake Walesin harjun suunnasta, joka on vain hieman koholla, 9,1 metriä merenpinnan yläpuolella. Tämän alhaisen korkeuseron vuoksi joella on pitkä takavesi. Se virtaa ja laskee vuorovesien mukana, jotka kulkevat sulkusaarten läpi ja nousevat kanavaa pitkin. Ainutlaatuista on, että se on samassa alueellisessa maastossa kuin samansuuntainen Kissimmee-joki, vaikka Kissimmee virtaa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Saint Johns -joki alkaa ja mihin se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St. Johns -joki alkaa ja mihin se päättyy?</w:t>
      </w:r>
    </w:p>
    <w:p>
      <w:pPr>
        <w:pStyle w:val="TextBody"/>
        <w:bidi w:val="0"/>
        <w:jc w:val="left"/>
        <w:rPr>
          <w:b/>
          <w:u w:val="single"/>
          <w:shd w:val="clear" w:fill="FFFF00"/>
        </w:rPr>
      </w:pPr>
      <w:r>
        <w:rPr>
          <w:b/>
          <w:u w:val="single"/>
          <w:shd w:val="clear" w:fill="FFFF00"/>
        </w:rPr>
        <w:t xml:space="preserve">Asiakirjan numero 22003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Sieni on levinnyt laajalle myös Pohjois-Amerikassa. Kanadassa sitä on kerätty Brittiläisestä Kolumbiasta, New Brunswickista, Newfoundlandista, Nova Scotiasta, Prinssi Edwardin saarelta, Ontariosta ja Quebecistä. Yhdysvalloissa </w:t>
      </w:r>
      <w:r>
        <w:rPr/>
        <w:t xml:space="preserve">se on </w:t>
      </w:r>
      <w:r>
        <w:rPr>
          <w:color w:val="A9A9A9"/>
        </w:rPr>
        <w:t xml:space="preserve">yleisin Tyynenmeren luoteisosassa</w:t>
      </w:r>
      <w:r>
        <w:rPr/>
        <w:t xml:space="preserve">, Cascade-vuoriston länsipuolella, jossa se hedelmäilee runsaasti syksyllä ja alkutalvesta; hedelmiä on raportoitu muodostuvan harvakseltaan myös kevätkuukausina. Charles Horton Peck ilmoitti sienen esiintyvän New Yorkissa 1900-luvun alussa, ja sen jälkeen julkaistussa kirjallisuudessa lajin on todettu esiintyvän Yhdysvaltojen itäosissa. Gaston Guzman on myöhemmin tutkinut Peckin herbaarionäytteen ja todennut Psilocybea käsittelevässä kattavassa monografiassaan vuodelta 1983, että Peck oli tunnistanut sienen virheellisesti lajiin, joka nykyisin tunnetaan nimellä Panaeolina foenisecii. P. semilanceata on paljon harvinaisempi Etelä-Amerikassa, jossa sitä on tavattu Chilessä. Se tunnetaan myös Australiasta (jossa se saattaa olla tulokaslaji) ja Uudesta-Seelannista, jossa se kasvaa korkealla sijaitsevilla ruohikkoalueilla. Vuonna 2000 se raportoitiin Golaghatista, Intian Assamin osavaltiosta.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liberty caps kasvaa Yhdysvalloissa</w:t>
      </w:r>
    </w:p>
    <w:p>
      <w:pPr>
        <w:pStyle w:val="TextBody"/>
        <w:bidi w:val="0"/>
        <w:jc w:val="left"/>
        <w:rPr>
          <w:b/>
          <w:u w:val="single"/>
          <w:shd w:val="clear" w:fill="FFFF00"/>
        </w:rPr>
      </w:pPr>
      <w:r>
        <w:rPr>
          <w:b/>
          <w:u w:val="single"/>
          <w:shd w:val="clear" w:fill="FFFF00"/>
        </w:rPr>
        <w:t xml:space="preserve">Asiakirjan numero 22004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Saaren talous perustuu lähes yksinomaan matkailuun. Laguunia ympäröiville motuille (pienet saaret, tahitin kielestä) on rakennettu useita lomakeskuksia. Hotel Bora Bora avattiin vuonna 1961, ja yhdeksän vuotta myöhemmin sinne rakennettiin ensimmäiset laguunin yläpuolella oleville puujaloille pystytetyt bungalowit. Nykyään </w:t>
      </w:r>
      <w:r>
        <w:rPr>
          <w:color w:val="A9A9A9"/>
        </w:rPr>
        <w:t xml:space="preserve">veden yläpuolella olevat bungalowit </w:t>
      </w:r>
      <w:r>
        <w:rPr/>
        <w:t xml:space="preserve">ovat vakiovaruste useimmissa Bora Boran lomakohteissa. Näiden bungalowien laatu vaihtelee verrattain halvoista perusmajoituspaikoista erittäin ylellisiin ja kalliisiin majoituspaikkoihin.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Bora Boran talojen nimi?</w:t>
      </w:r>
    </w:p>
    <w:p>
      <w:pPr>
        <w:pStyle w:val="TextBody"/>
        <w:bidi w:val="0"/>
        <w:jc w:val="left"/>
        <w:rPr>
          <w:b/>
          <w:u w:val="single"/>
          <w:shd w:val="clear" w:fill="FFFF00"/>
        </w:rPr>
      </w:pPr>
      <w:r>
        <w:rPr>
          <w:b/>
          <w:u w:val="single"/>
          <w:shd w:val="clear" w:fill="FFFF00"/>
        </w:rPr>
        <w:t xml:space="preserve">Asiakirjan numero 22005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Meeting in the Ladies Room Vinyl edition Studioalbumi by </w:t>
      </w:r>
      <w:r>
        <w:rPr>
          <w:color w:val="A9A9A9"/>
        </w:rPr>
        <w:t xml:space="preserve">Klymaxx </w:t>
      </w:r>
    </w:p>
    <w:tbl>
      <w:tblPr>
        <w:tblW w:w="10205" w:type="dxa"/>
        <w:jc w:val="left"/>
        <w:tblInd w:w="0" w:type="dxa"/>
        <w:tblLayout w:type="fixed"/>
        <w:tblCellMar>
          <w:top w:w="28" w:type="dxa"/>
          <w:left w:w="28" w:type="dxa"/>
          <w:bottom w:w="28" w:type="dxa"/>
          <w:right w:w="28" w:type="dxa"/>
        </w:tblCellMar>
      </w:tblPr>
      <w:tblGrid>
        <w:gridCol w:w="1693"/>
        <w:gridCol w:w="7192"/>
        <w:gridCol w:w="1320"/>
      </w:tblGrid>
      <w:tr>
        <w:trPr/>
        <w:tc>
          <w:tcPr>
            <w:tcW w:w="1693" w:type="dxa"/>
            <w:tcBorders/>
            <w:vAlign w:val="center"/>
          </w:tcPr>
          <w:p>
            <w:pPr>
              <w:pStyle w:val="TableHeading"/>
              <w:suppressLineNumbers/>
              <w:bidi w:val="0"/>
              <w:spacing w:before="0" w:after="283"/>
              <w:jc w:val="center"/>
              <w:rPr/>
            </w:pPr>
            <w:r>
              <w:rPr/>
              <w:t xml:space="preserve">Julkaistu </w:t>
            </w:r>
          </w:p>
        </w:tc>
        <w:tc>
          <w:tcPr>
            <w:tcW w:w="7192" w:type="dxa"/>
            <w:tcBorders/>
            <w:vAlign w:val="center"/>
          </w:tcPr>
          <w:p>
            <w:pPr>
              <w:pStyle w:val="TableContents"/>
              <w:bidi w:val="0"/>
              <w:spacing w:before="0" w:after="283"/>
              <w:jc w:val="left"/>
              <w:rPr/>
            </w:pPr>
            <w:r>
              <w:rPr/>
              <w:t xml:space="preserve">30. marraskuuta 1984 </w:t>
            </w:r>
          </w:p>
        </w:tc>
        <w:tc>
          <w:tcPr>
            <w:tcW w:w="1320" w:type="dxa"/>
            <w:tcBorders/>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Heading"/>
              <w:suppressLineNumbers/>
              <w:bidi w:val="0"/>
              <w:spacing w:before="0" w:after="283"/>
              <w:jc w:val="center"/>
              <w:rPr/>
            </w:pPr>
            <w:r>
              <w:rPr/>
              <w:t xml:space="preserve">Tallennettu </w:t>
            </w:r>
          </w:p>
        </w:tc>
        <w:tc>
          <w:tcPr>
            <w:tcW w:w="7192" w:type="dxa"/>
            <w:tcBorders/>
            <w:vAlign w:val="center"/>
          </w:tcPr>
          <w:p>
            <w:pPr>
              <w:pStyle w:val="TableContents"/>
              <w:bidi w:val="0"/>
              <w:spacing w:before="0" w:after="283"/>
              <w:jc w:val="left"/>
              <w:rPr/>
            </w:pPr>
            <w:r>
              <w:rPr/>
              <w:t xml:space="preserve">1984 </w:t>
            </w:r>
          </w:p>
        </w:tc>
        <w:tc>
          <w:tcPr>
            <w:tcW w:w="1320" w:type="dxa"/>
            <w:tcBorders/>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Heading"/>
              <w:suppressLineNumbers/>
              <w:bidi w:val="0"/>
              <w:spacing w:before="0" w:after="283"/>
              <w:jc w:val="center"/>
              <w:rPr/>
            </w:pPr>
            <w:r>
              <w:rPr/>
              <w:t xml:space="preserve">Genre </w:t>
            </w:r>
          </w:p>
        </w:tc>
        <w:tc>
          <w:tcPr>
            <w:tcW w:w="7192" w:type="dxa"/>
            <w:tcBorders/>
            <w:vAlign w:val="center"/>
          </w:tcPr>
          <w:p>
            <w:pPr>
              <w:pStyle w:val="TableContents"/>
              <w:bidi w:val="0"/>
              <w:spacing w:before="0" w:after="283"/>
              <w:jc w:val="left"/>
              <w:rPr/>
            </w:pPr>
            <w:r>
              <w:rPr/>
              <w:t xml:space="preserve">Pop / R&amp;B </w:t>
            </w:r>
          </w:p>
        </w:tc>
        <w:tc>
          <w:tcPr>
            <w:tcW w:w="1320" w:type="dxa"/>
            <w:tcBorders/>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Heading"/>
              <w:suppressLineNumbers/>
              <w:bidi w:val="0"/>
              <w:spacing w:before="0" w:after="283"/>
              <w:jc w:val="center"/>
              <w:rPr/>
            </w:pPr>
            <w:r>
              <w:rPr/>
              <w:t xml:space="preserve">Tarra </w:t>
            </w:r>
          </w:p>
        </w:tc>
        <w:tc>
          <w:tcPr>
            <w:tcW w:w="7192" w:type="dxa"/>
            <w:tcBorders/>
            <w:vAlign w:val="center"/>
          </w:tcPr>
          <w:p>
            <w:pPr>
              <w:pStyle w:val="TableContents"/>
              <w:bidi w:val="0"/>
              <w:spacing w:before="0" w:after="283"/>
              <w:jc w:val="left"/>
              <w:rPr/>
            </w:pPr>
            <w:r>
              <w:rPr/>
              <w:t xml:space="preserve">Constellation / MCA </w:t>
            </w:r>
          </w:p>
        </w:tc>
        <w:tc>
          <w:tcPr>
            <w:tcW w:w="1320" w:type="dxa"/>
            <w:tcBorders/>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Heading"/>
              <w:suppressLineNumbers/>
              <w:bidi w:val="0"/>
              <w:spacing w:before="0" w:after="283"/>
              <w:jc w:val="center"/>
              <w:rPr/>
            </w:pPr>
            <w:r>
              <w:rPr/>
              <w:t xml:space="preserve">Tuottaja </w:t>
            </w:r>
          </w:p>
        </w:tc>
        <w:tc>
          <w:tcPr>
            <w:tcW w:w="7192" w:type="dxa"/>
            <w:tcBorders/>
            <w:vAlign w:val="center"/>
          </w:tcPr>
          <w:p>
            <w:pPr>
              <w:pStyle w:val="TableContents"/>
              <w:bidi w:val="0"/>
              <w:spacing w:before="0" w:after="283"/>
              <w:jc w:val="left"/>
              <w:rPr/>
            </w:pPr>
            <w:r>
              <w:rPr/>
              <w:t xml:space="preserve">Jimmy Jam ja Terry Lewis, Stephen Shockley, Lynn Malsby, Barry DeVorzon, Joseph Conlan, Bo Watson, Vincent Calloway, Joyce ``Fenderella'' Irby Klymaxx-kronologia </w:t>
            </w:r>
          </w:p>
        </w:tc>
        <w:tc>
          <w:tcPr>
            <w:tcW w:w="1320" w:type="dxa"/>
            <w:tcBorders/>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Tytöt ovat tyttöjä (1982) </w:t>
            </w:r>
          </w:p>
        </w:tc>
        <w:tc>
          <w:tcPr>
            <w:tcW w:w="7192" w:type="dxa"/>
            <w:tcBorders/>
            <w:vAlign w:val="center"/>
          </w:tcPr>
          <w:p>
            <w:pPr>
              <w:pStyle w:val="TableContents"/>
              <w:bidi w:val="0"/>
              <w:spacing w:before="0" w:after="283"/>
              <w:jc w:val="left"/>
              <w:rPr/>
            </w:pPr>
            <w:r>
              <w:rPr/>
              <w:t xml:space="preserve">Kokous naistenhuoneessa (1984) </w:t>
            </w:r>
          </w:p>
        </w:tc>
        <w:tc>
          <w:tcPr>
            <w:tcW w:w="1320" w:type="dxa"/>
            <w:tcBorders/>
            <w:vAlign w:val="center"/>
          </w:tcPr>
          <w:p>
            <w:pPr>
              <w:pStyle w:val="TableContents"/>
              <w:bidi w:val="0"/>
              <w:spacing w:before="0" w:after="283"/>
              <w:jc w:val="left"/>
              <w:rPr/>
            </w:pPr>
            <w:r>
              <w:rPr/>
              <w:t xml:space="preserve">Klymaxx (1986) </w:t>
            </w:r>
          </w:p>
        </w:tc>
      </w:tr>
    </w:tbl>
    <w:p>
      <w:pPr>
        <w:pStyle w:val="TextBody"/>
        <w:bidi w:val="0"/>
        <w:spacing w:before="0" w:after="283"/>
        <w:jc w:val="left"/>
        <w:rPr/>
      </w:pPr>
      <w:r>
        <w:rPr/>
        <w:t xml:space="preserve">Sinkut alkaen Klymaxx </w:t>
      </w:r>
    </w:p>
    <w:p>
      <w:pPr>
        <w:pStyle w:val="TextBody"/>
        <w:numPr>
          <w:ilvl w:val="0"/>
          <w:numId w:val="149"/>
        </w:numPr>
        <w:tabs>
          <w:tab w:val="clear" w:pos="1134"/>
          <w:tab w:val="left" w:leader="none" w:pos="707"/>
        </w:tabs>
        <w:bidi w:val="0"/>
        <w:spacing w:before="0" w:after="0"/>
        <w:ind w:start="707" w:hanging="283"/>
        <w:jc w:val="left"/>
        <w:rPr/>
      </w:pPr>
      <w:r>
        <w:rPr/>
        <w:t xml:space="preserve">"Miehet kaikki pysähtyvät" Julkaistu: lokakuuta 1984 </w:t>
      </w:r>
    </w:p>
    <w:p>
      <w:pPr>
        <w:pStyle w:val="TextBody"/>
        <w:numPr>
          <w:ilvl w:val="0"/>
          <w:numId w:val="149"/>
        </w:numPr>
        <w:tabs>
          <w:tab w:val="clear" w:pos="1134"/>
          <w:tab w:val="left" w:leader="none" w:pos="707"/>
        </w:tabs>
        <w:bidi w:val="0"/>
        <w:spacing w:before="0" w:after="0"/>
        <w:ind w:start="707" w:hanging="283"/>
        <w:jc w:val="left"/>
        <w:rPr/>
      </w:pPr>
      <w:r>
        <w:rPr/>
        <w:t xml:space="preserve">"Tapaaminen naistenhuoneessa" Julkaistu: maaliskuuta 1985 </w:t>
      </w:r>
    </w:p>
    <w:p>
      <w:pPr>
        <w:pStyle w:val="TextBody"/>
        <w:numPr>
          <w:ilvl w:val="0"/>
          <w:numId w:val="149"/>
        </w:numPr>
        <w:tabs>
          <w:tab w:val="clear" w:pos="1134"/>
          <w:tab w:val="left" w:leader="none" w:pos="707"/>
        </w:tabs>
        <w:bidi w:val="0"/>
        <w:spacing w:before="0" w:after="0"/>
        <w:ind w:start="707" w:hanging="283"/>
        <w:jc w:val="left"/>
        <w:rPr/>
      </w:pPr>
      <w:r>
        <w:rPr/>
        <w:t xml:space="preserve">"Lock and Key" julkaistiin: Kesäkuu 18, 1985 </w:t>
      </w:r>
    </w:p>
    <w:p>
      <w:pPr>
        <w:pStyle w:val="TextBody"/>
        <w:numPr>
          <w:ilvl w:val="0"/>
          <w:numId w:val="149"/>
        </w:numPr>
        <w:tabs>
          <w:tab w:val="clear" w:pos="1134"/>
          <w:tab w:val="left" w:leader="none" w:pos="707"/>
        </w:tabs>
        <w:bidi w:val="0"/>
        <w:ind w:start="707" w:hanging="283"/>
        <w:jc w:val="left"/>
        <w:rPr/>
      </w:pPr>
      <w:r>
        <w:rPr/>
        <w:t xml:space="preserve">"I Miss You" Julkaistu: Marraskuu 4,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"meet me in the ladies toilet</w:t>
      </w:r>
    </w:p>
    <w:p>
      <w:pPr>
        <w:pStyle w:val="TextBody"/>
        <w:bidi w:val="0"/>
        <w:jc w:val="left"/>
        <w:rPr>
          <w:b/>
          <w:u w:val="single"/>
          <w:shd w:val="clear" w:fill="FFFF00"/>
        </w:rPr>
      </w:pPr>
      <w:r>
        <w:rPr>
          <w:b/>
          <w:u w:val="single"/>
          <w:shd w:val="clear" w:fill="FFFF00"/>
        </w:rPr>
        <w:t xml:space="preserve">Asiakirjan numero 22006</w:t>
      </w:r>
    </w:p>
    <w:p>
      <w:pPr>
        <w:pStyle w:val="TextBody"/>
        <w:bidi w:val="0"/>
        <w:jc w:val="left"/>
        <w:rPr>
          <w:b/>
          <w:shd w:val="clear" w:fill="FFFF00"/>
        </w:rPr>
      </w:pPr>
      <w:r>
        <w:rPr>
          <w:b/>
          <w:shd w:val="clear" w:fill="FFFF00"/>
        </w:rPr>
        <w:t xml:space="preserve">Tekstin numero 0</w:t>
      </w:r>
    </w:p>
    <w:p>
      <w:pPr>
        <w:pStyle w:val="TextBody"/>
        <w:numPr>
          <w:ilvl w:val="0"/>
          <w:numId w:val="150"/>
        </w:numPr>
        <w:tabs>
          <w:tab w:val="clear" w:pos="1134"/>
          <w:tab w:val="left" w:leader="none" w:pos="720"/>
        </w:tabs>
        <w:bidi w:val="0"/>
        <w:ind w:start="720" w:hanging="283"/>
        <w:jc w:val="left"/>
        <w:rPr/>
      </w:pPr>
      <w:r>
        <w:rPr/>
        <w:t xml:space="preserve">Yhdysvaltain presidentti </w:t>
      </w:r>
      <w:r>
        <w:rPr>
          <w:color w:val="A9A9A9"/>
        </w:rPr>
        <w:t xml:space="preserve">Harry S. Truman </w:t>
      </w:r>
      <w:r>
        <w:rPr/>
        <w:t xml:space="preserve">allekirjoitti kansallisen koululounaslain (National School Lunch Act)</w:t>
      </w:r>
      <w:r>
        <w:rPr/>
        <w:t xml:space="preserve">, jolla otettiin pysyvästi käyttöön liittovaltion taloudellinen tuki koululaisille tarjottaville ilmaisille tai edullisille aterioille.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 Yhdysvaltojen presidenttinä 14. kesäkuuta 1946?</w:t>
      </w:r>
    </w:p>
    <w:p>
      <w:pPr>
        <w:pStyle w:val="TextBody"/>
        <w:bidi w:val="0"/>
        <w:jc w:val="left"/>
        <w:rPr>
          <w:b/>
          <w:u w:val="single"/>
          <w:shd w:val="clear" w:fill="FFFF00"/>
        </w:rPr>
      </w:pPr>
      <w:r>
        <w:rPr>
          <w:b/>
          <w:u w:val="single"/>
          <w:shd w:val="clear" w:fill="FFFF00"/>
        </w:rPr>
        <w:t xml:space="preserve">Asiakirjan numero 22007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905, 289 ja 365 ovat Pohjois-Amerikan numerointisuunnitelman (NANP) päällekkäisiä suuntanumeroita </w:t>
      </w:r>
      <w:r>
        <w:rPr>
          <w:color w:val="A9A9A9"/>
        </w:rPr>
        <w:t xml:space="preserve">Kanadan eteläisessä Ontariossa, </w:t>
      </w:r>
      <w:r>
        <w:rPr/>
        <w:t xml:space="preserve">erityisesti Niagaran niemimaalla, Hamiltonin kaupungissa, Haltonin alueella, Peelin alueella, Yorkin alueella ja Durhamin alueella.</w:t>
      </w:r>
      <w:r>
        <w:rPr/>
        <w:t xml:space="preserve"> Suuntanumero 905 annettiin 4. lokakuuta 1993 aluekoodin 416 erotuksena. Sen jälkeen, kun 289 otettiin käyttöön 9. kesäkuuta 2001, kaikki paikallispuhelut edellyttivät kymmenen numeron numerointia. Kanadan radio-, televisio- ja televiestintäkomissio CRTC (Canadian Radio-television and Telecommunications Commission) otti 13. huhtikuuta 2010 käyttöön päällekkäisen suuntanumeron 365, joka tuli käyttöön 25. maaliskuuta 2013. Kolmen suuntanumeron odotetaan loppuvan maaliskuuhun 2025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905 Yhdysvalloissa</w:t>
      </w:r>
    </w:p>
    <w:p>
      <w:pPr>
        <w:pStyle w:val="TextBody"/>
        <w:bidi w:val="0"/>
        <w:jc w:val="left"/>
        <w:rPr>
          <w:b/>
          <w:u w:val="single"/>
          <w:shd w:val="clear" w:fill="FFFF00"/>
        </w:rPr>
      </w:pPr>
      <w:r>
        <w:rPr>
          <w:b/>
          <w:u w:val="single"/>
          <w:shd w:val="clear" w:fill="FFFF00"/>
        </w:rPr>
        <w:t xml:space="preserve">Asiakirjan numero 22008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Tiamiinin puutos on </w:t>
      </w:r>
      <w:r>
        <w:rPr/>
        <w:t xml:space="preserve">sairaus, jossa tiamiinin (B1-vitamiini) määrä on alhainen. Vakava ja krooninen muoto tunnetaan nimellä beriberi. Aikuisilla on kaksi päätyyppiä: märkä beriberi ja kuiva beriberi. Märkä beriberi vaikuttaa sydän- ja verenkiertoelimistöön, mikä johtaa nopeaan sykkeeseen, hengenahdistukseen ja jalkojen turvotukseen. Kuiva beriberi vaikuttaa hermostoon, mikä johtaa käsien ja jalkojen puutumiseen, sekavuuteen, jalkojen liikutteluvaikeuksiin ja kipuun. Myös ruokahaluttomuutta ja ummetusta voi esiintyä. Toinen tyyppi, akuutti beriberi, esiintyy useimmiten vauvoilla, ja siihen liittyy ruokahaluttomuutta, oksentelua, maitohappoasidoosia, sydämen sykkeen muutoksia ja sydämen laajentumista.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b-vitamiinin puutteesta johtuva sairaus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Tiamiinin puutos, joka tunnetaan myös nimellä </w:t>
      </w:r>
      <w:r>
        <w:rPr>
          <w:color w:val="A9A9A9"/>
        </w:rPr>
        <w:t xml:space="preserve">beriberi, on </w:t>
      </w:r>
      <w:r>
        <w:rPr/>
        <w:t xml:space="preserve">tila, joka johtuu tiamiinin (B1-vitamiinin) riittämättömyydestä. On olemassa kaksi päätyyppiä: märkä beriberi ja kuiva beriberi. Märkä beriberi aiheuttaa nopeaa sykettä, hengenahdistusta ja jalkojen turvotusta. Kuiva beriberi aiheuttaa käsien ja jalkojen puutumista, sekavuutta, jalkojen liikkumisvaikeuksia ja kipua. Myös ruokahaluttomuutta ja ummetusta voi esiintyä.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tiamiinin puute aiheuttaa häiriön nimeltä</w:t>
      </w:r>
    </w:p>
    <w:p>
      <w:pPr>
        <w:pStyle w:val="TextBody"/>
        <w:bidi w:val="0"/>
        <w:jc w:val="left"/>
        <w:rPr>
          <w:b/>
          <w:u w:val="single"/>
          <w:shd w:val="clear" w:fill="FFFF00"/>
        </w:rPr>
      </w:pPr>
      <w:r>
        <w:rPr>
          <w:b/>
          <w:u w:val="single"/>
          <w:shd w:val="clear" w:fill="FFFF00"/>
        </w:rPr>
        <w:t xml:space="preserve">Asiakirjan numero 22009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0"/>
        <w:gridCol w:w="1515"/>
        <w:gridCol w:w="1340"/>
        <w:gridCol w:w="1370"/>
        <w:gridCol w:w="1126"/>
        <w:gridCol w:w="709"/>
        <w:gridCol w:w="2561"/>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515" w:type="dxa"/>
            <w:tcBorders/>
            <w:vAlign w:val="center"/>
          </w:tcPr>
          <w:p>
            <w:pPr>
              <w:pStyle w:val="TableHeading"/>
              <w:suppressLineNumbers/>
              <w:bidi w:val="0"/>
              <w:spacing w:before="0" w:after="283"/>
              <w:jc w:val="center"/>
              <w:rPr/>
            </w:pPr>
            <w:r>
              <w:rPr/>
              <w:t xml:space="preserve">Otsikko </w:t>
            </w:r>
          </w:p>
        </w:tc>
        <w:tc>
          <w:tcPr>
            <w:tcW w:w="1340" w:type="dxa"/>
            <w:tcBorders/>
            <w:vAlign w:val="center"/>
          </w:tcPr>
          <w:p>
            <w:pPr>
              <w:pStyle w:val="TableHeading"/>
              <w:suppressLineNumbers/>
              <w:bidi w:val="0"/>
              <w:spacing w:before="0" w:after="283"/>
              <w:jc w:val="center"/>
              <w:rPr/>
            </w:pPr>
            <w:r>
              <w:rPr/>
              <w:t xml:space="preserve">Ohjaaja </w:t>
            </w:r>
          </w:p>
        </w:tc>
        <w:tc>
          <w:tcPr>
            <w:tcW w:w="1370"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709" w:type="dxa"/>
            <w:tcBorders/>
            <w:vAlign w:val="center"/>
          </w:tcPr>
          <w:p>
            <w:pPr>
              <w:pStyle w:val="TableHeading"/>
              <w:suppressLineNumbers/>
              <w:bidi w:val="0"/>
              <w:spacing w:before="0" w:after="283"/>
              <w:jc w:val="center"/>
              <w:rPr/>
            </w:pPr>
            <w:r>
              <w:rPr/>
              <w:t xml:space="preserve">Tuotteen koodi </w:t>
            </w:r>
          </w:p>
        </w:tc>
        <w:tc>
          <w:tcPr>
            <w:tcW w:w="2561" w:type="dxa"/>
            <w:tcBorders/>
            <w:vAlign w:val="center"/>
          </w:tcPr>
          <w:p>
            <w:pPr>
              <w:pStyle w:val="TableHeading"/>
              <w:suppressLineNumbers/>
              <w:bidi w:val="0"/>
              <w:spacing w:before="0" w:after="283"/>
              <w:jc w:val="center"/>
              <w:rPr/>
            </w:pPr>
            <w:r>
              <w:rPr/>
              <w:t xml:space="preserve">Yhdysvaltain katsojat (miljoonaa) </w:t>
            </w:r>
          </w:p>
        </w:tc>
      </w:tr>
      <w:tr>
        <w:trPr/>
        <w:tc>
          <w:tcPr>
            <w:tcW w:w="814"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pPr>
            <w:r>
              <w:rPr>
                <w:color w:val="A9A9A9"/>
              </w:rPr>
              <w:t xml:space="preserve">"Resepti kuolemaa</w:t>
            </w:r>
            <w:r>
              <w:rPr/>
              <w:t xml:space="preserve">n </w:t>
            </w:r>
          </w:p>
        </w:tc>
        <w:tc>
          <w:tcPr>
            <w:tcW w:w="1340" w:type="dxa"/>
            <w:tcBorders/>
            <w:vAlign w:val="center"/>
          </w:tcPr>
          <w:p>
            <w:pPr>
              <w:pStyle w:val="TableContents"/>
              <w:bidi w:val="0"/>
              <w:spacing w:before="0" w:after="283"/>
              <w:jc w:val="left"/>
              <w:rPr/>
            </w:pPr>
            <w:r>
              <w:rPr/>
              <w:t xml:space="preserve">John P. Whitesell II </w:t>
            </w:r>
          </w:p>
        </w:tc>
        <w:tc>
          <w:tcPr>
            <w:tcW w:w="1370" w:type="dxa"/>
            <w:tcBorders/>
            <w:vAlign w:val="center"/>
          </w:tcPr>
          <w:p>
            <w:pPr>
              <w:pStyle w:val="TableContents"/>
              <w:bidi w:val="0"/>
              <w:spacing w:before="0" w:after="283"/>
              <w:jc w:val="left"/>
              <w:rPr/>
            </w:pPr>
            <w:r>
              <w:rPr/>
              <w:t xml:space="preserve">Juttu: Kertoi: David Black &amp; Ed Zuckerman: Ed Zuckerman </w:t>
            </w:r>
          </w:p>
        </w:tc>
        <w:tc>
          <w:tcPr>
            <w:tcW w:w="1126" w:type="dxa"/>
            <w:tcBorders/>
            <w:vAlign w:val="center"/>
          </w:tcPr>
          <w:p>
            <w:pPr>
              <w:pStyle w:val="TableContents"/>
              <w:bidi w:val="0"/>
              <w:spacing w:before="0" w:after="283"/>
              <w:jc w:val="left"/>
              <w:rPr/>
            </w:pPr>
            <w:r>
              <w:rPr/>
              <w:t xml:space="preserve">13. syyskuuta 1990 (1990-09-13) </w:t>
            </w:r>
          </w:p>
        </w:tc>
        <w:tc>
          <w:tcPr>
            <w:tcW w:w="709" w:type="dxa"/>
            <w:tcBorders/>
            <w:vAlign w:val="center"/>
          </w:tcPr>
          <w:p>
            <w:pPr>
              <w:pStyle w:val="TableContents"/>
              <w:bidi w:val="0"/>
              <w:spacing w:before="0" w:after="283"/>
              <w:jc w:val="left"/>
              <w:rPr/>
            </w:pPr>
            <w:r>
              <w:rPr/>
              <w:t xml:space="preserve">66209 </w:t>
            </w:r>
          </w:p>
        </w:tc>
        <w:tc>
          <w:tcPr>
            <w:tcW w:w="2561" w:type="dxa"/>
            <w:tcBorders/>
            <w:vAlign w:val="center"/>
          </w:tcPr>
          <w:p>
            <w:pPr>
              <w:pStyle w:val="TableContents"/>
              <w:bidi w:val="0"/>
              <w:spacing w:before="0" w:after="283"/>
              <w:jc w:val="left"/>
              <w:rPr/>
            </w:pPr>
            <w:r>
              <w:rPr/>
              <w:t xml:space="preserve">14.00 Suzanne Morton kuolee käytyään sairaalan ensiapupoliklinikalla hektisen yövuoron aikana. Hänen isänsä, entinen armeijan lääkintämies Vietnamissa, syyttää sairaalaa huolimattomuudesta ja vaatii poliisitutkintaa. Logan ja Greevey kuulustelevat lääkäriä, joka teki korjauksia Mortannen sairauskorttiin, mutta heidät johdatetaan pian arvostetun tohtori Edward Austerin luo, jonka he uskovat olleen humalassa työvuorossa. Muut asukkaat eivät halua puhua, koska pelkäävät työpaikkansa olevan vaarassa, ja Stone joutuu kiusalliseen tehtävään syyttää arvostettua lääkäriä. </w:t>
            </w:r>
          </w:p>
        </w:tc>
      </w:tr>
      <w:tr>
        <w:trPr/>
        <w:tc>
          <w:tcPr>
            <w:tcW w:w="814"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pPr>
            <w:r>
              <w:rPr/>
              <w:t xml:space="preserve">``Subterranean Homeboy Blues'' </w:t>
            </w:r>
          </w:p>
        </w:tc>
        <w:tc>
          <w:tcPr>
            <w:tcW w:w="1340" w:type="dxa"/>
            <w:tcBorders/>
            <w:vAlign w:val="center"/>
          </w:tcPr>
          <w:p>
            <w:pPr>
              <w:pStyle w:val="TableContents"/>
              <w:bidi w:val="0"/>
              <w:spacing w:before="0" w:after="283"/>
              <w:jc w:val="left"/>
              <w:rPr/>
            </w:pPr>
            <w:r>
              <w:rPr/>
              <w:t xml:space="preserve">E.W. Swackhamer </w:t>
            </w:r>
          </w:p>
        </w:tc>
        <w:tc>
          <w:tcPr>
            <w:tcW w:w="1370" w:type="dxa"/>
            <w:tcBorders/>
            <w:vAlign w:val="center"/>
          </w:tcPr>
          <w:p>
            <w:pPr>
              <w:pStyle w:val="TableContents"/>
              <w:bidi w:val="0"/>
              <w:spacing w:before="0" w:after="283"/>
              <w:jc w:val="left"/>
              <w:rPr/>
            </w:pPr>
            <w:r>
              <w:rPr/>
              <w:t xml:space="preserve">Robert Palm </w:t>
            </w:r>
          </w:p>
        </w:tc>
        <w:tc>
          <w:tcPr>
            <w:tcW w:w="1126" w:type="dxa"/>
            <w:tcBorders/>
            <w:vAlign w:val="center"/>
          </w:tcPr>
          <w:p>
            <w:pPr>
              <w:pStyle w:val="TableContents"/>
              <w:bidi w:val="0"/>
              <w:spacing w:before="0" w:after="283"/>
              <w:jc w:val="left"/>
              <w:rPr/>
            </w:pPr>
            <w:r>
              <w:rPr/>
              <w:t xml:space="preserve">20. syyskuuta 1990 (1990-09-20) </w:t>
            </w:r>
          </w:p>
        </w:tc>
        <w:tc>
          <w:tcPr>
            <w:tcW w:w="709" w:type="dxa"/>
            <w:tcBorders/>
            <w:vAlign w:val="center"/>
          </w:tcPr>
          <w:p>
            <w:pPr>
              <w:pStyle w:val="TableContents"/>
              <w:bidi w:val="0"/>
              <w:spacing w:before="0" w:after="283"/>
              <w:jc w:val="left"/>
              <w:rPr/>
            </w:pPr>
            <w:r>
              <w:rPr/>
              <w:t xml:space="preserve">66205 </w:t>
            </w:r>
          </w:p>
        </w:tc>
        <w:tc>
          <w:tcPr>
            <w:tcW w:w="2561" w:type="dxa"/>
            <w:tcBorders/>
            <w:vAlign w:val="center"/>
          </w:tcPr>
          <w:p>
            <w:pPr>
              <w:pStyle w:val="TableContents"/>
              <w:bidi w:val="0"/>
              <w:spacing w:before="0" w:after="283"/>
              <w:jc w:val="left"/>
              <w:rPr/>
            </w:pPr>
            <w:r>
              <w:rPr/>
              <w:t xml:space="preserve">15.50 Valkoinen nainen, Laura di Biasi, ampuu kaksi mustaa miestä täpötäydessä metrossa. Ampuminen vaikuttaa aluksi itsepuolustukselta, mutta jatkotutkimukset osoittavat, että motiivina saattaa olla kosto. Logan ja Greevey kiistelevät di Biasin syyllisyydestä, varsinkin kun he saavat tietää, että kuolleella miehellä on huomattava rikosrekisteri, eikä elossa oleva pysty hillitsemään itseään oikeudessa. Laura di Biasi yrittää esittää asiansa Robinettelle, mutta tämä ottaa etäisyyttä asiaan. Stonella on vaikeuksia tapauksen kanssa, sekä di Biasin julkisen puolustajan Shambala Greenin kanssa että sen kanssa, että syyttäjänvirasto on jakautunut asian suhteen. </w:t>
            </w:r>
          </w:p>
        </w:tc>
      </w:tr>
      <w:tr>
        <w:trPr/>
        <w:tc>
          <w:tcPr>
            <w:tcW w:w="814"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pPr>
            <w:r>
              <w:rPr/>
              <w:t xml:space="preserve">"Viikatemiehen apulainen. </w:t>
            </w:r>
          </w:p>
        </w:tc>
        <w:tc>
          <w:tcPr>
            <w:tcW w:w="1340" w:type="dxa"/>
            <w:tcBorders/>
            <w:vAlign w:val="center"/>
          </w:tcPr>
          <w:p>
            <w:pPr>
              <w:pStyle w:val="TableContents"/>
              <w:bidi w:val="0"/>
              <w:spacing w:before="0" w:after="283"/>
              <w:jc w:val="left"/>
              <w:rPr/>
            </w:pPr>
            <w:r>
              <w:rPr/>
              <w:t xml:space="preserve">Vern Gillum </w:t>
            </w:r>
          </w:p>
        </w:tc>
        <w:tc>
          <w:tcPr>
            <w:tcW w:w="1370" w:type="dxa"/>
            <w:tcBorders/>
            <w:vAlign w:val="center"/>
          </w:tcPr>
          <w:p>
            <w:pPr>
              <w:pStyle w:val="TableContents"/>
              <w:bidi w:val="0"/>
              <w:spacing w:before="0" w:after="283"/>
              <w:jc w:val="left"/>
              <w:rPr/>
            </w:pPr>
            <w:r>
              <w:rPr/>
              <w:t xml:space="preserve">Juttu: Kertoi: Thomas Francis McElroy Televisiointi: Thomas Francis McElroy: David Black &amp; Robert Stuart Nathan </w:t>
            </w:r>
          </w:p>
        </w:tc>
        <w:tc>
          <w:tcPr>
            <w:tcW w:w="1126" w:type="dxa"/>
            <w:tcBorders/>
            <w:vAlign w:val="center"/>
          </w:tcPr>
          <w:p>
            <w:pPr>
              <w:pStyle w:val="TableContents"/>
              <w:bidi w:val="0"/>
              <w:spacing w:before="0" w:after="283"/>
              <w:jc w:val="left"/>
              <w:rPr/>
            </w:pPr>
            <w:r>
              <w:rPr/>
              <w:t xml:space="preserve">4. lokakuuta 1990 (1990-10-04) </w:t>
            </w:r>
          </w:p>
        </w:tc>
        <w:tc>
          <w:tcPr>
            <w:tcW w:w="709" w:type="dxa"/>
            <w:tcBorders/>
            <w:vAlign w:val="center"/>
          </w:tcPr>
          <w:p>
            <w:pPr>
              <w:pStyle w:val="TableContents"/>
              <w:bidi w:val="0"/>
              <w:spacing w:before="0" w:after="283"/>
              <w:jc w:val="left"/>
              <w:rPr/>
            </w:pPr>
            <w:r>
              <w:rPr/>
              <w:t xml:space="preserve">66215 </w:t>
            </w:r>
          </w:p>
        </w:tc>
        <w:tc>
          <w:tcPr>
            <w:tcW w:w="2561" w:type="dxa"/>
            <w:tcBorders/>
            <w:vAlign w:val="center"/>
          </w:tcPr>
          <w:p>
            <w:pPr>
              <w:pStyle w:val="TableContents"/>
              <w:bidi w:val="0"/>
              <w:spacing w:before="0" w:after="283"/>
              <w:jc w:val="left"/>
              <w:rPr/>
            </w:pPr>
            <w:r>
              <w:rPr/>
              <w:t xml:space="preserve">14.60 Rakennustyöntekijä Bobby Holland löydetään ammuttuna asunnostaan. Logan ja Greevey tutkivat asiaa ja saavat pian tietää, että Holland oli homo. Luettuaan lehtiartikkelin Greevey yhdistää kuolemantapauksen muihin Los Angelesissa ja San Franciscossa tapahtuneisiin kuolemantapauksiin. Etsivät pidättävät Jack Curryn, joka liittyy kaikkiin kolmeen tapaukseen. Curry myöntää osallisuutensa ja väittää, että jokainen mies pyysi häntä auttamaan heitä tekemään itsemurhan, koska heillä oli AIDS. Stone on huolissaan syytteen nostamisesta, koska hän epäilee, ettei Curry tehnyt mitään väärää. </w:t>
            </w:r>
          </w:p>
        </w:tc>
      </w:tr>
      <w:tr>
        <w:trPr/>
        <w:tc>
          <w:tcPr>
            <w:tcW w:w="814"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pPr>
            <w:r>
              <w:rPr/>
              <w:t xml:space="preserve">``Kiss the Girls and Make Them Die'' (Suutele tyttöjä ja pane heidät kuolemaan) </w:t>
            </w:r>
          </w:p>
        </w:tc>
        <w:tc>
          <w:tcPr>
            <w:tcW w:w="1340" w:type="dxa"/>
            <w:tcBorders/>
            <w:vAlign w:val="center"/>
          </w:tcPr>
          <w:p>
            <w:pPr>
              <w:pStyle w:val="TableContents"/>
              <w:bidi w:val="0"/>
              <w:spacing w:before="0" w:after="283"/>
              <w:jc w:val="left"/>
              <w:rPr/>
            </w:pPr>
            <w:r>
              <w:rPr/>
              <w:t xml:space="preserve">Charles Correll </w:t>
            </w:r>
          </w:p>
        </w:tc>
        <w:tc>
          <w:tcPr>
            <w:tcW w:w="1370" w:type="dxa"/>
            <w:tcBorders/>
            <w:vAlign w:val="center"/>
          </w:tcPr>
          <w:p>
            <w:pPr>
              <w:pStyle w:val="TableContents"/>
              <w:bidi w:val="0"/>
              <w:spacing w:before="0" w:after="283"/>
              <w:jc w:val="left"/>
              <w:rPr/>
            </w:pPr>
            <w:r>
              <w:rPr/>
              <w:t xml:space="preserve">Juttu: Kertoi: Dick Wolf Teleplay by: Robert Stuart Nathan </w:t>
            </w:r>
          </w:p>
        </w:tc>
        <w:tc>
          <w:tcPr>
            <w:tcW w:w="1126" w:type="dxa"/>
            <w:tcBorders/>
            <w:vAlign w:val="center"/>
          </w:tcPr>
          <w:p>
            <w:pPr>
              <w:pStyle w:val="TableContents"/>
              <w:bidi w:val="0"/>
              <w:spacing w:before="0" w:after="283"/>
              <w:jc w:val="left"/>
              <w:rPr/>
            </w:pPr>
            <w:r>
              <w:rPr/>
              <w:t xml:space="preserve">11. lokakuuta 1990 (1990-10-11) </w:t>
            </w:r>
          </w:p>
        </w:tc>
        <w:tc>
          <w:tcPr>
            <w:tcW w:w="709" w:type="dxa"/>
            <w:tcBorders/>
            <w:vAlign w:val="center"/>
          </w:tcPr>
          <w:p>
            <w:pPr>
              <w:pStyle w:val="TableContents"/>
              <w:bidi w:val="0"/>
              <w:spacing w:before="0" w:after="283"/>
              <w:jc w:val="left"/>
              <w:rPr/>
            </w:pPr>
            <w:r>
              <w:rPr/>
              <w:t xml:space="preserve">66210 </w:t>
            </w:r>
          </w:p>
        </w:tc>
        <w:tc>
          <w:tcPr>
            <w:tcW w:w="2561" w:type="dxa"/>
            <w:tcBorders/>
            <w:vAlign w:val="center"/>
          </w:tcPr>
          <w:p>
            <w:pPr>
              <w:pStyle w:val="TableContents"/>
              <w:bidi w:val="0"/>
              <w:spacing w:before="0" w:after="283"/>
              <w:jc w:val="left"/>
              <w:rPr/>
            </w:pPr>
            <w:r>
              <w:rPr/>
              <w:t xml:space="preserve">16.80 Paige Bartlett löydetään pahoinpideltynä Upper East Side -asunnostaan. Hän kuolee sairaalassa. Greevey ja Logan tutkivat hänen poikaystäväänsä Steven Feinsteinia, mutta saavat selville, että he olivat eronneet Bartlettin kuolemaa edeltävänä iltana. Etsivät löytävät toisen poikaystävän, Ned Loomisin, ja saavat tietää, että hänellä on väkivaltainen historia, kun toinen entinen uhri ilmoittautuu. Stone turhautuu, kun hän ei pysty käyttämään Loomisin entisiä rikoksia tätä vastaan oikeudessa. </w:t>
            </w:r>
          </w:p>
        </w:tc>
      </w:tr>
      <w:tr>
        <w:trPr/>
        <w:tc>
          <w:tcPr>
            <w:tcW w:w="814" w:type="dxa"/>
            <w:tcBorders/>
            <w:vAlign w:val="center"/>
          </w:tcPr>
          <w:p>
            <w:pPr>
              <w:pStyle w:val="TableHeading"/>
              <w:suppressLineNumbers/>
              <w:bidi w:val="0"/>
              <w:spacing w:before="0" w:after="283"/>
              <w:jc w:val="center"/>
              <w:rPr/>
            </w:pPr>
            <w:r>
              <w:rPr/>
              <w:t xml:space="preserve">5 </w:t>
            </w:r>
          </w:p>
        </w:tc>
        <w:tc>
          <w:tcPr>
            <w:tcW w:w="770" w:type="dxa"/>
            <w:tcBorders/>
            <w:vAlign w:val="center"/>
          </w:tcPr>
          <w:p>
            <w:pPr>
              <w:pStyle w:val="TableContents"/>
              <w:bidi w:val="0"/>
              <w:spacing w:before="0" w:after="283"/>
              <w:jc w:val="left"/>
              <w:rPr/>
            </w:pPr>
            <w:r>
              <w:rPr/>
              <w:t xml:space="preserve">5 </w:t>
            </w:r>
          </w:p>
        </w:tc>
        <w:tc>
          <w:tcPr>
            <w:tcW w:w="1515" w:type="dxa"/>
            <w:tcBorders/>
            <w:vAlign w:val="center"/>
          </w:tcPr>
          <w:p>
            <w:pPr>
              <w:pStyle w:val="TableContents"/>
              <w:bidi w:val="0"/>
              <w:spacing w:before="0" w:after="283"/>
              <w:jc w:val="left"/>
              <w:rPr/>
            </w:pPr>
            <w:r>
              <w:rPr/>
              <w:t xml:space="preserve">"Onnellisesti elämäni loppuun asti </w:t>
            </w:r>
          </w:p>
        </w:tc>
        <w:tc>
          <w:tcPr>
            <w:tcW w:w="1340" w:type="dxa"/>
            <w:tcBorders/>
            <w:vAlign w:val="center"/>
          </w:tcPr>
          <w:p>
            <w:pPr>
              <w:pStyle w:val="TableContents"/>
              <w:bidi w:val="0"/>
              <w:spacing w:before="0" w:after="283"/>
              <w:jc w:val="left"/>
              <w:rPr/>
            </w:pPr>
            <w:r>
              <w:rPr/>
              <w:t xml:space="preserve">Vern Gillum </w:t>
            </w:r>
          </w:p>
        </w:tc>
        <w:tc>
          <w:tcPr>
            <w:tcW w:w="1370" w:type="dxa"/>
            <w:tcBorders/>
            <w:vAlign w:val="center"/>
          </w:tcPr>
          <w:p>
            <w:pPr>
              <w:pStyle w:val="TableContents"/>
              <w:bidi w:val="0"/>
              <w:spacing w:before="0" w:after="283"/>
              <w:jc w:val="left"/>
              <w:rPr/>
            </w:pPr>
            <w:r>
              <w:rPr/>
              <w:t xml:space="preserve">Juttu: Kertoi: Dick Wolf &amp; David Black David Black &amp; Robert Stuart Nathan </w:t>
            </w:r>
          </w:p>
        </w:tc>
        <w:tc>
          <w:tcPr>
            <w:tcW w:w="1126" w:type="dxa"/>
            <w:tcBorders/>
            <w:vAlign w:val="center"/>
          </w:tcPr>
          <w:p>
            <w:pPr>
              <w:pStyle w:val="TableContents"/>
              <w:bidi w:val="0"/>
              <w:spacing w:before="0" w:after="283"/>
              <w:jc w:val="left"/>
              <w:rPr/>
            </w:pPr>
            <w:r>
              <w:rPr/>
              <w:t xml:space="preserve">23. lokakuuta 1990 (1990-10-23) </w:t>
            </w:r>
          </w:p>
        </w:tc>
        <w:tc>
          <w:tcPr>
            <w:tcW w:w="709" w:type="dxa"/>
            <w:tcBorders/>
            <w:vAlign w:val="center"/>
          </w:tcPr>
          <w:p>
            <w:pPr>
              <w:pStyle w:val="TableContents"/>
              <w:bidi w:val="0"/>
              <w:spacing w:before="0" w:after="283"/>
              <w:jc w:val="left"/>
              <w:rPr/>
            </w:pPr>
            <w:r>
              <w:rPr/>
              <w:t xml:space="preserve">66212 </w:t>
            </w:r>
          </w:p>
        </w:tc>
        <w:tc>
          <w:tcPr>
            <w:tcW w:w="2561" w:type="dxa"/>
            <w:tcBorders/>
            <w:vAlign w:val="center"/>
          </w:tcPr>
          <w:p>
            <w:pPr>
              <w:pStyle w:val="TableContents"/>
              <w:bidi w:val="0"/>
              <w:spacing w:before="0" w:after="283"/>
              <w:jc w:val="left"/>
              <w:rPr/>
            </w:pPr>
            <w:r>
              <w:rPr/>
              <w:t xml:space="preserve">19.40 Alan Ralston ammutaan kuoliaaksi ja hänen vaimonsa Janet haavoittuu talon parkkihallissa. Sairaalassa Janet tunnistaa väitetyn hyökkääjän poliisin valokuvasta. Yksi tutkinnan alkuvaiheessa kuulusteltu todistaja on Gil Himes, Alanin liikekumppani. Poliisi saa lopulta selville, että rikos ei ollut tunnistetun hyökkääjän satunnainen väkivallanteko. Pikemminkin kyseessä oli Alanin tahallinen murha ja Janetin yhtä lailla tahallinen haavoittaminen. Stone yrittää saada toisen epäillyistä todistamaan toista vastaan. </w:t>
            </w:r>
          </w:p>
        </w:tc>
      </w:tr>
      <w:tr>
        <w:trPr/>
        <w:tc>
          <w:tcPr>
            <w:tcW w:w="814" w:type="dxa"/>
            <w:tcBorders/>
            <w:vAlign w:val="center"/>
          </w:tcPr>
          <w:p>
            <w:pPr>
              <w:pStyle w:val="TableHeading"/>
              <w:suppressLineNumbers/>
              <w:bidi w:val="0"/>
              <w:spacing w:before="0" w:after="283"/>
              <w:jc w:val="center"/>
              <w:rPr/>
            </w:pPr>
            <w:r>
              <w:rPr/>
              <w:t xml:space="preserve">6 </w:t>
            </w:r>
          </w:p>
        </w:tc>
        <w:tc>
          <w:tcPr>
            <w:tcW w:w="770" w:type="dxa"/>
            <w:tcBorders/>
            <w:vAlign w:val="center"/>
          </w:tcPr>
          <w:p>
            <w:pPr>
              <w:pStyle w:val="TableContents"/>
              <w:bidi w:val="0"/>
              <w:spacing w:before="0" w:after="283"/>
              <w:jc w:val="left"/>
              <w:rPr/>
            </w:pPr>
            <w:r>
              <w:rPr/>
              <w:t xml:space="preserve">6 </w:t>
            </w:r>
          </w:p>
        </w:tc>
        <w:tc>
          <w:tcPr>
            <w:tcW w:w="1515" w:type="dxa"/>
            <w:tcBorders/>
            <w:vAlign w:val="center"/>
          </w:tcPr>
          <w:p>
            <w:pPr>
              <w:pStyle w:val="TableContents"/>
              <w:bidi w:val="0"/>
              <w:spacing w:before="0" w:after="283"/>
              <w:jc w:val="left"/>
              <w:rPr/>
            </w:pPr>
            <w:r>
              <w:rPr/>
              <w:t xml:space="preserve">"Kaikkien suosikki pussimies"... </w:t>
            </w:r>
          </w:p>
        </w:tc>
        <w:tc>
          <w:tcPr>
            <w:tcW w:w="1340" w:type="dxa"/>
            <w:tcBorders/>
            <w:vAlign w:val="center"/>
          </w:tcPr>
          <w:p>
            <w:pPr>
              <w:pStyle w:val="TableContents"/>
              <w:bidi w:val="0"/>
              <w:spacing w:before="0" w:after="283"/>
              <w:jc w:val="left"/>
              <w:rPr/>
            </w:pPr>
            <w:r>
              <w:rPr/>
              <w:t xml:space="preserve">John Patterson </w:t>
            </w:r>
          </w:p>
        </w:tc>
        <w:tc>
          <w:tcPr>
            <w:tcW w:w="1370" w:type="dxa"/>
            <w:tcBorders/>
            <w:vAlign w:val="center"/>
          </w:tcPr>
          <w:p>
            <w:pPr>
              <w:pStyle w:val="TableContents"/>
              <w:bidi w:val="0"/>
              <w:spacing w:before="0" w:after="283"/>
              <w:jc w:val="left"/>
              <w:rPr/>
            </w:pPr>
            <w:r>
              <w:rPr/>
              <w:t xml:space="preserve">Dick Wolf </w:t>
            </w:r>
          </w:p>
        </w:tc>
        <w:tc>
          <w:tcPr>
            <w:tcW w:w="1126" w:type="dxa"/>
            <w:tcBorders/>
            <w:vAlign w:val="center"/>
          </w:tcPr>
          <w:p>
            <w:pPr>
              <w:pStyle w:val="TableContents"/>
              <w:bidi w:val="0"/>
              <w:spacing w:before="0" w:after="283"/>
              <w:jc w:val="left"/>
              <w:rPr/>
            </w:pPr>
            <w:r>
              <w:rPr/>
              <w:t xml:space="preserve">30. lokakuuta 1990 (1990-10-30) </w:t>
            </w:r>
          </w:p>
        </w:tc>
        <w:tc>
          <w:tcPr>
            <w:tcW w:w="709" w:type="dxa"/>
            <w:tcBorders/>
            <w:vAlign w:val="center"/>
          </w:tcPr>
          <w:p>
            <w:pPr>
              <w:pStyle w:val="TableContents"/>
              <w:bidi w:val="0"/>
              <w:spacing w:before="0" w:after="283"/>
              <w:jc w:val="left"/>
              <w:rPr/>
            </w:pPr>
            <w:r>
              <w:rPr/>
              <w:t xml:space="preserve">83543 </w:t>
            </w:r>
          </w:p>
        </w:tc>
        <w:tc>
          <w:tcPr>
            <w:tcW w:w="2561" w:type="dxa"/>
            <w:tcBorders/>
            <w:vAlign w:val="center"/>
          </w:tcPr>
          <w:p>
            <w:pPr>
              <w:pStyle w:val="TableContents"/>
              <w:bidi w:val="0"/>
              <w:spacing w:before="0" w:after="283"/>
              <w:jc w:val="left"/>
              <w:rPr/>
            </w:pPr>
            <w:r>
              <w:rPr/>
              <w:t xml:space="preserve">18.20 Kun paikallinen kaupunginvaltuutettu ja entinen laukkumies Charles Halsey ryöstetään ja hänen kurkkunsa viilletään auki, Logan ja Greevey tutkivat tapausta ja kahta nuorta mustaa miespuolista epäiltyä. Heidän epäilynsä kääntyvät järjestäytyneeseen rikollisuuteen, kun he yhdistävät uhrin Masucci-sotilas Tony Scalisiin. Kun Stone ja Robinette jatkavat tutkimuksiaan, he paljastavat kaupunginvaltuutettu Halseyyn liittyvän korruptioskandaalin; pysäköintimittaririkkomusten sakkojen perintä on annettu järjestäytyneeseen rikollisuuteen kytköksissä olevalle yritykselle. Välttääkseen epäasiallisuuden vaikutelman piirisyyttäjä Wentworth ei anna Stonen tarjota Scalissille koskemattomuutta. Voidakseen voittaa juttunsa heidän ainoa vaihtoehtonsa saattaa kuitenkin olla tehdä diili mafioson kanssa. Stone saa selville, että tapaukseen liittyy järjestäytyneen rikollisuuden lisäksi myös kaupungin vaaleilla valittuja virkamiehiä ja apulaispoliisipäällikkö, jota hän syyttää todistajanlausuntojensa muuttamisesta ja todisteiden väärentämisestä eräässä aiemmassa tapauksessa. Stone ei voi käyttää poliisia, koska poliisilaitoksen sisällä epäillään olevan korruptiota, joten hän kääntyy apulaissyyttäjä John McCormackin puoleen. </w:t>
            </w:r>
          </w:p>
        </w:tc>
      </w:tr>
      <w:tr>
        <w:trPr/>
        <w:tc>
          <w:tcPr>
            <w:tcW w:w="814" w:type="dxa"/>
            <w:tcBorders/>
            <w:vAlign w:val="center"/>
          </w:tcPr>
          <w:p>
            <w:pPr>
              <w:pStyle w:val="TableHeading"/>
              <w:suppressLineNumbers/>
              <w:bidi w:val="0"/>
              <w:spacing w:before="0" w:after="283"/>
              <w:jc w:val="center"/>
              <w:rPr/>
            </w:pPr>
            <w:r>
              <w:rPr/>
              <w:t xml:space="preserve">7 </w:t>
            </w:r>
          </w:p>
        </w:tc>
        <w:tc>
          <w:tcPr>
            <w:tcW w:w="770" w:type="dxa"/>
            <w:tcBorders/>
            <w:vAlign w:val="center"/>
          </w:tcPr>
          <w:p>
            <w:pPr>
              <w:pStyle w:val="TableContents"/>
              <w:bidi w:val="0"/>
              <w:spacing w:before="0" w:after="283"/>
              <w:jc w:val="left"/>
              <w:rPr/>
            </w:pPr>
            <w:r>
              <w:rPr/>
              <w:t xml:space="preserve">7 </w:t>
            </w:r>
          </w:p>
        </w:tc>
        <w:tc>
          <w:tcPr>
            <w:tcW w:w="1515" w:type="dxa"/>
            <w:tcBorders/>
            <w:vAlign w:val="center"/>
          </w:tcPr>
          <w:p>
            <w:pPr>
              <w:pStyle w:val="TableContents"/>
              <w:bidi w:val="0"/>
              <w:spacing w:before="0" w:after="283"/>
              <w:jc w:val="left"/>
              <w:rPr/>
            </w:pPr>
            <w:r>
              <w:rPr/>
              <w:t xml:space="preserve">"Hooker, By Crook'' - </w:t>
            </w:r>
          </w:p>
        </w:tc>
        <w:tc>
          <w:tcPr>
            <w:tcW w:w="1340" w:type="dxa"/>
            <w:tcBorders/>
            <w:vAlign w:val="center"/>
          </w:tcPr>
          <w:p>
            <w:pPr>
              <w:pStyle w:val="TableContents"/>
              <w:bidi w:val="0"/>
              <w:spacing w:before="0" w:after="283"/>
              <w:jc w:val="left"/>
              <w:rPr/>
            </w:pPr>
            <w:r>
              <w:rPr/>
              <w:t xml:space="preserve">Martin Davidson </w:t>
            </w:r>
          </w:p>
        </w:tc>
        <w:tc>
          <w:tcPr>
            <w:tcW w:w="1370" w:type="dxa"/>
            <w:tcBorders/>
            <w:vAlign w:val="center"/>
          </w:tcPr>
          <w:p>
            <w:pPr>
              <w:pStyle w:val="TableContents"/>
              <w:bidi w:val="0"/>
              <w:spacing w:before="0" w:after="283"/>
              <w:jc w:val="left"/>
              <w:rPr/>
            </w:pPr>
            <w:r>
              <w:rPr/>
              <w:t xml:space="preserve">David Black </w:t>
            </w:r>
          </w:p>
        </w:tc>
        <w:tc>
          <w:tcPr>
            <w:tcW w:w="1126" w:type="dxa"/>
            <w:tcBorders/>
            <w:vAlign w:val="center"/>
          </w:tcPr>
          <w:p>
            <w:pPr>
              <w:pStyle w:val="TableContents"/>
              <w:bidi w:val="0"/>
              <w:spacing w:before="0" w:after="283"/>
              <w:jc w:val="left"/>
              <w:rPr/>
            </w:pPr>
            <w:r>
              <w:rPr/>
              <w:t xml:space="preserve">13. marraskuuta 1990 (1990-11-13) </w:t>
            </w:r>
          </w:p>
        </w:tc>
        <w:tc>
          <w:tcPr>
            <w:tcW w:w="709" w:type="dxa"/>
            <w:tcBorders/>
            <w:vAlign w:val="center"/>
          </w:tcPr>
          <w:p>
            <w:pPr>
              <w:pStyle w:val="TableContents"/>
              <w:bidi w:val="0"/>
              <w:spacing w:before="0" w:after="283"/>
              <w:jc w:val="left"/>
              <w:rPr/>
            </w:pPr>
            <w:r>
              <w:rPr/>
              <w:t xml:space="preserve">66203 </w:t>
            </w:r>
          </w:p>
        </w:tc>
        <w:tc>
          <w:tcPr>
            <w:tcW w:w="2561" w:type="dxa"/>
            <w:tcBorders/>
            <w:vAlign w:val="center"/>
          </w:tcPr>
          <w:p>
            <w:pPr>
              <w:pStyle w:val="TableContents"/>
              <w:bidi w:val="0"/>
              <w:spacing w:before="0" w:after="283"/>
              <w:jc w:val="left"/>
              <w:rPr/>
            </w:pPr>
            <w:r>
              <w:rPr/>
              <w:t xml:space="preserve">17.70 Tajuttoman Diamond-nimisen miehen löytyminen Central Parkista johtaa Greeveyn ja Loganin jäljille Diamondin aiempaan toimintaan ja paikkaan - Jolene-nimisen saattajan kanssa hotellihuoneessa. Greevey esiintyy "Johnina", joka etsii Jolenea. Kun tämä määrittelee palkkionsa ja palvelunsa, Greevey pidättää hänet houkuttelusta. Kun Diamond kuolee, tutkimukset johtavat Jolenen esimiehen, Jasminen, ja sitten Jasminen esimiehen, Laura Winthropin, jäljille. Winthrop väittää pitävänsä pitopalvelua, mutta kun Jolenen veri testataan HIV-positiiviseksi, tapaus saa jyrkän käänteen, jossa kyseenalaistetaan seuralaispalvelualan turvallisuus. </w:t>
            </w:r>
          </w:p>
        </w:tc>
      </w:tr>
      <w:tr>
        <w:trPr/>
        <w:tc>
          <w:tcPr>
            <w:tcW w:w="814" w:type="dxa"/>
            <w:tcBorders/>
            <w:vAlign w:val="center"/>
          </w:tcPr>
          <w:p>
            <w:pPr>
              <w:pStyle w:val="TableHeading"/>
              <w:suppressLineNumbers/>
              <w:bidi w:val="0"/>
              <w:spacing w:before="0" w:after="283"/>
              <w:jc w:val="center"/>
              <w:rPr/>
            </w:pPr>
            <w:r>
              <w:rPr/>
              <w:t xml:space="preserve">8 </w:t>
            </w:r>
          </w:p>
        </w:tc>
        <w:tc>
          <w:tcPr>
            <w:tcW w:w="770" w:type="dxa"/>
            <w:tcBorders/>
            <w:vAlign w:val="center"/>
          </w:tcPr>
          <w:p>
            <w:pPr>
              <w:pStyle w:val="TableContents"/>
              <w:bidi w:val="0"/>
              <w:spacing w:before="0" w:after="283"/>
              <w:jc w:val="left"/>
              <w:rPr/>
            </w:pPr>
            <w:r>
              <w:rPr/>
              <w:t xml:space="preserve">8 </w:t>
            </w:r>
          </w:p>
        </w:tc>
        <w:tc>
          <w:tcPr>
            <w:tcW w:w="1515" w:type="dxa"/>
            <w:tcBorders/>
            <w:vAlign w:val="center"/>
          </w:tcPr>
          <w:p>
            <w:pPr>
              <w:pStyle w:val="TableContents"/>
              <w:bidi w:val="0"/>
              <w:spacing w:before="0" w:after="283"/>
              <w:jc w:val="left"/>
              <w:rPr/>
            </w:pPr>
            <w:r>
              <w:rPr/>
              <w:t xml:space="preserve">"Myrkkykastikka </w:t>
            </w:r>
          </w:p>
        </w:tc>
        <w:tc>
          <w:tcPr>
            <w:tcW w:w="1340" w:type="dxa"/>
            <w:tcBorders/>
            <w:vAlign w:val="center"/>
          </w:tcPr>
          <w:p>
            <w:pPr>
              <w:pStyle w:val="TableContents"/>
              <w:bidi w:val="0"/>
              <w:spacing w:before="0" w:after="283"/>
              <w:jc w:val="left"/>
              <w:rPr/>
            </w:pPr>
            <w:r>
              <w:rPr/>
              <w:t xml:space="preserve">E.W. Swackhamer </w:t>
            </w:r>
          </w:p>
        </w:tc>
        <w:tc>
          <w:tcPr>
            <w:tcW w:w="1370" w:type="dxa"/>
            <w:tcBorders/>
            <w:vAlign w:val="center"/>
          </w:tcPr>
          <w:p>
            <w:pPr>
              <w:pStyle w:val="TableContents"/>
              <w:bidi w:val="0"/>
              <w:spacing w:before="0" w:after="283"/>
              <w:jc w:val="left"/>
              <w:rPr/>
            </w:pPr>
            <w:r>
              <w:rPr/>
              <w:t xml:space="preserve">Juttu: Kertoi: Jack Richardson &amp; Jacob Brackman: Jacob Brackman </w:t>
            </w:r>
          </w:p>
        </w:tc>
        <w:tc>
          <w:tcPr>
            <w:tcW w:w="1126" w:type="dxa"/>
            <w:tcBorders/>
            <w:vAlign w:val="center"/>
          </w:tcPr>
          <w:p>
            <w:pPr>
              <w:pStyle w:val="TableContents"/>
              <w:bidi w:val="0"/>
              <w:spacing w:before="0" w:after="283"/>
              <w:jc w:val="left"/>
              <w:rPr/>
            </w:pPr>
            <w:r>
              <w:rPr/>
              <w:t xml:space="preserve">20. marraskuuta 1990 (1990-11-20) </w:t>
            </w:r>
          </w:p>
        </w:tc>
        <w:tc>
          <w:tcPr>
            <w:tcW w:w="709" w:type="dxa"/>
            <w:tcBorders/>
            <w:vAlign w:val="center"/>
          </w:tcPr>
          <w:p>
            <w:pPr>
              <w:pStyle w:val="TableContents"/>
              <w:bidi w:val="0"/>
              <w:spacing w:before="0" w:after="283"/>
              <w:jc w:val="left"/>
              <w:rPr/>
            </w:pPr>
            <w:r>
              <w:rPr/>
              <w:t xml:space="preserve">66211 </w:t>
            </w:r>
          </w:p>
        </w:tc>
        <w:tc>
          <w:tcPr>
            <w:tcW w:w="2561" w:type="dxa"/>
            <w:tcBorders/>
            <w:vAlign w:val="center"/>
          </w:tcPr>
          <w:p>
            <w:pPr>
              <w:pStyle w:val="TableContents"/>
              <w:bidi w:val="0"/>
              <w:spacing w:before="0" w:after="283"/>
              <w:jc w:val="left"/>
              <w:rPr/>
            </w:pPr>
            <w:r>
              <w:rPr/>
              <w:t xml:space="preserve">15.00 Rutiininomaisen huumepidätyksen aikana veteraanipoliisi Freddo Parisi tappaa nuoren afroamerikkalaisen Tommy Richardsonin, joka saattoi olla aseeton. Parisia syytetään siitä, että hän oli asettanut uhrille aseen ampumisen oikeuttamiseksi. Lisäksi Parisilla on jo rekisterissään samanlainen tapaus. Richardson oli Princetonin yliopiston opiskelija, jota arvostettiin hänen panoksestaan yhteisölleen ajan, energian ja rahan muodossa. Tutkinnassa paljastuu kuitenkin, että hän myi huumeita saadakseen rahaa. </w:t>
            </w:r>
          </w:p>
        </w:tc>
      </w:tr>
      <w:tr>
        <w:trPr/>
        <w:tc>
          <w:tcPr>
            <w:tcW w:w="814" w:type="dxa"/>
            <w:tcBorders/>
            <w:vAlign w:val="center"/>
          </w:tcPr>
          <w:p>
            <w:pPr>
              <w:pStyle w:val="TableHeading"/>
              <w:suppressLineNumbers/>
              <w:bidi w:val="0"/>
              <w:spacing w:before="0" w:after="283"/>
              <w:jc w:val="center"/>
              <w:rPr/>
            </w:pPr>
            <w:r>
              <w:rPr/>
              <w:t xml:space="preserve">9 </w:t>
            </w:r>
          </w:p>
        </w:tc>
        <w:tc>
          <w:tcPr>
            <w:tcW w:w="770" w:type="dxa"/>
            <w:tcBorders/>
            <w:vAlign w:val="center"/>
          </w:tcPr>
          <w:p>
            <w:pPr>
              <w:pStyle w:val="TableContents"/>
              <w:bidi w:val="0"/>
              <w:spacing w:before="0" w:after="283"/>
              <w:jc w:val="left"/>
              <w:rPr/>
            </w:pPr>
            <w:r>
              <w:rPr/>
              <w:t xml:space="preserve">9 </w:t>
            </w:r>
          </w:p>
        </w:tc>
        <w:tc>
          <w:tcPr>
            <w:tcW w:w="1515" w:type="dxa"/>
            <w:tcBorders/>
            <w:vAlign w:val="center"/>
          </w:tcPr>
          <w:p>
            <w:pPr>
              <w:pStyle w:val="TableContents"/>
              <w:bidi w:val="0"/>
              <w:spacing w:before="0" w:after="283"/>
              <w:jc w:val="left"/>
              <w:rPr/>
            </w:pPr>
            <w:r>
              <w:rPr/>
              <w:t xml:space="preserve">"Välinpitämättömyys </w:t>
            </w:r>
          </w:p>
        </w:tc>
        <w:tc>
          <w:tcPr>
            <w:tcW w:w="1340" w:type="dxa"/>
            <w:tcBorders/>
            <w:vAlign w:val="center"/>
          </w:tcPr>
          <w:p>
            <w:pPr>
              <w:pStyle w:val="TableContents"/>
              <w:bidi w:val="0"/>
              <w:spacing w:before="0" w:after="283"/>
              <w:jc w:val="left"/>
              <w:rPr/>
            </w:pPr>
            <w:r>
              <w:rPr/>
              <w:t xml:space="preserve">James Quinn </w:t>
            </w:r>
          </w:p>
        </w:tc>
        <w:tc>
          <w:tcPr>
            <w:tcW w:w="1370" w:type="dxa"/>
            <w:tcBorders/>
            <w:vAlign w:val="center"/>
          </w:tcPr>
          <w:p>
            <w:pPr>
              <w:pStyle w:val="TableContents"/>
              <w:bidi w:val="0"/>
              <w:spacing w:before="0" w:after="283"/>
              <w:jc w:val="left"/>
              <w:rPr/>
            </w:pPr>
            <w:r>
              <w:rPr/>
              <w:t xml:space="preserve">Robert Palm </w:t>
            </w:r>
          </w:p>
        </w:tc>
        <w:tc>
          <w:tcPr>
            <w:tcW w:w="1126" w:type="dxa"/>
            <w:tcBorders/>
            <w:vAlign w:val="center"/>
          </w:tcPr>
          <w:p>
            <w:pPr>
              <w:pStyle w:val="TableContents"/>
              <w:bidi w:val="0"/>
              <w:spacing w:before="0" w:after="283"/>
              <w:jc w:val="left"/>
              <w:rPr/>
            </w:pPr>
            <w:r>
              <w:rPr/>
              <w:t xml:space="preserve">27. marraskuuta 1990 (1990-11-27) </w:t>
            </w:r>
          </w:p>
        </w:tc>
        <w:tc>
          <w:tcPr>
            <w:tcW w:w="709" w:type="dxa"/>
            <w:tcBorders/>
            <w:vAlign w:val="center"/>
          </w:tcPr>
          <w:p>
            <w:pPr>
              <w:pStyle w:val="TableContents"/>
              <w:bidi w:val="0"/>
              <w:spacing w:before="0" w:after="283"/>
              <w:jc w:val="left"/>
              <w:rPr/>
            </w:pPr>
            <w:r>
              <w:rPr/>
              <w:t xml:space="preserve">66207 </w:t>
            </w:r>
          </w:p>
        </w:tc>
        <w:tc>
          <w:tcPr>
            <w:tcW w:w="2561" w:type="dxa"/>
            <w:tcBorders/>
            <w:vAlign w:val="center"/>
          </w:tcPr>
          <w:p>
            <w:pPr>
              <w:pStyle w:val="TableContents"/>
              <w:bidi w:val="0"/>
              <w:jc w:val="left"/>
              <w:rPr/>
            </w:pPr>
            <w:r>
              <w:rPr/>
              <w:t xml:space="preserve">17.60 </w:t>
            </w:r>
          </w:p>
          <w:p>
            <w:pPr>
              <w:pStyle w:val="TextBody"/>
              <w:bidi w:val="0"/>
              <w:spacing w:before="0" w:after="283"/>
              <w:jc w:val="left"/>
              <w:rPr/>
            </w:pPr>
            <w:r>
              <w:rPr/>
              <w:t xml:space="preserve">Greevey ja Logan saavat selville, että pahoinpidellyllä lapsella on kokaiiniriippuvainen äiti, jota myös hänen huumeriippuvainen psykoterapeutti-miehensä pahoinpitelee. Etsivät tutkivat lääkärin rästiin jäänyttä menneisyyttä, kun taas syyttäjät ryhtyvät uuteen taktiikkaan lapsen kuoltua. </w:t>
            </w:r>
          </w:p>
          <w:p>
            <w:pPr>
              <w:pStyle w:val="TextBody"/>
              <w:numPr>
                <w:ilvl w:val="0"/>
                <w:numId w:val="151"/>
              </w:numPr>
              <w:tabs>
                <w:tab w:val="clear" w:pos="1134"/>
                <w:tab w:val="left" w:leader="none" w:pos="707"/>
              </w:tabs>
              <w:bidi w:val="0"/>
              <w:ind w:start="707" w:hanging="283"/>
              <w:jc w:val="left"/>
              <w:rPr/>
            </w:pPr>
            <w:r>
              <w:rPr/>
              <w:t xml:space="preserve">Perustuu Lisa Steinbergin tapaukseen; ensimmäistä (ja ainoaa) kertaa sarjan aikana jakson lopussa olevassa vastuuvapauslausekkeessa todettiin nimenomaisesti, että tapaus oli vain inspiraationa kyseiselle sarjalle. Kauden 15 jakso ``Fixed'', joka esitettiin muutama kuukausi Joel Steinbergin vankilasta vapautumisen jälkeen, oli myöhemmin suora jatko-osa tälle jaksolle.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10 </w:t>
            </w:r>
          </w:p>
        </w:tc>
        <w:tc>
          <w:tcPr>
            <w:tcW w:w="770" w:type="dxa"/>
            <w:tcBorders/>
            <w:vAlign w:val="center"/>
          </w:tcPr>
          <w:p>
            <w:pPr>
              <w:pStyle w:val="TableContents"/>
              <w:bidi w:val="0"/>
              <w:spacing w:before="0" w:after="283"/>
              <w:jc w:val="left"/>
              <w:rPr/>
            </w:pPr>
            <w:r>
              <w:rPr/>
              <w:t xml:space="preserve">10 </w:t>
            </w:r>
          </w:p>
        </w:tc>
        <w:tc>
          <w:tcPr>
            <w:tcW w:w="1515" w:type="dxa"/>
            <w:tcBorders/>
            <w:vAlign w:val="center"/>
          </w:tcPr>
          <w:p>
            <w:pPr>
              <w:pStyle w:val="TableContents"/>
              <w:bidi w:val="0"/>
              <w:spacing w:before="0" w:after="283"/>
              <w:jc w:val="left"/>
              <w:rPr/>
            </w:pPr>
            <w:r>
              <w:rPr/>
              <w:t xml:space="preserve">"Rakkauden vanki </w:t>
            </w:r>
          </w:p>
        </w:tc>
        <w:tc>
          <w:tcPr>
            <w:tcW w:w="1340" w:type="dxa"/>
            <w:tcBorders/>
            <w:vAlign w:val="center"/>
          </w:tcPr>
          <w:p>
            <w:pPr>
              <w:pStyle w:val="TableContents"/>
              <w:bidi w:val="0"/>
              <w:spacing w:before="0" w:after="283"/>
              <w:jc w:val="left"/>
              <w:rPr/>
            </w:pPr>
            <w:r>
              <w:rPr/>
              <w:t xml:space="preserve">Michael Fresco </w:t>
            </w:r>
          </w:p>
        </w:tc>
        <w:tc>
          <w:tcPr>
            <w:tcW w:w="1370" w:type="dxa"/>
            <w:tcBorders/>
            <w:vAlign w:val="center"/>
          </w:tcPr>
          <w:p>
            <w:pPr>
              <w:pStyle w:val="TableContents"/>
              <w:bidi w:val="0"/>
              <w:spacing w:before="0" w:after="283"/>
              <w:jc w:val="left"/>
              <w:rPr/>
            </w:pPr>
            <w:r>
              <w:rPr/>
              <w:t xml:space="preserve">Juttu: Kertoi: Stuart Nathan Televisiointi: David Black &amp; Robert Stuart Nathan: Robert Stuart Nathan </w:t>
            </w:r>
          </w:p>
        </w:tc>
        <w:tc>
          <w:tcPr>
            <w:tcW w:w="1126" w:type="dxa"/>
            <w:tcBorders/>
            <w:vAlign w:val="center"/>
          </w:tcPr>
          <w:p>
            <w:pPr>
              <w:pStyle w:val="TableContents"/>
              <w:bidi w:val="0"/>
              <w:spacing w:before="0" w:after="283"/>
              <w:jc w:val="left"/>
              <w:rPr/>
            </w:pPr>
            <w:r>
              <w:rPr/>
              <w:t xml:space="preserve">4. joulukuuta 1990 (1990-12-04) </w:t>
            </w:r>
          </w:p>
        </w:tc>
        <w:tc>
          <w:tcPr>
            <w:tcW w:w="709" w:type="dxa"/>
            <w:tcBorders/>
            <w:vAlign w:val="center"/>
          </w:tcPr>
          <w:p>
            <w:pPr>
              <w:pStyle w:val="TableContents"/>
              <w:bidi w:val="0"/>
              <w:spacing w:before="0" w:after="283"/>
              <w:jc w:val="left"/>
              <w:rPr/>
            </w:pPr>
            <w:r>
              <w:rPr/>
              <w:t xml:space="preserve">66208 </w:t>
            </w:r>
          </w:p>
        </w:tc>
        <w:tc>
          <w:tcPr>
            <w:tcW w:w="2561" w:type="dxa"/>
            <w:tcBorders/>
            <w:vAlign w:val="center"/>
          </w:tcPr>
          <w:p>
            <w:pPr>
              <w:pStyle w:val="TableContents"/>
              <w:bidi w:val="0"/>
              <w:spacing w:before="0" w:after="283"/>
              <w:jc w:val="left"/>
              <w:rPr/>
            </w:pPr>
            <w:r>
              <w:rPr/>
              <w:t xml:space="preserve">16.80 Kiistellyn biseksuaalitaiteilijan ilmeinen itsemurha, joka tapahtui ilmeisen autoeroottisen kuristamisen yhteydessä, johdattaa etsivät Greeveyn ja Loganin kaupungin orjuus- ja s&amp;m-alakulttuuriin. Alustava selitys taiteilijan / uhrin tilanteelle on, että hän oli mukana ``performanssitaideteoksessa''. Tarkemmat tutkimukset paljastavat, että itse asiassa hän oli yksi sadomasokistisesta kolmikosta, johon kuuluivat New Yorkin kaupungin kulttuuriasioiden osaston johtaja ja hänen `` rakastajattarensa'', varakas seurapiiridominaattori, joka käynnisti ja valvoi taiteilijan kuolemaan johtanutta s&amp;m-skeneä. </w:t>
            </w:r>
          </w:p>
        </w:tc>
      </w:tr>
      <w:tr>
        <w:trPr/>
        <w:tc>
          <w:tcPr>
            <w:tcW w:w="814" w:type="dxa"/>
            <w:tcBorders/>
            <w:vAlign w:val="center"/>
          </w:tcPr>
          <w:p>
            <w:pPr>
              <w:pStyle w:val="TableHeading"/>
              <w:suppressLineNumbers/>
              <w:bidi w:val="0"/>
              <w:spacing w:before="0" w:after="283"/>
              <w:jc w:val="center"/>
              <w:rPr/>
            </w:pPr>
            <w:r>
              <w:rPr/>
              <w:t xml:space="preserve">11 </w:t>
            </w:r>
          </w:p>
        </w:tc>
        <w:tc>
          <w:tcPr>
            <w:tcW w:w="770" w:type="dxa"/>
            <w:tcBorders/>
            <w:vAlign w:val="center"/>
          </w:tcPr>
          <w:p>
            <w:pPr>
              <w:pStyle w:val="TableContents"/>
              <w:bidi w:val="0"/>
              <w:spacing w:before="0" w:after="283"/>
              <w:jc w:val="left"/>
              <w:rPr/>
            </w:pPr>
            <w:r>
              <w:rPr/>
              <w:t xml:space="preserve">11 </w:t>
            </w:r>
          </w:p>
        </w:tc>
        <w:tc>
          <w:tcPr>
            <w:tcW w:w="1515" w:type="dxa"/>
            <w:tcBorders/>
            <w:vAlign w:val="center"/>
          </w:tcPr>
          <w:p>
            <w:pPr>
              <w:pStyle w:val="TableContents"/>
              <w:bidi w:val="0"/>
              <w:spacing w:before="0" w:after="283"/>
              <w:jc w:val="left"/>
              <w:rPr/>
            </w:pPr>
            <w:r>
              <w:rPr/>
              <w:t xml:space="preserve">``Out of the Half-Light`` </w:t>
            </w:r>
          </w:p>
        </w:tc>
        <w:tc>
          <w:tcPr>
            <w:tcW w:w="1340" w:type="dxa"/>
            <w:tcBorders/>
            <w:vAlign w:val="center"/>
          </w:tcPr>
          <w:p>
            <w:pPr>
              <w:pStyle w:val="TableContents"/>
              <w:bidi w:val="0"/>
              <w:spacing w:before="0" w:after="283"/>
              <w:jc w:val="left"/>
              <w:rPr/>
            </w:pPr>
            <w:r>
              <w:rPr/>
              <w:t xml:space="preserve">E.W. Swackhamer </w:t>
            </w:r>
          </w:p>
        </w:tc>
        <w:tc>
          <w:tcPr>
            <w:tcW w:w="1370" w:type="dxa"/>
            <w:tcBorders/>
            <w:vAlign w:val="center"/>
          </w:tcPr>
          <w:p>
            <w:pPr>
              <w:pStyle w:val="TableContents"/>
              <w:bidi w:val="0"/>
              <w:spacing w:before="0" w:after="283"/>
              <w:jc w:val="left"/>
              <w:rPr/>
            </w:pPr>
            <w:r>
              <w:rPr/>
              <w:t xml:space="preserve">Michael Duggan </w:t>
            </w:r>
          </w:p>
        </w:tc>
        <w:tc>
          <w:tcPr>
            <w:tcW w:w="1126" w:type="dxa"/>
            <w:tcBorders/>
            <w:vAlign w:val="center"/>
          </w:tcPr>
          <w:p>
            <w:pPr>
              <w:pStyle w:val="TableContents"/>
              <w:bidi w:val="0"/>
              <w:spacing w:before="0" w:after="283"/>
              <w:jc w:val="left"/>
              <w:rPr/>
            </w:pPr>
            <w:r>
              <w:rPr/>
              <w:t xml:space="preserve">11. joulukuuta 1990 (1990-12-11) </w:t>
            </w:r>
          </w:p>
        </w:tc>
        <w:tc>
          <w:tcPr>
            <w:tcW w:w="709" w:type="dxa"/>
            <w:tcBorders/>
            <w:vAlign w:val="center"/>
          </w:tcPr>
          <w:p>
            <w:pPr>
              <w:pStyle w:val="TableContents"/>
              <w:bidi w:val="0"/>
              <w:spacing w:before="0" w:after="283"/>
              <w:jc w:val="left"/>
              <w:rPr/>
            </w:pPr>
            <w:r>
              <w:rPr/>
              <w:t xml:space="preserve">66202 </w:t>
            </w:r>
          </w:p>
        </w:tc>
        <w:tc>
          <w:tcPr>
            <w:tcW w:w="2561" w:type="dxa"/>
            <w:tcBorders/>
            <w:vAlign w:val="center"/>
          </w:tcPr>
          <w:p>
            <w:pPr>
              <w:pStyle w:val="TableContents"/>
              <w:bidi w:val="0"/>
              <w:spacing w:before="0" w:after="283"/>
              <w:jc w:val="left"/>
              <w:rPr/>
            </w:pPr>
            <w:r>
              <w:rPr/>
              <w:t xml:space="preserve">19.80 Teini-ikäinen afroamerikkalainen tyttö väittää joutuneensa valkoisten poliisien raiskaamaksi. Poliisi ja syyttäjät kamppailevat saadakseen totuuden selville, kun kunnianhimoinen afroamerikkalainen kongressiedustaja väittää, että tutkinta on rasistisesti motivoitunutta peittelyä. Kun raiskaustesti on kuitenkin negatiivinen, syyttäjä epäilee, että tapaus saattaa olla huijaus. Ristiriita kärjistyy, kunnes Robinette saa tytön vanhemmilta tietää, että tytöllä ja hänen poikaystävällään oli seksuaalinen suhde. Perhe pelkää ei-toivottua raskautta, joten he väittävät kongressiedustajan kehotuksesta, että poliisit raiskasivat tytön. Myönnettyään huijauksen perhe välttelee kongressiedustajaa, jonka kampanja on tuhoutunut. Syyttäjät keksivät ratkaisun, johon kuuluu kaiken kattava vaikenemiskielto. He myöntävät, että maine on vakavasti vahingoittunut, mutta he päättelevät, että koska tapaus on menettänyt vauhtinsa, se katoaa nopeasti ihmisten muistista. </w:t>
            </w:r>
          </w:p>
        </w:tc>
      </w:tr>
      <w:tr>
        <w:trPr/>
        <w:tc>
          <w:tcPr>
            <w:tcW w:w="814" w:type="dxa"/>
            <w:tcBorders/>
            <w:vAlign w:val="center"/>
          </w:tcPr>
          <w:p>
            <w:pPr>
              <w:pStyle w:val="TableHeading"/>
              <w:suppressLineNumbers/>
              <w:bidi w:val="0"/>
              <w:spacing w:before="0" w:after="283"/>
              <w:jc w:val="center"/>
              <w:rPr/>
            </w:pPr>
            <w:r>
              <w:rPr/>
              <w:t xml:space="preserve">12 </w:t>
            </w:r>
          </w:p>
        </w:tc>
        <w:tc>
          <w:tcPr>
            <w:tcW w:w="770" w:type="dxa"/>
            <w:tcBorders/>
            <w:vAlign w:val="center"/>
          </w:tcPr>
          <w:p>
            <w:pPr>
              <w:pStyle w:val="TableContents"/>
              <w:bidi w:val="0"/>
              <w:spacing w:before="0" w:after="283"/>
              <w:jc w:val="left"/>
              <w:rPr/>
            </w:pPr>
            <w:r>
              <w:rPr/>
              <w:t xml:space="preserve">12 </w:t>
            </w:r>
          </w:p>
        </w:tc>
        <w:tc>
          <w:tcPr>
            <w:tcW w:w="1515" w:type="dxa"/>
            <w:tcBorders/>
            <w:vAlign w:val="center"/>
          </w:tcPr>
          <w:p>
            <w:pPr>
              <w:pStyle w:val="TableContents"/>
              <w:bidi w:val="0"/>
              <w:spacing w:before="0" w:after="283"/>
              <w:jc w:val="left"/>
              <w:rPr/>
            </w:pPr>
            <w:r>
              <w:rPr/>
              <w:t xml:space="preserve">``Life Choice'' </w:t>
            </w:r>
          </w:p>
        </w:tc>
        <w:tc>
          <w:tcPr>
            <w:tcW w:w="1340" w:type="dxa"/>
            <w:tcBorders/>
            <w:vAlign w:val="center"/>
          </w:tcPr>
          <w:p>
            <w:pPr>
              <w:pStyle w:val="TableContents"/>
              <w:bidi w:val="0"/>
              <w:spacing w:before="0" w:after="283"/>
              <w:jc w:val="left"/>
              <w:rPr/>
            </w:pPr>
            <w:r>
              <w:rPr/>
              <w:t xml:space="preserve">Aaron Lipstadt </w:t>
            </w:r>
          </w:p>
        </w:tc>
        <w:tc>
          <w:tcPr>
            <w:tcW w:w="1370" w:type="dxa"/>
            <w:tcBorders/>
            <w:vAlign w:val="center"/>
          </w:tcPr>
          <w:p>
            <w:pPr>
              <w:pStyle w:val="TableContents"/>
              <w:bidi w:val="0"/>
              <w:spacing w:before="0" w:after="283"/>
              <w:jc w:val="left"/>
              <w:rPr/>
            </w:pPr>
            <w:r>
              <w:rPr/>
              <w:t xml:space="preserve">Juttu: Kertoi: Dick Wolf Teleplay by: Stuart Nathan </w:t>
            </w:r>
          </w:p>
        </w:tc>
        <w:tc>
          <w:tcPr>
            <w:tcW w:w="1126" w:type="dxa"/>
            <w:tcBorders/>
            <w:vAlign w:val="center"/>
          </w:tcPr>
          <w:p>
            <w:pPr>
              <w:pStyle w:val="TableContents"/>
              <w:bidi w:val="0"/>
              <w:spacing w:before="0" w:after="283"/>
              <w:jc w:val="left"/>
              <w:rPr/>
            </w:pPr>
            <w:r>
              <w:rPr/>
              <w:t xml:space="preserve">8. tammikuuta 1991 (1991-01-08) </w:t>
            </w:r>
          </w:p>
        </w:tc>
        <w:tc>
          <w:tcPr>
            <w:tcW w:w="709" w:type="dxa"/>
            <w:tcBorders/>
            <w:vAlign w:val="center"/>
          </w:tcPr>
          <w:p>
            <w:pPr>
              <w:pStyle w:val="TableContents"/>
              <w:bidi w:val="0"/>
              <w:spacing w:before="0" w:after="283"/>
              <w:jc w:val="left"/>
              <w:rPr/>
            </w:pPr>
            <w:r>
              <w:rPr/>
              <w:t xml:space="preserve">66213 </w:t>
            </w:r>
          </w:p>
        </w:tc>
        <w:tc>
          <w:tcPr>
            <w:tcW w:w="2561" w:type="dxa"/>
            <w:tcBorders/>
            <w:vAlign w:val="center"/>
          </w:tcPr>
          <w:p>
            <w:pPr>
              <w:pStyle w:val="TableContents"/>
              <w:bidi w:val="0"/>
              <w:jc w:val="left"/>
              <w:rPr/>
            </w:pPr>
            <w:r>
              <w:rPr/>
              <w:t xml:space="preserve">19.20 </w:t>
            </w:r>
          </w:p>
          <w:p>
            <w:pPr>
              <w:pStyle w:val="TextBody"/>
              <w:bidi w:val="0"/>
              <w:spacing w:before="0" w:after="283"/>
              <w:jc w:val="left"/>
              <w:rPr/>
            </w:pPr>
            <w:r>
              <w:rPr/>
              <w:t xml:space="preserve">Kun abortin vastustaja Mary Donovan kuolee aborttikeskuksen pommi-iskussa, etsivät etsivät etsivät kaikkia hänen mahdollisia rikoskumppaneitaan. Uhrin vanhemmat ja veli osoittautuvat yhtä sitoutuneiksi elämänmielisyysliikkeeseen kuin uhri. Ensimmäinen pidätetty syytetty on Celeste McClure, joka osti lannoitteen, joka sekoitettiin dieselpolttoaineeseen pommin valmistamiseksi. Poliisi toteaa, että juonen keskushenkilö on Rose Schwimmer, joka pidätetään. Etsivät saavat selville, että uhri oli raskaana ja haki salaa aborttia. Oikeudenkäynnissä Schwimmer yrittää käyttää todistajanlausuntoaan saarnatakseen aborttia vastaan. Stone pysäyttää yrityksen kysymällä Schwimmeriltä, että jos abortti on murha, onko Schwimmer syytön Mary Donovanin syntymättömän vauvan murhaan. Schwimmer on kysymyksestä silminnähden lyöty ja pysyy vaiti koko oikeudenkäynnin loppuajan, myös tuomionsa ajan. </w:t>
            </w:r>
          </w:p>
          <w:p>
            <w:pPr>
              <w:pStyle w:val="TextBody"/>
              <w:numPr>
                <w:ilvl w:val="0"/>
                <w:numId w:val="152"/>
              </w:numPr>
              <w:tabs>
                <w:tab w:val="clear" w:pos="1134"/>
                <w:tab w:val="left" w:leader="none" w:pos="707"/>
              </w:tabs>
              <w:bidi w:val="0"/>
              <w:ind w:start="707" w:hanging="283"/>
              <w:jc w:val="left"/>
              <w:rPr/>
            </w:pPr>
            <w:r>
              <w:rPr/>
              <w:t xml:space="preserve">Vuonna 2009 TV Guide rankkasi tämän jakson sijalle 62 100 parhaan jakson listallaan.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13 </w:t>
            </w:r>
          </w:p>
        </w:tc>
        <w:tc>
          <w:tcPr>
            <w:tcW w:w="770" w:type="dxa"/>
            <w:tcBorders/>
            <w:vAlign w:val="center"/>
          </w:tcPr>
          <w:p>
            <w:pPr>
              <w:pStyle w:val="TableContents"/>
              <w:bidi w:val="0"/>
              <w:spacing w:before="0" w:after="283"/>
              <w:jc w:val="left"/>
              <w:rPr/>
            </w:pPr>
            <w:r>
              <w:rPr/>
              <w:t xml:space="preserve">13 </w:t>
            </w:r>
          </w:p>
        </w:tc>
        <w:tc>
          <w:tcPr>
            <w:tcW w:w="1515" w:type="dxa"/>
            <w:tcBorders/>
            <w:vAlign w:val="center"/>
          </w:tcPr>
          <w:p>
            <w:pPr>
              <w:pStyle w:val="TableContents"/>
              <w:bidi w:val="0"/>
              <w:spacing w:before="0" w:after="283"/>
              <w:jc w:val="left"/>
              <w:rPr/>
            </w:pPr>
            <w:r>
              <w:rPr/>
              <w:t xml:space="preserve">"Kuolema perheessä </w:t>
            </w:r>
          </w:p>
        </w:tc>
        <w:tc>
          <w:tcPr>
            <w:tcW w:w="1340" w:type="dxa"/>
            <w:tcBorders/>
            <w:vAlign w:val="center"/>
          </w:tcPr>
          <w:p>
            <w:pPr>
              <w:pStyle w:val="TableContents"/>
              <w:bidi w:val="0"/>
              <w:spacing w:before="0" w:after="283"/>
              <w:jc w:val="left"/>
              <w:rPr/>
            </w:pPr>
            <w:r>
              <w:rPr/>
              <w:t xml:space="preserve">Gwen Arner </w:t>
            </w:r>
          </w:p>
        </w:tc>
        <w:tc>
          <w:tcPr>
            <w:tcW w:w="1370" w:type="dxa"/>
            <w:tcBorders/>
            <w:vAlign w:val="center"/>
          </w:tcPr>
          <w:p>
            <w:pPr>
              <w:pStyle w:val="TableContents"/>
              <w:bidi w:val="0"/>
              <w:spacing w:before="0" w:after="283"/>
              <w:jc w:val="left"/>
              <w:rPr/>
            </w:pPr>
            <w:r>
              <w:rPr/>
              <w:t xml:space="preserve">Juttu: Kertoi: Joe Viola Joe Viola &amp; David Black </w:t>
            </w:r>
          </w:p>
        </w:tc>
        <w:tc>
          <w:tcPr>
            <w:tcW w:w="1126" w:type="dxa"/>
            <w:tcBorders/>
            <w:vAlign w:val="center"/>
          </w:tcPr>
          <w:p>
            <w:pPr>
              <w:pStyle w:val="TableContents"/>
              <w:bidi w:val="0"/>
              <w:spacing w:before="0" w:after="283"/>
              <w:jc w:val="left"/>
              <w:rPr/>
            </w:pPr>
            <w:r>
              <w:rPr/>
              <w:t xml:space="preserve">15. tammikuuta 1991 (1991-01-15) </w:t>
            </w:r>
          </w:p>
        </w:tc>
        <w:tc>
          <w:tcPr>
            <w:tcW w:w="709" w:type="dxa"/>
            <w:tcBorders/>
            <w:vAlign w:val="center"/>
          </w:tcPr>
          <w:p>
            <w:pPr>
              <w:pStyle w:val="TableContents"/>
              <w:bidi w:val="0"/>
              <w:spacing w:before="0" w:after="283"/>
              <w:jc w:val="left"/>
              <w:rPr/>
            </w:pPr>
            <w:r>
              <w:rPr/>
              <w:t xml:space="preserve">66204 </w:t>
            </w:r>
          </w:p>
        </w:tc>
        <w:tc>
          <w:tcPr>
            <w:tcW w:w="2561" w:type="dxa"/>
            <w:tcBorders/>
            <w:vAlign w:val="center"/>
          </w:tcPr>
          <w:p>
            <w:pPr>
              <w:pStyle w:val="TableContents"/>
              <w:bidi w:val="0"/>
              <w:spacing w:before="0" w:after="283"/>
              <w:jc w:val="left"/>
              <w:rPr/>
            </w:pPr>
            <w:r>
              <w:rPr/>
              <w:t xml:space="preserve">17.80 NYPD:n konstaapeli Pete Rennick ammutaan kuoliaaksi katolla pimeässä; Logan ja Greevey uskovat, että Brutus Walker -niminen roisto on syyllinen, ja NYPD aloittaa koko kaupungin kattavan etsintäkuulutuksen. Myöhemmin käy kuitenkin ilmi, ettei Walker ampunut Rennickiä, vaan hänen työparinsa Nicki Sandoval. Tutkinnassa käy ilmi, että näytettyään useita räikeitä esimerkkejä korruptiostaan työparilleen hän pelkäsi, että tämä tekisi hänestä rikosilmoituksen. Niinpä hän houkutteli hänet katolle ja yritti tappaa hänet, mutta nainen tappoi hänet ensin itsepuolustukseksi. Hänet vapautetaan ampumisesta, mutta koska hänen olisi pitänyt ilmoittaa ampujasta, hän menettää työpaikkansa. </w:t>
            </w:r>
          </w:p>
        </w:tc>
      </w:tr>
      <w:tr>
        <w:trPr/>
        <w:tc>
          <w:tcPr>
            <w:tcW w:w="814" w:type="dxa"/>
            <w:tcBorders/>
            <w:vAlign w:val="center"/>
          </w:tcPr>
          <w:p>
            <w:pPr>
              <w:pStyle w:val="TableHeading"/>
              <w:suppressLineNumbers/>
              <w:bidi w:val="0"/>
              <w:spacing w:before="0" w:after="283"/>
              <w:jc w:val="center"/>
              <w:rPr/>
            </w:pPr>
            <w:r>
              <w:rPr/>
              <w:t xml:space="preserve">14 </w:t>
            </w:r>
          </w:p>
        </w:tc>
        <w:tc>
          <w:tcPr>
            <w:tcW w:w="770" w:type="dxa"/>
            <w:tcBorders/>
            <w:vAlign w:val="center"/>
          </w:tcPr>
          <w:p>
            <w:pPr>
              <w:pStyle w:val="TableContents"/>
              <w:bidi w:val="0"/>
              <w:spacing w:before="0" w:after="283"/>
              <w:jc w:val="left"/>
              <w:rPr/>
            </w:pPr>
            <w:r>
              <w:rPr/>
              <w:t xml:space="preserve">14 </w:t>
            </w:r>
          </w:p>
        </w:tc>
        <w:tc>
          <w:tcPr>
            <w:tcW w:w="1515" w:type="dxa"/>
            <w:tcBorders/>
            <w:vAlign w:val="center"/>
          </w:tcPr>
          <w:p>
            <w:pPr>
              <w:pStyle w:val="TableContents"/>
              <w:bidi w:val="0"/>
              <w:spacing w:before="0" w:after="283"/>
              <w:jc w:val="left"/>
              <w:rPr/>
            </w:pPr>
            <w:r>
              <w:rPr/>
              <w:t xml:space="preserve">"Kesän väkivalta </w:t>
            </w:r>
          </w:p>
        </w:tc>
        <w:tc>
          <w:tcPr>
            <w:tcW w:w="1340" w:type="dxa"/>
            <w:tcBorders/>
            <w:vAlign w:val="center"/>
          </w:tcPr>
          <w:p>
            <w:pPr>
              <w:pStyle w:val="TableContents"/>
              <w:bidi w:val="0"/>
              <w:spacing w:before="0" w:after="283"/>
              <w:jc w:val="left"/>
              <w:rPr/>
            </w:pPr>
            <w:r>
              <w:rPr/>
              <w:t xml:space="preserve">Don Scardino </w:t>
            </w:r>
          </w:p>
        </w:tc>
        <w:tc>
          <w:tcPr>
            <w:tcW w:w="1370" w:type="dxa"/>
            <w:tcBorders/>
            <w:vAlign w:val="center"/>
          </w:tcPr>
          <w:p>
            <w:pPr>
              <w:pStyle w:val="TableContents"/>
              <w:bidi w:val="0"/>
              <w:spacing w:before="0" w:after="283"/>
              <w:jc w:val="left"/>
              <w:rPr/>
            </w:pPr>
            <w:r>
              <w:rPr/>
              <w:t xml:space="preserve">Michael Duggan </w:t>
            </w:r>
          </w:p>
        </w:tc>
        <w:tc>
          <w:tcPr>
            <w:tcW w:w="1126" w:type="dxa"/>
            <w:tcBorders/>
            <w:vAlign w:val="center"/>
          </w:tcPr>
          <w:p>
            <w:pPr>
              <w:pStyle w:val="TableContents"/>
              <w:bidi w:val="0"/>
              <w:spacing w:before="0" w:after="283"/>
              <w:jc w:val="left"/>
              <w:rPr/>
            </w:pPr>
            <w:r>
              <w:rPr/>
              <w:t xml:space="preserve">5. helmikuuta 1991 (1991-02-05) </w:t>
            </w:r>
          </w:p>
        </w:tc>
        <w:tc>
          <w:tcPr>
            <w:tcW w:w="709" w:type="dxa"/>
            <w:tcBorders/>
            <w:vAlign w:val="center"/>
          </w:tcPr>
          <w:p>
            <w:pPr>
              <w:pStyle w:val="TableContents"/>
              <w:bidi w:val="0"/>
              <w:spacing w:before="0" w:after="283"/>
              <w:jc w:val="left"/>
              <w:rPr/>
            </w:pPr>
            <w:r>
              <w:rPr/>
              <w:t xml:space="preserve">66219 </w:t>
            </w:r>
          </w:p>
        </w:tc>
        <w:tc>
          <w:tcPr>
            <w:tcW w:w="2561" w:type="dxa"/>
            <w:tcBorders/>
            <w:vAlign w:val="center"/>
          </w:tcPr>
          <w:p>
            <w:pPr>
              <w:pStyle w:val="TableContents"/>
              <w:bidi w:val="0"/>
              <w:spacing w:before="0" w:after="283"/>
              <w:jc w:val="left"/>
              <w:rPr/>
            </w:pPr>
            <w:r>
              <w:rPr/>
              <w:t xml:space="preserve">16.20 Stone hylkää väliaikaisesti kolmea syytettyä vastaan nostetut raiskaussyytteet, koska uhri on kyseenalaisen luonteen omaava toimittaja, jonka todistajanlausunnossa on liikaa puutteita. Greeveyn ja Loganin myöhemmissä uusintatutkimuksissa paljastuu mahdollinen neljäs hyökkääjä. Tämä on yksi niistä harvoista jaksoista, joissa ``Order'' -jakso edeltää ``Law'' -jaksoa. </w:t>
            </w:r>
          </w:p>
        </w:tc>
      </w:tr>
      <w:tr>
        <w:trPr/>
        <w:tc>
          <w:tcPr>
            <w:tcW w:w="814" w:type="dxa"/>
            <w:tcBorders/>
            <w:vAlign w:val="center"/>
          </w:tcPr>
          <w:p>
            <w:pPr>
              <w:pStyle w:val="TableHeading"/>
              <w:suppressLineNumbers/>
              <w:bidi w:val="0"/>
              <w:spacing w:before="0" w:after="283"/>
              <w:jc w:val="center"/>
              <w:rPr/>
            </w:pPr>
            <w:r>
              <w:rPr/>
              <w:t xml:space="preserve">15 </w:t>
            </w:r>
          </w:p>
        </w:tc>
        <w:tc>
          <w:tcPr>
            <w:tcW w:w="770" w:type="dxa"/>
            <w:tcBorders/>
            <w:vAlign w:val="center"/>
          </w:tcPr>
          <w:p>
            <w:pPr>
              <w:pStyle w:val="TableContents"/>
              <w:bidi w:val="0"/>
              <w:spacing w:before="0" w:after="283"/>
              <w:jc w:val="left"/>
              <w:rPr/>
            </w:pPr>
            <w:r>
              <w:rPr/>
              <w:t xml:space="preserve">15 </w:t>
            </w:r>
          </w:p>
        </w:tc>
        <w:tc>
          <w:tcPr>
            <w:tcW w:w="1515" w:type="dxa"/>
            <w:tcBorders/>
            <w:vAlign w:val="center"/>
          </w:tcPr>
          <w:p>
            <w:pPr>
              <w:pStyle w:val="TableContents"/>
              <w:bidi w:val="0"/>
              <w:spacing w:before="0" w:after="283"/>
              <w:jc w:val="left"/>
              <w:rPr/>
            </w:pPr>
            <w:r>
              <w:rPr/>
              <w:t xml:space="preserve">"Ahneuden virtaukset"... </w:t>
            </w:r>
          </w:p>
        </w:tc>
        <w:tc>
          <w:tcPr>
            <w:tcW w:w="1340" w:type="dxa"/>
            <w:tcBorders/>
            <w:vAlign w:val="center"/>
          </w:tcPr>
          <w:p>
            <w:pPr>
              <w:pStyle w:val="TableContents"/>
              <w:bidi w:val="0"/>
              <w:spacing w:before="0" w:after="283"/>
              <w:jc w:val="left"/>
              <w:rPr/>
            </w:pPr>
            <w:r>
              <w:rPr/>
              <w:t xml:space="preserve">E.W. Swackhamer </w:t>
            </w:r>
          </w:p>
        </w:tc>
        <w:tc>
          <w:tcPr>
            <w:tcW w:w="1370" w:type="dxa"/>
            <w:tcBorders/>
            <w:vAlign w:val="center"/>
          </w:tcPr>
          <w:p>
            <w:pPr>
              <w:pStyle w:val="TableContents"/>
              <w:bidi w:val="0"/>
              <w:spacing w:before="0" w:after="283"/>
              <w:jc w:val="left"/>
              <w:rPr/>
            </w:pPr>
            <w:r>
              <w:rPr/>
              <w:t xml:space="preserve">Juttu: Kertoi: Michael Duggan &amp; Michael S. Chernuchin Televisiointi: Michael Duggan &amp; Michael S. Chernuchin Michael S. Chernuchin </w:t>
            </w:r>
          </w:p>
        </w:tc>
        <w:tc>
          <w:tcPr>
            <w:tcW w:w="1126" w:type="dxa"/>
            <w:tcBorders/>
            <w:vAlign w:val="center"/>
          </w:tcPr>
          <w:p>
            <w:pPr>
              <w:pStyle w:val="TableContents"/>
              <w:bidi w:val="0"/>
              <w:spacing w:before="0" w:after="283"/>
              <w:jc w:val="left"/>
              <w:rPr/>
            </w:pPr>
            <w:r>
              <w:rPr/>
              <w:t xml:space="preserve">12. helmikuuta 1991 (1991-02-12) </w:t>
            </w:r>
          </w:p>
        </w:tc>
        <w:tc>
          <w:tcPr>
            <w:tcW w:w="709" w:type="dxa"/>
            <w:tcBorders/>
            <w:vAlign w:val="center"/>
          </w:tcPr>
          <w:p>
            <w:pPr>
              <w:pStyle w:val="TableContents"/>
              <w:bidi w:val="0"/>
              <w:spacing w:before="0" w:after="283"/>
              <w:jc w:val="left"/>
              <w:rPr/>
            </w:pPr>
            <w:r>
              <w:rPr/>
              <w:t xml:space="preserve">66222 </w:t>
            </w:r>
          </w:p>
        </w:tc>
        <w:tc>
          <w:tcPr>
            <w:tcW w:w="2561" w:type="dxa"/>
            <w:tcBorders/>
            <w:vAlign w:val="center"/>
          </w:tcPr>
          <w:p>
            <w:pPr>
              <w:pStyle w:val="TableContents"/>
              <w:bidi w:val="0"/>
              <w:spacing w:before="0" w:after="283"/>
              <w:jc w:val="left"/>
              <w:rPr/>
            </w:pPr>
            <w:r>
              <w:rPr/>
              <w:t xml:space="preserve">16.60 Etsivät pidättävät kolme Masucci-rikollisperheen jäsentä, jotka olivat osallisina kuolemaan johtaneessa pahoinpitelyssä, minkä seurauksena Stone yrittää käyttää pidätystä keinona kaataa koko Masucci-rikossyndikaatti nostamalla syytteen mafiapäällikkö Frank Masuccia vastaan. Suunnitelma menee kuitenkin pieleen, kun Stone saa selville, että hänen päätodistajansa (yksi kolmesta kuolemaan johtaneesta pahoinpitelystä syytetystä) vannoo väärän valan todistajanaitiossa, mikä johtaa Masuccin vapauttamiseen. </w:t>
            </w:r>
          </w:p>
        </w:tc>
      </w:tr>
      <w:tr>
        <w:trPr/>
        <w:tc>
          <w:tcPr>
            <w:tcW w:w="814" w:type="dxa"/>
            <w:tcBorders/>
            <w:vAlign w:val="center"/>
          </w:tcPr>
          <w:p>
            <w:pPr>
              <w:pStyle w:val="TableHeading"/>
              <w:suppressLineNumbers/>
              <w:bidi w:val="0"/>
              <w:spacing w:before="0" w:after="283"/>
              <w:jc w:val="center"/>
              <w:rPr/>
            </w:pPr>
            <w:r>
              <w:rPr/>
              <w:t xml:space="preserve">16 </w:t>
            </w:r>
          </w:p>
        </w:tc>
        <w:tc>
          <w:tcPr>
            <w:tcW w:w="770" w:type="dxa"/>
            <w:tcBorders/>
            <w:vAlign w:val="center"/>
          </w:tcPr>
          <w:p>
            <w:pPr>
              <w:pStyle w:val="TableContents"/>
              <w:bidi w:val="0"/>
              <w:spacing w:before="0" w:after="283"/>
              <w:jc w:val="left"/>
              <w:rPr/>
            </w:pPr>
            <w:r>
              <w:rPr/>
              <w:t xml:space="preserve">16 </w:t>
            </w:r>
          </w:p>
        </w:tc>
        <w:tc>
          <w:tcPr>
            <w:tcW w:w="1515" w:type="dxa"/>
            <w:tcBorders/>
            <w:vAlign w:val="center"/>
          </w:tcPr>
          <w:p>
            <w:pPr>
              <w:pStyle w:val="TableContents"/>
              <w:bidi w:val="0"/>
              <w:spacing w:before="0" w:after="283"/>
              <w:jc w:val="left"/>
              <w:rPr/>
            </w:pPr>
            <w:r>
              <w:rPr/>
              <w:t xml:space="preserve">"Ahneuden virtaukset (osa II) </w:t>
            </w:r>
          </w:p>
        </w:tc>
        <w:tc>
          <w:tcPr>
            <w:tcW w:w="1340" w:type="dxa"/>
            <w:tcBorders/>
            <w:vAlign w:val="center"/>
          </w:tcPr>
          <w:p>
            <w:pPr>
              <w:pStyle w:val="TableContents"/>
              <w:bidi w:val="0"/>
              <w:spacing w:before="0" w:after="283"/>
              <w:jc w:val="left"/>
              <w:rPr/>
            </w:pPr>
            <w:r>
              <w:rPr/>
              <w:t xml:space="preserve">E.W. Swackhamer </w:t>
            </w:r>
          </w:p>
        </w:tc>
        <w:tc>
          <w:tcPr>
            <w:tcW w:w="1370" w:type="dxa"/>
            <w:tcBorders/>
            <w:vAlign w:val="center"/>
          </w:tcPr>
          <w:p>
            <w:pPr>
              <w:pStyle w:val="TableContents"/>
              <w:bidi w:val="0"/>
              <w:spacing w:before="0" w:after="283"/>
              <w:jc w:val="left"/>
              <w:rPr/>
            </w:pPr>
            <w:r>
              <w:rPr/>
              <w:t xml:space="preserve">Juttu: Kertoi: Michael Duggan &amp; Michael S. Chernuchin Televisiointi: Michael Duggan &amp; Michael S. Chernuchin Michael S. Chernuchin </w:t>
            </w:r>
          </w:p>
        </w:tc>
        <w:tc>
          <w:tcPr>
            <w:tcW w:w="1126" w:type="dxa"/>
            <w:tcBorders/>
            <w:vAlign w:val="center"/>
          </w:tcPr>
          <w:p>
            <w:pPr>
              <w:pStyle w:val="TableContents"/>
              <w:bidi w:val="0"/>
              <w:spacing w:before="0" w:after="283"/>
              <w:jc w:val="left"/>
              <w:rPr/>
            </w:pPr>
            <w:r>
              <w:rPr/>
              <w:t xml:space="preserve">19. helmikuuta 1991 (1991-02-19) </w:t>
            </w:r>
          </w:p>
        </w:tc>
        <w:tc>
          <w:tcPr>
            <w:tcW w:w="709" w:type="dxa"/>
            <w:tcBorders/>
            <w:vAlign w:val="center"/>
          </w:tcPr>
          <w:p>
            <w:pPr>
              <w:pStyle w:val="TableContents"/>
              <w:bidi w:val="0"/>
              <w:spacing w:before="0" w:after="283"/>
              <w:jc w:val="left"/>
              <w:rPr/>
            </w:pPr>
            <w:r>
              <w:rPr/>
              <w:t xml:space="preserve">66225 </w:t>
            </w:r>
          </w:p>
        </w:tc>
        <w:tc>
          <w:tcPr>
            <w:tcW w:w="2561" w:type="dxa"/>
            <w:tcBorders/>
            <w:vAlign w:val="center"/>
          </w:tcPr>
          <w:p>
            <w:pPr>
              <w:pStyle w:val="TableContents"/>
              <w:bidi w:val="0"/>
              <w:spacing w:before="0" w:after="283"/>
              <w:jc w:val="left"/>
              <w:rPr/>
            </w:pPr>
            <w:r>
              <w:rPr/>
              <w:t xml:space="preserve">13.60 Masuccin vapauttavan tuomion jälkeen syyttäjät Stone ja Robinette tehostavat tutkimuksiaan mafiapomon kanssa. Heidän tutkimuksensa johtaa heidät Masuccin lankomiehen pidätykseen, jonka mafiapomo on pikaisesti murhannut. Murha johtaa Masuccin rikossyndikaatin uhrien kaatopaikan löytymiseen. Kun he pidättävät mafiapomon uudelleen, hänen sureva sisarensa tukee veljeään oikeudessa maksamalla takuut. Tuntemattomaksi jäänyt palkkamurhaaja kuitenkin tappaa Frank Masuccin muutaman tunnin kuluttua oikeussalista poistumisesta. Robinette ja Stone arvelevat, että Masuccin sisko on se, joka tilasi palkkamurhan, mutta eivät pysty todistamaan sitä. Nämä kaksi miestä sekä Adam Schiff lohduttavat itseään sillä, että vaikka he eivät onnistuneet saamaan Masuccia oikeuden eteen oikeusjärjestelmän kautta, hänen kuolemansa lamaannuttaa rikollisperhettä vakavasti. </w:t>
            </w:r>
          </w:p>
        </w:tc>
      </w:tr>
      <w:tr>
        <w:trPr/>
        <w:tc>
          <w:tcPr>
            <w:tcW w:w="814" w:type="dxa"/>
            <w:tcBorders/>
            <w:vAlign w:val="center"/>
          </w:tcPr>
          <w:p>
            <w:pPr>
              <w:pStyle w:val="TableHeading"/>
              <w:suppressLineNumbers/>
              <w:bidi w:val="0"/>
              <w:spacing w:before="0" w:after="283"/>
              <w:jc w:val="center"/>
              <w:rPr/>
            </w:pPr>
            <w:r>
              <w:rPr/>
              <w:t xml:space="preserve">17 </w:t>
            </w:r>
          </w:p>
        </w:tc>
        <w:tc>
          <w:tcPr>
            <w:tcW w:w="770" w:type="dxa"/>
            <w:tcBorders/>
            <w:vAlign w:val="center"/>
          </w:tcPr>
          <w:p>
            <w:pPr>
              <w:pStyle w:val="TableContents"/>
              <w:bidi w:val="0"/>
              <w:spacing w:before="0" w:after="283"/>
              <w:jc w:val="left"/>
              <w:rPr/>
            </w:pPr>
            <w:r>
              <w:rPr/>
              <w:t xml:space="preserve">17 </w:t>
            </w:r>
          </w:p>
        </w:tc>
        <w:tc>
          <w:tcPr>
            <w:tcW w:w="1515" w:type="dxa"/>
            <w:tcBorders/>
            <w:vAlign w:val="center"/>
          </w:tcPr>
          <w:p>
            <w:pPr>
              <w:pStyle w:val="TableContents"/>
              <w:bidi w:val="0"/>
              <w:spacing w:before="0" w:after="283"/>
              <w:jc w:val="left"/>
              <w:rPr/>
            </w:pPr>
            <w:r>
              <w:rPr/>
              <w:t xml:space="preserve">``Sienet'' </w:t>
            </w:r>
          </w:p>
        </w:tc>
        <w:tc>
          <w:tcPr>
            <w:tcW w:w="1340" w:type="dxa"/>
            <w:tcBorders/>
            <w:vAlign w:val="center"/>
          </w:tcPr>
          <w:p>
            <w:pPr>
              <w:pStyle w:val="TableContents"/>
              <w:bidi w:val="0"/>
              <w:spacing w:before="0" w:after="283"/>
              <w:jc w:val="left"/>
              <w:rPr/>
            </w:pPr>
            <w:r>
              <w:rPr/>
              <w:t xml:space="preserve">Daniel Sackheim </w:t>
            </w:r>
          </w:p>
        </w:tc>
        <w:tc>
          <w:tcPr>
            <w:tcW w:w="1370" w:type="dxa"/>
            <w:tcBorders/>
            <w:vAlign w:val="center"/>
          </w:tcPr>
          <w:p>
            <w:pPr>
              <w:pStyle w:val="TableContents"/>
              <w:bidi w:val="0"/>
              <w:spacing w:before="0" w:after="283"/>
              <w:jc w:val="left"/>
              <w:rPr/>
            </w:pPr>
            <w:r>
              <w:rPr/>
              <w:t xml:space="preserve">Robert Palm </w:t>
            </w:r>
          </w:p>
        </w:tc>
        <w:tc>
          <w:tcPr>
            <w:tcW w:w="1126" w:type="dxa"/>
            <w:tcBorders/>
            <w:vAlign w:val="center"/>
          </w:tcPr>
          <w:p>
            <w:pPr>
              <w:pStyle w:val="TableContents"/>
              <w:bidi w:val="0"/>
              <w:spacing w:before="0" w:after="283"/>
              <w:jc w:val="left"/>
              <w:rPr/>
            </w:pPr>
            <w:r>
              <w:rPr/>
              <w:t xml:space="preserve">26. helmikuuta 1991 (1991-02-26) </w:t>
            </w:r>
          </w:p>
        </w:tc>
        <w:tc>
          <w:tcPr>
            <w:tcW w:w="709" w:type="dxa"/>
            <w:tcBorders/>
            <w:vAlign w:val="center"/>
          </w:tcPr>
          <w:p>
            <w:pPr>
              <w:pStyle w:val="TableContents"/>
              <w:bidi w:val="0"/>
              <w:spacing w:before="0" w:after="283"/>
              <w:jc w:val="left"/>
              <w:rPr/>
            </w:pPr>
            <w:r>
              <w:rPr/>
              <w:t xml:space="preserve">66218 </w:t>
            </w:r>
          </w:p>
        </w:tc>
        <w:tc>
          <w:tcPr>
            <w:tcW w:w="2561" w:type="dxa"/>
            <w:tcBorders/>
            <w:vAlign w:val="center"/>
          </w:tcPr>
          <w:p>
            <w:pPr>
              <w:pStyle w:val="TableContents"/>
              <w:bidi w:val="0"/>
              <w:spacing w:before="0" w:after="283"/>
              <w:jc w:val="left"/>
              <w:rPr/>
            </w:pPr>
            <w:r>
              <w:rPr/>
              <w:t xml:space="preserve">15.60 12-vuotias poika loukkaantuu ja hänen pikkuveljensä kuolee laukausten seurauksena. Tutkinnassa selviää, että lapset olivat vahingossa uhreja, kun huumekauppias tilasi iskun kiinteistönvälittäjää vastaan. Traagisesti murhat osoittautuvat seuraukseksi siitä, että murrosikäinen asemies oli ottanut kohteekseen väärän osoitteen, koska hän tietää enemmän automaattiaseiden käytöstä kuin peruslukutaidosta. </w:t>
            </w:r>
          </w:p>
        </w:tc>
      </w:tr>
      <w:tr>
        <w:trPr/>
        <w:tc>
          <w:tcPr>
            <w:tcW w:w="814" w:type="dxa"/>
            <w:tcBorders/>
            <w:vAlign w:val="center"/>
          </w:tcPr>
          <w:p>
            <w:pPr>
              <w:pStyle w:val="TableHeading"/>
              <w:suppressLineNumbers/>
              <w:bidi w:val="0"/>
              <w:spacing w:before="0" w:after="283"/>
              <w:jc w:val="center"/>
              <w:rPr/>
            </w:pPr>
            <w:r>
              <w:rPr/>
              <w:t xml:space="preserve">18 </w:t>
            </w:r>
          </w:p>
        </w:tc>
        <w:tc>
          <w:tcPr>
            <w:tcW w:w="770" w:type="dxa"/>
            <w:tcBorders/>
            <w:vAlign w:val="center"/>
          </w:tcPr>
          <w:p>
            <w:pPr>
              <w:pStyle w:val="TableContents"/>
              <w:bidi w:val="0"/>
              <w:spacing w:before="0" w:after="283"/>
              <w:jc w:val="left"/>
              <w:rPr/>
            </w:pPr>
            <w:r>
              <w:rPr/>
              <w:t xml:space="preserve">18 </w:t>
            </w:r>
          </w:p>
        </w:tc>
        <w:tc>
          <w:tcPr>
            <w:tcW w:w="1515" w:type="dxa"/>
            <w:tcBorders/>
            <w:vAlign w:val="center"/>
          </w:tcPr>
          <w:p>
            <w:pPr>
              <w:pStyle w:val="TableContents"/>
              <w:bidi w:val="0"/>
              <w:spacing w:before="0" w:after="283"/>
              <w:jc w:val="left"/>
              <w:rPr/>
            </w:pPr>
            <w:r>
              <w:rPr/>
              <w:t xml:space="preserve">"Salaiset osakkaat </w:t>
            </w:r>
          </w:p>
        </w:tc>
        <w:tc>
          <w:tcPr>
            <w:tcW w:w="1340" w:type="dxa"/>
            <w:tcBorders/>
            <w:vAlign w:val="center"/>
          </w:tcPr>
          <w:p>
            <w:pPr>
              <w:pStyle w:val="TableContents"/>
              <w:bidi w:val="0"/>
              <w:spacing w:before="0" w:after="283"/>
              <w:jc w:val="left"/>
              <w:rPr/>
            </w:pPr>
            <w:r>
              <w:rPr/>
              <w:t xml:space="preserve">E.W. Swackhamer </w:t>
            </w:r>
          </w:p>
        </w:tc>
        <w:tc>
          <w:tcPr>
            <w:tcW w:w="1370" w:type="dxa"/>
            <w:tcBorders/>
            <w:vAlign w:val="center"/>
          </w:tcPr>
          <w:p>
            <w:pPr>
              <w:pStyle w:val="TableContents"/>
              <w:bidi w:val="0"/>
              <w:spacing w:before="0" w:after="283"/>
              <w:jc w:val="left"/>
              <w:rPr/>
            </w:pPr>
            <w:r>
              <w:rPr/>
              <w:t xml:space="preserve">Robert Stuart Nathan </w:t>
            </w:r>
          </w:p>
        </w:tc>
        <w:tc>
          <w:tcPr>
            <w:tcW w:w="1126" w:type="dxa"/>
            <w:tcBorders/>
            <w:vAlign w:val="center"/>
          </w:tcPr>
          <w:p>
            <w:pPr>
              <w:pStyle w:val="TableContents"/>
              <w:bidi w:val="0"/>
              <w:spacing w:before="0" w:after="283"/>
              <w:jc w:val="left"/>
              <w:rPr/>
            </w:pPr>
            <w:r>
              <w:rPr/>
              <w:t xml:space="preserve">12. maaliskuuta 1991 (1991-03-12) </w:t>
            </w:r>
          </w:p>
        </w:tc>
        <w:tc>
          <w:tcPr>
            <w:tcW w:w="709" w:type="dxa"/>
            <w:tcBorders/>
            <w:vAlign w:val="center"/>
          </w:tcPr>
          <w:p>
            <w:pPr>
              <w:pStyle w:val="TableContents"/>
              <w:bidi w:val="0"/>
              <w:spacing w:before="0" w:after="283"/>
              <w:jc w:val="left"/>
              <w:rPr/>
            </w:pPr>
            <w:r>
              <w:rPr/>
              <w:t xml:space="preserve">66221 </w:t>
            </w:r>
          </w:p>
        </w:tc>
        <w:tc>
          <w:tcPr>
            <w:tcW w:w="2561" w:type="dxa"/>
            <w:tcBorders/>
            <w:vAlign w:val="center"/>
          </w:tcPr>
          <w:p>
            <w:pPr>
              <w:pStyle w:val="TableContents"/>
              <w:bidi w:val="0"/>
              <w:spacing w:before="0" w:after="283"/>
              <w:jc w:val="left"/>
              <w:rPr/>
            </w:pPr>
            <w:r>
              <w:rPr/>
              <w:t xml:space="preserve">13.20 Stone kohtaa teksasilaisen cowboy-lakimiehen ja vihamielisen yhteisön, kun hän yrittää nostaa syytteen nuorta miestä vastaan, jota syytetään huumekauppiaan murhasta. Hän saa selville kaksi totuutta - että huumekauppias raiskasi syytetyn siskon ja että yhteisö pitää murhaa kostona. </w:t>
            </w:r>
          </w:p>
        </w:tc>
      </w:tr>
      <w:tr>
        <w:trPr/>
        <w:tc>
          <w:tcPr>
            <w:tcW w:w="814" w:type="dxa"/>
            <w:tcBorders/>
            <w:vAlign w:val="center"/>
          </w:tcPr>
          <w:p>
            <w:pPr>
              <w:pStyle w:val="TableHeading"/>
              <w:suppressLineNumbers/>
              <w:bidi w:val="0"/>
              <w:spacing w:before="0" w:after="283"/>
              <w:jc w:val="center"/>
              <w:rPr/>
            </w:pPr>
            <w:r>
              <w:rPr/>
              <w:t xml:space="preserve">19 </w:t>
            </w:r>
          </w:p>
        </w:tc>
        <w:tc>
          <w:tcPr>
            <w:tcW w:w="770" w:type="dxa"/>
            <w:tcBorders/>
            <w:vAlign w:val="center"/>
          </w:tcPr>
          <w:p>
            <w:pPr>
              <w:pStyle w:val="TableContents"/>
              <w:bidi w:val="0"/>
              <w:spacing w:before="0" w:after="283"/>
              <w:jc w:val="left"/>
              <w:rPr/>
            </w:pPr>
            <w:r>
              <w:rPr/>
              <w:t xml:space="preserve">19 </w:t>
            </w:r>
          </w:p>
        </w:tc>
        <w:tc>
          <w:tcPr>
            <w:tcW w:w="1515" w:type="dxa"/>
            <w:tcBorders/>
            <w:vAlign w:val="center"/>
          </w:tcPr>
          <w:p>
            <w:pPr>
              <w:pStyle w:val="TableContents"/>
              <w:bidi w:val="0"/>
              <w:spacing w:before="0" w:after="283"/>
              <w:jc w:val="left"/>
              <w:rPr/>
            </w:pPr>
            <w:r>
              <w:rPr/>
              <w:t xml:space="preserve">"Käärmeen hammas"... </w:t>
            </w:r>
          </w:p>
        </w:tc>
        <w:tc>
          <w:tcPr>
            <w:tcW w:w="1340" w:type="dxa"/>
            <w:tcBorders/>
            <w:vAlign w:val="center"/>
          </w:tcPr>
          <w:p>
            <w:pPr>
              <w:pStyle w:val="TableContents"/>
              <w:bidi w:val="0"/>
              <w:spacing w:before="0" w:after="283"/>
              <w:jc w:val="left"/>
              <w:rPr/>
            </w:pPr>
            <w:r>
              <w:rPr/>
              <w:t xml:space="preserve">Don Scardino </w:t>
            </w:r>
          </w:p>
        </w:tc>
        <w:tc>
          <w:tcPr>
            <w:tcW w:w="1370" w:type="dxa"/>
            <w:tcBorders/>
            <w:vAlign w:val="center"/>
          </w:tcPr>
          <w:p>
            <w:pPr>
              <w:pStyle w:val="TableContents"/>
              <w:bidi w:val="0"/>
              <w:spacing w:before="0" w:after="283"/>
              <w:jc w:val="left"/>
              <w:rPr/>
            </w:pPr>
            <w:r>
              <w:rPr/>
              <w:t xml:space="preserve">Juttu: Kertoi: I.C. Rapoport &amp; Joshua Stern: René Balcer &amp; Robert Stuart Nathan </w:t>
            </w:r>
          </w:p>
        </w:tc>
        <w:tc>
          <w:tcPr>
            <w:tcW w:w="1126" w:type="dxa"/>
            <w:tcBorders/>
            <w:vAlign w:val="center"/>
          </w:tcPr>
          <w:p>
            <w:pPr>
              <w:pStyle w:val="TableContents"/>
              <w:bidi w:val="0"/>
              <w:spacing w:before="0" w:after="283"/>
              <w:jc w:val="left"/>
              <w:rPr/>
            </w:pPr>
            <w:r>
              <w:rPr/>
              <w:t xml:space="preserve">19. maaliskuuta 1991 (1991-03-19) </w:t>
            </w:r>
          </w:p>
        </w:tc>
        <w:tc>
          <w:tcPr>
            <w:tcW w:w="709" w:type="dxa"/>
            <w:tcBorders/>
            <w:vAlign w:val="center"/>
          </w:tcPr>
          <w:p>
            <w:pPr>
              <w:pStyle w:val="TableContents"/>
              <w:bidi w:val="0"/>
              <w:spacing w:before="0" w:after="283"/>
              <w:jc w:val="left"/>
              <w:rPr/>
            </w:pPr>
            <w:r>
              <w:rPr/>
              <w:t xml:space="preserve">66224 </w:t>
            </w:r>
          </w:p>
        </w:tc>
        <w:tc>
          <w:tcPr>
            <w:tcW w:w="2561" w:type="dxa"/>
            <w:tcBorders/>
            <w:vAlign w:val="center"/>
          </w:tcPr>
          <w:p>
            <w:pPr>
              <w:pStyle w:val="TableContents"/>
              <w:bidi w:val="0"/>
              <w:spacing w:before="0" w:after="283"/>
              <w:jc w:val="left"/>
              <w:rPr/>
            </w:pPr>
            <w:r>
              <w:rPr/>
              <w:t xml:space="preserve">19.30 Liikemies ja hänen vaimonsa murhataan; aluksi pariskunnan kahta poikaa pidetään epäiltyinä. Tutkinnan edetessä etsivät saavat selville, että saadakseen rahoitusta liiketoiminnalleen mies otti kumppanin, jolla oli yhteyksiä venäläiseen järjestäytyneeseen rikollisuuteen. </w:t>
            </w:r>
          </w:p>
        </w:tc>
      </w:tr>
      <w:tr>
        <w:trPr/>
        <w:tc>
          <w:tcPr>
            <w:tcW w:w="814" w:type="dxa"/>
            <w:tcBorders/>
            <w:vAlign w:val="center"/>
          </w:tcPr>
          <w:p>
            <w:pPr>
              <w:pStyle w:val="TableHeading"/>
              <w:suppressLineNumbers/>
              <w:bidi w:val="0"/>
              <w:spacing w:before="0" w:after="283"/>
              <w:jc w:val="center"/>
              <w:rPr/>
            </w:pPr>
            <w:r>
              <w:rPr/>
              <w:t xml:space="preserve">20 </w:t>
            </w:r>
          </w:p>
        </w:tc>
        <w:tc>
          <w:tcPr>
            <w:tcW w:w="770" w:type="dxa"/>
            <w:tcBorders/>
            <w:vAlign w:val="center"/>
          </w:tcPr>
          <w:p>
            <w:pPr>
              <w:pStyle w:val="TableContents"/>
              <w:bidi w:val="0"/>
              <w:spacing w:before="0" w:after="283"/>
              <w:jc w:val="left"/>
              <w:rPr/>
            </w:pPr>
            <w:r>
              <w:rPr/>
              <w:t xml:space="preserve">20 </w:t>
            </w:r>
          </w:p>
        </w:tc>
        <w:tc>
          <w:tcPr>
            <w:tcW w:w="1515" w:type="dxa"/>
            <w:tcBorders/>
            <w:vAlign w:val="center"/>
          </w:tcPr>
          <w:p>
            <w:pPr>
              <w:pStyle w:val="TableContents"/>
              <w:bidi w:val="0"/>
              <w:spacing w:before="0" w:after="283"/>
              <w:jc w:val="left"/>
              <w:rPr/>
            </w:pPr>
            <w:r>
              <w:rPr/>
              <w:t xml:space="preserve">"Ongelmat </w:t>
            </w:r>
          </w:p>
        </w:tc>
        <w:tc>
          <w:tcPr>
            <w:tcW w:w="1340" w:type="dxa"/>
            <w:tcBorders/>
            <w:vAlign w:val="center"/>
          </w:tcPr>
          <w:p>
            <w:pPr>
              <w:pStyle w:val="TableContents"/>
              <w:bidi w:val="0"/>
              <w:spacing w:before="0" w:after="283"/>
              <w:jc w:val="left"/>
              <w:rPr/>
            </w:pPr>
            <w:r>
              <w:rPr/>
              <w:t xml:space="preserve">John P. Whitesell II </w:t>
            </w:r>
          </w:p>
        </w:tc>
        <w:tc>
          <w:tcPr>
            <w:tcW w:w="1370" w:type="dxa"/>
            <w:tcBorders/>
            <w:vAlign w:val="center"/>
          </w:tcPr>
          <w:p>
            <w:pPr>
              <w:pStyle w:val="TableContents"/>
              <w:bidi w:val="0"/>
              <w:spacing w:before="0" w:after="283"/>
              <w:jc w:val="left"/>
              <w:rPr/>
            </w:pPr>
            <w:r>
              <w:rPr/>
              <w:t xml:space="preserve">Juttu: Kertoi: Palm Teleplay by: Dick Wolf &amp; Robert Palm Robert Palm </w:t>
            </w:r>
          </w:p>
        </w:tc>
        <w:tc>
          <w:tcPr>
            <w:tcW w:w="1126" w:type="dxa"/>
            <w:tcBorders/>
            <w:vAlign w:val="center"/>
          </w:tcPr>
          <w:p>
            <w:pPr>
              <w:pStyle w:val="TableContents"/>
              <w:bidi w:val="0"/>
              <w:spacing w:before="0" w:after="283"/>
              <w:jc w:val="left"/>
              <w:rPr/>
            </w:pPr>
            <w:r>
              <w:rPr/>
              <w:t xml:space="preserve">26. maaliskuuta 1991 (1991-03-26) </w:t>
            </w:r>
          </w:p>
        </w:tc>
        <w:tc>
          <w:tcPr>
            <w:tcW w:w="709" w:type="dxa"/>
            <w:tcBorders/>
            <w:vAlign w:val="center"/>
          </w:tcPr>
          <w:p>
            <w:pPr>
              <w:pStyle w:val="TableContents"/>
              <w:bidi w:val="0"/>
              <w:spacing w:before="0" w:after="283"/>
              <w:jc w:val="left"/>
              <w:rPr/>
            </w:pPr>
            <w:r>
              <w:rPr/>
              <w:t xml:space="preserve">66214 </w:t>
            </w:r>
          </w:p>
        </w:tc>
        <w:tc>
          <w:tcPr>
            <w:tcW w:w="2561" w:type="dxa"/>
            <w:tcBorders/>
            <w:vAlign w:val="center"/>
          </w:tcPr>
          <w:p>
            <w:pPr>
              <w:pStyle w:val="TableContents"/>
              <w:bidi w:val="0"/>
              <w:spacing w:before="0" w:after="283"/>
              <w:jc w:val="left"/>
              <w:rPr/>
            </w:pPr>
            <w:r>
              <w:rPr/>
              <w:t xml:space="preserve">17.40 Kuorma-auto, jossa on kolme käsiraudoissa olevaa liittovaltion vankia, saapuu 27. piiriin. FBI:n ja NYPD:n virkamiehet saavat selville, että yksi vangeista on salaperäisesti murhattu. FBI:n virkamiehet ilmoittautuvat toimivaltaisiksi ja kuljettavat kaksi muuta liittovaltion vankilaan. Toinen heistä on epäilty IRA:n jäsen, jota on pidetty Yhdysvalloissa vangittuna viisi vuotta ilman syytettä, takuita tai oikeudenkäyntiä. Pian tämän jälkeen jäljelle jäänyt vanki löydetään hirttäytyneenä liittovaltion vankisellistään. Vanginvartija paljastuu IRA:n jäseneksi; hän tunnustaa vangin murhan. Rikostutkijat ja syyttäjät kohtaavat liittovaltion viranomaisten vastarintaa, kun he nostavat murhasyytteen liittovaltion vankilassa istuvaa epäiltyä IRA:n jäsentä vastaan sen jälkeen, kun hänen epäillään tappaneen toisen liittovaltion vangin. </w:t>
            </w:r>
          </w:p>
        </w:tc>
      </w:tr>
      <w:tr>
        <w:trPr/>
        <w:tc>
          <w:tcPr>
            <w:tcW w:w="814" w:type="dxa"/>
            <w:tcBorders/>
            <w:vAlign w:val="center"/>
          </w:tcPr>
          <w:p>
            <w:pPr>
              <w:pStyle w:val="TableHeading"/>
              <w:suppressLineNumbers/>
              <w:bidi w:val="0"/>
              <w:spacing w:before="0" w:after="283"/>
              <w:jc w:val="center"/>
              <w:rPr/>
            </w:pPr>
            <w:r>
              <w:rPr/>
              <w:t xml:space="preserve">21 </w:t>
            </w:r>
          </w:p>
        </w:tc>
        <w:tc>
          <w:tcPr>
            <w:tcW w:w="770" w:type="dxa"/>
            <w:tcBorders/>
            <w:vAlign w:val="center"/>
          </w:tcPr>
          <w:p>
            <w:pPr>
              <w:pStyle w:val="TableContents"/>
              <w:bidi w:val="0"/>
              <w:spacing w:before="0" w:after="283"/>
              <w:jc w:val="left"/>
              <w:rPr/>
            </w:pPr>
            <w:r>
              <w:rPr/>
              <w:t xml:space="preserve">21 </w:t>
            </w:r>
          </w:p>
        </w:tc>
        <w:tc>
          <w:tcPr>
            <w:tcW w:w="1515" w:type="dxa"/>
            <w:tcBorders/>
            <w:vAlign w:val="center"/>
          </w:tcPr>
          <w:p>
            <w:pPr>
              <w:pStyle w:val="TableContents"/>
              <w:bidi w:val="0"/>
              <w:spacing w:before="0" w:after="283"/>
              <w:jc w:val="left"/>
              <w:rPr/>
            </w:pPr>
            <w:r>
              <w:rPr/>
              <w:t xml:space="preserve">``Sonaatti soolo-urkuille'' </w:t>
            </w:r>
          </w:p>
        </w:tc>
        <w:tc>
          <w:tcPr>
            <w:tcW w:w="1340" w:type="dxa"/>
            <w:tcBorders/>
            <w:vAlign w:val="center"/>
          </w:tcPr>
          <w:p>
            <w:pPr>
              <w:pStyle w:val="TableContents"/>
              <w:bidi w:val="0"/>
              <w:spacing w:before="0" w:after="283"/>
              <w:jc w:val="left"/>
              <w:rPr/>
            </w:pPr>
            <w:r>
              <w:rPr/>
              <w:t xml:space="preserve">Fred Gerber </w:t>
            </w:r>
          </w:p>
        </w:tc>
        <w:tc>
          <w:tcPr>
            <w:tcW w:w="1370" w:type="dxa"/>
            <w:tcBorders/>
            <w:vAlign w:val="center"/>
          </w:tcPr>
          <w:p>
            <w:pPr>
              <w:pStyle w:val="TableContents"/>
              <w:bidi w:val="0"/>
              <w:spacing w:before="0" w:after="283"/>
              <w:jc w:val="left"/>
              <w:rPr/>
            </w:pPr>
            <w:r>
              <w:rPr/>
              <w:t xml:space="preserve">Juttu: Kertoi: Michael Duggan Teleplay by: Joe Morgenstern &amp; Michael Duggan: Chernuchin &amp; Michael S. Chernuchin </w:t>
            </w:r>
          </w:p>
        </w:tc>
        <w:tc>
          <w:tcPr>
            <w:tcW w:w="1126" w:type="dxa"/>
            <w:tcBorders/>
            <w:vAlign w:val="center"/>
          </w:tcPr>
          <w:p>
            <w:pPr>
              <w:pStyle w:val="TableContents"/>
              <w:bidi w:val="0"/>
              <w:spacing w:before="0" w:after="283"/>
              <w:jc w:val="left"/>
              <w:rPr/>
            </w:pPr>
            <w:r>
              <w:rPr/>
              <w:t xml:space="preserve">2. huhtikuuta 1991 (1991-04-02) </w:t>
            </w:r>
          </w:p>
        </w:tc>
        <w:tc>
          <w:tcPr>
            <w:tcW w:w="709" w:type="dxa"/>
            <w:tcBorders/>
            <w:vAlign w:val="center"/>
          </w:tcPr>
          <w:p>
            <w:pPr>
              <w:pStyle w:val="TableContents"/>
              <w:bidi w:val="0"/>
              <w:spacing w:before="0" w:after="283"/>
              <w:jc w:val="left"/>
              <w:rPr/>
            </w:pPr>
            <w:r>
              <w:rPr/>
              <w:t xml:space="preserve">66226 </w:t>
            </w:r>
          </w:p>
        </w:tc>
        <w:tc>
          <w:tcPr>
            <w:tcW w:w="2561" w:type="dxa"/>
            <w:tcBorders/>
            <w:vAlign w:val="center"/>
          </w:tcPr>
          <w:p>
            <w:pPr>
              <w:pStyle w:val="TableContents"/>
              <w:bidi w:val="0"/>
              <w:spacing w:before="0" w:after="283"/>
              <w:jc w:val="left"/>
              <w:rPr/>
            </w:pPr>
            <w:r>
              <w:rPr/>
              <w:t xml:space="preserve">18.00 Greevey ja Logan saavat selville, että puistonpenkiltä tajuttomana löydetyn ryöstön uhrin munuainen on poistettu. Tapaus johtaa vaikutusvaltaisen miehen jäljille, jonka tytär tarvitsi kipeästi munuaisensiirtoa, sekä lääkärin, joka on saattanut auttaa häntä. </w:t>
            </w:r>
          </w:p>
        </w:tc>
      </w:tr>
      <w:tr>
        <w:trPr/>
        <w:tc>
          <w:tcPr>
            <w:tcW w:w="814" w:type="dxa"/>
            <w:tcBorders/>
            <w:vAlign w:val="center"/>
          </w:tcPr>
          <w:p>
            <w:pPr>
              <w:pStyle w:val="TableHeading"/>
              <w:suppressLineNumbers/>
              <w:bidi w:val="0"/>
              <w:spacing w:before="0" w:after="283"/>
              <w:jc w:val="center"/>
              <w:rPr/>
            </w:pPr>
            <w:r>
              <w:rPr/>
              <w:t xml:space="preserve">22 </w:t>
            </w:r>
          </w:p>
        </w:tc>
        <w:tc>
          <w:tcPr>
            <w:tcW w:w="770" w:type="dxa"/>
            <w:tcBorders/>
            <w:vAlign w:val="center"/>
          </w:tcPr>
          <w:p>
            <w:pPr>
              <w:pStyle w:val="TableContents"/>
              <w:bidi w:val="0"/>
              <w:spacing w:before="0" w:after="283"/>
              <w:jc w:val="left"/>
              <w:rPr/>
            </w:pPr>
            <w:r>
              <w:rPr/>
              <w:t xml:space="preserve">22 </w:t>
            </w:r>
          </w:p>
        </w:tc>
        <w:tc>
          <w:tcPr>
            <w:tcW w:w="1515" w:type="dxa"/>
            <w:tcBorders/>
            <w:vAlign w:val="center"/>
          </w:tcPr>
          <w:p>
            <w:pPr>
              <w:pStyle w:val="TableContents"/>
              <w:bidi w:val="0"/>
              <w:spacing w:before="0" w:after="283"/>
              <w:jc w:val="left"/>
              <w:rPr/>
            </w:pPr>
            <w:r>
              <w:rPr/>
              <w:t xml:space="preserve">"Sininen seinä </w:t>
            </w:r>
          </w:p>
        </w:tc>
        <w:tc>
          <w:tcPr>
            <w:tcW w:w="1340" w:type="dxa"/>
            <w:tcBorders/>
            <w:vAlign w:val="center"/>
          </w:tcPr>
          <w:p>
            <w:pPr>
              <w:pStyle w:val="TableContents"/>
              <w:bidi w:val="0"/>
              <w:spacing w:before="0" w:after="283"/>
              <w:jc w:val="left"/>
              <w:rPr/>
            </w:pPr>
            <w:r>
              <w:rPr/>
              <w:t xml:space="preserve">Vern Gillum </w:t>
            </w:r>
          </w:p>
        </w:tc>
        <w:tc>
          <w:tcPr>
            <w:tcW w:w="1370" w:type="dxa"/>
            <w:tcBorders/>
            <w:vAlign w:val="center"/>
          </w:tcPr>
          <w:p>
            <w:pPr>
              <w:pStyle w:val="TableContents"/>
              <w:bidi w:val="0"/>
              <w:spacing w:before="0" w:after="283"/>
              <w:jc w:val="left"/>
              <w:rPr/>
            </w:pPr>
            <w:r>
              <w:rPr/>
              <w:t xml:space="preserve">Juttu: Kertoi: Stuart Nathan Televisiointi: Dick Wolf &amp; Robert Stuart Nathan: Robert Stuart Nathan </w:t>
            </w:r>
          </w:p>
        </w:tc>
        <w:tc>
          <w:tcPr>
            <w:tcW w:w="1126" w:type="dxa"/>
            <w:tcBorders/>
            <w:vAlign w:val="center"/>
          </w:tcPr>
          <w:p>
            <w:pPr>
              <w:pStyle w:val="TableContents"/>
              <w:bidi w:val="0"/>
              <w:spacing w:before="0" w:after="283"/>
              <w:jc w:val="left"/>
              <w:rPr/>
            </w:pPr>
            <w:r>
              <w:rPr/>
              <w:t xml:space="preserve">9. kesäkuuta 1991 (1991-06-09) </w:t>
            </w:r>
          </w:p>
        </w:tc>
        <w:tc>
          <w:tcPr>
            <w:tcW w:w="709" w:type="dxa"/>
            <w:tcBorders/>
            <w:vAlign w:val="center"/>
          </w:tcPr>
          <w:p>
            <w:pPr>
              <w:pStyle w:val="TableContents"/>
              <w:bidi w:val="0"/>
              <w:spacing w:before="0" w:after="283"/>
              <w:jc w:val="left"/>
              <w:rPr/>
            </w:pPr>
            <w:r>
              <w:rPr/>
              <w:t xml:space="preserve">66220 </w:t>
            </w:r>
          </w:p>
        </w:tc>
        <w:tc>
          <w:tcPr>
            <w:tcW w:w="2561" w:type="dxa"/>
            <w:tcBorders/>
            <w:vAlign w:val="center"/>
          </w:tcPr>
          <w:p>
            <w:pPr>
              <w:pStyle w:val="TableContents"/>
              <w:bidi w:val="0"/>
              <w:spacing w:before="0" w:after="283"/>
              <w:jc w:val="left"/>
              <w:rPr/>
            </w:pPr>
            <w:r>
              <w:rPr/>
              <w:t xml:space="preserve">12.20 Epäilykset lisääntyvät osastolla sen jälkeen, kun raskauttavat todisteet on poistettu. Ylikomisario Cragen joutuu osalliseksi sisäisten asioiden tutkimukseen. Etsivät ja syyttäjät tekevät yhteistyötä saadakseen hänen nimensä puhdistettua.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jakso law and order -sarjassa?</w:t>
      </w:r>
    </w:p>
    <w:p>
      <w:pPr>
        <w:pStyle w:val="TextBody"/>
        <w:bidi w:val="0"/>
        <w:jc w:val="left"/>
        <w:rPr>
          <w:b/>
          <w:u w:val="single"/>
          <w:shd w:val="clear" w:fill="FFFF00"/>
        </w:rPr>
      </w:pPr>
      <w:r>
        <w:rPr>
          <w:b/>
          <w:u w:val="single"/>
          <w:shd w:val="clear" w:fill="FFFF00"/>
        </w:rPr>
        <w:t xml:space="preserve">Asiakirjan numero 22010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1940-luvulla Yhdysvaltain työministeriö, erityisesti Bureau of Labor Statistics (BLS), alkoi kerätä työllisyystietoja kuukausittaisten kotitaloustutkimusten avulla. Muita tietosarjoja on saatavilla vuodesta 1912 lähtien. Työttömyysaste on vaihdellut niinkin alhaisesta kuin 1 prosentista ensimmäisen maailmansodan aikana niinkin </w:t>
      </w:r>
      <w:r>
        <w:rPr>
          <w:color w:val="A9A9A9"/>
        </w:rPr>
        <w:t xml:space="preserve">korkeaan kuin </w:t>
      </w:r>
      <w:r>
        <w:rPr>
          <w:color w:val="DCDCDC"/>
        </w:rPr>
        <w:t xml:space="preserve">25 prosenttiin </w:t>
      </w:r>
      <w:r>
        <w:rPr>
          <w:color w:val="2F4F4F"/>
        </w:rPr>
        <w:t xml:space="preserve">suuren laman </w:t>
      </w:r>
      <w:r>
        <w:rPr/>
        <w:t xml:space="preserve">aikana</w:t>
      </w:r>
      <w:r>
        <w:rPr/>
        <w:t xml:space="preserve">. Viime aikoina se oli korkeimmillaan 10,8 prosenttia marraskuussa 1982 ja 10,0 prosenttia lokakuussa 2009. Työttömyydellä on taipumus nousta taantumien aikana ja laskea laajenemisen aikana. Vuosina 1948-2015 työttömyys oli keskimäärin noin 5,8 prosenttia. Työttömyyttä on aina jonkin verran, sillä henkilöt vaihtavat työpaikkaa ja uudet työvoiman tulokkaat etsivät työtä. Tätä kutsutaan kitkatyöttömyydeksi. Tästä syystä Yhdysvaltain keskuspankki tähtää luonnolliseen työttömyysasteeseen (NAIRU), joka oli noin 5 prosenttia vuonna 2015. Tämän tason alapuolella oleva työttömyysaste olisi teoriassa sopusoinnussa inflaation nousun kanssa, sillä työvoimapula nostaisi palkkoja (ja siten hintoja).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oli korkein työttömyysaste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korkein työttömyysaste Yhdysvaltain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korkein työttömyysaste koskaan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Yhdysvaltain suuren laman aikana työttömyysaste oli korkeimmillaan 1,5 prosenttia.</w:t>
      </w:r>
    </w:p>
    <w:p>
      <w:pPr>
        <w:pStyle w:val="TextBody"/>
        <w:bidi w:val="0"/>
        <w:jc w:val="left"/>
        <w:rPr>
          <w:b/>
          <w:u w:val="single"/>
          <w:shd w:val="clear" w:fill="FFFF00"/>
        </w:rPr>
      </w:pPr>
      <w:r>
        <w:rPr>
          <w:b/>
          <w:u w:val="single"/>
          <w:shd w:val="clear" w:fill="FFFF00"/>
        </w:rPr>
        <w:t xml:space="preserve">Asiakirjan numero 22011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Jerry Douglas </w:t>
      </w:r>
      <w:r>
        <w:rPr/>
        <w:t xml:space="preserve">(s. 12. marraskuuta 1932) on yhdysvaltalainen televisio- ja elokuvanäyttelijä. Jerry Douglas hallitsi 25 vuoden ajan kuvitteellista Genoa Cityä patriarkka John Abbottina The Young and the Restless -televisiosarjassa. Vuonna 2006 hänen hahmonsa tapettiin, mutta hän on sen jälkeen tehnyt erikoisesiintymisiä.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Abbottia Nuoret ja levottomat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John Abbottia sarjassa Nuoret ja levottomat...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John Abbottia Nuoret ja levottomat -elokuvassa.</w:t>
      </w:r>
    </w:p>
    <w:p>
      <w:pPr>
        <w:pStyle w:val="TextBody"/>
        <w:bidi w:val="0"/>
        <w:jc w:val="left"/>
        <w:rPr>
          <w:b/>
          <w:u w:val="single"/>
          <w:shd w:val="clear" w:fill="FFFF00"/>
        </w:rPr>
      </w:pPr>
      <w:r>
        <w:rPr>
          <w:b/>
          <w:u w:val="single"/>
          <w:shd w:val="clear" w:fill="FFFF00"/>
        </w:rPr>
        <w:t xml:space="preserve">Asiakirjan numero 22012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punnan seteli on tällä hetkellä pienin Royal Bank of Scotlandin liikkeeseen laskema seteli. Pankki lopetti 1 punnan seteleiden säännöllisen valmistuksen vuonna </w:t>
      </w:r>
      <w:r>
        <w:rPr>
          <w:color w:val="A9A9A9"/>
        </w:rPr>
        <w:t xml:space="preserve">2001</w:t>
      </w:r>
      <w:r>
        <w:rPr/>
        <w:t xml:space="preserve">; seteli on edelleen liikkeessä, vaikka sitä näkee nykyään harvoin käteistapahtumissa.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lopetti 1 punnan seteleiden käytön?</w:t>
      </w:r>
    </w:p>
    <w:p>
      <w:pPr>
        <w:pStyle w:val="TextBody"/>
        <w:bidi w:val="0"/>
        <w:jc w:val="left"/>
        <w:rPr>
          <w:b/>
          <w:u w:val="single"/>
          <w:shd w:val="clear" w:fill="FFFF00"/>
        </w:rPr>
      </w:pPr>
      <w:r>
        <w:rPr>
          <w:b/>
          <w:u w:val="single"/>
          <w:shd w:val="clear" w:fill="FFFF00"/>
        </w:rPr>
        <w:t xml:space="preserve">Asiakirjan numero 22013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Great American Ball Park on </w:t>
      </w:r>
      <w:r>
        <w:rPr/>
        <w:t xml:space="preserve">baseball-stadion Cincinnatissa, Ohiossa, ja se on Major League Baseballin Cincinnati Redsin kotikenttä. Se avattiin vuonna 2003 ja korvasi Cinergy Fieldin (entinen Riverfront Stadium), joka oli joukkueen kotikenttä vuosina 1970-2002. Puiston nimi tulee Great American Insurance Groupilta.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punaisen stadionin nimi?</w:t>
      </w:r>
    </w:p>
    <w:p>
      <w:pPr>
        <w:pStyle w:val="TextBody"/>
        <w:bidi w:val="0"/>
        <w:jc w:val="left"/>
        <w:rPr>
          <w:b/>
          <w:shd w:val="clear" w:fill="FFFF00"/>
        </w:rPr>
      </w:pPr>
      <w:r>
        <w:rPr>
          <w:b/>
          <w:shd w:val="clear" w:fill="FFFF00"/>
        </w:rPr>
        <w:t xml:space="preserve">Teksti numero 1</w:t>
      </w:r>
    </w:p>
    <w:tbl>
      <w:tblPr>
        <w:tblW w:w="6662" w:type="dxa"/>
        <w:jc w:val="left"/>
        <w:tblInd w:w="0" w:type="dxa"/>
        <w:tblLayout w:type="fixed"/>
        <w:tblCellMar>
          <w:top w:w="28" w:type="dxa"/>
          <w:left w:w="28" w:type="dxa"/>
          <w:bottom w:w="28" w:type="dxa"/>
          <w:right w:w="28" w:type="dxa"/>
        </w:tblCellMar>
      </w:tblPr>
      <w:tblGrid>
        <w:gridCol w:w="2866"/>
        <w:gridCol w:w="3796"/>
      </w:tblGrid>
      <w:tr>
        <w:trPr/>
        <w:tc>
          <w:tcPr>
            <w:tcW w:w="2866" w:type="dxa"/>
            <w:tcBorders/>
            <w:vAlign w:val="center"/>
          </w:tcPr>
          <w:p>
            <w:pPr>
              <w:pStyle w:val="TableHeading"/>
              <w:suppressLineNumbers/>
              <w:bidi w:val="0"/>
              <w:spacing w:before="0" w:after="283"/>
              <w:jc w:val="center"/>
              <w:rPr/>
            </w:pPr>
            <w:r>
              <w:rPr/>
              <w:t xml:space="preserve">Tilastot </w:t>
            </w:r>
          </w:p>
        </w:tc>
        <w:tc>
          <w:tcPr>
            <w:tcW w:w="3796" w:type="dxa"/>
            <w:tcBorders/>
            <w:vAlign w:val="center"/>
          </w:tcPr>
          <w:p>
            <w:pPr>
              <w:pStyle w:val="TableHeading"/>
              <w:suppressLineNumbers/>
              <w:bidi w:val="0"/>
              <w:spacing w:before="0" w:after="283"/>
              <w:jc w:val="center"/>
              <w:rPr/>
            </w:pPr>
            <w:r>
              <w:rPr/>
              <w:t xml:space="preserve">Pelaaja (pelaajat) / joukkue </w:t>
            </w:r>
          </w:p>
        </w:tc>
      </w:tr>
      <w:tr>
        <w:trPr/>
        <w:tc>
          <w:tcPr>
            <w:tcW w:w="2866" w:type="dxa"/>
            <w:tcBorders/>
            <w:vAlign w:val="center"/>
          </w:tcPr>
          <w:p>
            <w:pPr>
              <w:pStyle w:val="TableHeading"/>
              <w:suppressLineNumbers/>
              <w:bidi w:val="0"/>
              <w:spacing w:before="0" w:after="283"/>
              <w:jc w:val="center"/>
              <w:rPr/>
            </w:pPr>
            <w:r>
              <w:rPr/>
              <w:t xml:space="preserve">Ensimmäinen peli </w:t>
            </w:r>
          </w:p>
        </w:tc>
        <w:tc>
          <w:tcPr>
            <w:tcW w:w="3796" w:type="dxa"/>
            <w:tcBorders/>
            <w:vAlign w:val="center"/>
          </w:tcPr>
          <w:p>
            <w:pPr>
              <w:pStyle w:val="TableContents"/>
              <w:bidi w:val="0"/>
              <w:spacing w:before="0" w:after="283"/>
              <w:jc w:val="left"/>
              <w:rPr/>
            </w:pPr>
            <w:r>
              <w:rPr/>
              <w:t xml:space="preserve">vs. Pittsburgh Pirates </w:t>
            </w:r>
          </w:p>
        </w:tc>
      </w:tr>
      <w:tr>
        <w:trPr/>
        <w:tc>
          <w:tcPr>
            <w:tcW w:w="2866" w:type="dxa"/>
            <w:tcBorders/>
            <w:vAlign w:val="center"/>
          </w:tcPr>
          <w:p>
            <w:pPr>
              <w:pStyle w:val="TableHeading"/>
              <w:suppressLineNumbers/>
              <w:bidi w:val="0"/>
              <w:spacing w:before="0" w:after="283"/>
              <w:jc w:val="center"/>
              <w:rPr/>
            </w:pPr>
            <w:r>
              <w:rPr/>
              <w:t xml:space="preserve">Ensimmäinen osuma </w:t>
            </w:r>
          </w:p>
        </w:tc>
        <w:tc>
          <w:tcPr>
            <w:tcW w:w="3796" w:type="dxa"/>
            <w:tcBorders/>
            <w:vAlign w:val="center"/>
          </w:tcPr>
          <w:p>
            <w:pPr>
              <w:pStyle w:val="TableContents"/>
              <w:bidi w:val="0"/>
              <w:spacing w:before="0" w:after="283"/>
              <w:jc w:val="left"/>
              <w:rPr/>
            </w:pPr>
            <w:r>
              <w:rPr/>
              <w:t xml:space="preserve">Ken Griffey Jr. (tupla) </w:t>
            </w:r>
          </w:p>
        </w:tc>
      </w:tr>
      <w:tr>
        <w:trPr/>
        <w:tc>
          <w:tcPr>
            <w:tcW w:w="2866" w:type="dxa"/>
            <w:tcBorders/>
            <w:vAlign w:val="center"/>
          </w:tcPr>
          <w:p>
            <w:pPr>
              <w:pStyle w:val="TableHeading"/>
              <w:suppressLineNumbers/>
              <w:bidi w:val="0"/>
              <w:spacing w:before="0" w:after="283"/>
              <w:jc w:val="center"/>
              <w:rPr/>
            </w:pPr>
            <w:r>
              <w:rPr/>
              <w:t xml:space="preserve">Ensimmäinen kunnari </w:t>
            </w:r>
          </w:p>
        </w:tc>
        <w:tc>
          <w:tcPr>
            <w:tcW w:w="3796" w:type="dxa"/>
            <w:tcBorders/>
            <w:vAlign w:val="center"/>
          </w:tcPr>
          <w:p>
            <w:pPr>
              <w:pStyle w:val="TableContents"/>
              <w:bidi w:val="0"/>
              <w:spacing w:before="0" w:after="283"/>
              <w:jc w:val="left"/>
              <w:rPr/>
            </w:pPr>
            <w:r>
              <w:rPr>
                <w:color w:val="A9A9A9"/>
              </w:rPr>
              <w:t xml:space="preserve">Reggie Sanders</w:t>
            </w:r>
            <w:r>
              <w:rPr/>
              <w:t xml:space="preserve">, Pirates </w:t>
            </w:r>
          </w:p>
        </w:tc>
      </w:tr>
      <w:tr>
        <w:trPr/>
        <w:tc>
          <w:tcPr>
            <w:tcW w:w="2866" w:type="dxa"/>
            <w:tcBorders/>
            <w:vAlign w:val="center"/>
          </w:tcPr>
          <w:p>
            <w:pPr>
              <w:pStyle w:val="TableHeading"/>
              <w:suppressLineNumbers/>
              <w:bidi w:val="0"/>
              <w:spacing w:before="0" w:after="283"/>
              <w:jc w:val="center"/>
              <w:rPr/>
            </w:pPr>
            <w:r>
              <w:rPr/>
              <w:t xml:space="preserve">Ensimmäinen Redsin kunnari </w:t>
            </w:r>
          </w:p>
        </w:tc>
        <w:tc>
          <w:tcPr>
            <w:tcW w:w="3796" w:type="dxa"/>
            <w:tcBorders/>
            <w:vAlign w:val="center"/>
          </w:tcPr>
          <w:p>
            <w:pPr>
              <w:pStyle w:val="TableContents"/>
              <w:bidi w:val="0"/>
              <w:spacing w:before="0" w:after="283"/>
              <w:jc w:val="left"/>
              <w:rPr/>
            </w:pPr>
            <w:r>
              <w:rPr/>
              <w:t xml:space="preserve">Austin Kearns, myöhemmin samassa pelissä </w:t>
            </w:r>
          </w:p>
        </w:tc>
      </w:tr>
      <w:tr>
        <w:trPr/>
        <w:tc>
          <w:tcPr>
            <w:tcW w:w="2866" w:type="dxa"/>
            <w:tcBorders/>
            <w:vAlign w:val="center"/>
          </w:tcPr>
          <w:p>
            <w:pPr>
              <w:pStyle w:val="TableHeading"/>
              <w:suppressLineNumbers/>
              <w:bidi w:val="0"/>
              <w:spacing w:before="0" w:after="283"/>
              <w:jc w:val="center"/>
              <w:rPr/>
            </w:pPr>
            <w:r>
              <w:rPr/>
              <w:t xml:space="preserve">Ensimmäinen seremoniallinen ensimmäinen syöttö </w:t>
            </w:r>
          </w:p>
        </w:tc>
        <w:tc>
          <w:tcPr>
            <w:tcW w:w="3796" w:type="dxa"/>
            <w:tcBorders/>
            <w:vAlign w:val="center"/>
          </w:tcPr>
          <w:p>
            <w:pPr>
              <w:pStyle w:val="TableContents"/>
              <w:bidi w:val="0"/>
              <w:spacing w:before="0" w:after="283"/>
              <w:jc w:val="left"/>
              <w:rPr/>
            </w:pPr>
            <w:r>
              <w:rPr/>
              <w:t xml:space="preserve">George H.W. Bush </w:t>
            </w:r>
          </w:p>
        </w:tc>
      </w:tr>
      <w:tr>
        <w:trPr/>
        <w:tc>
          <w:tcPr>
            <w:tcW w:w="2866" w:type="dxa"/>
            <w:tcBorders/>
            <w:vAlign w:val="center"/>
          </w:tcPr>
          <w:p>
            <w:pPr>
              <w:pStyle w:val="TableHeading"/>
              <w:suppressLineNumbers/>
              <w:bidi w:val="0"/>
              <w:spacing w:before="0" w:after="283"/>
              <w:jc w:val="center"/>
              <w:rPr/>
            </w:pPr>
            <w:r>
              <w:rPr/>
              <w:t xml:space="preserve">Ensimmäinen at-bat </w:t>
            </w:r>
          </w:p>
        </w:tc>
        <w:tc>
          <w:tcPr>
            <w:tcW w:w="3796" w:type="dxa"/>
            <w:tcBorders/>
            <w:vAlign w:val="center"/>
          </w:tcPr>
          <w:p>
            <w:pPr>
              <w:pStyle w:val="TableContents"/>
              <w:bidi w:val="0"/>
              <w:spacing w:before="0" w:after="283"/>
              <w:jc w:val="left"/>
              <w:rPr/>
            </w:pPr>
            <w:r>
              <w:rPr/>
              <w:t xml:space="preserve">Kenny Lofton (maa ulos)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löi ensimmäisen kunnarin Great American Ballparkissa...</w:t>
      </w:r>
    </w:p>
    <w:p>
      <w:pPr>
        <w:pStyle w:val="TextBody"/>
        <w:bidi w:val="0"/>
        <w:jc w:val="left"/>
        <w:rPr>
          <w:b/>
          <w:u w:val="single"/>
          <w:shd w:val="clear" w:fill="FFFF00"/>
        </w:rPr>
      </w:pPr>
      <w:r>
        <w:rPr>
          <w:b/>
          <w:u w:val="single"/>
          <w:shd w:val="clear" w:fill="FFFF00"/>
        </w:rPr>
        <w:t xml:space="preserve">Asiakirjan numero 22014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jalkaterän selkävaltimo (dorsalis pedis artery) on alaraajan verisuoni, joka kuljettaa hapekasta verta </w:t>
      </w:r>
      <w:r>
        <w:rPr>
          <w:color w:val="A9A9A9"/>
        </w:rPr>
        <w:t xml:space="preserve">jalkaterän selkäpinnalle</w:t>
      </w:r>
      <w:r>
        <w:rPr/>
        <w:t xml:space="preserve">. Se saa alkunsa nilkkanivelen etupuolelta, ja se on sääriluun etummaisen valtimon jatke. Se päättyy ensimmäisen metatarsaalivälin proksimaaliseen osaan, jossa se jakautuu kahteen haaraan, ensimmäiseen dorsaaliseen metatarsaalivaltimoon ja syvään plantaarivaltimoon. Jalkaterän takaosan valtimo on yhteydessä jalkaterän plantaariseen verenkiertoon syvän plantaarivaltimon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dorsalis pedis -impulssin?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Jalkavaltimon pulssi voidaan tunnustella helposti </w:t>
      </w:r>
      <w:r>
        <w:rPr>
          <w:color w:val="A9A9A9"/>
        </w:rPr>
        <w:t xml:space="preserve">lateraalisesti extensor hallucis longus -jänteestä (tai mediaalisesti extensor digitorum longus -jänteestä) jalkaterän selkäpinnalla, distaalisesti navikulaariluun dorsaalisimmasta ulokkeesta, joka toimii luotettavana kiintopisteenä tunnustelua varten</w:t>
      </w:r>
      <w:r>
        <w:rPr/>
        <w:t xml:space="preserve">. Lääkärit tutkivat sitä usein arvioidessaan, onko potilaalla perifeerinen verisuonisairaus. Se puuttuu yksi- tai molemminpuolisesti 2 - 3 prosentilla nuorista terveistä henkilöistä.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tunnustelet jalkaterän selkävaltimoa?</w:t>
      </w:r>
    </w:p>
    <w:p>
      <w:pPr>
        <w:pStyle w:val="TextBody"/>
        <w:bidi w:val="0"/>
        <w:jc w:val="left"/>
        <w:rPr>
          <w:b/>
          <w:u w:val="single"/>
          <w:shd w:val="clear" w:fill="FFFF00"/>
        </w:rPr>
      </w:pPr>
      <w:r>
        <w:rPr>
          <w:b/>
          <w:u w:val="single"/>
          <w:shd w:val="clear" w:fill="FFFF00"/>
        </w:rPr>
        <w:t xml:space="preserve">Asiakirjan numero 22015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Pronssimetallurgia sai alkunsa Kiinassa Erlitou (Wade -- Giles: Erh-li-t'ou) -kaudella, mikä joidenkin historioitsijoiden mukaan sijoittuu Shang-dynastian hallitsemien päivämäärien joukkoon. Toiset uskovat, että Erlitoun paikat kuuluvat edeltävään Xia-dynastiaan (Wade -- Giles: Hsia). Yhdysvaltain National Gallery of Art määrittelee Kiinan pronssikauden "</w:t>
      </w:r>
      <w:r>
        <w:rPr>
          <w:color w:val="A9A9A9"/>
        </w:rPr>
        <w:t xml:space="preserve">noin vuoden 2000 eaa. </w:t>
      </w:r>
      <w:r>
        <w:rPr/>
        <w:t xml:space="preserve">ja 771 eaa. </w:t>
      </w:r>
      <w:r>
        <w:rPr/>
        <w:t xml:space="preserve">väliseksi ajaksi"</w:t>
      </w:r>
      <w:r>
        <w:rPr/>
        <w:t xml:space="preserve">, joka alkaa Erlitou-kulttuurista ja päättyy äkillisesti läntisen Zhou-vallan hajoamiseen.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pronssikausi alkoi Kiinassa?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bidi w:val="0"/>
              <w:jc w:val="left"/>
              <w:rPr/>
            </w:pPr>
            <w:r>
              <w:rPr/>
              <w:t xml:space="preserve">Pronssikausi </w:t>
            </w:r>
          </w:p>
          <w:p>
            <w:pPr>
              <w:pStyle w:val="TableContents"/>
              <w:numPr>
                <w:ilvl w:val="0"/>
                <w:numId w:val="153"/>
              </w:numPr>
              <w:tabs>
                <w:tab w:val="clear" w:pos="1134"/>
                <w:tab w:val="left" w:leader="none" w:pos="707"/>
              </w:tabs>
              <w:bidi w:val="0"/>
              <w:spacing w:before="0" w:after="283"/>
              <w:ind w:start="707" w:hanging="283"/>
              <w:jc w:val="left"/>
              <w:rPr/>
            </w:pPr>
            <w:r>
              <w:rPr/>
            </w:r>
          </w:p>
        </w:tc>
      </w:tr>
      <w:tr>
        <w:trPr/>
        <w:tc>
          <w:tcPr>
            <w:tcW w:w="10205" w:type="dxa"/>
            <w:tcBorders/>
            <w:vAlign w:val="center"/>
          </w:tcPr>
          <w:p>
            <w:pPr>
              <w:pStyle w:val="TableContents"/>
              <w:bidi w:val="0"/>
              <w:spacing w:before="0" w:after="283"/>
              <w:jc w:val="left"/>
              <w:rPr/>
            </w:pPr>
            <w:r>
              <w:rPr/>
              <w:t xml:space="preserve">↑ </w:t>
            </w:r>
            <w:r>
              <w:rPr/>
              <w:t xml:space="preserve">Kalikoliittinen kausi </w:t>
            </w:r>
          </w:p>
        </w:tc>
      </w:tr>
      <w:tr>
        <w:trPr/>
        <w:tc>
          <w:tcPr>
            <w:tcW w:w="10205" w:type="dxa"/>
            <w:tcBorders/>
            <w:vAlign w:val="center"/>
          </w:tcPr>
          <w:p>
            <w:pPr>
              <w:pStyle w:val="TableContents"/>
              <w:bidi w:val="0"/>
              <w:jc w:val="left"/>
              <w:rPr/>
            </w:pPr>
            <w:r>
              <w:rPr/>
              <w:t xml:space="preserve">Lähi-itä (n. 3300 -- 1200 eKr.) </w:t>
            </w:r>
          </w:p>
          <w:p>
            <w:pPr>
              <w:pStyle w:val="ListContents"/>
              <w:bidi w:val="0"/>
              <w:ind w:start="567" w:end="0" w:hanging="0"/>
              <w:jc w:val="left"/>
              <w:rPr/>
            </w:pPr>
            <w:r>
              <w:rPr/>
              <w:t xml:space="preserve">Anatolia, Kaukasus, Elam, Egypti, Levantti, Mesopotamia, Sistan, Kanaanin alue </w:t>
            </w:r>
          </w:p>
          <w:p>
            <w:pPr>
              <w:pStyle w:val="ListContents"/>
              <w:bidi w:val="0"/>
              <w:spacing w:before="0" w:after="283"/>
              <w:jc w:val="left"/>
              <w:rPr/>
            </w:pPr>
            <w:r>
              <w:rPr/>
              <w:t xml:space="preserve">Myöhäispronssikauden romahdus </w:t>
            </w:r>
          </w:p>
          <w:p>
            <w:pPr>
              <w:pStyle w:val="TableContents"/>
              <w:bidi w:val="0"/>
              <w:jc w:val="left"/>
              <w:rPr/>
            </w:pPr>
            <w:r>
              <w:rPr/>
              <w:t xml:space="preserve">Etelä-Aasia (n. 3300 -- 1200 eaa.) </w:t>
            </w:r>
          </w:p>
          <w:p>
            <w:pPr>
              <w:pStyle w:val="ListContents"/>
              <w:bidi w:val="0"/>
              <w:ind w:start="567" w:end="0" w:hanging="0"/>
              <w:jc w:val="left"/>
              <w:rPr/>
            </w:pPr>
            <w:r>
              <w:rPr/>
              <w:t xml:space="preserve">Induslaakson sivilisaatio </w:t>
            </w:r>
          </w:p>
          <w:p>
            <w:pPr>
              <w:pStyle w:val="ListContents"/>
              <w:bidi w:val="0"/>
              <w:ind w:start="567" w:end="0" w:hanging="0"/>
              <w:jc w:val="left"/>
              <w:rPr/>
            </w:pPr>
            <w:r>
              <w:rPr/>
              <w:t xml:space="preserve">Pronssikausi Etelä-Aasiassa </w:t>
            </w:r>
          </w:p>
          <w:p>
            <w:pPr>
              <w:pStyle w:val="ListContents"/>
              <w:bidi w:val="0"/>
              <w:ind w:start="567" w:end="0" w:hanging="0"/>
              <w:jc w:val="left"/>
              <w:rPr/>
            </w:pPr>
            <w:r>
              <w:rPr/>
              <w:t xml:space="preserve">Okran värinen keramiikka </w:t>
            </w:r>
          </w:p>
          <w:p>
            <w:pPr>
              <w:pStyle w:val="ListContents"/>
              <w:bidi w:val="0"/>
              <w:spacing w:before="0" w:after="283"/>
              <w:jc w:val="left"/>
              <w:rPr/>
            </w:pPr>
            <w:r>
              <w:rPr/>
              <w:t xml:space="preserve">Hautausmaa H </w:t>
            </w:r>
          </w:p>
          <w:p>
            <w:pPr>
              <w:pStyle w:val="TableContents"/>
              <w:bidi w:val="0"/>
              <w:jc w:val="left"/>
              <w:rPr/>
            </w:pPr>
            <w:r>
              <w:rPr/>
              <w:t xml:space="preserve">Eurooppa (n. 3200 -- </w:t>
            </w:r>
            <w:r>
              <w:rPr>
                <w:color w:val="A9A9A9"/>
              </w:rPr>
              <w:t xml:space="preserve">600 eKr.</w:t>
            </w:r>
            <w:r>
              <w:rPr/>
              <w:t xml:space="preserve">) </w:t>
            </w:r>
          </w:p>
          <w:p>
            <w:pPr>
              <w:pStyle w:val="ListContents"/>
              <w:bidi w:val="0"/>
              <w:ind w:start="567" w:end="0" w:hanging="0"/>
              <w:jc w:val="left"/>
              <w:rPr/>
            </w:pPr>
            <w:r>
              <w:rPr/>
              <w:t xml:space="preserve">Egeanmeri, Kaukasus, katakombikulttuuri, minolainen kulttuuri, Srubna-kulttuuri, Beaker-kulttuuri, Unetice-kulttuuri, Tumulus-kulttuuri, Urnfield-kulttuuri, Hallstatt-kulttuuri, Apenniinien kulttuuri, Canegrate-kulttuuri, Golasecca-kulttuuri, </w:t>
            </w:r>
          </w:p>
          <w:p>
            <w:pPr>
              <w:pStyle w:val="ListContents"/>
              <w:bidi w:val="0"/>
              <w:spacing w:before="0" w:after="283"/>
              <w:jc w:val="left"/>
              <w:rPr/>
            </w:pPr>
            <w:r>
              <w:rPr/>
              <w:t xml:space="preserve">Atlantin pronssikausi, Britannian pronssikausi, pohjoismainen pronssikausi, pohjoismainen pronssikausi </w:t>
            </w:r>
          </w:p>
          <w:p>
            <w:pPr>
              <w:pStyle w:val="TableContents"/>
              <w:bidi w:val="0"/>
              <w:jc w:val="left"/>
              <w:rPr/>
            </w:pPr>
            <w:r>
              <w:rPr/>
              <w:t xml:space="preserve">Itä-Aasia (n. 2000 -- 300 eaa.) </w:t>
            </w:r>
          </w:p>
          <w:p>
            <w:pPr>
              <w:pStyle w:val="ListContents"/>
              <w:bidi w:val="0"/>
              <w:spacing w:before="0" w:after="283"/>
              <w:jc w:val="left"/>
              <w:rPr/>
            </w:pPr>
            <w:r>
              <w:rPr/>
              <w:t xml:space="preserve">Erlitou, Erligang, Gojoseon, Jomon, Majiayao, Mumun, Qijia, Siwa, Wucheng, Xindian, Yueshi. </w:t>
            </w:r>
          </w:p>
        </w:tc>
      </w:tr>
      <w:tr>
        <w:trPr/>
        <w:tc>
          <w:tcPr>
            <w:tcW w:w="10205"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arseenipronssi </w:t>
            </w:r>
          </w:p>
          <w:p>
            <w:pPr>
              <w:pStyle w:val="TableContents"/>
              <w:numPr>
                <w:ilvl w:val="0"/>
                <w:numId w:val="154"/>
              </w:numPr>
              <w:tabs>
                <w:tab w:val="clear" w:pos="1134"/>
                <w:tab w:val="left" w:leader="none" w:pos="707"/>
              </w:tabs>
              <w:bidi w:val="0"/>
              <w:spacing w:before="0" w:after="0"/>
              <w:ind w:start="707" w:hanging="283"/>
              <w:jc w:val="left"/>
              <w:rPr/>
            </w:pPr>
            <w:r>
              <w:rPr/>
              <w:t xml:space="preserve">kirjoittaminen </w:t>
            </w:r>
          </w:p>
          <w:p>
            <w:pPr>
              <w:pStyle w:val="TableContents"/>
              <w:numPr>
                <w:ilvl w:val="0"/>
                <w:numId w:val="154"/>
              </w:numPr>
              <w:tabs>
                <w:tab w:val="clear" w:pos="1134"/>
                <w:tab w:val="left" w:leader="none" w:pos="707"/>
              </w:tabs>
              <w:bidi w:val="0"/>
              <w:spacing w:before="0" w:after="0"/>
              <w:ind w:start="707" w:hanging="283"/>
              <w:jc w:val="left"/>
              <w:rPr/>
            </w:pPr>
            <w:r>
              <w:rPr/>
              <w:t xml:space="preserve">kirjallisuus </w:t>
            </w:r>
          </w:p>
          <w:p>
            <w:pPr>
              <w:pStyle w:val="TableContents"/>
              <w:numPr>
                <w:ilvl w:val="0"/>
                <w:numId w:val="154"/>
              </w:numPr>
              <w:tabs>
                <w:tab w:val="clear" w:pos="1134"/>
                <w:tab w:val="left" w:leader="none" w:pos="707"/>
              </w:tabs>
              <w:bidi w:val="0"/>
              <w:spacing w:before="0" w:after="0"/>
              <w:ind w:start="707" w:hanging="283"/>
              <w:jc w:val="left"/>
              <w:rPr/>
            </w:pPr>
            <w:r>
              <w:rPr/>
              <w:t xml:space="preserve">miekka </w:t>
            </w:r>
          </w:p>
          <w:p>
            <w:pPr>
              <w:pStyle w:val="TableContents"/>
              <w:numPr>
                <w:ilvl w:val="0"/>
                <w:numId w:val="154"/>
              </w:numPr>
              <w:tabs>
                <w:tab w:val="clear" w:pos="1134"/>
                <w:tab w:val="left" w:leader="none" w:pos="707"/>
              </w:tabs>
              <w:bidi w:val="0"/>
              <w:spacing w:before="0" w:after="283"/>
              <w:ind w:start="707" w:hanging="283"/>
              <w:jc w:val="left"/>
              <w:rPr/>
            </w:pPr>
            <w:r>
              <w:rPr/>
              <w:t xml:space="preserve">vaunut </w:t>
            </w:r>
          </w:p>
        </w:tc>
      </w:tr>
      <w:tr>
        <w:trPr/>
        <w:tc>
          <w:tcPr>
            <w:tcW w:w="10205" w:type="dxa"/>
            <w:tcBorders/>
            <w:vAlign w:val="center"/>
          </w:tcPr>
          <w:p>
            <w:pPr>
              <w:pStyle w:val="TableContents"/>
              <w:bidi w:val="0"/>
              <w:spacing w:before="0" w:after="283"/>
              <w:jc w:val="left"/>
              <w:rPr/>
            </w:pPr>
            <w:r>
              <w:rPr/>
              <w:t xml:space="preserve">↓ </w:t>
            </w:r>
            <w:r>
              <w:rPr/>
              <w:t xml:space="preserve">Rautakausi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pronssikausi päättyi Euroopassa</w:t>
      </w:r>
    </w:p>
    <w:p>
      <w:pPr>
        <w:pStyle w:val="TextBody"/>
        <w:bidi w:val="0"/>
        <w:jc w:val="left"/>
        <w:rPr>
          <w:b/>
          <w:u w:val="single"/>
          <w:shd w:val="clear" w:fill="FFFF00"/>
        </w:rPr>
      </w:pPr>
      <w:r>
        <w:rPr>
          <w:b/>
          <w:u w:val="single"/>
          <w:shd w:val="clear" w:fill="FFFF00"/>
        </w:rPr>
        <w:t xml:space="preserve">Asiakirjan numero 22016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mantereella sijaitsevat </w:t>
      </w:r>
      <w:r>
        <w:rPr>
          <w:color w:val="A9A9A9"/>
        </w:rPr>
        <w:t xml:space="preserve">48 </w:t>
      </w:r>
      <w:r>
        <w:rPr/>
        <w:t xml:space="preserve">vierekkäistä Yhdysvaltain osavaltiota sekä Washington, D.C. (liittovaltion alue). Termi </w:t>
      </w:r>
      <w:r>
        <w:rPr/>
        <w:t xml:space="preserve">ei sisällä </w:t>
      </w:r>
      <w:r>
        <w:rPr>
          <w:color w:val="DCDCDC"/>
        </w:rPr>
        <w:t xml:space="preserve">Alaskan </w:t>
      </w:r>
      <w:r>
        <w:rPr/>
        <w:t xml:space="preserve">ja </w:t>
      </w:r>
      <w:r>
        <w:rPr>
          <w:color w:val="2F4F4F"/>
        </w:rPr>
        <w:t xml:space="preserve">Havaijin </w:t>
      </w:r>
      <w:r>
        <w:rPr/>
        <w:t xml:space="preserve">osavaltioita, jotka eivät ole yhtenäisiä, eikä </w:t>
      </w:r>
      <w:r>
        <w:rPr/>
        <w:t xml:space="preserve">kaikkia Yhdysvaltojen rannikon ulkopuolisia alueita ja hallintoalueita, joita ovat Amerikan Samoa, Guam, Pohjois-Mariaanit, Puerto Rico ja Yhdysvaltain Neitsytsaaret.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Amerikan yhdysvaltojen osavaltiota eivät ole yhteydessä muihin 48 osavaltioon?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kaksi osavaltiota, jotka eivät ole muiden Yhdysvaltojen osavaltioiden rajanaapureita, ovat seuraavat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osavaltiota on Yhdysvaltojen mantereella?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kaksi osavaltiota, jotka on erotettu muusta maasta.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Pohjois-Amerikan mantereella sijaitsevat 48 vierekkäistä Yhdysvaltain osavaltiota sekä Washington, D.C. (liittovaltion alue). Termi </w:t>
      </w:r>
      <w:r>
        <w:rPr/>
        <w:t xml:space="preserve">ei sisällä </w:t>
      </w:r>
      <w:r>
        <w:rPr>
          <w:color w:val="A9A9A9"/>
        </w:rPr>
        <w:t xml:space="preserve">Alaskan </w:t>
      </w:r>
      <w:r>
        <w:rPr/>
        <w:t xml:space="preserve">ja </w:t>
      </w:r>
      <w:r>
        <w:rPr>
          <w:color w:val="DCDCDC"/>
        </w:rPr>
        <w:t xml:space="preserve">Havaijin </w:t>
      </w:r>
      <w:r>
        <w:rPr/>
        <w:t xml:space="preserve">osavaltioita, jotka eivät ole yhtenäisiä, eikä </w:t>
      </w:r>
      <w:r>
        <w:rPr/>
        <w:t xml:space="preserve">kaikkia rannikon ulkopuolisia saaristoalueita.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osavaltiota eivät kuulu yhtenäisiin Yhdysvaltoihin?</w:t>
      </w:r>
    </w:p>
    <w:p>
      <w:pPr>
        <w:pStyle w:val="TextBody"/>
        <w:bidi w:val="0"/>
        <w:jc w:val="left"/>
        <w:rPr>
          <w:b/>
          <w:u w:val="single"/>
          <w:shd w:val="clear" w:fill="FFFF00"/>
        </w:rPr>
      </w:pPr>
      <w:r>
        <w:rPr>
          <w:b/>
          <w:u w:val="single"/>
          <w:shd w:val="clear" w:fill="FFFF00"/>
        </w:rPr>
        <w:t xml:space="preserve">Asiakirjan numero 22017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Pääministeri </w:t>
      </w:r>
      <w:r>
        <w:rPr>
          <w:color w:val="A9A9A9"/>
        </w:rPr>
        <w:t xml:space="preserve">Morarji Desain </w:t>
      </w:r>
      <w:r>
        <w:rPr/>
        <w:t xml:space="preserve">johtama Janata-puolueen hallitus perusti Intiassa 1. tammikuuta 1979 Mandal-komission eli sosiaalisesti ja koulutuksellisesti jälkeenjääneiden luokkien komitean (SEBC), </w:t>
      </w:r>
      <w:r>
        <w:rPr/>
        <w:t xml:space="preserve">jonka tehtävänä oli "tunnistaa Intian sosiaalisesti ja koulutuksellisesti jälkeenjääneet luokat".</w:t>
      </w:r>
      <w:r>
        <w:rPr/>
        <w:t xml:space="preserve"> Sitä johti edesmennyt intialainen parlamentaarikko B.P. Mandal, ja sen tehtävänä oli pohtia kysymystä kastisyrjinnän korjaamiseksi tehtävistä varauksista, ja se käytti yksitoista sosiaalista, taloudellista ja koulutuksellista indikaattoria määritelläkseen jälkeenjääneisyyden. Vuonna 1980 komissio suositteli kertomuksessaan, että kastin sekä taloudellisten ja sosiaalisten indikaattoreiden perusteella määritellyt "muut takapajuisat luokat" (OBC) muodostaisivat 52 prosenttia Intian väestöstä, että muiden takapajuisien luokkien jäsenille myönnettäisiin 27 prosentin varaukset valtionhallinnon ja julkisen sektorin yritysten työpaikoista, jolloin SC:n, ST:n ja OBC:n varausten kokonaismäärä olisi 49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pääministeri, kun Mandal-komission raportti alun perin pantiin täytäntöön?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Pääministeri Morarji Desain johtama Janata-puolueen hallitus </w:t>
      </w:r>
      <w:r>
        <w:rPr/>
        <w:t xml:space="preserve">perusti Intiassa vuonna </w:t>
      </w:r>
      <w:r>
        <w:rPr>
          <w:color w:val="A9A9A9"/>
        </w:rPr>
        <w:t xml:space="preserve">1979</w:t>
      </w:r>
      <w:r>
        <w:rPr/>
        <w:t xml:space="preserve"> Mandal-komission, jonka tehtävänä </w:t>
      </w:r>
      <w:r>
        <w:rPr/>
        <w:t xml:space="preserve">oli "tunnistaa sosiaalisesti tai koulutuksellisesti jälkeenjääneet".</w:t>
      </w:r>
      <w:r>
        <w:rPr/>
        <w:t xml:space="preserve"> Sitä johti intialainen parlamentaarikko B.P. Mandal, ja sen tehtävänä oli pohtia kysymystä paikkojen varaamisesta ja kiintiöistä kastisyrjinnän korjaamiseksi. Komissio käytti yksitoista sosiaalista, taloudellista ja koulutuksellista indikaattoria määritelläkseen jälkeenjääneisyyden. Vuonna 1980 toimikunnan raportissa vahvistettiin Intian lainsäädännön mukainen positiivinen toimintakäytäntö, jonka mukaan muiden takapajulaluokkien (Other Backward Classes, OBC) jäsenille annettiin yksinoikeus tiettyyn osaan julkisista työpaikoista ja paikoista julkisissa yliopistoissa, ja suositeltiin muutoksia näihin kiintiöihin 27 prosentilla Kastilinjoihin perustuva mobilisaatio oli seurannut tavallisten kansalaisten poliittista voimaannuttamista vapaan Intian perustuslaissa, joka antoi tavallisille kansalaisille mahdollisuuden vaikuttaa poliittisesti äänioikeuden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Mandal-komissio, jonka tehtävänä oli suositella varausta obc:lle, perustettiin vuonna 2002.</w:t>
      </w:r>
    </w:p>
    <w:p>
      <w:pPr>
        <w:pStyle w:val="TextBody"/>
        <w:bidi w:val="0"/>
        <w:jc w:val="left"/>
        <w:rPr>
          <w:b/>
          <w:u w:val="single"/>
          <w:shd w:val="clear" w:fill="FFFF00"/>
        </w:rPr>
      </w:pPr>
      <w:r>
        <w:rPr>
          <w:b/>
          <w:u w:val="single"/>
          <w:shd w:val="clear" w:fill="FFFF00"/>
        </w:rPr>
        <w:t xml:space="preserve">Asiakirjan numero 22018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Cat Rescue on eläinsuojeluyhdistys lähellä Tampaa, Floridassa, Yhdysvalloissa, joka on omistautunut eksoottisten kissojen pelastamiselle ja asuttamiselle, loukkaantuneiden tai orpojen kotimaisten luonnonvaraisten kissojen kuntouttamiselle sekä eksoottisten kissojen yksityisen kaupan ja omistuksen lopettamiselle valistustoiminnan ja lainsäädännön avulla. Elokuussa 2015 keskuksessa on </w:t>
      </w:r>
      <w:r>
        <w:rPr>
          <w:color w:val="A9A9A9"/>
        </w:rPr>
        <w:t xml:space="preserve">19 isoa </w:t>
      </w:r>
      <w:r>
        <w:rPr/>
        <w:t xml:space="preserve">ja </w:t>
      </w:r>
      <w:r>
        <w:rPr>
          <w:color w:val="DCDCDC"/>
        </w:rPr>
        <w:t xml:space="preserve">67 pientä kissaa</w:t>
      </w:r>
      <w:r>
        <w:rPr/>
        <w:t xml:space="preserve">. Big Cat Rescue on suojellut binturoneja, bobcatteja, karakaaleja, sivilettejä, puumia, Geoffroyn kissoja, leopardeja, leijonia, ilveksiä, ocelotteja, hiekkakissoja, servaleita ja tiikereitä.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on isojen kissojen pelastustyössä</w:t>
      </w:r>
    </w:p>
    <w:p>
      <w:pPr>
        <w:pStyle w:val="TextBody"/>
        <w:bidi w:val="0"/>
        <w:jc w:val="left"/>
        <w:rPr>
          <w:b/>
          <w:u w:val="single"/>
          <w:shd w:val="clear" w:fill="FFFF00"/>
        </w:rPr>
      </w:pPr>
      <w:r>
        <w:rPr>
          <w:b/>
          <w:u w:val="single"/>
          <w:shd w:val="clear" w:fill="FFFF00"/>
        </w:rPr>
        <w:t xml:space="preserve">Asiakirjan numero 22019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Wolverhamptonin ja Birminghamin välistä 14 mailin (23 km) pituista tietä kuvattiin vuonna 1785 "yhdeksi yhtenäiseksi kaupungiksi". Ensimmäiset merkit sanasta "The Black Country" ovat peräisin 1840-luvulta. Nimen </w:t>
      </w:r>
      <w:r>
        <w:rPr>
          <w:color w:val="A9A9A9"/>
        </w:rPr>
        <w:t xml:space="preserve">uskotaan tulevan alueen raskasta teollisuutta edustaneen noen mukaan, vaikka toinen mahdollinen alkuperä on lähellä maanpintaa sijaitseva 10 metriä paksu hiilisauma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musta maa -nimi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black country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Black Country on Englannin West Midlandsin alue Birminghamin länsipuolella, ja sillä tarkoitetaan yleisesti kaikkia tai osaa neljästä suurkaupunkiseudusta: Dudley, Sandwell, Walsall ja Wolverhampton. Teollisen vallankumouksen aikana siitä tuli yksi Britannian teollistuneimmista alueista, ja </w:t>
      </w:r>
      <w:r>
        <w:rPr>
          <w:color w:val="A9A9A9"/>
        </w:rPr>
        <w:t xml:space="preserve">hiilikaivokset, koksaamot, rautavalimot, lasitehtaat, tiilitehtaat ja terästehtaat aiheuttivat runsaasti ilmansaasteita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mustan maan merkitys</w:t>
      </w:r>
    </w:p>
    <w:p>
      <w:pPr>
        <w:pStyle w:val="TextBody"/>
        <w:bidi w:val="0"/>
        <w:jc w:val="left"/>
        <w:rPr>
          <w:b/>
          <w:u w:val="single"/>
          <w:shd w:val="clear" w:fill="FFFF00"/>
        </w:rPr>
      </w:pPr>
      <w:r>
        <w:rPr>
          <w:b/>
          <w:u w:val="single"/>
          <w:shd w:val="clear" w:fill="FFFF00"/>
        </w:rPr>
        <w:t xml:space="preserve">Asiakirjan numero 22020</w:t>
      </w:r>
    </w:p>
    <w:p>
      <w:pPr>
        <w:pStyle w:val="TextBody"/>
        <w:bidi w:val="0"/>
        <w:jc w:val="left"/>
        <w:rPr>
          <w:b/>
          <w:shd w:val="clear" w:fill="FFFF00"/>
        </w:rPr>
      </w:pPr>
      <w:r>
        <w:rPr>
          <w:b/>
          <w:shd w:val="clear" w:fill="FFFF00"/>
        </w:rPr>
        <w:t xml:space="preserve">Tekstin numero 0</w:t>
      </w:r>
    </w:p>
    <w:p>
      <w:pPr>
        <w:pStyle w:val="TextBody"/>
        <w:numPr>
          <w:ilvl w:val="0"/>
          <w:numId w:val="155"/>
        </w:numPr>
        <w:tabs>
          <w:tab w:val="clear" w:pos="1134"/>
          <w:tab w:val="left" w:leader="none" w:pos="707"/>
        </w:tabs>
        <w:bidi w:val="0"/>
        <w:spacing w:before="0" w:after="0"/>
        <w:ind w:start="707" w:hanging="283"/>
        <w:jc w:val="left"/>
        <w:rPr/>
      </w:pPr>
      <w:r>
        <w:rPr/>
        <w:t xml:space="preserve">Greg Berg -- Baby Fozzie, Baby Scooter, Dr. Julius Strangepork (arkistomateriaalia, jakso 107) </w:t>
      </w:r>
    </w:p>
    <w:p>
      <w:pPr>
        <w:pStyle w:val="TextBody"/>
        <w:numPr>
          <w:ilvl w:val="0"/>
          <w:numId w:val="155"/>
        </w:numPr>
        <w:tabs>
          <w:tab w:val="clear" w:pos="1134"/>
          <w:tab w:val="left" w:leader="none" w:pos="707"/>
        </w:tabs>
        <w:bidi w:val="0"/>
        <w:spacing w:before="0" w:after="0"/>
        <w:ind w:start="707" w:hanging="283"/>
        <w:jc w:val="left"/>
        <w:rPr/>
      </w:pPr>
      <w:r>
        <w:rPr>
          <w:color w:val="A9A9A9"/>
        </w:rPr>
        <w:t xml:space="preserve">Barbara Billingsley </w:t>
      </w:r>
      <w:r>
        <w:rPr/>
        <w:t xml:space="preserve">-- lastenhoitaja </w:t>
      </w:r>
    </w:p>
    <w:p>
      <w:pPr>
        <w:pStyle w:val="TextBody"/>
        <w:numPr>
          <w:ilvl w:val="0"/>
          <w:numId w:val="155"/>
        </w:numPr>
        <w:tabs>
          <w:tab w:val="clear" w:pos="1134"/>
          <w:tab w:val="left" w:leader="none" w:pos="707"/>
        </w:tabs>
        <w:bidi w:val="0"/>
        <w:spacing w:before="0" w:after="0"/>
        <w:ind w:start="707" w:hanging="283"/>
        <w:jc w:val="left"/>
        <w:rPr/>
      </w:pPr>
      <w:r>
        <w:rPr/>
        <w:t xml:space="preserve">Dave Coulier (1986 -- 1991) -- Baby Animal, Baby Bunsen, Baby Bean Bunny, Baby Janice, Setä Statler ja Waldorf, Camilla (satunnaisesti), Hän itse (jakso 91). </w:t>
      </w:r>
    </w:p>
    <w:p>
      <w:pPr>
        <w:pStyle w:val="TextBody"/>
        <w:numPr>
          <w:ilvl w:val="0"/>
          <w:numId w:val="155"/>
        </w:numPr>
        <w:tabs>
          <w:tab w:val="clear" w:pos="1134"/>
          <w:tab w:val="left" w:leader="none" w:pos="707"/>
        </w:tabs>
        <w:bidi w:val="0"/>
        <w:spacing w:before="0" w:after="0"/>
        <w:ind w:start="707" w:hanging="283"/>
        <w:jc w:val="left"/>
        <w:rPr/>
      </w:pPr>
      <w:r>
        <w:rPr/>
        <w:t xml:space="preserve">Katie Leigh -- Baby Rowlf, rouva Mitchell </w:t>
      </w:r>
    </w:p>
    <w:p>
      <w:pPr>
        <w:pStyle w:val="TextBody"/>
        <w:numPr>
          <w:ilvl w:val="0"/>
          <w:numId w:val="155"/>
        </w:numPr>
        <w:tabs>
          <w:tab w:val="clear" w:pos="1134"/>
          <w:tab w:val="left" w:leader="none" w:pos="707"/>
        </w:tabs>
        <w:bidi w:val="0"/>
        <w:spacing w:before="0" w:after="0"/>
        <w:ind w:start="707" w:hanging="283"/>
        <w:jc w:val="left"/>
        <w:rPr/>
      </w:pPr>
      <w:r>
        <w:rPr/>
        <w:t xml:space="preserve">Howie Mandel (1984 -- 1985) -- Vauva Skeeter, Vauva Animal, Vauva Bunsen. </w:t>
      </w:r>
    </w:p>
    <w:p>
      <w:pPr>
        <w:pStyle w:val="TextBody"/>
        <w:numPr>
          <w:ilvl w:val="0"/>
          <w:numId w:val="155"/>
        </w:numPr>
        <w:tabs>
          <w:tab w:val="clear" w:pos="1134"/>
          <w:tab w:val="left" w:leader="none" w:pos="707"/>
        </w:tabs>
        <w:bidi w:val="0"/>
        <w:spacing w:before="0" w:after="0"/>
        <w:ind w:start="707" w:hanging="283"/>
        <w:jc w:val="left"/>
        <w:rPr/>
      </w:pPr>
      <w:r>
        <w:rPr/>
        <w:t xml:space="preserve">Laurie O'Brien -- Vauva Possu </w:t>
      </w:r>
    </w:p>
    <w:p>
      <w:pPr>
        <w:pStyle w:val="TextBody"/>
        <w:numPr>
          <w:ilvl w:val="0"/>
          <w:numId w:val="155"/>
        </w:numPr>
        <w:tabs>
          <w:tab w:val="clear" w:pos="1134"/>
          <w:tab w:val="left" w:leader="none" w:pos="707"/>
        </w:tabs>
        <w:bidi w:val="0"/>
        <w:spacing w:before="0" w:after="0"/>
        <w:ind w:start="707" w:hanging="283"/>
        <w:jc w:val="left"/>
        <w:rPr/>
      </w:pPr>
      <w:r>
        <w:rPr/>
        <w:t xml:space="preserve">Russi Taylor -- Baby Gonzo, Baby Robin, Fanny-täti ja Camilla (satunnaisesti). </w:t>
      </w:r>
    </w:p>
    <w:p>
      <w:pPr>
        <w:pStyle w:val="TextBody"/>
        <w:numPr>
          <w:ilvl w:val="0"/>
          <w:numId w:val="155"/>
        </w:numPr>
        <w:tabs>
          <w:tab w:val="clear" w:pos="1134"/>
          <w:tab w:val="left" w:leader="none" w:pos="707"/>
        </w:tabs>
        <w:bidi w:val="0"/>
        <w:ind w:start="707" w:hanging="283"/>
        <w:jc w:val="left"/>
        <w:rPr/>
      </w:pPr>
      <w:r>
        <w:rPr/>
        <w:t xml:space="preserve">Frank Welker -- Baby Kermit, Baby Beaker, Baby Skeeter (1986 -- 1991), Camilla, Irma / Charlie (ep. 12), Scotland Yardin ylikomisario (ep. 31), Polly-papukaija (ep. 38), aikuinen Kermit (silmukoitu dialogi, ep. 45), Bosko-lumiukko (ep. 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lastenhoitajan äänen Muppet Babiesissa...</w:t>
      </w:r>
    </w:p>
    <w:p>
      <w:pPr>
        <w:pStyle w:val="TextBody"/>
        <w:bidi w:val="0"/>
        <w:jc w:val="left"/>
        <w:rPr>
          <w:b/>
          <w:u w:val="single"/>
          <w:shd w:val="clear" w:fill="FFFF00"/>
        </w:rPr>
      </w:pPr>
      <w:r>
        <w:rPr>
          <w:b/>
          <w:u w:val="single"/>
          <w:shd w:val="clear" w:fill="FFFF00"/>
        </w:rPr>
        <w:t xml:space="preserve">Asiakirjan numero 22021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Ihme on </w:t>
      </w:r>
      <w:r>
        <w:rPr>
          <w:color w:val="A9A9A9"/>
        </w:rPr>
        <w:t xml:space="preserve">Raquel Jaramillon </w:t>
      </w:r>
      <w:r>
        <w:rPr/>
        <w:t xml:space="preserve">kirjoittama lastenromaani, joka </w:t>
      </w:r>
      <w:r>
        <w:rPr/>
        <w:t xml:space="preserve">julkaistiin 14. helmikuuta 2012 </w:t>
      </w:r>
      <w:r>
        <w:rPr>
          <w:color w:val="A9A9A9"/>
        </w:rPr>
        <w:t xml:space="preserve">R.J. Palacio -nimimerkillä.</w:t>
      </w:r>
      <w:r>
        <w:rPr/>
        <w:t xml:space="preserve"> Sitä on myyty yli viisi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Wonder the book -kirjan kirjoittaja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August Pullman on kotiopetuksessa oleva viidesluokkalainen, joka asuu vanhempiensa kanssa North River Heightsissa Upper Manhattanilla. Hänellä on sairaus, joka usein rinnastetaan Treacher Collinsin oireyhtymään ja joka on jättänyt hänen kasvonsa epämuodostuneiksi. Sairautensa vuoksi hänen äitinsä on opettanut Augustia kotiopetuksessa, mutta koska hänen vanhempansa haluavat, että hän kokee laajemman maailman, he ilmoittavat hänet </w:t>
      </w:r>
      <w:r>
        <w:rPr>
          <w:color w:val="A9A9A9"/>
        </w:rPr>
        <w:t xml:space="preserve">Beecher Middle Schooliin </w:t>
      </w:r>
      <w:r>
        <w:rPr/>
        <w:t xml:space="preserve">viidennen luokan alkaessa. Augustilla on häntä vanhempi sisko Olivia, joka asettaa usein veljensä tarpeet omiensa edelle.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koulun nimi ihmeessä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Ihme on </w:t>
      </w:r>
      <w:r>
        <w:rPr/>
        <w:t xml:space="preserve">Raquel Jaramillon kirjoittama </w:t>
      </w:r>
      <w:r>
        <w:rPr>
          <w:color w:val="A9A9A9"/>
        </w:rPr>
        <w:t xml:space="preserve">lastenromaani, joka </w:t>
      </w:r>
      <w:r>
        <w:rPr/>
        <w:t xml:space="preserve">julkaistiin 14. helmikuuta 2012 R.J. Palacio -nimimerkillä.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Wonder the book -kirjan genre</w:t>
      </w:r>
    </w:p>
    <w:p>
      <w:pPr>
        <w:pStyle w:val="TextBody"/>
        <w:bidi w:val="0"/>
        <w:jc w:val="left"/>
        <w:rPr>
          <w:b/>
          <w:u w:val="single"/>
          <w:shd w:val="clear" w:fill="FFFF00"/>
        </w:rPr>
      </w:pPr>
      <w:r>
        <w:rPr>
          <w:b/>
          <w:u w:val="single"/>
          <w:shd w:val="clear" w:fill="FFFF00"/>
        </w:rPr>
        <w:t xml:space="preserve">Asiakirjan numero 22022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pääsi Guinnessin ennätystenkirjaan eniten sanoja sisältävänä hittisinkkuna (joka sisältää </w:t>
      </w:r>
      <w:r>
        <w:rPr>
          <w:color w:val="A9A9A9"/>
        </w:rPr>
        <w:t xml:space="preserve">1560 </w:t>
      </w:r>
      <w:r>
        <w:rPr/>
        <w:t xml:space="preserve">sanaa), jota se pitää edelleen hallussaan, mutta sen ohitti sitten eniten sanoja sisältävänä kappaleena MC Harry Shottan kappale ``Animal'' (joka sisältää 1771 sanaa, mutta ei ollut hittisinkku) Guinnessin vuoden 2017 painoksessa. Se oli myös ehdolla Grammy-palkinnon saajaksi parhaasta rap-esityksestä, mutta hävisi Kendrick Lamarin kappaleelle ``i''.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sanaa on rap god by eminem</w:t>
      </w:r>
    </w:p>
    <w:p>
      <w:pPr>
        <w:pStyle w:val="TextBody"/>
        <w:bidi w:val="0"/>
        <w:jc w:val="left"/>
        <w:rPr>
          <w:b/>
          <w:u w:val="single"/>
          <w:shd w:val="clear" w:fill="FFFF00"/>
        </w:rPr>
      </w:pPr>
      <w:r>
        <w:rPr>
          <w:b/>
          <w:u w:val="single"/>
          <w:shd w:val="clear" w:fill="FFFF00"/>
        </w:rPr>
        <w:t xml:space="preserve">Asiakirjan numero 22023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Pienyritykset </w:t>
      </w:r>
      <w:r>
        <w:rPr>
          <w:color w:val="A9A9A9"/>
        </w:rPr>
        <w:t xml:space="preserve">ovat </w:t>
      </w:r>
      <w:r>
        <w:rPr>
          <w:color w:val="DCDCDC"/>
        </w:rPr>
        <w:t xml:space="preserve">yksityisomistuksessa olevia yhtiöitä, henkilöyhtiöitä tai yksityisyrittäjiä</w:t>
      </w:r>
      <w:r>
        <w:rPr>
          <w:color w:val="A9A9A9"/>
        </w:rPr>
        <w:t xml:space="preserve">, joilla on </w:t>
      </w:r>
      <w:r>
        <w:rPr>
          <w:color w:val="2F4F4F"/>
        </w:rPr>
        <w:t xml:space="preserve">vähemmän työntekijöitä ja/tai vähemmän vuosituloja kuin tavanomaisen kokoisilla yrityksillä tai yhtiöillä</w:t>
      </w:r>
      <w:r>
        <w:rPr/>
        <w:t xml:space="preserve">. Yritykset määritellään "pieniksi", jotta ne voivat hakea valtion tukea ja saada etuuskohteluun oikeuttavaa veropolitiikkaa, mikä vaihtelee maasta ja toimialasta riippuen. Pienyritykset ovat Australian Fair Work Act 2009 -lain mukaan 15 työntekijää, Euroopan unionin käyttämän määritelmän mukaan 50 työntekijää ja </w:t>
      </w:r>
      <w:r>
        <w:rPr>
          <w:color w:val="556B2F"/>
        </w:rPr>
        <w:t xml:space="preserve">alle 5 000 </w:t>
      </w:r>
      <w:r>
        <w:rPr/>
        <w:t xml:space="preserve">työntekijää, jotka ovat oikeutettuja moniin Yhdysvaltain Small Business Administration -ohjelmiin. Vaikka pienyritykset voidaan luokitella myös muiden menetelmien, kuten vuotuisten tulojen, lähetysten, myynnin, varojen tai vuotuisten brutto- tai nettotulojen tai nettovoittojen perusteella, työntekijöiden määrä on yksi yleisimmin käytetyistä mittareista.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pienyrityksessä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pieni yritys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yritys katsotaan pienyritykseksi</w:t>
      </w:r>
    </w:p>
    <w:p>
      <w:pPr>
        <w:pStyle w:val="TextBody"/>
        <w:bidi w:val="0"/>
        <w:jc w:val="left"/>
        <w:rPr>
          <w:b/>
          <w:u w:val="single"/>
          <w:shd w:val="clear" w:fill="FFFF00"/>
        </w:rPr>
      </w:pPr>
      <w:r>
        <w:rPr>
          <w:b/>
          <w:u w:val="single"/>
          <w:shd w:val="clear" w:fill="FFFF00"/>
        </w:rPr>
        <w:t xml:space="preserve">Asiakirjan numero 22024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Michigan-järven pinta-ala on 22 404 neliömiiliä (58 026 km) (13 237 neliömiiliä (34 284 km) Michiganin osavaltiossa, 7 358 neliömiiliä (19 056 km) Wisconsinissa, 234 neliömiiliä (606 km) Indianassa ja 1 576 neliömiiliä (4 079 km) Illinoisissa), mikä tekee siitä pinta-alaltaan suurimman järven, joka on kokonaan yhden maan sisällä (Baikal-järvi Venäjällä on vesitilavuudeltaan isompi), ja viidenneksi suurimman järven maailmassa. Se on Michigan- eli Huron-järven suurempi puolisko, joka on pinta-alaltaan maailman suurin makean veden vesistö. Se on 307 mailia (494 km) pitkä ja </w:t>
      </w:r>
      <w:r>
        <w:rPr>
          <w:color w:val="A9A9A9"/>
        </w:rPr>
        <w:t xml:space="preserve">118 mailia (190 km) </w:t>
      </w:r>
      <w:r>
        <w:rPr/>
        <w:t xml:space="preserve">leveä, ja sen rantaviiva on 1 640 mailia (2 640 km) pitkä. Järven keskisyvyys on 46 syltä 3 jalkaa (279 jalkaa; 85 m) ja suurin syvyys 153 syltä 5 jalkaa (923 jalkaa; 281 m). Sen vesitilavuus on 1 180 kuutiomailia (4 918 km3). Luoteessa sijaitseva Green Bay on sen suurin lahti. Grand Traverse Bay sen koillispuolella on toinen suuri lahti. Sen syvintä aluetta, joka sijaitsee sen pohjoispuolella, kutsutaan Chippewa Basiniksi (nimetty esihistoriallisen Chippewa-järven mukaan), ja sen erottaa South Chippewa Basinista suhteellisen matalampi alue, jota kutsutaan Mid Lake Plateauksi.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leveä Michigan-järvi on leveimmässä kohdassaan?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Michigan-järvi Landsat-kuva Suurten järvien kartta (Michigan-järvi tummemmalla sinisellä). </w:t>
      </w:r>
    </w:p>
    <w:tbl>
      <w:tblPr>
        <w:tblW w:w="10205" w:type="dxa"/>
        <w:jc w:val="left"/>
        <w:tblInd w:w="0" w:type="dxa"/>
        <w:tblLayout w:type="fixed"/>
        <w:tblCellMar>
          <w:top w:w="28" w:type="dxa"/>
          <w:left w:w="28" w:type="dxa"/>
          <w:bottom w:w="28" w:type="dxa"/>
          <w:right w:w="28" w:type="dxa"/>
        </w:tblCellMar>
      </w:tblPr>
      <w:tblGrid>
        <w:gridCol w:w="1784"/>
        <w:gridCol w:w="8421"/>
      </w:tblGrid>
      <w:tr>
        <w:trPr/>
        <w:tc>
          <w:tcPr>
            <w:tcW w:w="1784" w:type="dxa"/>
            <w:tcBorders/>
            <w:vAlign w:val="center"/>
          </w:tcPr>
          <w:p>
            <w:pPr>
              <w:pStyle w:val="TableHeading"/>
              <w:suppressLineNumbers/>
              <w:bidi w:val="0"/>
              <w:spacing w:before="0" w:after="283"/>
              <w:jc w:val="center"/>
              <w:rPr/>
            </w:pPr>
            <w:r>
              <w:rPr/>
              <w:t xml:space="preserve">Sijainti </w:t>
            </w:r>
          </w:p>
        </w:tc>
        <w:tc>
          <w:tcPr>
            <w:tcW w:w="8421" w:type="dxa"/>
            <w:tcBorders/>
            <w:vAlign w:val="center"/>
          </w:tcPr>
          <w:p>
            <w:pPr>
              <w:pStyle w:val="TableContents"/>
              <w:bidi w:val="0"/>
              <w:spacing w:before="0" w:after="283"/>
              <w:jc w:val="left"/>
              <w:rPr/>
            </w:pPr>
            <w:r>
              <w:rPr/>
              <w:t xml:space="preserve">Yhdysvallat </w:t>
            </w:r>
          </w:p>
        </w:tc>
      </w:tr>
      <w:tr>
        <w:trPr/>
        <w:tc>
          <w:tcPr>
            <w:tcW w:w="1784" w:type="dxa"/>
            <w:tcBorders/>
            <w:vAlign w:val="center"/>
          </w:tcPr>
          <w:p>
            <w:pPr>
              <w:pStyle w:val="TableHeading"/>
              <w:suppressLineNumbers/>
              <w:bidi w:val="0"/>
              <w:spacing w:before="0" w:after="283"/>
              <w:jc w:val="center"/>
              <w:rPr/>
            </w:pPr>
            <w:r>
              <w:rPr/>
              <w:t xml:space="preserve">Ryhmä </w:t>
            </w:r>
          </w:p>
        </w:tc>
        <w:tc>
          <w:tcPr>
            <w:tcW w:w="8421" w:type="dxa"/>
            <w:tcBorders/>
            <w:vAlign w:val="center"/>
          </w:tcPr>
          <w:p>
            <w:pPr>
              <w:pStyle w:val="TableContents"/>
              <w:bidi w:val="0"/>
              <w:spacing w:before="0" w:after="283"/>
              <w:jc w:val="left"/>
              <w:rPr/>
            </w:pPr>
            <w:r>
              <w:rPr/>
              <w:t xml:space="preserve">Suuret järvet </w:t>
            </w:r>
          </w:p>
        </w:tc>
      </w:tr>
      <w:tr>
        <w:trPr/>
        <w:tc>
          <w:tcPr>
            <w:tcW w:w="1784" w:type="dxa"/>
            <w:tcBorders/>
            <w:vAlign w:val="center"/>
          </w:tcPr>
          <w:p>
            <w:pPr>
              <w:pStyle w:val="TableHeading"/>
              <w:suppressLineNumbers/>
              <w:bidi w:val="0"/>
              <w:spacing w:before="0" w:after="283"/>
              <w:jc w:val="center"/>
              <w:rPr/>
            </w:pPr>
            <w:r>
              <w:rPr/>
              <w:t xml:space="preserve">Koordinaatit </w:t>
            </w:r>
          </w:p>
        </w:tc>
        <w:tc>
          <w:tcPr>
            <w:tcW w:w="8421" w:type="dxa"/>
            <w:tcBorders/>
            <w:vAlign w:val="center"/>
          </w:tcPr>
          <w:p>
            <w:pPr>
              <w:pStyle w:val="TableContents"/>
              <w:bidi w:val="0"/>
              <w:spacing w:before="0" w:after="283"/>
              <w:jc w:val="left"/>
              <w:rPr/>
            </w:pPr>
            <w:r>
              <w:rPr/>
              <w:t xml:space="preserve">44 ° N 87 ° W </w:t>
            </w:r>
            <w:r>
              <w:rPr/>
              <w:t xml:space="preserve">/ </w:t>
            </w:r>
            <w:r>
              <w:rPr/>
              <w:t xml:space="preserve">44 ° N 87 ° W </w:t>
            </w:r>
            <w:r>
              <w:rPr/>
              <w:t xml:space="preserve">/ 44;-87 Koordinaatit: 87° LÄNTISTÄ PITUUTTA </w:t>
            </w:r>
            <w:r>
              <w:rPr/>
              <w:t xml:space="preserve">/ </w:t>
            </w:r>
            <w:r>
              <w:rPr/>
              <w:t xml:space="preserve">44° POHJOISTA 87° LÄNTISTÄ PITUUTTA </w:t>
            </w:r>
            <w:r>
              <w:rPr/>
              <w:t xml:space="preserve">/ 44;-87 </w:t>
            </w:r>
          </w:p>
        </w:tc>
      </w:tr>
      <w:tr>
        <w:trPr/>
        <w:tc>
          <w:tcPr>
            <w:tcW w:w="1784" w:type="dxa"/>
            <w:tcBorders/>
            <w:vAlign w:val="center"/>
          </w:tcPr>
          <w:p>
            <w:pPr>
              <w:pStyle w:val="TableHeading"/>
              <w:suppressLineNumbers/>
              <w:bidi w:val="0"/>
              <w:spacing w:before="0" w:after="283"/>
              <w:jc w:val="center"/>
              <w:rPr/>
            </w:pPr>
            <w:r>
              <w:rPr/>
              <w:t xml:space="preserve">Järven tyyppi </w:t>
            </w:r>
          </w:p>
        </w:tc>
        <w:tc>
          <w:tcPr>
            <w:tcW w:w="8421" w:type="dxa"/>
            <w:tcBorders/>
            <w:vAlign w:val="center"/>
          </w:tcPr>
          <w:p>
            <w:pPr>
              <w:pStyle w:val="TableContents"/>
              <w:bidi w:val="0"/>
              <w:spacing w:before="0" w:after="283"/>
              <w:jc w:val="left"/>
              <w:rPr/>
            </w:pPr>
            <w:r>
              <w:rPr/>
              <w:t xml:space="preserve">Jääkausi </w:t>
            </w:r>
          </w:p>
        </w:tc>
      </w:tr>
      <w:tr>
        <w:trPr/>
        <w:tc>
          <w:tcPr>
            <w:tcW w:w="1784" w:type="dxa"/>
            <w:tcBorders/>
            <w:vAlign w:val="center"/>
          </w:tcPr>
          <w:p>
            <w:pPr>
              <w:pStyle w:val="TableHeading"/>
              <w:suppressLineNumbers/>
              <w:bidi w:val="0"/>
              <w:spacing w:before="0" w:after="283"/>
              <w:jc w:val="center"/>
              <w:rPr/>
            </w:pPr>
            <w:r>
              <w:rPr/>
              <w:t xml:space="preserve">Ensisijaiset tulovirrat </w:t>
            </w:r>
          </w:p>
        </w:tc>
        <w:tc>
          <w:tcPr>
            <w:tcW w:w="8421" w:type="dxa"/>
            <w:tcBorders/>
            <w:vAlign w:val="center"/>
          </w:tcPr>
          <w:p>
            <w:pPr>
              <w:pStyle w:val="TableContents"/>
              <w:bidi w:val="0"/>
              <w:spacing w:before="0" w:after="283"/>
              <w:jc w:val="left"/>
              <w:rPr/>
            </w:pPr>
            <w:r>
              <w:rPr>
                <w:color w:val="A9A9A9"/>
              </w:rPr>
              <w:t xml:space="preserve">Fox River</w:t>
            </w:r>
            <w:r>
              <w:rPr/>
              <w:t xml:space="preserve">, </w:t>
            </w:r>
            <w:r>
              <w:rPr>
                <w:color w:val="DCDCDC"/>
              </w:rPr>
              <w:t xml:space="preserve">Grand River</w:t>
            </w:r>
            <w:r>
              <w:rPr/>
              <w:t xml:space="preserve">, </w:t>
            </w:r>
            <w:r>
              <w:rPr>
                <w:color w:val="2F4F4F"/>
              </w:rPr>
              <w:t xml:space="preserve">Menominee River</w:t>
            </w:r>
            <w:r>
              <w:rPr/>
              <w:t xml:space="preserve">, </w:t>
            </w:r>
            <w:r>
              <w:rPr>
                <w:color w:val="556B2F"/>
              </w:rPr>
              <w:t xml:space="preserve">Milwaukee River</w:t>
            </w:r>
            <w:r>
              <w:rPr/>
              <w:t xml:space="preserve">, </w:t>
            </w:r>
            <w:r>
              <w:rPr>
                <w:color w:val="6B8E23"/>
              </w:rPr>
              <w:t xml:space="preserve">Muskegon River</w:t>
            </w:r>
            <w:r>
              <w:rPr/>
              <w:t xml:space="preserve">, </w:t>
            </w:r>
            <w:r>
              <w:rPr>
                <w:color w:val="A0522D"/>
              </w:rPr>
              <w:t xml:space="preserve">Kalamazoo River</w:t>
            </w:r>
            <w:r>
              <w:rPr/>
              <w:t xml:space="preserve">, </w:t>
            </w:r>
            <w:r>
              <w:rPr>
                <w:color w:val="228B22"/>
              </w:rPr>
              <w:t xml:space="preserve">St. Joseph </w:t>
            </w:r>
            <w:r>
              <w:rPr/>
              <w:t xml:space="preserve">River. </w:t>
            </w:r>
          </w:p>
        </w:tc>
      </w:tr>
      <w:tr>
        <w:trPr/>
        <w:tc>
          <w:tcPr>
            <w:tcW w:w="1784" w:type="dxa"/>
            <w:tcBorders/>
            <w:vAlign w:val="center"/>
          </w:tcPr>
          <w:p>
            <w:pPr>
              <w:pStyle w:val="TableHeading"/>
              <w:suppressLineNumbers/>
              <w:bidi w:val="0"/>
              <w:spacing w:before="0" w:after="283"/>
              <w:jc w:val="center"/>
              <w:rPr/>
            </w:pPr>
            <w:r>
              <w:rPr/>
              <w:t xml:space="preserve">Ensisijaiset ulosvirtaukset </w:t>
            </w:r>
          </w:p>
        </w:tc>
        <w:tc>
          <w:tcPr>
            <w:tcW w:w="8421" w:type="dxa"/>
            <w:tcBorders/>
            <w:vAlign w:val="center"/>
          </w:tcPr>
          <w:p>
            <w:pPr>
              <w:pStyle w:val="TableContents"/>
              <w:bidi w:val="0"/>
              <w:spacing w:before="0" w:after="283"/>
              <w:jc w:val="left"/>
              <w:rPr/>
            </w:pPr>
            <w:r>
              <w:rPr/>
              <w:t xml:space="preserve">Mackinacin salmi, Chicago-joki, Calumet-joki </w:t>
            </w:r>
          </w:p>
        </w:tc>
      </w:tr>
      <w:tr>
        <w:trPr/>
        <w:tc>
          <w:tcPr>
            <w:tcW w:w="1784" w:type="dxa"/>
            <w:tcBorders/>
            <w:vAlign w:val="center"/>
          </w:tcPr>
          <w:p>
            <w:pPr>
              <w:pStyle w:val="TableHeading"/>
              <w:suppressLineNumbers/>
              <w:bidi w:val="0"/>
              <w:spacing w:before="0" w:after="283"/>
              <w:jc w:val="center"/>
              <w:rPr/>
            </w:pPr>
            <w:r>
              <w:rPr/>
              <w:t xml:space="preserve">Vesistöalueen maat </w:t>
            </w:r>
          </w:p>
        </w:tc>
        <w:tc>
          <w:tcPr>
            <w:tcW w:w="8421" w:type="dxa"/>
            <w:tcBorders/>
            <w:vAlign w:val="center"/>
          </w:tcPr>
          <w:p>
            <w:pPr>
              <w:pStyle w:val="TableContents"/>
              <w:bidi w:val="0"/>
              <w:spacing w:before="0" w:after="283"/>
              <w:jc w:val="left"/>
              <w:rPr/>
            </w:pPr>
            <w:r>
              <w:rPr/>
              <w:t xml:space="preserve">Yhdysvallat </w:t>
            </w:r>
          </w:p>
        </w:tc>
      </w:tr>
      <w:tr>
        <w:trPr/>
        <w:tc>
          <w:tcPr>
            <w:tcW w:w="1784" w:type="dxa"/>
            <w:tcBorders/>
            <w:vAlign w:val="center"/>
          </w:tcPr>
          <w:p>
            <w:pPr>
              <w:pStyle w:val="TableHeading"/>
              <w:suppressLineNumbers/>
              <w:bidi w:val="0"/>
              <w:spacing w:before="0" w:after="283"/>
              <w:jc w:val="center"/>
              <w:rPr/>
            </w:pPr>
            <w:r>
              <w:rPr/>
              <w:t xml:space="preserve">Max. pituus </w:t>
            </w:r>
          </w:p>
        </w:tc>
        <w:tc>
          <w:tcPr>
            <w:tcW w:w="8421" w:type="dxa"/>
            <w:tcBorders/>
            <w:vAlign w:val="center"/>
          </w:tcPr>
          <w:p>
            <w:pPr>
              <w:pStyle w:val="TableContents"/>
              <w:bidi w:val="0"/>
              <w:spacing w:before="0" w:after="283"/>
              <w:jc w:val="left"/>
              <w:rPr/>
            </w:pPr>
            <w:r>
              <w:rPr/>
              <w:t xml:space="preserve">307 mi (494 km) </w:t>
            </w:r>
          </w:p>
        </w:tc>
      </w:tr>
      <w:tr>
        <w:trPr/>
        <w:tc>
          <w:tcPr>
            <w:tcW w:w="1784" w:type="dxa"/>
            <w:tcBorders/>
            <w:vAlign w:val="center"/>
          </w:tcPr>
          <w:p>
            <w:pPr>
              <w:pStyle w:val="TableHeading"/>
              <w:suppressLineNumbers/>
              <w:bidi w:val="0"/>
              <w:spacing w:before="0" w:after="283"/>
              <w:jc w:val="center"/>
              <w:rPr/>
            </w:pPr>
            <w:r>
              <w:rPr/>
              <w:t xml:space="preserve">Max. leveys </w:t>
            </w:r>
          </w:p>
        </w:tc>
        <w:tc>
          <w:tcPr>
            <w:tcW w:w="8421" w:type="dxa"/>
            <w:tcBorders/>
            <w:vAlign w:val="center"/>
          </w:tcPr>
          <w:p>
            <w:pPr>
              <w:pStyle w:val="TableContents"/>
              <w:bidi w:val="0"/>
              <w:spacing w:before="0" w:after="283"/>
              <w:jc w:val="left"/>
              <w:rPr/>
            </w:pPr>
            <w:r>
              <w:rPr/>
              <w:t xml:space="preserve">118 mi (190 km) </w:t>
            </w:r>
          </w:p>
        </w:tc>
      </w:tr>
      <w:tr>
        <w:trPr/>
        <w:tc>
          <w:tcPr>
            <w:tcW w:w="1784" w:type="dxa"/>
            <w:tcBorders/>
            <w:vAlign w:val="center"/>
          </w:tcPr>
          <w:p>
            <w:pPr>
              <w:pStyle w:val="TableHeading"/>
              <w:suppressLineNumbers/>
              <w:bidi w:val="0"/>
              <w:spacing w:before="0" w:after="283"/>
              <w:jc w:val="center"/>
              <w:rPr/>
            </w:pPr>
            <w:r>
              <w:rPr/>
              <w:t xml:space="preserve">Min. leveys </w:t>
            </w:r>
          </w:p>
        </w:tc>
        <w:tc>
          <w:tcPr>
            <w:tcW w:w="8421" w:type="dxa"/>
            <w:tcBorders/>
            <w:vAlign w:val="center"/>
          </w:tcPr>
          <w:p>
            <w:pPr>
              <w:pStyle w:val="TableContents"/>
              <w:bidi w:val="0"/>
              <w:spacing w:before="0" w:after="283"/>
              <w:jc w:val="left"/>
              <w:rPr/>
            </w:pPr>
            <w:r>
              <w:rPr/>
              <w:t xml:space="preserve">91 mi (146 km) </w:t>
            </w:r>
          </w:p>
        </w:tc>
      </w:tr>
      <w:tr>
        <w:trPr/>
        <w:tc>
          <w:tcPr>
            <w:tcW w:w="1784" w:type="dxa"/>
            <w:tcBorders/>
            <w:vAlign w:val="center"/>
          </w:tcPr>
          <w:p>
            <w:pPr>
              <w:pStyle w:val="TableHeading"/>
              <w:suppressLineNumbers/>
              <w:bidi w:val="0"/>
              <w:spacing w:before="0" w:after="283"/>
              <w:jc w:val="center"/>
              <w:rPr/>
            </w:pPr>
            <w:r>
              <w:rPr/>
              <w:t xml:space="preserve">Pinta-ala </w:t>
            </w:r>
          </w:p>
        </w:tc>
        <w:tc>
          <w:tcPr>
            <w:tcW w:w="8421" w:type="dxa"/>
            <w:tcBorders/>
            <w:vAlign w:val="center"/>
          </w:tcPr>
          <w:p>
            <w:pPr>
              <w:pStyle w:val="TableContents"/>
              <w:bidi w:val="0"/>
              <w:spacing w:before="0" w:after="283"/>
              <w:jc w:val="left"/>
              <w:rPr/>
            </w:pPr>
            <w:r>
              <w:rPr/>
              <w:t xml:space="preserve">22,404 neliömailia (58,030 km) </w:t>
            </w:r>
          </w:p>
        </w:tc>
      </w:tr>
      <w:tr>
        <w:trPr/>
        <w:tc>
          <w:tcPr>
            <w:tcW w:w="1784" w:type="dxa"/>
            <w:tcBorders/>
            <w:vAlign w:val="center"/>
          </w:tcPr>
          <w:p>
            <w:pPr>
              <w:pStyle w:val="TableHeading"/>
              <w:suppressLineNumbers/>
              <w:bidi w:val="0"/>
              <w:spacing w:before="0" w:after="283"/>
              <w:jc w:val="center"/>
              <w:rPr/>
            </w:pPr>
            <w:r>
              <w:rPr/>
              <w:t xml:space="preserve">Keskimääräinen syvyys </w:t>
            </w:r>
          </w:p>
        </w:tc>
        <w:tc>
          <w:tcPr>
            <w:tcW w:w="8421" w:type="dxa"/>
            <w:tcBorders/>
            <w:vAlign w:val="center"/>
          </w:tcPr>
          <w:p>
            <w:pPr>
              <w:pStyle w:val="TableContents"/>
              <w:bidi w:val="0"/>
              <w:spacing w:before="0" w:after="283"/>
              <w:jc w:val="left"/>
              <w:rPr/>
            </w:pPr>
            <w:r>
              <w:rPr/>
              <w:t xml:space="preserve">279 ft (85 m) </w:t>
            </w:r>
          </w:p>
        </w:tc>
      </w:tr>
      <w:tr>
        <w:trPr/>
        <w:tc>
          <w:tcPr>
            <w:tcW w:w="1784" w:type="dxa"/>
            <w:tcBorders/>
            <w:vAlign w:val="center"/>
          </w:tcPr>
          <w:p>
            <w:pPr>
              <w:pStyle w:val="TableHeading"/>
              <w:suppressLineNumbers/>
              <w:bidi w:val="0"/>
              <w:spacing w:before="0" w:after="283"/>
              <w:jc w:val="center"/>
              <w:rPr/>
            </w:pPr>
            <w:r>
              <w:rPr/>
              <w:t xml:space="preserve">Max. syvyys </w:t>
            </w:r>
          </w:p>
        </w:tc>
        <w:tc>
          <w:tcPr>
            <w:tcW w:w="8421" w:type="dxa"/>
            <w:tcBorders/>
            <w:vAlign w:val="center"/>
          </w:tcPr>
          <w:p>
            <w:pPr>
              <w:pStyle w:val="TableContents"/>
              <w:bidi w:val="0"/>
              <w:spacing w:before="0" w:after="283"/>
              <w:jc w:val="left"/>
              <w:rPr/>
            </w:pPr>
            <w:r>
              <w:rPr/>
              <w:t xml:space="preserve">923 jalkaa (281 m) </w:t>
            </w:r>
          </w:p>
        </w:tc>
      </w:tr>
      <w:tr>
        <w:trPr/>
        <w:tc>
          <w:tcPr>
            <w:tcW w:w="1784" w:type="dxa"/>
            <w:tcBorders/>
            <w:vAlign w:val="center"/>
          </w:tcPr>
          <w:p>
            <w:pPr>
              <w:pStyle w:val="TableHeading"/>
              <w:suppressLineNumbers/>
              <w:bidi w:val="0"/>
              <w:spacing w:before="0" w:after="283"/>
              <w:jc w:val="center"/>
              <w:rPr/>
            </w:pPr>
            <w:r>
              <w:rPr/>
              <w:t xml:space="preserve">Veden määrä </w:t>
            </w:r>
          </w:p>
        </w:tc>
        <w:tc>
          <w:tcPr>
            <w:tcW w:w="8421" w:type="dxa"/>
            <w:tcBorders/>
            <w:vAlign w:val="center"/>
          </w:tcPr>
          <w:p>
            <w:pPr>
              <w:pStyle w:val="TableContents"/>
              <w:bidi w:val="0"/>
              <w:spacing w:before="0" w:after="283"/>
              <w:jc w:val="left"/>
              <w:rPr/>
            </w:pPr>
            <w:r>
              <w:rPr/>
              <w:t xml:space="preserve">1,180 cu mi (4,900 km) </w:t>
            </w:r>
          </w:p>
        </w:tc>
      </w:tr>
      <w:tr>
        <w:trPr/>
        <w:tc>
          <w:tcPr>
            <w:tcW w:w="1784" w:type="dxa"/>
            <w:tcBorders/>
            <w:vAlign w:val="center"/>
          </w:tcPr>
          <w:p>
            <w:pPr>
              <w:pStyle w:val="TableHeading"/>
              <w:suppressLineNumbers/>
              <w:bidi w:val="0"/>
              <w:spacing w:before="0" w:after="283"/>
              <w:jc w:val="center"/>
              <w:rPr/>
            </w:pPr>
            <w:r>
              <w:rPr/>
              <w:t xml:space="preserve">Asumisaika </w:t>
            </w:r>
          </w:p>
        </w:tc>
        <w:tc>
          <w:tcPr>
            <w:tcW w:w="8421" w:type="dxa"/>
            <w:tcBorders/>
            <w:vAlign w:val="center"/>
          </w:tcPr>
          <w:p>
            <w:pPr>
              <w:pStyle w:val="TableContents"/>
              <w:bidi w:val="0"/>
              <w:spacing w:before="0" w:after="283"/>
              <w:jc w:val="left"/>
              <w:rPr/>
            </w:pPr>
            <w:r>
              <w:rPr/>
              <w:t xml:space="preserve">99 vuotta </w:t>
            </w:r>
          </w:p>
        </w:tc>
      </w:tr>
      <w:tr>
        <w:trPr/>
        <w:tc>
          <w:tcPr>
            <w:tcW w:w="1784" w:type="dxa"/>
            <w:tcBorders/>
            <w:vAlign w:val="center"/>
          </w:tcPr>
          <w:p>
            <w:pPr>
              <w:pStyle w:val="TableHeading"/>
              <w:suppressLineNumbers/>
              <w:bidi w:val="0"/>
              <w:spacing w:before="0" w:after="283"/>
              <w:jc w:val="center"/>
              <w:rPr/>
            </w:pPr>
            <w:r>
              <w:rPr/>
              <w:t xml:space="preserve">Rannan pituus </w:t>
            </w:r>
          </w:p>
        </w:tc>
        <w:tc>
          <w:tcPr>
            <w:tcW w:w="8421" w:type="dxa"/>
            <w:tcBorders/>
            <w:vAlign w:val="center"/>
          </w:tcPr>
          <w:p>
            <w:pPr>
              <w:pStyle w:val="TableContents"/>
              <w:bidi w:val="0"/>
              <w:spacing w:before="0" w:after="283"/>
              <w:jc w:val="left"/>
              <w:rPr/>
            </w:pPr>
            <w:r>
              <w:rPr/>
              <w:t xml:space="preserve">2 300 km (1 400 mailia) plus 383 km (238 mailia) saaria varten. </w:t>
            </w:r>
          </w:p>
        </w:tc>
      </w:tr>
      <w:tr>
        <w:trPr/>
        <w:tc>
          <w:tcPr>
            <w:tcW w:w="1784" w:type="dxa"/>
            <w:tcBorders/>
            <w:vAlign w:val="center"/>
          </w:tcPr>
          <w:p>
            <w:pPr>
              <w:pStyle w:val="TableHeading"/>
              <w:suppressLineNumbers/>
              <w:bidi w:val="0"/>
              <w:spacing w:before="0" w:after="283"/>
              <w:jc w:val="center"/>
              <w:rPr/>
            </w:pPr>
            <w:r>
              <w:rPr/>
              <w:t xml:space="preserve">Pinnan korkeusasema </w:t>
            </w:r>
          </w:p>
        </w:tc>
        <w:tc>
          <w:tcPr>
            <w:tcW w:w="8421" w:type="dxa"/>
            <w:tcBorders/>
            <w:vAlign w:val="center"/>
          </w:tcPr>
          <w:p>
            <w:pPr>
              <w:pStyle w:val="TableContents"/>
              <w:bidi w:val="0"/>
              <w:spacing w:before="0" w:after="283"/>
              <w:jc w:val="left"/>
              <w:rPr/>
            </w:pPr>
            <w:r>
              <w:rPr/>
              <w:t xml:space="preserve">577 jalkaa (176 m) </w:t>
            </w:r>
          </w:p>
        </w:tc>
      </w:tr>
      <w:tr>
        <w:trPr/>
        <w:tc>
          <w:tcPr>
            <w:tcW w:w="1784" w:type="dxa"/>
            <w:tcBorders/>
            <w:vAlign w:val="center"/>
          </w:tcPr>
          <w:p>
            <w:pPr>
              <w:pStyle w:val="TableHeading"/>
              <w:suppressLineNumbers/>
              <w:bidi w:val="0"/>
              <w:spacing w:before="0" w:after="283"/>
              <w:jc w:val="center"/>
              <w:rPr/>
            </w:pPr>
            <w:r>
              <w:rPr/>
              <w:t xml:space="preserve">Saaret </w:t>
            </w:r>
          </w:p>
        </w:tc>
        <w:tc>
          <w:tcPr>
            <w:tcW w:w="8421" w:type="dxa"/>
            <w:tcBorders/>
            <w:vAlign w:val="center"/>
          </w:tcPr>
          <w:p>
            <w:pPr>
              <w:pStyle w:val="TableContents"/>
              <w:bidi w:val="0"/>
              <w:spacing w:before="0" w:after="283"/>
              <w:jc w:val="left"/>
              <w:rPr/>
            </w:pPr>
            <w:r>
              <w:rPr/>
              <w:t xml:space="preserve">katso luettelo </w:t>
            </w:r>
          </w:p>
        </w:tc>
      </w:tr>
      <w:tr>
        <w:trPr/>
        <w:tc>
          <w:tcPr>
            <w:tcW w:w="1784" w:type="dxa"/>
            <w:tcBorders/>
            <w:vAlign w:val="center"/>
          </w:tcPr>
          <w:p>
            <w:pPr>
              <w:pStyle w:val="TableHeading"/>
              <w:suppressLineNumbers/>
              <w:bidi w:val="0"/>
              <w:spacing w:before="0" w:after="283"/>
              <w:jc w:val="center"/>
              <w:rPr/>
            </w:pPr>
            <w:r>
              <w:rPr/>
              <w:t xml:space="preserve">Selvitykset </w:t>
            </w:r>
          </w:p>
        </w:tc>
        <w:tc>
          <w:tcPr>
            <w:tcW w:w="8421" w:type="dxa"/>
            <w:tcBorders/>
            <w:vAlign w:val="center"/>
          </w:tcPr>
          <w:p>
            <w:pPr>
              <w:pStyle w:val="TableContents"/>
              <w:bidi w:val="0"/>
              <w:spacing w:before="0" w:after="283"/>
              <w:jc w:val="left"/>
              <w:rPr/>
            </w:pPr>
            <w:r>
              <w:rPr/>
              <w:t xml:space="preserve">katso # Kaupungit </w:t>
            </w:r>
          </w:p>
        </w:tc>
      </w:tr>
      <w:tr>
        <w:trPr/>
        <w:tc>
          <w:tcPr>
            <w:tcW w:w="1784" w:type="dxa"/>
            <w:tcBorders/>
            <w:vAlign w:val="center"/>
          </w:tcPr>
          <w:p>
            <w:pPr>
              <w:pStyle w:val="TableHeading"/>
              <w:suppressLineNumbers/>
              <w:bidi w:val="0"/>
              <w:spacing w:before="0" w:after="283"/>
              <w:jc w:val="center"/>
              <w:rPr/>
            </w:pPr>
            <w:r>
              <w:rPr/>
              <w:t xml:space="preserve">Viitteet </w:t>
            </w:r>
          </w:p>
        </w:tc>
        <w:tc>
          <w:tcPr>
            <w:tcW w:w="8421" w:type="dxa"/>
            <w:tcBorders/>
            <w:vAlign w:val="center"/>
          </w:tcPr>
          <w:p>
            <w:pPr>
              <w:pStyle w:val="TableContents"/>
              <w:bidi w:val="0"/>
              <w:spacing w:before="0" w:after="283"/>
              <w:jc w:val="left"/>
              <w:rPr>
                <w:sz w:val="4"/>
                <w:szCs w:val="4"/>
              </w:rPr>
            </w:pPr>
            <w:r>
              <w:rPr>
                <w:sz w:val="4"/>
                <w:szCs w:val="4"/>
              </w:rPr>
              <w:t xml:space="preserve">Rannan pituus ei ole tarkkaan määritelty mitta.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Michigan-järven vesi tulee?</w:t>
      </w:r>
    </w:p>
    <w:p>
      <w:pPr>
        <w:pStyle w:val="TextBody"/>
        <w:bidi w:val="0"/>
        <w:jc w:val="left"/>
        <w:rPr>
          <w:b/>
          <w:u w:val="single"/>
          <w:shd w:val="clear" w:fill="FFFF00"/>
        </w:rPr>
      </w:pPr>
      <w:r>
        <w:rPr>
          <w:b/>
          <w:u w:val="single"/>
          <w:shd w:val="clear" w:fill="FFFF00"/>
        </w:rPr>
        <w:t xml:space="preserve">Asiakirjan numero 22025</w:t>
      </w:r>
    </w:p>
    <w:p>
      <w:pPr>
        <w:pStyle w:val="TextBody"/>
        <w:bidi w:val="0"/>
        <w:jc w:val="left"/>
        <w:rPr>
          <w:b/>
          <w:shd w:val="clear" w:fill="FFFF00"/>
        </w:rPr>
      </w:pPr>
      <w:r>
        <w:rPr>
          <w:b/>
          <w:shd w:val="clear" w:fill="FFFF00"/>
        </w:rPr>
        <w:t xml:space="preserve">Tekstin numero 0</w:t>
      </w:r>
    </w:p>
    <w:p>
      <w:pPr>
        <w:pStyle w:val="TextBody"/>
        <w:numPr>
          <w:ilvl w:val="0"/>
          <w:numId w:val="156"/>
        </w:numPr>
        <w:tabs>
          <w:tab w:val="clear" w:pos="1134"/>
          <w:tab w:val="left" w:leader="none" w:pos="707"/>
        </w:tabs>
        <w:bidi w:val="0"/>
        <w:spacing w:before="0" w:after="0"/>
        <w:ind w:start="707" w:hanging="283"/>
        <w:jc w:val="left"/>
        <w:rPr/>
      </w:pPr>
      <w:r>
        <w:rPr/>
        <w:t xml:space="preserve">Eniten pisteitä -- joukkue </w:t>
      </w:r>
    </w:p>
    <w:p>
      <w:pPr>
        <w:pStyle w:val="TextBody"/>
        <w:numPr>
          <w:ilvl w:val="1"/>
          <w:numId w:val="156"/>
        </w:numPr>
        <w:tabs>
          <w:tab w:val="clear" w:pos="1134"/>
          <w:tab w:val="left" w:leader="none" w:pos="1414"/>
        </w:tabs>
        <w:bidi w:val="0"/>
        <w:spacing w:before="0" w:after="0"/>
        <w:ind w:start="1414" w:hanging="283"/>
        <w:jc w:val="left"/>
        <w:rPr/>
      </w:pPr>
      <w:r>
        <w:rPr>
          <w:color w:val="A9A9A9"/>
        </w:rPr>
        <w:t xml:space="preserve">196 </w:t>
      </w:r>
      <w:r>
        <w:rPr/>
        <w:t xml:space="preserve">by West All-Stars (2016) </w:t>
      </w:r>
    </w:p>
    <w:p>
      <w:pPr>
        <w:pStyle w:val="TextBody"/>
        <w:numPr>
          <w:ilvl w:val="0"/>
          <w:numId w:val="156"/>
        </w:numPr>
        <w:tabs>
          <w:tab w:val="clear" w:pos="1134"/>
          <w:tab w:val="left" w:leader="none" w:pos="707"/>
        </w:tabs>
        <w:bidi w:val="0"/>
        <w:spacing w:before="0" w:after="0"/>
        <w:ind w:start="707" w:hanging="283"/>
        <w:jc w:val="left"/>
        <w:rPr/>
      </w:pPr>
      <w:r>
        <w:rPr/>
        <w:t xml:space="preserve">Eniten pisteitä -- molemmat joukkueet </w:t>
      </w:r>
    </w:p>
    <w:p>
      <w:pPr>
        <w:pStyle w:val="TextBody"/>
        <w:numPr>
          <w:ilvl w:val="1"/>
          <w:numId w:val="156"/>
        </w:numPr>
        <w:tabs>
          <w:tab w:val="clear" w:pos="1134"/>
          <w:tab w:val="left" w:leader="none" w:pos="1414"/>
        </w:tabs>
        <w:bidi w:val="0"/>
        <w:spacing w:before="0" w:after="0"/>
        <w:ind w:start="1414" w:hanging="283"/>
        <w:jc w:val="left"/>
        <w:rPr/>
      </w:pPr>
      <w:r>
        <w:rPr/>
        <w:t xml:space="preserve">374 (2017) </w:t>
      </w:r>
    </w:p>
    <w:p>
      <w:pPr>
        <w:pStyle w:val="TextBody"/>
        <w:numPr>
          <w:ilvl w:val="0"/>
          <w:numId w:val="156"/>
        </w:numPr>
        <w:tabs>
          <w:tab w:val="clear" w:pos="1134"/>
          <w:tab w:val="left" w:leader="none" w:pos="707"/>
        </w:tabs>
        <w:bidi w:val="0"/>
        <w:spacing w:before="0" w:after="0"/>
        <w:ind w:start="707" w:hanging="283"/>
        <w:jc w:val="left"/>
        <w:rPr/>
      </w:pPr>
      <w:r>
        <w:rPr/>
        <w:t xml:space="preserve">Eniten pisteitä puoliajalla -- joukkue </w:t>
      </w:r>
    </w:p>
    <w:p>
      <w:pPr>
        <w:pStyle w:val="TextBody"/>
        <w:numPr>
          <w:ilvl w:val="1"/>
          <w:numId w:val="156"/>
        </w:numPr>
        <w:tabs>
          <w:tab w:val="clear" w:pos="1134"/>
          <w:tab w:val="left" w:leader="none" w:pos="1414"/>
        </w:tabs>
        <w:bidi w:val="0"/>
        <w:spacing w:before="0" w:after="0"/>
        <w:ind w:start="1414" w:hanging="283"/>
        <w:jc w:val="left"/>
        <w:rPr/>
      </w:pPr>
      <w:r>
        <w:rPr/>
        <w:t xml:space="preserve">104 by West All-Stars (2016) </w:t>
      </w:r>
    </w:p>
    <w:p>
      <w:pPr>
        <w:pStyle w:val="TextBody"/>
        <w:numPr>
          <w:ilvl w:val="0"/>
          <w:numId w:val="156"/>
        </w:numPr>
        <w:tabs>
          <w:tab w:val="clear" w:pos="1134"/>
          <w:tab w:val="left" w:leader="none" w:pos="707"/>
        </w:tabs>
        <w:bidi w:val="0"/>
        <w:spacing w:before="0" w:after="0"/>
        <w:ind w:start="707" w:hanging="283"/>
        <w:jc w:val="left"/>
        <w:rPr/>
      </w:pPr>
      <w:r>
        <w:rPr/>
        <w:t xml:space="preserve">Eniten pisteitä puoliajalla -- molemmat joukkueet </w:t>
      </w:r>
    </w:p>
    <w:p>
      <w:pPr>
        <w:pStyle w:val="TextBody"/>
        <w:numPr>
          <w:ilvl w:val="1"/>
          <w:numId w:val="156"/>
        </w:numPr>
        <w:tabs>
          <w:tab w:val="clear" w:pos="1134"/>
          <w:tab w:val="left" w:leader="none" w:pos="1414"/>
        </w:tabs>
        <w:bidi w:val="0"/>
        <w:spacing w:before="0" w:after="0"/>
        <w:ind w:start="1414" w:hanging="283"/>
        <w:jc w:val="left"/>
        <w:rPr/>
      </w:pPr>
      <w:r>
        <w:rPr/>
        <w:t xml:space="preserve">189 (2017) </w:t>
      </w:r>
    </w:p>
    <w:p>
      <w:pPr>
        <w:pStyle w:val="TextBody"/>
        <w:numPr>
          <w:ilvl w:val="0"/>
          <w:numId w:val="156"/>
        </w:numPr>
        <w:tabs>
          <w:tab w:val="clear" w:pos="1134"/>
          <w:tab w:val="left" w:leader="none" w:pos="707"/>
        </w:tabs>
        <w:bidi w:val="0"/>
        <w:spacing w:before="0" w:after="0"/>
        <w:ind w:start="707" w:hanging="283"/>
        <w:jc w:val="left"/>
        <w:rPr/>
      </w:pPr>
      <w:r>
        <w:rPr/>
        <w:t xml:space="preserve">Eniten pisteitä neljänneksellä -- joukkue </w:t>
      </w:r>
    </w:p>
    <w:p>
      <w:pPr>
        <w:pStyle w:val="TextBody"/>
        <w:numPr>
          <w:ilvl w:val="1"/>
          <w:numId w:val="156"/>
        </w:numPr>
        <w:tabs>
          <w:tab w:val="clear" w:pos="1134"/>
          <w:tab w:val="left" w:leader="none" w:pos="1414"/>
        </w:tabs>
        <w:bidi w:val="0"/>
        <w:spacing w:before="0" w:after="0"/>
        <w:ind w:start="1414" w:hanging="283"/>
        <w:jc w:val="left"/>
        <w:rPr/>
      </w:pPr>
      <w:r>
        <w:rPr/>
        <w:t xml:space="preserve">53 by West All-Stars (2016) </w:t>
      </w:r>
    </w:p>
    <w:p>
      <w:pPr>
        <w:pStyle w:val="TextBody"/>
        <w:numPr>
          <w:ilvl w:val="1"/>
          <w:numId w:val="156"/>
        </w:numPr>
        <w:tabs>
          <w:tab w:val="clear" w:pos="1134"/>
          <w:tab w:val="left" w:leader="none" w:pos="1414"/>
        </w:tabs>
        <w:bidi w:val="0"/>
        <w:spacing w:before="0" w:after="0"/>
        <w:ind w:start="1414" w:hanging="283"/>
        <w:jc w:val="left"/>
        <w:rPr/>
      </w:pPr>
      <w:r>
        <w:rPr/>
        <w:t xml:space="preserve">53 East All-Stars (2017) </w:t>
      </w:r>
    </w:p>
    <w:p>
      <w:pPr>
        <w:pStyle w:val="TextBody"/>
        <w:numPr>
          <w:ilvl w:val="0"/>
          <w:numId w:val="156"/>
        </w:numPr>
        <w:tabs>
          <w:tab w:val="clear" w:pos="1134"/>
          <w:tab w:val="left" w:leader="none" w:pos="707"/>
        </w:tabs>
        <w:bidi w:val="0"/>
        <w:spacing w:before="0" w:after="0"/>
        <w:ind w:start="707" w:hanging="283"/>
        <w:jc w:val="left"/>
        <w:rPr/>
      </w:pPr>
      <w:r>
        <w:rPr/>
        <w:t xml:space="preserve">Eniten pisteitä neljänneksellä -- molemmat joukkueet </w:t>
      </w:r>
    </w:p>
    <w:p>
      <w:pPr>
        <w:pStyle w:val="TextBody"/>
        <w:numPr>
          <w:ilvl w:val="1"/>
          <w:numId w:val="156"/>
        </w:numPr>
        <w:tabs>
          <w:tab w:val="clear" w:pos="1134"/>
          <w:tab w:val="left" w:leader="none" w:pos="1414"/>
        </w:tabs>
        <w:bidi w:val="0"/>
        <w:spacing w:before="0" w:after="0"/>
        <w:ind w:start="1414" w:hanging="283"/>
        <w:jc w:val="left"/>
        <w:rPr/>
      </w:pPr>
      <w:r>
        <w:rPr/>
        <w:t xml:space="preserve">101 (2017) </w:t>
      </w:r>
    </w:p>
    <w:p>
      <w:pPr>
        <w:pStyle w:val="TextBody"/>
        <w:numPr>
          <w:ilvl w:val="0"/>
          <w:numId w:val="156"/>
        </w:numPr>
        <w:tabs>
          <w:tab w:val="clear" w:pos="1134"/>
          <w:tab w:val="left" w:leader="none" w:pos="707"/>
        </w:tabs>
        <w:bidi w:val="0"/>
        <w:spacing w:before="0" w:after="0"/>
        <w:ind w:start="707" w:hanging="283"/>
        <w:jc w:val="left"/>
        <w:rPr/>
      </w:pPr>
      <w:r>
        <w:rPr/>
        <w:t xml:space="preserve">Vähiten pisteitä -- joukkue </w:t>
      </w:r>
    </w:p>
    <w:p>
      <w:pPr>
        <w:pStyle w:val="TextBody"/>
        <w:numPr>
          <w:ilvl w:val="1"/>
          <w:numId w:val="156"/>
        </w:numPr>
        <w:tabs>
          <w:tab w:val="clear" w:pos="1134"/>
          <w:tab w:val="left" w:leader="none" w:pos="1414"/>
        </w:tabs>
        <w:bidi w:val="0"/>
        <w:spacing w:before="0" w:after="0"/>
        <w:ind w:start="1414" w:hanging="283"/>
        <w:jc w:val="left"/>
        <w:rPr/>
      </w:pPr>
      <w:r>
        <w:rPr/>
        <w:t xml:space="preserve">75 East All-Stars (1953) </w:t>
      </w:r>
    </w:p>
    <w:p>
      <w:pPr>
        <w:pStyle w:val="TextBody"/>
        <w:numPr>
          <w:ilvl w:val="0"/>
          <w:numId w:val="156"/>
        </w:numPr>
        <w:tabs>
          <w:tab w:val="clear" w:pos="1134"/>
          <w:tab w:val="left" w:leader="none" w:pos="707"/>
        </w:tabs>
        <w:bidi w:val="0"/>
        <w:spacing w:before="0" w:after="0"/>
        <w:ind w:start="707" w:hanging="283"/>
        <w:jc w:val="left"/>
        <w:rPr/>
      </w:pPr>
      <w:r>
        <w:rPr/>
        <w:t xml:space="preserve">Vähiten pisteitä -- molemmat joukkueet </w:t>
      </w:r>
    </w:p>
    <w:p>
      <w:pPr>
        <w:pStyle w:val="TextBody"/>
        <w:numPr>
          <w:ilvl w:val="1"/>
          <w:numId w:val="156"/>
        </w:numPr>
        <w:tabs>
          <w:tab w:val="clear" w:pos="1134"/>
          <w:tab w:val="left" w:leader="none" w:pos="1414"/>
        </w:tabs>
        <w:bidi w:val="0"/>
        <w:spacing w:before="0" w:after="0"/>
        <w:ind w:start="1414" w:hanging="283"/>
        <w:jc w:val="left"/>
        <w:rPr/>
      </w:pPr>
      <w:r>
        <w:rPr/>
        <w:t xml:space="preserve">154 (1953) </w:t>
      </w:r>
    </w:p>
    <w:p>
      <w:pPr>
        <w:pStyle w:val="TextBody"/>
        <w:numPr>
          <w:ilvl w:val="0"/>
          <w:numId w:val="156"/>
        </w:numPr>
        <w:tabs>
          <w:tab w:val="clear" w:pos="1134"/>
          <w:tab w:val="left" w:leader="none" w:pos="707"/>
        </w:tabs>
        <w:bidi w:val="0"/>
        <w:spacing w:before="0" w:after="0"/>
        <w:ind w:start="707" w:hanging="283"/>
        <w:jc w:val="left"/>
        <w:rPr/>
      </w:pPr>
      <w:r>
        <w:rPr/>
        <w:t xml:space="preserve">Suurin voittomarginaali </w:t>
      </w:r>
    </w:p>
    <w:p>
      <w:pPr>
        <w:pStyle w:val="TextBody"/>
        <w:numPr>
          <w:ilvl w:val="1"/>
          <w:numId w:val="156"/>
        </w:numPr>
        <w:tabs>
          <w:tab w:val="clear" w:pos="1134"/>
          <w:tab w:val="left" w:leader="none" w:pos="1414"/>
        </w:tabs>
        <w:bidi w:val="0"/>
        <w:spacing w:before="0" w:after="0"/>
        <w:ind w:start="1414" w:hanging="283"/>
        <w:jc w:val="left"/>
        <w:rPr/>
      </w:pPr>
      <w:r>
        <w:rPr/>
        <w:t xml:space="preserve">40 (153 -- 113) West All-Stars (1992) </w:t>
      </w:r>
    </w:p>
    <w:p>
      <w:pPr>
        <w:pStyle w:val="TextBody"/>
        <w:numPr>
          <w:ilvl w:val="0"/>
          <w:numId w:val="156"/>
        </w:numPr>
        <w:tabs>
          <w:tab w:val="clear" w:pos="1134"/>
          <w:tab w:val="left" w:leader="none" w:pos="707"/>
        </w:tabs>
        <w:bidi w:val="0"/>
        <w:spacing w:before="0" w:after="0"/>
        <w:ind w:start="707" w:hanging="283"/>
        <w:jc w:val="left"/>
        <w:rPr/>
      </w:pPr>
      <w:r>
        <w:rPr/>
        <w:t xml:space="preserve">Pienin voittomarginaali </w:t>
      </w:r>
    </w:p>
    <w:p>
      <w:pPr>
        <w:pStyle w:val="TextBody"/>
        <w:numPr>
          <w:ilvl w:val="1"/>
          <w:numId w:val="156"/>
        </w:numPr>
        <w:tabs>
          <w:tab w:val="clear" w:pos="1134"/>
          <w:tab w:val="left" w:leader="none" w:pos="1414"/>
        </w:tabs>
        <w:bidi w:val="0"/>
        <w:spacing w:before="0" w:after="0"/>
        <w:ind w:start="1414" w:hanging="283"/>
        <w:jc w:val="left"/>
        <w:rPr/>
      </w:pPr>
      <w:r>
        <w:rPr/>
        <w:t xml:space="preserve">1 (124 -- 123) East All-Stars (1965) </w:t>
      </w:r>
    </w:p>
    <w:p>
      <w:pPr>
        <w:pStyle w:val="TextBody"/>
        <w:numPr>
          <w:ilvl w:val="1"/>
          <w:numId w:val="156"/>
        </w:numPr>
        <w:tabs>
          <w:tab w:val="clear" w:pos="1134"/>
          <w:tab w:val="left" w:leader="none" w:pos="1414"/>
        </w:tabs>
        <w:bidi w:val="0"/>
        <w:spacing w:before="0" w:after="0"/>
        <w:ind w:start="1414" w:hanging="283"/>
        <w:jc w:val="left"/>
        <w:rPr/>
      </w:pPr>
      <w:r>
        <w:rPr/>
        <w:t xml:space="preserve">1 (108 -- 107) West All-Stars (1971) </w:t>
      </w:r>
    </w:p>
    <w:p>
      <w:pPr>
        <w:pStyle w:val="TextBody"/>
        <w:numPr>
          <w:ilvl w:val="1"/>
          <w:numId w:val="156"/>
        </w:numPr>
        <w:tabs>
          <w:tab w:val="clear" w:pos="1134"/>
          <w:tab w:val="left" w:leader="none" w:pos="1414"/>
        </w:tabs>
        <w:bidi w:val="0"/>
        <w:spacing w:before="0" w:after="0"/>
        <w:ind w:start="1414" w:hanging="283"/>
        <w:jc w:val="left"/>
        <w:rPr/>
      </w:pPr>
      <w:r>
        <w:rPr/>
        <w:t xml:space="preserve">1 (125 -- 124) West All-Stars (1977) </w:t>
      </w:r>
    </w:p>
    <w:p>
      <w:pPr>
        <w:pStyle w:val="TextBody"/>
        <w:numPr>
          <w:ilvl w:val="1"/>
          <w:numId w:val="156"/>
        </w:numPr>
        <w:tabs>
          <w:tab w:val="clear" w:pos="1134"/>
          <w:tab w:val="left" w:leader="none" w:pos="1414"/>
        </w:tabs>
        <w:bidi w:val="0"/>
        <w:ind w:start="1414" w:hanging="283"/>
        <w:jc w:val="left"/>
        <w:rPr/>
      </w:pPr>
      <w:r>
        <w:rPr/>
        <w:t xml:space="preserve">1 (111 -- 110) East All-Stars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nba all star -ottelussa</w:t>
      </w:r>
    </w:p>
    <w:p>
      <w:pPr>
        <w:pStyle w:val="TextBody"/>
        <w:bidi w:val="0"/>
        <w:jc w:val="left"/>
        <w:rPr>
          <w:b/>
          <w:u w:val="single"/>
          <w:shd w:val="clear" w:fill="FFFF00"/>
        </w:rPr>
      </w:pPr>
      <w:r>
        <w:rPr>
          <w:b/>
          <w:u w:val="single"/>
          <w:shd w:val="clear" w:fill="FFFF00"/>
        </w:rPr>
        <w:t xml:space="preserve">Asiakirjan numero 22026</w:t>
      </w:r>
    </w:p>
    <w:p>
      <w:pPr>
        <w:pStyle w:val="TextBody"/>
        <w:bidi w:val="0"/>
        <w:jc w:val="left"/>
        <w:rPr>
          <w:b/>
          <w:shd w:val="clear" w:fill="FFFF00"/>
        </w:rPr>
      </w:pPr>
      <w:r>
        <w:rPr>
          <w:b/>
          <w:shd w:val="clear" w:fill="FFFF00"/>
        </w:rPr>
        <w:t xml:space="preserve">Tekstin numero 0</w:t>
      </w:r>
    </w:p>
    <w:tbl>
      <w:tblPr>
        <w:tblW w:w="9144" w:type="dxa"/>
        <w:jc w:val="left"/>
        <w:tblInd w:w="0" w:type="dxa"/>
        <w:tblLayout w:type="fixed"/>
        <w:tblCellMar>
          <w:top w:w="28" w:type="dxa"/>
          <w:left w:w="28" w:type="dxa"/>
          <w:bottom w:w="28" w:type="dxa"/>
          <w:right w:w="28" w:type="dxa"/>
        </w:tblCellMar>
      </w:tblPr>
      <w:tblGrid>
        <w:gridCol w:w="376"/>
        <w:gridCol w:w="406"/>
        <w:gridCol w:w="1756"/>
        <w:gridCol w:w="1756"/>
        <w:gridCol w:w="1756"/>
        <w:gridCol w:w="286"/>
        <w:gridCol w:w="286"/>
        <w:gridCol w:w="406"/>
        <w:gridCol w:w="109"/>
        <w:gridCol w:w="109"/>
        <w:gridCol w:w="109"/>
        <w:gridCol w:w="109"/>
        <w:gridCol w:w="109"/>
        <w:gridCol w:w="109"/>
        <w:gridCol w:w="109"/>
        <w:gridCol w:w="109"/>
        <w:gridCol w:w="109"/>
        <w:gridCol w:w="109"/>
        <w:gridCol w:w="109"/>
        <w:gridCol w:w="109"/>
        <w:gridCol w:w="109"/>
        <w:gridCol w:w="109"/>
        <w:gridCol w:w="109"/>
        <w:gridCol w:w="109"/>
        <w:gridCol w:w="109"/>
        <w:gridCol w:w="109"/>
        <w:gridCol w:w="154"/>
      </w:tblGrid>
      <w:tr>
        <w:trPr/>
        <w:tc>
          <w:tcPr>
            <w:tcW w:w="376" w:type="dxa"/>
            <w:tcBorders/>
            <w:vAlign w:val="center"/>
          </w:tcPr>
          <w:p>
            <w:pPr>
              <w:pStyle w:val="TableContents"/>
              <w:bidi w:val="0"/>
              <w:spacing w:before="0" w:after="283"/>
              <w:jc w:val="left"/>
              <w:rPr>
                <w:sz w:val="4"/>
                <w:szCs w:val="4"/>
              </w:rPr>
            </w:pPr>
            <w:r>
              <w:rPr>
                <w:sz w:val="4"/>
                <w:szCs w:val="4"/>
              </w:rPr>
              <w:t xml:space="preserve">Neljännesvälierät </w:t>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t xml:space="preserve">Puolivälierät </w:t>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t xml:space="preserve">Lopullinen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Novak Djokovic </w:t>
            </w:r>
          </w:p>
        </w:tc>
        <w:tc>
          <w:tcPr>
            <w:tcW w:w="1756" w:type="dxa"/>
            <w:tcBorders/>
            <w:vAlign w:val="center"/>
          </w:tcPr>
          <w:p>
            <w:pPr>
              <w:pStyle w:val="TableContents"/>
              <w:bidi w:val="0"/>
              <w:spacing w:before="0" w:after="283"/>
              <w:jc w:val="left"/>
              <w:rPr/>
            </w:pPr>
            <w:r>
              <w:rPr/>
              <w:t xml:space="preserve">6 </w:t>
            </w:r>
          </w:p>
        </w:tc>
        <w:tc>
          <w:tcPr>
            <w:tcW w:w="175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007" w:type="dxa"/>
            <w:gridSpan w:val="18"/>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8768" w:type="dxa"/>
            <w:gridSpan w:val="26"/>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9 </w:t>
            </w:r>
          </w:p>
        </w:tc>
        <w:tc>
          <w:tcPr>
            <w:tcW w:w="1756" w:type="dxa"/>
            <w:tcBorders/>
            <w:vAlign w:val="center"/>
          </w:tcPr>
          <w:p>
            <w:pPr>
              <w:pStyle w:val="TableContents"/>
              <w:bidi w:val="0"/>
              <w:spacing w:before="0" w:after="283"/>
              <w:jc w:val="left"/>
              <w:rPr/>
            </w:pPr>
            <w:r>
              <w:rPr/>
              <w:t xml:space="preserve">Marin Čilić </w:t>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007" w:type="dxa"/>
            <w:gridSpan w:val="18"/>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color w:val="A9A9A9"/>
              </w:rPr>
              <w:t xml:space="preserve">Novak Djokovic </w:t>
            </w:r>
          </w:p>
        </w:tc>
        <w:tc>
          <w:tcPr>
            <w:tcW w:w="175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98" w:type="dxa"/>
            <w:gridSpan w:val="17"/>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8362" w:type="dxa"/>
            <w:gridSpan w:val="25"/>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21 </w:t>
            </w:r>
          </w:p>
        </w:tc>
        <w:tc>
          <w:tcPr>
            <w:tcW w:w="1756" w:type="dxa"/>
            <w:tcBorders/>
            <w:vAlign w:val="center"/>
          </w:tcPr>
          <w:p>
            <w:pPr>
              <w:pStyle w:val="TableContents"/>
              <w:bidi w:val="0"/>
              <w:spacing w:before="0" w:after="283"/>
              <w:jc w:val="left"/>
              <w:rPr/>
            </w:pPr>
            <w:r>
              <w:rPr>
                <w:color w:val="DCDCDC"/>
              </w:rPr>
              <w:t xml:space="preserve">Richard Gasquet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789" w:type="dxa"/>
            <w:gridSpan w:val="16"/>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Stan Wawrinka </w:t>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9 </w:t>
            </w:r>
          </w:p>
        </w:tc>
        <w:tc>
          <w:tcPr>
            <w:tcW w:w="109" w:type="dxa"/>
            <w:tcBorders/>
            <w:vAlign w:val="center"/>
          </w:tcPr>
          <w:p>
            <w:pPr>
              <w:pStyle w:val="TableContents"/>
              <w:bidi w:val="0"/>
              <w:spacing w:before="0" w:after="283"/>
              <w:jc w:val="left"/>
              <w:rPr>
                <w:sz w:val="4"/>
                <w:szCs w:val="4"/>
              </w:rPr>
            </w:pPr>
            <w:r>
              <w:rPr>
                <w:sz w:val="4"/>
                <w:szCs w:val="4"/>
              </w:rPr>
            </w:r>
          </w:p>
        </w:tc>
        <w:tc>
          <w:tcPr>
            <w:tcW w:w="2007" w:type="dxa"/>
            <w:gridSpan w:val="18"/>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8768" w:type="dxa"/>
            <w:gridSpan w:val="26"/>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21 </w:t>
            </w:r>
          </w:p>
        </w:tc>
        <w:tc>
          <w:tcPr>
            <w:tcW w:w="1756" w:type="dxa"/>
            <w:tcBorders/>
            <w:vAlign w:val="center"/>
          </w:tcPr>
          <w:p>
            <w:pPr>
              <w:pStyle w:val="TableContents"/>
              <w:bidi w:val="0"/>
              <w:spacing w:before="0" w:after="283"/>
              <w:jc w:val="left"/>
              <w:rPr/>
            </w:pPr>
            <w:r>
              <w:rPr/>
              <w:t xml:space="preserve">Richard Gasquet </w:t>
            </w:r>
          </w:p>
        </w:tc>
        <w:tc>
          <w:tcPr>
            <w:tcW w:w="1756" w:type="dxa"/>
            <w:tcBorders/>
            <w:vAlign w:val="center"/>
          </w:tcPr>
          <w:p>
            <w:pPr>
              <w:pStyle w:val="TableContents"/>
              <w:bidi w:val="0"/>
              <w:spacing w:before="0" w:after="283"/>
              <w:jc w:val="left"/>
              <w:rPr/>
            </w:pPr>
            <w:r>
              <w:rPr/>
              <w:t xml:space="preserve">6 </w:t>
            </w:r>
          </w:p>
        </w:tc>
        <w:tc>
          <w:tcPr>
            <w:tcW w:w="175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11 </w:t>
            </w:r>
          </w:p>
        </w:tc>
        <w:tc>
          <w:tcPr>
            <w:tcW w:w="109" w:type="dxa"/>
            <w:tcBorders/>
            <w:vAlign w:val="center"/>
          </w:tcPr>
          <w:p>
            <w:pPr>
              <w:pStyle w:val="TableContents"/>
              <w:bidi w:val="0"/>
              <w:spacing w:before="0" w:after="283"/>
              <w:jc w:val="left"/>
              <w:rPr>
                <w:sz w:val="4"/>
                <w:szCs w:val="4"/>
              </w:rPr>
            </w:pPr>
            <w:r>
              <w:rPr>
                <w:sz w:val="4"/>
                <w:szCs w:val="4"/>
              </w:rPr>
            </w:r>
          </w:p>
        </w:tc>
        <w:tc>
          <w:tcPr>
            <w:tcW w:w="2007" w:type="dxa"/>
            <w:gridSpan w:val="18"/>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Novak Djokovic </w:t>
            </w:r>
          </w:p>
        </w:tc>
        <w:tc>
          <w:tcPr>
            <w:tcW w:w="175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98" w:type="dxa"/>
            <w:gridSpan w:val="17"/>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8362" w:type="dxa"/>
            <w:gridSpan w:val="25"/>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Roger Federer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789" w:type="dxa"/>
            <w:gridSpan w:val="16"/>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Vasek Pospisil </w:t>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007" w:type="dxa"/>
            <w:gridSpan w:val="18"/>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8768" w:type="dxa"/>
            <w:gridSpan w:val="26"/>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Andy Murray </w:t>
            </w:r>
          </w:p>
        </w:tc>
        <w:tc>
          <w:tcPr>
            <w:tcW w:w="1756" w:type="dxa"/>
            <w:tcBorders/>
            <w:vAlign w:val="center"/>
          </w:tcPr>
          <w:p>
            <w:pPr>
              <w:pStyle w:val="TableContents"/>
              <w:bidi w:val="0"/>
              <w:spacing w:before="0" w:after="283"/>
              <w:jc w:val="left"/>
              <w:rPr/>
            </w:pPr>
            <w:r>
              <w:rPr/>
              <w:t xml:space="preserve">6 </w:t>
            </w:r>
          </w:p>
        </w:tc>
        <w:tc>
          <w:tcPr>
            <w:tcW w:w="175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007" w:type="dxa"/>
            <w:gridSpan w:val="18"/>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color w:val="2F4F4F"/>
              </w:rPr>
              <w:t xml:space="preserve">Andy Murray </w:t>
            </w:r>
          </w:p>
        </w:tc>
        <w:tc>
          <w:tcPr>
            <w:tcW w:w="175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98" w:type="dxa"/>
            <w:gridSpan w:val="17"/>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8362" w:type="dxa"/>
            <w:gridSpan w:val="25"/>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color w:val="556B2F"/>
              </w:rPr>
              <w:t xml:space="preserve">Roger Federer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789" w:type="dxa"/>
            <w:gridSpan w:val="16"/>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1756" w:type="dxa"/>
            <w:tcBorders/>
            <w:vAlign w:val="center"/>
          </w:tcPr>
          <w:p>
            <w:pPr>
              <w:pStyle w:val="TableContents"/>
              <w:bidi w:val="0"/>
              <w:spacing w:before="0" w:after="283"/>
              <w:jc w:val="left"/>
              <w:rPr/>
            </w:pPr>
            <w:r>
              <w:rPr/>
              <w:t xml:space="preserve">Gilles Simon </w:t>
            </w:r>
          </w:p>
        </w:tc>
        <w:tc>
          <w:tcPr>
            <w:tcW w:w="175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007" w:type="dxa"/>
            <w:gridSpan w:val="18"/>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8768" w:type="dxa"/>
            <w:gridSpan w:val="26"/>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Roger Federer </w:t>
            </w:r>
          </w:p>
        </w:tc>
        <w:tc>
          <w:tcPr>
            <w:tcW w:w="1756" w:type="dxa"/>
            <w:tcBorders/>
            <w:vAlign w:val="center"/>
          </w:tcPr>
          <w:p>
            <w:pPr>
              <w:pStyle w:val="TableContents"/>
              <w:bidi w:val="0"/>
              <w:spacing w:before="0" w:after="283"/>
              <w:jc w:val="left"/>
              <w:rPr/>
            </w:pPr>
            <w:r>
              <w:rPr/>
              <w:t xml:space="preserve">6 </w:t>
            </w:r>
          </w:p>
        </w:tc>
        <w:tc>
          <w:tcPr>
            <w:tcW w:w="175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007" w:type="dxa"/>
            <w:gridSpan w:val="18"/>
            <w:tcBorders/>
          </w:tcPr>
          <w:p>
            <w:pPr>
              <w:pStyle w:val="TableContents"/>
              <w:bidi w:val="0"/>
              <w:spacing w:before="0" w:after="283"/>
              <w:jc w:val="left"/>
              <w:rPr>
                <w:sz w:val="4"/>
                <w:szCs w:val="4"/>
              </w:rPr>
            </w:pPr>
            <w:r>
              <w:rPr>
                <w:sz w:val="4"/>
                <w:szCs w:val="4"/>
              </w:rPr>
            </w:r>
          </w:p>
        </w:tc>
      </w:tr>
      <w:tr>
        <w:trPr/>
        <w:tc>
          <w:tcPr>
            <w:tcW w:w="376" w:type="dxa"/>
            <w:tcBorders/>
            <w:vAlign w:val="center"/>
          </w:tcPr>
          <w:p>
            <w:pPr>
              <w:pStyle w:val="TableContents"/>
              <w:bidi w:val="0"/>
              <w:spacing w:before="0" w:after="283"/>
              <w:jc w:val="left"/>
              <w:rPr>
                <w:sz w:val="4"/>
                <w:szCs w:val="4"/>
              </w:rPr>
            </w:pPr>
            <w:r>
              <w:rPr>
                <w:sz w:val="4"/>
                <w:szCs w:val="4"/>
              </w:rPr>
            </w:r>
          </w:p>
        </w:tc>
        <w:tc>
          <w:tcPr>
            <w:tcW w:w="8768" w:type="dxa"/>
            <w:gridSpan w:val="2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miesten välierissä Wimbledonissa vuonna 2015...</w:t>
      </w:r>
    </w:p>
    <w:p>
      <w:pPr>
        <w:pStyle w:val="TextBody"/>
        <w:bidi w:val="0"/>
        <w:jc w:val="left"/>
        <w:rPr>
          <w:b/>
          <w:u w:val="single"/>
          <w:shd w:val="clear" w:fill="FFFF00"/>
        </w:rPr>
      </w:pPr>
      <w:r>
        <w:rPr>
          <w:b/>
          <w:u w:val="single"/>
          <w:shd w:val="clear" w:fill="FFFF00"/>
        </w:rPr>
        <w:t xml:space="preserve">Asiakirjan numero 22027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Hevosen selässä ratsastavan ratsastajan käyttämä leveälinjainen hattu, jossa on korkea kruunu, on tunnettu jo 1200-luvun mongolisten ratsumiesten ajalta. Korkea kruunu tarjosi </w:t>
      </w:r>
      <w:r>
        <w:rPr>
          <w:color w:val="A9A9A9"/>
        </w:rPr>
        <w:t xml:space="preserve">eristystä</w:t>
      </w:r>
      <w:r>
        <w:rPr/>
        <w:t xml:space="preserve">, leveä lieri antaa </w:t>
      </w:r>
      <w:r>
        <w:rPr>
          <w:color w:val="DCDCDC"/>
        </w:rPr>
        <w:t xml:space="preserve">varjoa</w:t>
      </w:r>
      <w:r>
        <w:rPr/>
        <w:t xml:space="preserve">. Kuuma, aurinkoinen ilmasto innoitti malleihin, joissa on hyvin leveä lieriö, kuten meksikolainen sombrero.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cowboy-hatun tarkoitus</w:t>
      </w:r>
    </w:p>
    <w:p>
      <w:pPr>
        <w:pStyle w:val="TextBody"/>
        <w:bidi w:val="0"/>
        <w:jc w:val="left"/>
        <w:rPr>
          <w:b/>
          <w:u w:val="single"/>
          <w:shd w:val="clear" w:fill="FFFF00"/>
        </w:rPr>
      </w:pPr>
      <w:r>
        <w:rPr>
          <w:b/>
          <w:u w:val="single"/>
          <w:shd w:val="clear" w:fill="FFFF00"/>
        </w:rPr>
        <w:t xml:space="preserve">Asiakirjan numero 22028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Paluu Oziin on vuonna 1985 valmistunut fantasiaseikkailuelokuva, jonka on ohjannut ja käsikirjoittanut leikkaaja ja äänisuunnittelija Walter Murch, jonka on käsikirjoittanut Gill Dennis ja tuottanut Paul Maslansky. Sen pääosissa ovat Nicol Williamson Nome-kuninkaana, Jean Marsh prinsessa Mombi, Piper Laurie Em-tätinä, Matt Clark Henry-sedänä ja Fairuza Balk Dorothy Galeina. Se perustuu löyhästi L. Frank Baumin Oz-romaaneihin, lähinnä </w:t>
      </w:r>
      <w:r>
        <w:rPr>
          <w:color w:val="A9A9A9"/>
        </w:rPr>
        <w:t xml:space="preserve">Ozin ihmeellinen maa </w:t>
      </w:r>
      <w:r>
        <w:rPr/>
        <w:t xml:space="preserve">(1904) ja Ozin Ozma (1907), mutta se sijoittuu kuusi kuukautta ensimmäisen romaanin, Ozin ihmeellinen velho (1900), tapahtumien jälkeen. Vaikka se ei olekaan jatko-osa vuonna 1939 ilmestyneelle Metro-Goldwyn-Mayerin elokuvalle The Wizard of Oz, se lainaa siitä muutamia elementtejä, kuten rubiinikengät.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Ozin velhon jatko-osa?</w:t>
      </w:r>
    </w:p>
    <w:p>
      <w:pPr>
        <w:pStyle w:val="TextBody"/>
        <w:bidi w:val="0"/>
        <w:jc w:val="left"/>
        <w:rPr>
          <w:b/>
          <w:shd w:val="clear" w:fill="FFFF00"/>
        </w:rPr>
      </w:pPr>
      <w:r>
        <w:rPr>
          <w:b/>
          <w:shd w:val="clear" w:fill="FFFF00"/>
        </w:rPr>
        <w:t xml:space="preserve">Teksti numero 1</w:t>
      </w:r>
    </w:p>
    <w:p>
      <w:pPr>
        <w:pStyle w:val="TextBody"/>
        <w:numPr>
          <w:ilvl w:val="0"/>
          <w:numId w:val="157"/>
        </w:numPr>
        <w:tabs>
          <w:tab w:val="clear" w:pos="1134"/>
          <w:tab w:val="left" w:leader="none" w:pos="707"/>
        </w:tabs>
        <w:bidi w:val="0"/>
        <w:spacing w:before="0" w:after="0"/>
        <w:ind w:start="707" w:hanging="283"/>
        <w:jc w:val="left"/>
        <w:rPr/>
      </w:pPr>
      <w:r>
        <w:rPr>
          <w:color w:val="A9A9A9"/>
        </w:rPr>
        <w:t xml:space="preserve">Fairuza Balk </w:t>
      </w:r>
      <w:r>
        <w:rPr/>
        <w:t xml:space="preserve">Dorothy Gale </w:t>
      </w:r>
    </w:p>
    <w:p>
      <w:pPr>
        <w:pStyle w:val="TextBody"/>
        <w:numPr>
          <w:ilvl w:val="0"/>
          <w:numId w:val="157"/>
        </w:numPr>
        <w:tabs>
          <w:tab w:val="clear" w:pos="1134"/>
          <w:tab w:val="left" w:leader="none" w:pos="707"/>
        </w:tabs>
        <w:bidi w:val="0"/>
        <w:spacing w:before="0" w:after="0"/>
        <w:ind w:start="707" w:hanging="283"/>
        <w:jc w:val="left"/>
        <w:rPr/>
      </w:pPr>
      <w:r>
        <w:rPr/>
        <w:t xml:space="preserve">Nicol Williamson roolissa tohtori Worley / Nome kuningas </w:t>
      </w:r>
    </w:p>
    <w:p>
      <w:pPr>
        <w:pStyle w:val="TextBody"/>
        <w:numPr>
          <w:ilvl w:val="0"/>
          <w:numId w:val="157"/>
        </w:numPr>
        <w:tabs>
          <w:tab w:val="clear" w:pos="1134"/>
          <w:tab w:val="left" w:leader="none" w:pos="707"/>
        </w:tabs>
        <w:bidi w:val="0"/>
        <w:spacing w:before="0" w:after="0"/>
        <w:ind w:start="707" w:hanging="283"/>
        <w:jc w:val="left"/>
        <w:rPr/>
      </w:pPr>
      <w:r>
        <w:rPr/>
        <w:t xml:space="preserve">Jean Marsh sairaanhoitajana Wilson / Mombi </w:t>
      </w:r>
    </w:p>
    <w:p>
      <w:pPr>
        <w:pStyle w:val="TextBody"/>
        <w:numPr>
          <w:ilvl w:val="0"/>
          <w:numId w:val="157"/>
        </w:numPr>
        <w:tabs>
          <w:tab w:val="clear" w:pos="1134"/>
          <w:tab w:val="left" w:leader="none" w:pos="707"/>
        </w:tabs>
        <w:bidi w:val="0"/>
        <w:spacing w:before="0" w:after="0"/>
        <w:ind w:start="707" w:hanging="283"/>
        <w:jc w:val="left"/>
        <w:rPr/>
      </w:pPr>
      <w:r>
        <w:rPr/>
        <w:t xml:space="preserve">Piper Laurie Em-tätinä </w:t>
      </w:r>
    </w:p>
    <w:p>
      <w:pPr>
        <w:pStyle w:val="TextBody"/>
        <w:numPr>
          <w:ilvl w:val="0"/>
          <w:numId w:val="157"/>
        </w:numPr>
        <w:tabs>
          <w:tab w:val="clear" w:pos="1134"/>
          <w:tab w:val="left" w:leader="none" w:pos="707"/>
        </w:tabs>
        <w:bidi w:val="0"/>
        <w:spacing w:before="0" w:after="0"/>
        <w:ind w:start="707" w:hanging="283"/>
        <w:jc w:val="left"/>
        <w:rPr/>
      </w:pPr>
      <w:r>
        <w:rPr/>
        <w:t xml:space="preserve">Matt Clark Henry-sedän roolissa </w:t>
      </w:r>
    </w:p>
    <w:p>
      <w:pPr>
        <w:pStyle w:val="TextBody"/>
        <w:numPr>
          <w:ilvl w:val="0"/>
          <w:numId w:val="157"/>
        </w:numPr>
        <w:tabs>
          <w:tab w:val="clear" w:pos="1134"/>
          <w:tab w:val="left" w:leader="none" w:pos="707"/>
        </w:tabs>
        <w:bidi w:val="0"/>
        <w:spacing w:before="0" w:after="0"/>
        <w:ind w:start="707" w:hanging="283"/>
        <w:jc w:val="left"/>
        <w:rPr/>
      </w:pPr>
      <w:r>
        <w:rPr/>
        <w:t xml:space="preserve">Michael Sundin &amp; Tim Rose Tik-Tokina (nukketeatterintekijät). </w:t>
      </w:r>
    </w:p>
    <w:p>
      <w:pPr>
        <w:pStyle w:val="TextBody"/>
        <w:numPr>
          <w:ilvl w:val="1"/>
          <w:numId w:val="157"/>
        </w:numPr>
        <w:tabs>
          <w:tab w:val="clear" w:pos="1134"/>
          <w:tab w:val="left" w:leader="none" w:pos="1414"/>
        </w:tabs>
        <w:bidi w:val="0"/>
        <w:spacing w:before="0" w:after="0"/>
        <w:ind w:start="1414" w:hanging="283"/>
        <w:jc w:val="left"/>
        <w:rPr/>
      </w:pPr>
      <w:r>
        <w:rPr/>
        <w:t xml:space="preserve">Sean Barrett kuin Tik-Tok (ääni) </w:t>
      </w:r>
    </w:p>
    <w:p>
      <w:pPr>
        <w:pStyle w:val="TextBody"/>
        <w:numPr>
          <w:ilvl w:val="0"/>
          <w:numId w:val="157"/>
        </w:numPr>
        <w:tabs>
          <w:tab w:val="clear" w:pos="1134"/>
          <w:tab w:val="left" w:leader="none" w:pos="707"/>
        </w:tabs>
        <w:bidi w:val="0"/>
        <w:spacing w:before="0" w:after="0"/>
        <w:ind w:start="707" w:hanging="283"/>
        <w:jc w:val="left"/>
        <w:rPr/>
      </w:pPr>
      <w:r>
        <w:rPr/>
        <w:t xml:space="preserve">Mak Wilson (Billina) (nukketeatterin ohjaaja) </w:t>
      </w:r>
    </w:p>
    <w:p>
      <w:pPr>
        <w:pStyle w:val="TextBody"/>
        <w:numPr>
          <w:ilvl w:val="1"/>
          <w:numId w:val="157"/>
        </w:numPr>
        <w:tabs>
          <w:tab w:val="clear" w:pos="1134"/>
          <w:tab w:val="left" w:leader="none" w:pos="1414"/>
        </w:tabs>
        <w:bidi w:val="0"/>
        <w:spacing w:before="0" w:after="0"/>
        <w:ind w:start="1414" w:hanging="283"/>
        <w:jc w:val="left"/>
        <w:rPr/>
      </w:pPr>
      <w:r>
        <w:rPr/>
        <w:t xml:space="preserve">Denise Bryer kuin Billina (ääni) </w:t>
      </w:r>
    </w:p>
    <w:p>
      <w:pPr>
        <w:pStyle w:val="TextBody"/>
        <w:numPr>
          <w:ilvl w:val="0"/>
          <w:numId w:val="157"/>
        </w:numPr>
        <w:tabs>
          <w:tab w:val="clear" w:pos="1134"/>
          <w:tab w:val="left" w:leader="none" w:pos="707"/>
        </w:tabs>
        <w:bidi w:val="0"/>
        <w:spacing w:before="0" w:after="0"/>
        <w:ind w:start="707" w:hanging="283"/>
        <w:jc w:val="left"/>
        <w:rPr/>
      </w:pPr>
      <w:r>
        <w:rPr/>
        <w:t xml:space="preserve">Brian Henson &amp; Stewart Larange Jack Pumpkinheadina (nukketeatterin esittäjät) </w:t>
      </w:r>
    </w:p>
    <w:p>
      <w:pPr>
        <w:pStyle w:val="TextBody"/>
        <w:numPr>
          <w:ilvl w:val="1"/>
          <w:numId w:val="157"/>
        </w:numPr>
        <w:tabs>
          <w:tab w:val="clear" w:pos="1134"/>
          <w:tab w:val="left" w:leader="none" w:pos="1414"/>
        </w:tabs>
        <w:bidi w:val="0"/>
        <w:spacing w:before="0" w:after="0"/>
        <w:ind w:start="1414" w:hanging="283"/>
        <w:jc w:val="left"/>
        <w:rPr/>
      </w:pPr>
      <w:r>
        <w:rPr/>
        <w:t xml:space="preserve">Brian Henson kuin Jack Pumpkinhead (ääni) </w:t>
      </w:r>
    </w:p>
    <w:p>
      <w:pPr>
        <w:pStyle w:val="TextBody"/>
        <w:numPr>
          <w:ilvl w:val="0"/>
          <w:numId w:val="157"/>
        </w:numPr>
        <w:tabs>
          <w:tab w:val="clear" w:pos="1134"/>
          <w:tab w:val="left" w:leader="none" w:pos="707"/>
        </w:tabs>
        <w:bidi w:val="0"/>
        <w:spacing w:before="0" w:after="0"/>
        <w:ind w:start="707" w:hanging="283"/>
        <w:jc w:val="left"/>
        <w:rPr/>
      </w:pPr>
      <w:r>
        <w:rPr/>
        <w:t xml:space="preserve">Lyle Conway &amp; Steve Norrington (nukke): The Gump (nukke) </w:t>
      </w:r>
    </w:p>
    <w:p>
      <w:pPr>
        <w:pStyle w:val="TextBody"/>
        <w:numPr>
          <w:ilvl w:val="1"/>
          <w:numId w:val="157"/>
        </w:numPr>
        <w:tabs>
          <w:tab w:val="clear" w:pos="1134"/>
          <w:tab w:val="left" w:leader="none" w:pos="1414"/>
        </w:tabs>
        <w:bidi w:val="0"/>
        <w:spacing w:before="0" w:after="0"/>
        <w:ind w:start="1414" w:hanging="283"/>
        <w:jc w:val="left"/>
        <w:rPr/>
      </w:pPr>
      <w:r>
        <w:rPr/>
        <w:t xml:space="preserve">Lyle Conway kuin Gump (ääni) </w:t>
      </w:r>
    </w:p>
    <w:p>
      <w:pPr>
        <w:pStyle w:val="TextBody"/>
        <w:numPr>
          <w:ilvl w:val="0"/>
          <w:numId w:val="157"/>
        </w:numPr>
        <w:tabs>
          <w:tab w:val="clear" w:pos="1134"/>
          <w:tab w:val="left" w:leader="none" w:pos="707"/>
        </w:tabs>
        <w:bidi w:val="0"/>
        <w:spacing w:before="0" w:after="0"/>
        <w:ind w:start="707" w:hanging="283"/>
        <w:jc w:val="left"/>
        <w:rPr/>
      </w:pPr>
      <w:r>
        <w:rPr/>
        <w:t xml:space="preserve">Justin Case variksenpelättäjänä </w:t>
      </w:r>
    </w:p>
    <w:p>
      <w:pPr>
        <w:pStyle w:val="TextBody"/>
        <w:numPr>
          <w:ilvl w:val="0"/>
          <w:numId w:val="157"/>
        </w:numPr>
        <w:tabs>
          <w:tab w:val="clear" w:pos="1134"/>
          <w:tab w:val="left" w:leader="none" w:pos="707"/>
        </w:tabs>
        <w:bidi w:val="0"/>
        <w:spacing w:before="0" w:after="0"/>
        <w:ind w:start="707" w:hanging="283"/>
        <w:jc w:val="left"/>
        <w:rPr/>
      </w:pPr>
      <w:r>
        <w:rPr/>
        <w:t xml:space="preserve">John Alexander pelkurileijonana, Wheeler </w:t>
      </w:r>
    </w:p>
    <w:p>
      <w:pPr>
        <w:pStyle w:val="TextBody"/>
        <w:numPr>
          <w:ilvl w:val="0"/>
          <w:numId w:val="157"/>
        </w:numPr>
        <w:tabs>
          <w:tab w:val="clear" w:pos="1134"/>
          <w:tab w:val="left" w:leader="none" w:pos="707"/>
        </w:tabs>
        <w:bidi w:val="0"/>
        <w:spacing w:before="0" w:after="0"/>
        <w:ind w:start="707" w:hanging="283"/>
        <w:jc w:val="left"/>
        <w:rPr/>
      </w:pPr>
      <w:r>
        <w:rPr/>
        <w:t xml:space="preserve">Deep Roy Peltimiehenä </w:t>
      </w:r>
    </w:p>
    <w:p>
      <w:pPr>
        <w:pStyle w:val="TextBody"/>
        <w:numPr>
          <w:ilvl w:val="0"/>
          <w:numId w:val="157"/>
        </w:numPr>
        <w:tabs>
          <w:tab w:val="clear" w:pos="1134"/>
          <w:tab w:val="left" w:leader="none" w:pos="707"/>
        </w:tabs>
        <w:bidi w:val="0"/>
        <w:spacing w:before="0" w:after="0"/>
        <w:ind w:start="707" w:hanging="283"/>
        <w:jc w:val="left"/>
        <w:rPr/>
      </w:pPr>
      <w:r>
        <w:rPr/>
        <w:t xml:space="preserve">Emma Ridley sairaalan tyttönä / prinsessa Ozma </w:t>
      </w:r>
    </w:p>
    <w:p>
      <w:pPr>
        <w:pStyle w:val="TextBody"/>
        <w:numPr>
          <w:ilvl w:val="0"/>
          <w:numId w:val="157"/>
        </w:numPr>
        <w:tabs>
          <w:tab w:val="clear" w:pos="1134"/>
          <w:tab w:val="left" w:leader="none" w:pos="707"/>
        </w:tabs>
        <w:bidi w:val="0"/>
        <w:spacing w:before="0" w:after="0"/>
        <w:ind w:start="707" w:hanging="283"/>
        <w:jc w:val="left"/>
        <w:rPr/>
      </w:pPr>
      <w:r>
        <w:rPr/>
        <w:t xml:space="preserve">Pons Maar johtavana Wheelerinä, Nome Messengerinä ja yhtenä sairaanhoitaja Wilsonin avustajista </w:t>
      </w:r>
    </w:p>
    <w:p>
      <w:pPr>
        <w:pStyle w:val="TextBody"/>
        <w:numPr>
          <w:ilvl w:val="0"/>
          <w:numId w:val="157"/>
        </w:numPr>
        <w:tabs>
          <w:tab w:val="clear" w:pos="1134"/>
          <w:tab w:val="left" w:leader="none" w:pos="707"/>
        </w:tabs>
        <w:bidi w:val="0"/>
        <w:spacing w:before="0" w:after="0"/>
        <w:ind w:start="707" w:hanging="283"/>
        <w:jc w:val="left"/>
        <w:rPr/>
      </w:pPr>
      <w:r>
        <w:rPr/>
        <w:t xml:space="preserve">Sophie Ward roolissa Mombi II </w:t>
      </w:r>
    </w:p>
    <w:p>
      <w:pPr>
        <w:pStyle w:val="TextBody"/>
        <w:numPr>
          <w:ilvl w:val="0"/>
          <w:numId w:val="157"/>
        </w:numPr>
        <w:tabs>
          <w:tab w:val="clear" w:pos="1134"/>
          <w:tab w:val="left" w:leader="none" w:pos="707"/>
        </w:tabs>
        <w:bidi w:val="0"/>
        <w:spacing w:before="0" w:after="0"/>
        <w:ind w:start="707" w:hanging="283"/>
        <w:jc w:val="left"/>
        <w:rPr/>
      </w:pPr>
      <w:r>
        <w:rPr/>
        <w:t xml:space="preserve">Fiona Victory nimellä Mombi III </w:t>
      </w:r>
    </w:p>
    <w:p>
      <w:pPr>
        <w:pStyle w:val="TextBody"/>
        <w:numPr>
          <w:ilvl w:val="0"/>
          <w:numId w:val="157"/>
        </w:numPr>
        <w:tabs>
          <w:tab w:val="clear" w:pos="1134"/>
          <w:tab w:val="left" w:leader="none" w:pos="707"/>
        </w:tabs>
        <w:bidi w:val="0"/>
        <w:spacing w:before="0" w:after="0"/>
        <w:ind w:start="707" w:hanging="283"/>
        <w:jc w:val="left"/>
        <w:rPr/>
      </w:pPr>
      <w:r>
        <w:rPr/>
        <w:t xml:space="preserve">Bruce Boa poliisina </w:t>
      </w:r>
    </w:p>
    <w:p>
      <w:pPr>
        <w:pStyle w:val="TextBody"/>
        <w:numPr>
          <w:ilvl w:val="0"/>
          <w:numId w:val="157"/>
        </w:numPr>
        <w:tabs>
          <w:tab w:val="clear" w:pos="1134"/>
          <w:tab w:val="left" w:leader="none" w:pos="707"/>
        </w:tabs>
        <w:bidi w:val="0"/>
        <w:ind w:start="707" w:hanging="283"/>
        <w:jc w:val="left"/>
        <w:rPr/>
      </w:pPr>
      <w:r>
        <w:rPr/>
        <w:t xml:space="preserve">Tansy kuin Toto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Dorothy Galea elokuvassa Paluu Oziin.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Paluu Oziin on vuonna 1985 valmistunut fantasiaseikkailuelokuva, jonka on ohjannut ja käsikirjoittanut leikkaaja ja äänisuunnittelija Walter Murch, jonka on käsikirjoittanut Gill Dennis ja tuottanut Paul Maslansky. Sen pääosissa ovat Nicol Williamson Nome-kuninkaana, Jean Marsh prinsessa Mombi, Piper Laurie Em-tätinä, Matt Clark Henry-sedänä ja </w:t>
      </w:r>
      <w:r>
        <w:rPr>
          <w:color w:val="A9A9A9"/>
        </w:rPr>
        <w:t xml:space="preserve">Fairuza Balk </w:t>
      </w:r>
      <w:r>
        <w:rPr/>
        <w:t xml:space="preserve">Dorothy Gale. Se perustuu löyhästi L. Frank Baumin Oz-romaaneihin, lähinnä Ozin ihmeellinen maa (1904) ja Ozin Ozma (1907), mutta se sijoittuu kuusi kuukautta ensimmäisen romaanin, Ozin ihmeellinen velho (1900), tapahtumien jälkeen. Se on epävirallinen jatko-osa Metro-Goldwyn-Mayerin vuonna 1939 valmistuneelle elokuvalle The Wizard of Oz. Se myös lainaa siitä muutamia elementtejä, kuten rubiinikengät.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Dorothya paluussa Oziin...</w:t>
      </w:r>
    </w:p>
    <w:p>
      <w:pPr>
        <w:pStyle w:val="TextBody"/>
        <w:bidi w:val="0"/>
        <w:jc w:val="left"/>
        <w:rPr>
          <w:b/>
          <w:shd w:val="clear" w:fill="FFFF00"/>
        </w:rPr>
      </w:pPr>
      <w:r>
        <w:rPr>
          <w:b/>
          <w:shd w:val="clear" w:fill="FFFF00"/>
        </w:rPr>
        <w:t xml:space="preserve">Teksti numero 3</w:t>
      </w:r>
    </w:p>
    <w:p>
      <w:pPr>
        <w:pStyle w:val="TextBody"/>
        <w:numPr>
          <w:ilvl w:val="0"/>
          <w:numId w:val="158"/>
        </w:numPr>
        <w:tabs>
          <w:tab w:val="clear" w:pos="1134"/>
          <w:tab w:val="left" w:leader="none" w:pos="720"/>
        </w:tabs>
        <w:bidi w:val="0"/>
        <w:ind w:start="720" w:hanging="283"/>
        <w:jc w:val="left"/>
        <w:rPr/>
      </w:pPr>
      <w:r>
        <w:rPr>
          <w:color w:val="A9A9A9"/>
        </w:rPr>
        <w:t xml:space="preserve">Nicol Williamson </w:t>
      </w:r>
      <w:r>
        <w:rPr/>
        <w:t xml:space="preserve">roolissa tohtori Worley / Nome kuningas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tonttukuningasta elokuvassa Paluu Oziin...</w:t>
      </w:r>
    </w:p>
    <w:p>
      <w:pPr>
        <w:pStyle w:val="TextBody"/>
        <w:bidi w:val="0"/>
        <w:jc w:val="left"/>
        <w:rPr>
          <w:b/>
          <w:u w:val="single"/>
          <w:shd w:val="clear" w:fill="FFFF00"/>
        </w:rPr>
      </w:pPr>
      <w:r>
        <w:rPr>
          <w:b/>
          <w:u w:val="single"/>
          <w:shd w:val="clear" w:fill="FFFF00"/>
        </w:rPr>
        <w:t xml:space="preserve">Asiakirjan numero 22029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suurimmista tähdistä </w:t>
      </w:r>
    </w:p>
    <w:tbl>
      <w:tblPr>
        <w:tblW w:w="10205" w:type="dxa"/>
        <w:jc w:val="left"/>
        <w:tblInd w:w="0" w:type="dxa"/>
        <w:tblLayout w:type="fixed"/>
        <w:tblCellMar>
          <w:top w:w="28" w:type="dxa"/>
          <w:left w:w="28" w:type="dxa"/>
          <w:bottom w:w="28" w:type="dxa"/>
          <w:right w:w="28" w:type="dxa"/>
        </w:tblCellMar>
      </w:tblPr>
      <w:tblGrid>
        <w:gridCol w:w="1611"/>
        <w:gridCol w:w="2548"/>
        <w:gridCol w:w="943"/>
        <w:gridCol w:w="5103"/>
      </w:tblGrid>
      <w:tr>
        <w:trPr/>
        <w:tc>
          <w:tcPr>
            <w:tcW w:w="1611" w:type="dxa"/>
            <w:tcBorders/>
            <w:vAlign w:val="center"/>
          </w:tcPr>
          <w:p>
            <w:pPr>
              <w:pStyle w:val="TableHeading"/>
              <w:suppressLineNumbers/>
              <w:bidi w:val="0"/>
              <w:spacing w:before="0" w:after="283"/>
              <w:jc w:val="center"/>
              <w:rPr/>
            </w:pPr>
            <w:r>
              <w:rPr/>
              <w:t xml:space="preserve">Tähden nimi </w:t>
            </w:r>
          </w:p>
        </w:tc>
        <w:tc>
          <w:tcPr>
            <w:tcW w:w="2548" w:type="dxa"/>
            <w:tcBorders/>
            <w:vAlign w:val="center"/>
          </w:tcPr>
          <w:p>
            <w:pPr>
              <w:pStyle w:val="TableHeading"/>
              <w:suppressLineNumbers/>
              <w:bidi w:val="0"/>
              <w:spacing w:before="0" w:after="283"/>
              <w:jc w:val="center"/>
              <w:rPr/>
            </w:pPr>
            <w:r>
              <w:rPr/>
              <w:t xml:space="preserve">Auringon säteet (Aurinko = 1) </w:t>
            </w:r>
          </w:p>
        </w:tc>
        <w:tc>
          <w:tcPr>
            <w:tcW w:w="943" w:type="dxa"/>
            <w:tcBorders/>
            <w:vAlign w:val="center"/>
          </w:tcPr>
          <w:p>
            <w:pPr>
              <w:pStyle w:val="TableHeading"/>
              <w:suppressLineNumbers/>
              <w:bidi w:val="0"/>
              <w:spacing w:before="0" w:after="283"/>
              <w:jc w:val="center"/>
              <w:rPr/>
            </w:pPr>
            <w:r>
              <w:rPr/>
              <w:t xml:space="preserve">Menetelmä </w:t>
            </w:r>
          </w:p>
        </w:tc>
        <w:tc>
          <w:tcPr>
            <w:tcW w:w="5103" w:type="dxa"/>
            <w:tcBorders/>
            <w:vAlign w:val="center"/>
          </w:tcPr>
          <w:p>
            <w:pPr>
              <w:pStyle w:val="TableHeading"/>
              <w:suppressLineNumbers/>
              <w:bidi w:val="0"/>
              <w:spacing w:before="0" w:after="283"/>
              <w:jc w:val="center"/>
              <w:rPr/>
            </w:pPr>
            <w:r>
              <w:rPr/>
              <w:t xml:space="preserve">Huomautukset </w:t>
            </w:r>
          </w:p>
        </w:tc>
      </w:tr>
      <w:tr>
        <w:trPr/>
        <w:tc>
          <w:tcPr>
            <w:tcW w:w="1611" w:type="dxa"/>
            <w:tcBorders/>
            <w:vAlign w:val="center"/>
          </w:tcPr>
          <w:p>
            <w:pPr>
              <w:pStyle w:val="TableContents"/>
              <w:bidi w:val="0"/>
              <w:spacing w:before="0" w:after="283"/>
              <w:jc w:val="left"/>
              <w:rPr/>
            </w:pPr>
            <w:r>
              <w:rPr/>
              <w:t xml:space="preserve">Saturnuksen kiertorata </w:t>
            </w:r>
          </w:p>
        </w:tc>
        <w:tc>
          <w:tcPr>
            <w:tcW w:w="2548" w:type="dxa"/>
            <w:tcBorders/>
            <w:vAlign w:val="center"/>
          </w:tcPr>
          <w:p>
            <w:pPr>
              <w:pStyle w:val="TableContents"/>
              <w:bidi w:val="0"/>
              <w:spacing w:before="0" w:after="283"/>
              <w:jc w:val="left"/>
              <w:rPr/>
            </w:pPr>
            <w:r>
              <w:rPr/>
              <w:t xml:space="preserve">1,940 -- 2,169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Ilmoitettu viitteeksi </w:t>
            </w:r>
          </w:p>
        </w:tc>
      </w:tr>
      <w:tr>
        <w:trPr/>
        <w:tc>
          <w:tcPr>
            <w:tcW w:w="1611" w:type="dxa"/>
            <w:tcBorders/>
            <w:vAlign w:val="center"/>
          </w:tcPr>
          <w:p>
            <w:pPr>
              <w:pStyle w:val="TableContents"/>
              <w:bidi w:val="0"/>
              <w:spacing w:before="0" w:after="283"/>
              <w:jc w:val="left"/>
              <w:rPr/>
            </w:pPr>
            <w:r>
              <w:rPr>
                <w:color w:val="A9A9A9"/>
              </w:rPr>
              <w:t xml:space="preserve">UY Scuti </w:t>
            </w:r>
          </w:p>
        </w:tc>
        <w:tc>
          <w:tcPr>
            <w:tcW w:w="2548" w:type="dxa"/>
            <w:tcBorders/>
            <w:vAlign w:val="center"/>
          </w:tcPr>
          <w:p>
            <w:pPr>
              <w:pStyle w:val="TableContents"/>
              <w:bidi w:val="0"/>
              <w:spacing w:before="0" w:after="283"/>
              <w:jc w:val="left"/>
              <w:rPr/>
            </w:pPr>
            <w:r>
              <w:rPr/>
              <w:t xml:space="preserve">1,708 ± 192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pPr>
            <w:r>
              <w:rPr/>
              <w:t xml:space="preserve">Ilmoitettu koko perustui kulmahalkaisijaan ja 2,9 kpc:n etäisyyteen. Gaia Data Release 2:n mukaan etäisyys on paljon lähempänä ja säde näin ollen pienempi. </w:t>
            </w:r>
          </w:p>
        </w:tc>
      </w:tr>
      <w:tr>
        <w:trPr/>
        <w:tc>
          <w:tcPr>
            <w:tcW w:w="1611" w:type="dxa"/>
            <w:tcBorders/>
            <w:vAlign w:val="center"/>
          </w:tcPr>
          <w:p>
            <w:pPr>
              <w:pStyle w:val="TableContents"/>
              <w:bidi w:val="0"/>
              <w:spacing w:before="0" w:after="283"/>
              <w:jc w:val="left"/>
              <w:rPr/>
            </w:pPr>
            <w:r>
              <w:rPr/>
              <w:t xml:space="preserve">WOH G64 </w:t>
            </w:r>
          </w:p>
        </w:tc>
        <w:tc>
          <w:tcPr>
            <w:tcW w:w="2548" w:type="dxa"/>
            <w:tcBorders/>
            <w:vAlign w:val="center"/>
          </w:tcPr>
          <w:p>
            <w:pPr>
              <w:pStyle w:val="TableContents"/>
              <w:bidi w:val="0"/>
              <w:spacing w:before="0" w:after="283"/>
              <w:jc w:val="left"/>
              <w:rPr/>
            </w:pPr>
            <w:r>
              <w:rPr/>
              <w:t xml:space="preserve">1,540 -- 1,730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Tämä olisi LMC:n suurin tähti, mutta sen sijainti ja liike ovat epätavallisia, ja se saattaa silti olla etualan halo-jättiläinen. </w:t>
            </w:r>
          </w:p>
        </w:tc>
      </w:tr>
      <w:tr>
        <w:trPr/>
        <w:tc>
          <w:tcPr>
            <w:tcW w:w="1611" w:type="dxa"/>
            <w:tcBorders/>
            <w:vAlign w:val="center"/>
          </w:tcPr>
          <w:p>
            <w:pPr>
              <w:pStyle w:val="TableContents"/>
              <w:bidi w:val="0"/>
              <w:spacing w:before="0" w:after="283"/>
              <w:jc w:val="left"/>
              <w:rPr/>
            </w:pPr>
            <w:r>
              <w:rPr/>
              <w:t xml:space="preserve">RW Cephei </w:t>
            </w:r>
          </w:p>
        </w:tc>
        <w:tc>
          <w:tcPr>
            <w:tcW w:w="2548" w:type="dxa"/>
            <w:tcBorders/>
            <w:vAlign w:val="center"/>
          </w:tcPr>
          <w:p>
            <w:pPr>
              <w:pStyle w:val="TableContents"/>
              <w:bidi w:val="0"/>
              <w:spacing w:before="0" w:after="283"/>
              <w:jc w:val="left"/>
              <w:rPr/>
            </w:pPr>
            <w:r>
              <w:rPr/>
              <w:t xml:space="preserve">1,535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RW Cep on vaihteleva sekä kirkkaudeltaan (vähintään kolminkertaisesti) että spektrityypiltään (havaittu G8:sta M:ään) ja siten todennäköisesti myös halkaisijaltaan. Koska spektrityyppiä ja lämpötilaa maksimivalovoiman aikana ei tunneta, ilmoitettu koko on vain arvio. </w:t>
            </w:r>
          </w:p>
        </w:tc>
      </w:tr>
      <w:tr>
        <w:trPr/>
        <w:tc>
          <w:tcPr>
            <w:tcW w:w="1611" w:type="dxa"/>
            <w:tcBorders/>
            <w:vAlign w:val="center"/>
          </w:tcPr>
          <w:p>
            <w:pPr>
              <w:pStyle w:val="TableContents"/>
              <w:bidi w:val="0"/>
              <w:spacing w:before="0" w:after="283"/>
              <w:jc w:val="left"/>
              <w:rPr/>
            </w:pPr>
            <w:r>
              <w:rPr/>
              <w:t xml:space="preserve">Westerlund 1-26 </w:t>
            </w:r>
          </w:p>
        </w:tc>
        <w:tc>
          <w:tcPr>
            <w:tcW w:w="2548" w:type="dxa"/>
            <w:tcBorders/>
            <w:vAlign w:val="center"/>
          </w:tcPr>
          <w:p>
            <w:pPr>
              <w:pStyle w:val="TableContents"/>
              <w:bidi w:val="0"/>
              <w:spacing w:before="0" w:after="283"/>
              <w:jc w:val="left"/>
              <w:rPr/>
            </w:pPr>
            <w:r>
              <w:rPr/>
              <w:t xml:space="preserve">1,530 -- 1,580 (-- 2,550)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Erittäin epävarmat parametrit epätavalliselle tähdelle, jolla on voimakas radiopäästö. Spektri on vaihteleva, mutta ilmeisesti luminositeetti ei ole. </w:t>
            </w:r>
          </w:p>
        </w:tc>
      </w:tr>
      <w:tr>
        <w:trPr/>
        <w:tc>
          <w:tcPr>
            <w:tcW w:w="1611" w:type="dxa"/>
            <w:tcBorders/>
            <w:vAlign w:val="center"/>
          </w:tcPr>
          <w:p>
            <w:pPr>
              <w:pStyle w:val="TableContents"/>
              <w:bidi w:val="0"/>
              <w:spacing w:before="0" w:after="283"/>
              <w:jc w:val="left"/>
              <w:rPr/>
            </w:pPr>
            <w:r>
              <w:rPr/>
              <w:t xml:space="preserve">HD 143183 </w:t>
            </w:r>
          </w:p>
        </w:tc>
        <w:tc>
          <w:tcPr>
            <w:tcW w:w="2548" w:type="dxa"/>
            <w:tcBorders/>
            <w:vAlign w:val="center"/>
          </w:tcPr>
          <w:p>
            <w:pPr>
              <w:pStyle w:val="TableContents"/>
              <w:bidi w:val="0"/>
              <w:spacing w:before="0" w:after="283"/>
              <w:jc w:val="left"/>
              <w:rPr/>
            </w:pPr>
            <w:r>
              <w:rPr/>
              <w:t xml:space="preserve">1,480 -- 1,830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VY Canis Majoris </w:t>
            </w:r>
          </w:p>
        </w:tc>
        <w:tc>
          <w:tcPr>
            <w:tcW w:w="2548" w:type="dxa"/>
            <w:tcBorders/>
            <w:vAlign w:val="center"/>
          </w:tcPr>
          <w:p>
            <w:pPr>
              <w:pStyle w:val="TableContents"/>
              <w:bidi w:val="0"/>
              <w:spacing w:before="0" w:after="283"/>
              <w:jc w:val="left"/>
              <w:rPr/>
            </w:pPr>
            <w:r>
              <w:rPr/>
              <w:t xml:space="preserve">1,420 ± 120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pPr>
            <w:r>
              <w:rPr/>
              <w:t xml:space="preserve">VY CMa:n kokoa tarkistettiin vuonna 2012 uusilla, entistä paremmilla mittauksilla, joiden tuloksena tämä arvo on korkein hyvin karakterisoitujen tähtien joukossa. Muut tähdet voivat olla suurempia, mutta niiden sädearviot voivat olla epätarkempia. </w:t>
            </w:r>
          </w:p>
        </w:tc>
      </w:tr>
      <w:tr>
        <w:trPr/>
        <w:tc>
          <w:tcPr>
            <w:tcW w:w="1611" w:type="dxa"/>
            <w:tcBorders/>
            <w:vAlign w:val="center"/>
          </w:tcPr>
          <w:p>
            <w:pPr>
              <w:pStyle w:val="TableContents"/>
              <w:bidi w:val="0"/>
              <w:spacing w:before="0" w:after="283"/>
              <w:jc w:val="left"/>
              <w:rPr/>
            </w:pPr>
            <w:r>
              <w:rPr/>
              <w:t xml:space="preserve">KY Cygni </w:t>
            </w:r>
          </w:p>
        </w:tc>
        <w:tc>
          <w:tcPr>
            <w:tcW w:w="2548" w:type="dxa"/>
            <w:tcBorders/>
            <w:vAlign w:val="center"/>
          </w:tcPr>
          <w:p>
            <w:pPr>
              <w:pStyle w:val="TableContents"/>
              <w:bidi w:val="0"/>
              <w:spacing w:before="0" w:after="283"/>
              <w:jc w:val="left"/>
              <w:rPr/>
            </w:pPr>
            <w:r>
              <w:rPr/>
              <w:t xml:space="preserve">1,420 -- 2,850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Ylempi arvio johtuu epätavallisesta K-kaistamittauksesta, ja sen uskotaan olevan punastumisen korjausvirheen aiheuttama artefakti, ja sen uskotaan olevan vastoin tähtien evoluutioteoriaa. Alempi arvio on yhdenmukainen muiden samassa tutkimuksessa olevien tähtien ja teoreettisten mallien kanssa. </w:t>
            </w:r>
          </w:p>
        </w:tc>
      </w:tr>
      <w:tr>
        <w:trPr/>
        <w:tc>
          <w:tcPr>
            <w:tcW w:w="1611" w:type="dxa"/>
            <w:tcBorders/>
            <w:vAlign w:val="center"/>
          </w:tcPr>
          <w:p>
            <w:pPr>
              <w:pStyle w:val="TableContents"/>
              <w:bidi w:val="0"/>
              <w:spacing w:before="0" w:after="283"/>
              <w:jc w:val="left"/>
              <w:rPr/>
            </w:pPr>
            <w:r>
              <w:rPr/>
              <w:t xml:space="preserve">AH Scorpii </w:t>
            </w:r>
          </w:p>
        </w:tc>
        <w:tc>
          <w:tcPr>
            <w:tcW w:w="2548" w:type="dxa"/>
            <w:tcBorders/>
            <w:vAlign w:val="center"/>
          </w:tcPr>
          <w:p>
            <w:pPr>
              <w:pStyle w:val="TableContents"/>
              <w:bidi w:val="0"/>
              <w:spacing w:before="0" w:after="283"/>
              <w:jc w:val="left"/>
              <w:rPr/>
            </w:pPr>
            <w:r>
              <w:rPr/>
              <w:t xml:space="preserve">1,411 ± 124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pPr>
            <w:r>
              <w:rPr/>
              <w:t xml:space="preserve">AH Sco vaihtelee lähes 3 magnitudia visuaalisella alueella, ja sen kokonaisluminositeetti on arviolta 20 prosenttia. Halkaisijan vaihtelu ei ole selvää, koska myös lämpötila vaihtelee. </w:t>
            </w:r>
          </w:p>
        </w:tc>
      </w:tr>
      <w:tr>
        <w:trPr/>
        <w:tc>
          <w:tcPr>
            <w:tcW w:w="1611" w:type="dxa"/>
            <w:tcBorders/>
            <w:vAlign w:val="center"/>
          </w:tcPr>
          <w:p>
            <w:pPr>
              <w:pStyle w:val="TableContents"/>
              <w:bidi w:val="0"/>
              <w:spacing w:before="0" w:after="283"/>
              <w:jc w:val="left"/>
              <w:rPr/>
            </w:pPr>
            <w:r>
              <w:rPr/>
              <w:t xml:space="preserve">RSGC1-F02 </w:t>
            </w:r>
          </w:p>
        </w:tc>
        <w:tc>
          <w:tcPr>
            <w:tcW w:w="2548" w:type="dxa"/>
            <w:tcBorders/>
            <w:vAlign w:val="center"/>
          </w:tcPr>
          <w:p>
            <w:pPr>
              <w:pStyle w:val="TableContents"/>
              <w:bidi w:val="0"/>
              <w:spacing w:before="0" w:after="283"/>
              <w:jc w:val="left"/>
              <w:rPr/>
            </w:pPr>
            <w:r>
              <w:rPr/>
              <w:t xml:space="preserve">1,398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04509-6922 </w:t>
            </w:r>
          </w:p>
        </w:tc>
        <w:tc>
          <w:tcPr>
            <w:tcW w:w="2548" w:type="dxa"/>
            <w:tcBorders/>
            <w:vAlign w:val="center"/>
          </w:tcPr>
          <w:p>
            <w:pPr>
              <w:pStyle w:val="TableContents"/>
              <w:bidi w:val="0"/>
              <w:spacing w:before="0" w:after="283"/>
              <w:jc w:val="left"/>
              <w:rPr/>
            </w:pPr>
            <w:r>
              <w:rPr/>
              <w:t xml:space="preserve">1,360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RSGC1-F01 </w:t>
            </w:r>
          </w:p>
        </w:tc>
        <w:tc>
          <w:tcPr>
            <w:tcW w:w="2548" w:type="dxa"/>
            <w:tcBorders/>
            <w:vAlign w:val="center"/>
          </w:tcPr>
          <w:p>
            <w:pPr>
              <w:pStyle w:val="TableContents"/>
              <w:bidi w:val="0"/>
              <w:spacing w:before="0" w:after="283"/>
              <w:jc w:val="left"/>
              <w:rPr/>
            </w:pPr>
            <w:r>
              <w:rPr/>
              <w:t xml:space="preserve">1,335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HR 5171 A </w:t>
            </w:r>
          </w:p>
        </w:tc>
        <w:tc>
          <w:tcPr>
            <w:tcW w:w="2548" w:type="dxa"/>
            <w:tcBorders/>
            <w:vAlign w:val="center"/>
          </w:tcPr>
          <w:p>
            <w:pPr>
              <w:pStyle w:val="TableContents"/>
              <w:bidi w:val="0"/>
              <w:spacing w:before="0" w:after="283"/>
              <w:jc w:val="left"/>
              <w:rPr/>
            </w:pPr>
            <w:r>
              <w:rPr/>
              <w:t xml:space="preserve">1,315 ± 260, 1,575 ± 400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pPr>
            <w:r>
              <w:rPr/>
              <w:t xml:space="preserve">HR 5171 A on erittäin vääristynyt tähti läheisessä kaksoistähtijärjestelmässä, joka menettää massaa toiselle tähdelle, ja sen lämpötila vaihtelee, joten todennäköisesti myös halkaisija vaihtelee. Perinteisesti sitä on pidetty suurimpana tunnettuna keltaisena hyperjättiläisenä, vaikka uusimpien tutkimusten mukaan se on punainen superjättiläinen, jonka säde on 1 490 ± 540 R. </w:t>
            </w:r>
          </w:p>
        </w:tc>
      </w:tr>
      <w:tr>
        <w:trPr/>
        <w:tc>
          <w:tcPr>
            <w:tcW w:w="1611" w:type="dxa"/>
            <w:tcBorders/>
            <w:vAlign w:val="center"/>
          </w:tcPr>
          <w:p>
            <w:pPr>
              <w:pStyle w:val="TableContents"/>
              <w:bidi w:val="0"/>
              <w:spacing w:before="0" w:after="283"/>
              <w:jc w:val="left"/>
              <w:rPr/>
            </w:pPr>
            <w:r>
              <w:rPr/>
              <w:t xml:space="preserve">SMC 18136 </w:t>
            </w:r>
          </w:p>
        </w:tc>
        <w:tc>
          <w:tcPr>
            <w:tcW w:w="2548" w:type="dxa"/>
            <w:tcBorders/>
            <w:vAlign w:val="center"/>
          </w:tcPr>
          <w:p>
            <w:pPr>
              <w:pStyle w:val="TableContents"/>
              <w:bidi w:val="0"/>
              <w:spacing w:before="0" w:after="283"/>
              <w:jc w:val="left"/>
              <w:rPr/>
            </w:pPr>
            <w:r>
              <w:rPr/>
              <w:t xml:space="preserve">1,310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Pienen Magellanin pilven suurin tähti </w:t>
            </w:r>
          </w:p>
        </w:tc>
      </w:tr>
      <w:tr>
        <w:trPr/>
        <w:tc>
          <w:tcPr>
            <w:tcW w:w="1611" w:type="dxa"/>
            <w:tcBorders/>
            <w:vAlign w:val="center"/>
          </w:tcPr>
          <w:p>
            <w:pPr>
              <w:pStyle w:val="TableContents"/>
              <w:bidi w:val="0"/>
              <w:spacing w:before="0" w:after="283"/>
              <w:jc w:val="left"/>
              <w:rPr/>
            </w:pPr>
            <w:r>
              <w:rPr/>
              <w:t xml:space="preserve">IRAS 05280-6910 </w:t>
            </w:r>
          </w:p>
        </w:tc>
        <w:tc>
          <w:tcPr>
            <w:tcW w:w="2548" w:type="dxa"/>
            <w:tcBorders/>
            <w:vAlign w:val="center"/>
          </w:tcPr>
          <w:p>
            <w:pPr>
              <w:pStyle w:val="TableContents"/>
              <w:bidi w:val="0"/>
              <w:spacing w:before="0" w:after="283"/>
              <w:jc w:val="left"/>
              <w:rPr/>
            </w:pPr>
            <w:r>
              <w:rPr/>
              <w:t xml:space="preserve">1,260-1,738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Mu Cephei (Herschelin ``Garnettitähti'') </w:t>
            </w:r>
          </w:p>
        </w:tc>
        <w:tc>
          <w:tcPr>
            <w:tcW w:w="2548" w:type="dxa"/>
            <w:tcBorders/>
            <w:vAlign w:val="center"/>
          </w:tcPr>
          <w:p>
            <w:pPr>
              <w:pStyle w:val="TableContents"/>
              <w:bidi w:val="0"/>
              <w:spacing w:before="0" w:after="283"/>
              <w:jc w:val="left"/>
              <w:rPr/>
            </w:pPr>
            <w:r>
              <w:rPr/>
              <w:t xml:space="preserve">1,260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Mu Cephei -muuttujien vanhentuneen luokan prototyyppi ja myös yötaivaan punaisin tähti B-V-väri-indeksillä mitattuna. Muut viimeaikaiset arviot vaihtelevat 650 R:n ja 1 420 R:n välillä. </w:t>
            </w:r>
          </w:p>
        </w:tc>
      </w:tr>
      <w:tr>
        <w:trPr/>
        <w:tc>
          <w:tcPr>
            <w:tcW w:w="1611" w:type="dxa"/>
            <w:tcBorders/>
            <w:vAlign w:val="center"/>
          </w:tcPr>
          <w:p>
            <w:pPr>
              <w:pStyle w:val="TableContents"/>
              <w:bidi w:val="0"/>
              <w:spacing w:before="0" w:after="283"/>
              <w:jc w:val="left"/>
              <w:rPr/>
            </w:pPr>
            <w:r>
              <w:rPr/>
              <w:t xml:space="preserve">LMC 136042 </w:t>
            </w:r>
          </w:p>
        </w:tc>
        <w:tc>
          <w:tcPr>
            <w:tcW w:w="2548" w:type="dxa"/>
            <w:tcBorders/>
            <w:vAlign w:val="center"/>
          </w:tcPr>
          <w:p>
            <w:pPr>
              <w:pStyle w:val="TableContents"/>
              <w:bidi w:val="0"/>
              <w:spacing w:before="0" w:after="283"/>
              <w:jc w:val="left"/>
              <w:rPr/>
            </w:pPr>
            <w:r>
              <w:rPr/>
              <w:t xml:space="preserve">1,240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BI Cygni </w:t>
            </w:r>
          </w:p>
        </w:tc>
        <w:tc>
          <w:tcPr>
            <w:tcW w:w="2548" w:type="dxa"/>
            <w:tcBorders/>
            <w:vAlign w:val="center"/>
          </w:tcPr>
          <w:p>
            <w:pPr>
              <w:pStyle w:val="TableContents"/>
              <w:bidi w:val="0"/>
              <w:spacing w:before="0" w:after="283"/>
              <w:jc w:val="left"/>
              <w:rPr/>
            </w:pPr>
            <w:r>
              <w:rPr/>
              <w:t xml:space="preserve">1,240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Westerlund 1-237 </w:t>
            </w:r>
          </w:p>
        </w:tc>
        <w:tc>
          <w:tcPr>
            <w:tcW w:w="2548" w:type="dxa"/>
            <w:tcBorders/>
            <w:vAlign w:val="center"/>
          </w:tcPr>
          <w:p>
            <w:pPr>
              <w:pStyle w:val="TableContents"/>
              <w:bidi w:val="0"/>
              <w:spacing w:before="0" w:after="283"/>
              <w:jc w:val="left"/>
              <w:rPr/>
            </w:pPr>
            <w:r>
              <w:rPr/>
              <w:t xml:space="preserve">1,233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5092 </w:t>
            </w:r>
          </w:p>
        </w:tc>
        <w:tc>
          <w:tcPr>
            <w:tcW w:w="2548" w:type="dxa"/>
            <w:tcBorders/>
            <w:vAlign w:val="center"/>
          </w:tcPr>
          <w:p>
            <w:pPr>
              <w:pStyle w:val="TableContents"/>
              <w:bidi w:val="0"/>
              <w:spacing w:before="0" w:after="283"/>
              <w:jc w:val="left"/>
              <w:rPr/>
            </w:pPr>
            <w:r>
              <w:rPr/>
              <w:t xml:space="preserve">1,220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 Persei </w:t>
            </w:r>
          </w:p>
        </w:tc>
        <w:tc>
          <w:tcPr>
            <w:tcW w:w="2548" w:type="dxa"/>
            <w:tcBorders/>
            <w:vAlign w:val="center"/>
          </w:tcPr>
          <w:p>
            <w:pPr>
              <w:pStyle w:val="TableContents"/>
              <w:bidi w:val="0"/>
              <w:spacing w:before="0" w:after="283"/>
              <w:jc w:val="left"/>
              <w:rPr/>
            </w:pPr>
            <w:r>
              <w:rPr/>
              <w:t xml:space="preserve">1,212 ± 124 </w:t>
            </w:r>
          </w:p>
        </w:tc>
        <w:tc>
          <w:tcPr>
            <w:tcW w:w="943" w:type="dxa"/>
            <w:tcBorders/>
            <w:vAlign w:val="center"/>
          </w:tcPr>
          <w:p>
            <w:pPr>
              <w:pStyle w:val="TableContents"/>
              <w:bidi w:val="0"/>
              <w:spacing w:before="0" w:after="283"/>
              <w:jc w:val="left"/>
              <w:rPr/>
            </w:pPr>
            <w:r>
              <w:rPr/>
              <w:t xml:space="preserve">AD &amp; L / T </w:t>
            </w:r>
          </w:p>
        </w:tc>
        <w:tc>
          <w:tcPr>
            <w:tcW w:w="5103" w:type="dxa"/>
            <w:tcBorders/>
            <w:vAlign w:val="center"/>
          </w:tcPr>
          <w:p>
            <w:pPr>
              <w:pStyle w:val="TableContents"/>
              <w:bidi w:val="0"/>
              <w:spacing w:before="0" w:after="283"/>
              <w:jc w:val="left"/>
              <w:rPr/>
            </w:pPr>
            <w:r>
              <w:rPr/>
              <w:t xml:space="preserve">Perseuksen kaksoisjoukkoon paikallistettu punainen hyperjättiläinen. Suuri säde 1 230 R johtuu epätavallisesta K-kaistamittauksesta, ja sen uskotaan olevan punastumisen korjausvirheen aiheuttama artefakti. Pieni säde 780 R on yhdenmukainen muiden samassa tutkimuksessa olevien tähtien ja teoreettisten mallien kanssa. </w:t>
            </w:r>
          </w:p>
        </w:tc>
      </w:tr>
      <w:tr>
        <w:trPr/>
        <w:tc>
          <w:tcPr>
            <w:tcW w:w="1611" w:type="dxa"/>
            <w:tcBorders/>
            <w:vAlign w:val="center"/>
          </w:tcPr>
          <w:p>
            <w:pPr>
              <w:pStyle w:val="TableContents"/>
              <w:bidi w:val="0"/>
              <w:spacing w:before="0" w:after="283"/>
              <w:jc w:val="left"/>
              <w:rPr/>
            </w:pPr>
            <w:r>
              <w:rPr/>
              <w:t xml:space="preserve">LMC 175464 </w:t>
            </w:r>
          </w:p>
        </w:tc>
        <w:tc>
          <w:tcPr>
            <w:tcW w:w="2548" w:type="dxa"/>
            <w:tcBorders/>
            <w:vAlign w:val="center"/>
          </w:tcPr>
          <w:p>
            <w:pPr>
              <w:pStyle w:val="TableContents"/>
              <w:bidi w:val="0"/>
              <w:spacing w:before="0" w:after="283"/>
              <w:jc w:val="left"/>
              <w:rPr/>
            </w:pPr>
            <w:r>
              <w:rPr/>
              <w:t xml:space="preserve">1,200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135720 </w:t>
            </w:r>
          </w:p>
        </w:tc>
        <w:tc>
          <w:tcPr>
            <w:tcW w:w="2548" w:type="dxa"/>
            <w:tcBorders/>
            <w:vAlign w:val="center"/>
          </w:tcPr>
          <w:p>
            <w:pPr>
              <w:pStyle w:val="TableContents"/>
              <w:bidi w:val="0"/>
              <w:spacing w:before="0" w:after="283"/>
              <w:jc w:val="left"/>
              <w:rPr/>
            </w:pPr>
            <w:r>
              <w:rPr/>
              <w:t xml:space="preserve">1,200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IRC-10414 </w:t>
            </w:r>
          </w:p>
        </w:tc>
        <w:tc>
          <w:tcPr>
            <w:tcW w:w="2548" w:type="dxa"/>
            <w:tcBorders/>
            <w:vAlign w:val="center"/>
          </w:tcPr>
          <w:p>
            <w:pPr>
              <w:pStyle w:val="TableContents"/>
              <w:bidi w:val="0"/>
              <w:spacing w:before="0" w:after="283"/>
              <w:jc w:val="left"/>
              <w:rPr/>
            </w:pPr>
            <w:r>
              <w:rPr/>
              <w:t xml:space="preserve">1,200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IRC-10414 on WR 114:n harvinainen punainen superjättiläinen, jolla on keulasokki. </w:t>
            </w:r>
          </w:p>
        </w:tc>
      </w:tr>
      <w:tr>
        <w:trPr/>
        <w:tc>
          <w:tcPr>
            <w:tcW w:w="1611" w:type="dxa"/>
            <w:tcBorders/>
            <w:vAlign w:val="center"/>
          </w:tcPr>
          <w:p>
            <w:pPr>
              <w:pStyle w:val="TableContents"/>
              <w:bidi w:val="0"/>
              <w:spacing w:before="0" w:after="283"/>
              <w:jc w:val="left"/>
              <w:rPr/>
            </w:pPr>
            <w:r>
              <w:rPr/>
              <w:t xml:space="preserve">PZ Cassiopeiae </w:t>
            </w:r>
          </w:p>
        </w:tc>
        <w:tc>
          <w:tcPr>
            <w:tcW w:w="2548" w:type="dxa"/>
            <w:tcBorders/>
            <w:vAlign w:val="center"/>
          </w:tcPr>
          <w:p>
            <w:pPr>
              <w:pStyle w:val="TableContents"/>
              <w:bidi w:val="0"/>
              <w:spacing w:before="0" w:after="283"/>
              <w:jc w:val="left"/>
              <w:rPr/>
            </w:pPr>
            <w:r>
              <w:rPr/>
              <w:t xml:space="preserve">1,190 -- 1,940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Ylempi arvio johtuu epätavallisesta K-kaistamittauksesta, ja sen uskotaan olevan punastumisen korjausvirheen aiheuttama artefakti. Alempi estimaatti on yhdenmukainen muiden samassa tutkimuksessa olevien tähtien ja teoreettisten mallien kanssa, ja keskimmäiset arviot on saatu tarkentamalla tämän tähden etäisyyttä ja siten sen parametreja. </w:t>
            </w:r>
          </w:p>
        </w:tc>
      </w:tr>
      <w:tr>
        <w:trPr/>
        <w:tc>
          <w:tcPr>
            <w:tcW w:w="1611" w:type="dxa"/>
            <w:tcBorders/>
            <w:vAlign w:val="center"/>
          </w:tcPr>
          <w:p>
            <w:pPr>
              <w:pStyle w:val="TableContents"/>
              <w:bidi w:val="0"/>
              <w:spacing w:before="0" w:after="283"/>
              <w:jc w:val="left"/>
              <w:rPr/>
            </w:pPr>
            <w:r>
              <w:rPr/>
              <w:t xml:space="preserve">SMC 69886 </w:t>
            </w:r>
          </w:p>
        </w:tc>
        <w:tc>
          <w:tcPr>
            <w:tcW w:w="2548" w:type="dxa"/>
            <w:tcBorders/>
            <w:vAlign w:val="center"/>
          </w:tcPr>
          <w:p>
            <w:pPr>
              <w:pStyle w:val="TableContents"/>
              <w:bidi w:val="0"/>
              <w:spacing w:before="0" w:after="283"/>
              <w:jc w:val="left"/>
              <w:rPr/>
            </w:pPr>
            <w:r>
              <w:rPr/>
              <w:t xml:space="preserve">1,190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NML Cygni </w:t>
            </w:r>
          </w:p>
        </w:tc>
        <w:tc>
          <w:tcPr>
            <w:tcW w:w="2548" w:type="dxa"/>
            <w:tcBorders/>
            <w:vAlign w:val="center"/>
          </w:tcPr>
          <w:p>
            <w:pPr>
              <w:pStyle w:val="TableContents"/>
              <w:bidi w:val="0"/>
              <w:spacing w:before="0" w:after="283"/>
              <w:jc w:val="left"/>
              <w:rPr/>
            </w:pPr>
            <w:r>
              <w:rPr/>
              <w:t xml:space="preserve">1,183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RSGC1-F05 </w:t>
            </w:r>
          </w:p>
        </w:tc>
        <w:tc>
          <w:tcPr>
            <w:tcW w:w="2548" w:type="dxa"/>
            <w:tcBorders/>
            <w:vAlign w:val="center"/>
          </w:tcPr>
          <w:p>
            <w:pPr>
              <w:pStyle w:val="TableContents"/>
              <w:bidi w:val="0"/>
              <w:spacing w:before="0" w:after="283"/>
              <w:jc w:val="left"/>
              <w:rPr/>
            </w:pPr>
            <w:r>
              <w:rPr/>
              <w:t xml:space="preserve">1,177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EV Carinae </w:t>
            </w:r>
          </w:p>
        </w:tc>
        <w:tc>
          <w:tcPr>
            <w:tcW w:w="2548" w:type="dxa"/>
            <w:tcBorders/>
            <w:vAlign w:val="center"/>
          </w:tcPr>
          <w:p>
            <w:pPr>
              <w:pStyle w:val="TableContents"/>
              <w:bidi w:val="0"/>
              <w:spacing w:before="0" w:after="283"/>
              <w:jc w:val="left"/>
              <w:rPr/>
            </w:pPr>
            <w:r>
              <w:rPr/>
              <w:t xml:space="preserve">1,168-2,880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RSGC1-F03 </w:t>
            </w:r>
          </w:p>
        </w:tc>
        <w:tc>
          <w:tcPr>
            <w:tcW w:w="2548" w:type="dxa"/>
            <w:tcBorders/>
            <w:vAlign w:val="center"/>
          </w:tcPr>
          <w:p>
            <w:pPr>
              <w:pStyle w:val="TableContents"/>
              <w:bidi w:val="0"/>
              <w:spacing w:before="0" w:after="283"/>
              <w:jc w:val="left"/>
              <w:rPr/>
            </w:pPr>
            <w:r>
              <w:rPr/>
              <w:t xml:space="preserve">1,168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119219 </w:t>
            </w:r>
          </w:p>
        </w:tc>
        <w:tc>
          <w:tcPr>
            <w:tcW w:w="2548" w:type="dxa"/>
            <w:tcBorders/>
            <w:vAlign w:val="center"/>
          </w:tcPr>
          <w:p>
            <w:pPr>
              <w:pStyle w:val="TableContents"/>
              <w:bidi w:val="0"/>
              <w:spacing w:before="0" w:after="283"/>
              <w:jc w:val="left"/>
              <w:rPr/>
            </w:pPr>
            <w:r>
              <w:rPr/>
              <w:t xml:space="preserve">1,150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RSGC1-F08 </w:t>
            </w:r>
          </w:p>
        </w:tc>
        <w:tc>
          <w:tcPr>
            <w:tcW w:w="2548" w:type="dxa"/>
            <w:tcBorders/>
            <w:vAlign w:val="center"/>
          </w:tcPr>
          <w:p>
            <w:pPr>
              <w:pStyle w:val="TableContents"/>
              <w:bidi w:val="0"/>
              <w:spacing w:before="0" w:after="283"/>
              <w:jc w:val="left"/>
              <w:rPr/>
            </w:pPr>
            <w:r>
              <w:rPr/>
              <w:t xml:space="preserve">1,146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BC Cygni </w:t>
            </w:r>
          </w:p>
        </w:tc>
        <w:tc>
          <w:tcPr>
            <w:tcW w:w="2548" w:type="dxa"/>
            <w:tcBorders/>
            <w:vAlign w:val="center"/>
          </w:tcPr>
          <w:p>
            <w:pPr>
              <w:pStyle w:val="TableContents"/>
              <w:bidi w:val="0"/>
              <w:spacing w:before="0" w:after="283"/>
              <w:jc w:val="left"/>
              <w:rPr/>
            </w:pPr>
            <w:r>
              <w:rPr/>
              <w:t xml:space="preserve">1,140-1,230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BC Cyg:n koon on laskettu vaihtelevan 856 R:n ja 1 553 R:n välillä. </w:t>
            </w:r>
          </w:p>
        </w:tc>
      </w:tr>
      <w:tr>
        <w:trPr/>
        <w:tc>
          <w:tcPr>
            <w:tcW w:w="1611" w:type="dxa"/>
            <w:tcBorders/>
            <w:vAlign w:val="center"/>
          </w:tcPr>
          <w:p>
            <w:pPr>
              <w:pStyle w:val="TableContents"/>
              <w:bidi w:val="0"/>
              <w:spacing w:before="0" w:after="283"/>
              <w:jc w:val="left"/>
              <w:rPr/>
            </w:pPr>
            <w:r>
              <w:rPr/>
              <w:t xml:space="preserve">MY Cephei </w:t>
            </w:r>
          </w:p>
        </w:tc>
        <w:tc>
          <w:tcPr>
            <w:tcW w:w="2548" w:type="dxa"/>
            <w:tcBorders/>
            <w:vAlign w:val="center"/>
          </w:tcPr>
          <w:p>
            <w:pPr>
              <w:pStyle w:val="TableContents"/>
              <w:bidi w:val="0"/>
              <w:spacing w:before="0" w:after="283"/>
              <w:jc w:val="left"/>
              <w:rPr/>
            </w:pPr>
            <w:r>
              <w:rPr/>
              <w:t xml:space="preserve">1,134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Yksi viileimmistä tunnetuista punaisista superjättiläisistä. </w:t>
            </w:r>
          </w:p>
        </w:tc>
      </w:tr>
      <w:tr>
        <w:trPr/>
        <w:tc>
          <w:tcPr>
            <w:tcW w:w="1611" w:type="dxa"/>
            <w:tcBorders/>
            <w:vAlign w:val="center"/>
          </w:tcPr>
          <w:p>
            <w:pPr>
              <w:pStyle w:val="TableContents"/>
              <w:bidi w:val="0"/>
              <w:spacing w:before="0" w:after="283"/>
              <w:jc w:val="left"/>
              <w:rPr/>
            </w:pPr>
            <w:r>
              <w:rPr/>
              <w:t xml:space="preserve">SMC 10889 </w:t>
            </w:r>
          </w:p>
        </w:tc>
        <w:tc>
          <w:tcPr>
            <w:tcW w:w="2548" w:type="dxa"/>
            <w:tcBorders/>
            <w:vAlign w:val="center"/>
          </w:tcPr>
          <w:p>
            <w:pPr>
              <w:pStyle w:val="TableContents"/>
              <w:bidi w:val="0"/>
              <w:spacing w:before="0" w:after="283"/>
              <w:jc w:val="left"/>
              <w:rPr/>
            </w:pPr>
            <w:r>
              <w:rPr/>
              <w:t xml:space="preserve">1,130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VX Sagittarii </w:t>
            </w:r>
          </w:p>
        </w:tc>
        <w:tc>
          <w:tcPr>
            <w:tcW w:w="2548" w:type="dxa"/>
            <w:tcBorders/>
            <w:vAlign w:val="center"/>
          </w:tcPr>
          <w:p>
            <w:pPr>
              <w:pStyle w:val="TableContents"/>
              <w:bidi w:val="0"/>
              <w:spacing w:before="0" w:after="283"/>
              <w:jc w:val="left"/>
              <w:rPr/>
            </w:pPr>
            <w:r>
              <w:rPr/>
              <w:t xml:space="preserve">1,120-1,550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VX Sgr on sykkivä muuttuja, jonka koon on laskettu vaihtelevan 1 350 R:n ja 1 940 R:n välillä. </w:t>
            </w:r>
          </w:p>
        </w:tc>
      </w:tr>
      <w:tr>
        <w:trPr/>
        <w:tc>
          <w:tcPr>
            <w:tcW w:w="1611" w:type="dxa"/>
            <w:tcBorders/>
            <w:vAlign w:val="center"/>
          </w:tcPr>
          <w:p>
            <w:pPr>
              <w:pStyle w:val="TableContents"/>
              <w:bidi w:val="0"/>
              <w:spacing w:before="0" w:after="283"/>
              <w:jc w:val="left"/>
              <w:rPr/>
            </w:pPr>
            <w:r>
              <w:rPr/>
              <w:t xml:space="preserve">LMC 141430 </w:t>
            </w:r>
          </w:p>
        </w:tc>
        <w:tc>
          <w:tcPr>
            <w:tcW w:w="2548" w:type="dxa"/>
            <w:tcBorders/>
            <w:vAlign w:val="center"/>
          </w:tcPr>
          <w:p>
            <w:pPr>
              <w:pStyle w:val="TableContents"/>
              <w:bidi w:val="0"/>
              <w:spacing w:before="0" w:after="283"/>
              <w:jc w:val="left"/>
              <w:rPr/>
            </w:pPr>
            <w:r>
              <w:rPr/>
              <w:t xml:space="preserve">1,110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04516-6902 </w:t>
            </w:r>
          </w:p>
        </w:tc>
        <w:tc>
          <w:tcPr>
            <w:tcW w:w="2548" w:type="dxa"/>
            <w:tcBorders/>
            <w:vAlign w:val="center"/>
          </w:tcPr>
          <w:p>
            <w:pPr>
              <w:pStyle w:val="TableContents"/>
              <w:bidi w:val="0"/>
              <w:spacing w:before="0" w:after="283"/>
              <w:jc w:val="left"/>
              <w:rPr/>
            </w:pPr>
            <w:r>
              <w:rPr/>
              <w:t xml:space="preserve">1,100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175746 </w:t>
            </w:r>
          </w:p>
        </w:tc>
        <w:tc>
          <w:tcPr>
            <w:tcW w:w="2548" w:type="dxa"/>
            <w:tcBorders/>
            <w:vAlign w:val="center"/>
          </w:tcPr>
          <w:p>
            <w:pPr>
              <w:pStyle w:val="TableContents"/>
              <w:bidi w:val="0"/>
              <w:spacing w:before="0" w:after="283"/>
              <w:jc w:val="left"/>
              <w:rPr/>
            </w:pPr>
            <w:r>
              <w:rPr/>
              <w:t xml:space="preserve">1,100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RSGC1-F13 </w:t>
            </w:r>
          </w:p>
        </w:tc>
        <w:tc>
          <w:tcPr>
            <w:tcW w:w="2548" w:type="dxa"/>
            <w:tcBorders/>
            <w:vAlign w:val="center"/>
          </w:tcPr>
          <w:p>
            <w:pPr>
              <w:pStyle w:val="TableContents"/>
              <w:bidi w:val="0"/>
              <w:spacing w:before="0" w:after="283"/>
              <w:jc w:val="left"/>
              <w:rPr/>
            </w:pPr>
            <w:r>
              <w:rPr/>
              <w:t xml:space="preserve">1,098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RT Carinae </w:t>
            </w:r>
          </w:p>
        </w:tc>
        <w:tc>
          <w:tcPr>
            <w:tcW w:w="2548" w:type="dxa"/>
            <w:tcBorders/>
            <w:vAlign w:val="center"/>
          </w:tcPr>
          <w:p>
            <w:pPr>
              <w:pStyle w:val="TableContents"/>
              <w:bidi w:val="0"/>
              <w:spacing w:before="0" w:after="283"/>
              <w:jc w:val="left"/>
              <w:rPr/>
            </w:pPr>
            <w:r>
              <w:rPr/>
              <w:t xml:space="preserve">1,090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RSGC1-F04 </w:t>
            </w:r>
          </w:p>
        </w:tc>
        <w:tc>
          <w:tcPr>
            <w:tcW w:w="2548" w:type="dxa"/>
            <w:tcBorders/>
            <w:vAlign w:val="center"/>
          </w:tcPr>
          <w:p>
            <w:pPr>
              <w:pStyle w:val="TableContents"/>
              <w:bidi w:val="0"/>
              <w:spacing w:before="0" w:after="283"/>
              <w:jc w:val="left"/>
              <w:rPr/>
            </w:pPr>
            <w:r>
              <w:rPr/>
              <w:t xml:space="preserve">1,082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174714 </w:t>
            </w:r>
          </w:p>
        </w:tc>
        <w:tc>
          <w:tcPr>
            <w:tcW w:w="2548" w:type="dxa"/>
            <w:tcBorders/>
            <w:vAlign w:val="center"/>
          </w:tcPr>
          <w:p>
            <w:pPr>
              <w:pStyle w:val="TableContents"/>
              <w:bidi w:val="0"/>
              <w:spacing w:before="0" w:after="283"/>
              <w:jc w:val="left"/>
              <w:rPr/>
            </w:pPr>
            <w:r>
              <w:rPr/>
              <w:t xml:space="preserve">1,080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68125 </w:t>
            </w:r>
          </w:p>
        </w:tc>
        <w:tc>
          <w:tcPr>
            <w:tcW w:w="2548" w:type="dxa"/>
            <w:tcBorders/>
            <w:vAlign w:val="center"/>
          </w:tcPr>
          <w:p>
            <w:pPr>
              <w:pStyle w:val="TableContents"/>
              <w:bidi w:val="0"/>
              <w:spacing w:before="0" w:after="283"/>
              <w:jc w:val="left"/>
              <w:rPr/>
            </w:pPr>
            <w:r>
              <w:rPr/>
              <w:t xml:space="preserve">1,080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49478 </w:t>
            </w:r>
          </w:p>
        </w:tc>
        <w:tc>
          <w:tcPr>
            <w:tcW w:w="2548" w:type="dxa"/>
            <w:tcBorders/>
            <w:vAlign w:val="center"/>
          </w:tcPr>
          <w:p>
            <w:pPr>
              <w:pStyle w:val="TableContents"/>
              <w:bidi w:val="0"/>
              <w:spacing w:before="0" w:after="283"/>
              <w:jc w:val="left"/>
              <w:rPr/>
            </w:pPr>
            <w:r>
              <w:rPr/>
              <w:t xml:space="preserve">1,080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20133 </w:t>
            </w:r>
          </w:p>
        </w:tc>
        <w:tc>
          <w:tcPr>
            <w:tcW w:w="2548" w:type="dxa"/>
            <w:tcBorders/>
            <w:vAlign w:val="center"/>
          </w:tcPr>
          <w:p>
            <w:pPr>
              <w:pStyle w:val="TableContents"/>
              <w:bidi w:val="0"/>
              <w:spacing w:before="0" w:after="283"/>
              <w:jc w:val="left"/>
              <w:rPr/>
            </w:pPr>
            <w:r>
              <w:rPr/>
              <w:t xml:space="preserve">1,080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V396 Centauri </w:t>
            </w:r>
          </w:p>
        </w:tc>
        <w:tc>
          <w:tcPr>
            <w:tcW w:w="2548" w:type="dxa"/>
            <w:tcBorders/>
            <w:vAlign w:val="center"/>
          </w:tcPr>
          <w:p>
            <w:pPr>
              <w:pStyle w:val="TableContents"/>
              <w:bidi w:val="0"/>
              <w:spacing w:before="0" w:after="283"/>
              <w:jc w:val="left"/>
              <w:rPr/>
            </w:pPr>
            <w:r>
              <w:rPr/>
              <w:t xml:space="preserve">1,070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8930 </w:t>
            </w:r>
          </w:p>
        </w:tc>
        <w:tc>
          <w:tcPr>
            <w:tcW w:w="2548" w:type="dxa"/>
            <w:tcBorders/>
            <w:vAlign w:val="center"/>
          </w:tcPr>
          <w:p>
            <w:pPr>
              <w:pStyle w:val="TableContents"/>
              <w:bidi w:val="0"/>
              <w:spacing w:before="0" w:after="283"/>
              <w:jc w:val="left"/>
              <w:rPr/>
            </w:pPr>
            <w:r>
              <w:rPr/>
              <w:t xml:space="preserve">1,070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Jupiterin kiertorata </w:t>
            </w:r>
          </w:p>
        </w:tc>
        <w:tc>
          <w:tcPr>
            <w:tcW w:w="2548" w:type="dxa"/>
            <w:tcBorders/>
            <w:vAlign w:val="center"/>
          </w:tcPr>
          <w:p>
            <w:pPr>
              <w:pStyle w:val="TableContents"/>
              <w:bidi w:val="0"/>
              <w:spacing w:before="0" w:after="283"/>
              <w:jc w:val="left"/>
              <w:rPr/>
            </w:pPr>
            <w:r>
              <w:rPr/>
              <w:t xml:space="preserve">1,064 -- 1,173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Ilmoitettu viitteeksi </w:t>
            </w:r>
          </w:p>
        </w:tc>
      </w:tr>
      <w:tr>
        <w:trPr/>
        <w:tc>
          <w:tcPr>
            <w:tcW w:w="1611" w:type="dxa"/>
            <w:tcBorders/>
            <w:vAlign w:val="center"/>
          </w:tcPr>
          <w:p>
            <w:pPr>
              <w:pStyle w:val="TableContents"/>
              <w:bidi w:val="0"/>
              <w:spacing w:before="0" w:after="283"/>
              <w:jc w:val="left"/>
              <w:rPr/>
            </w:pPr>
            <w:r>
              <w:rPr/>
              <w:t xml:space="preserve">HV 11423 </w:t>
            </w:r>
          </w:p>
        </w:tc>
        <w:tc>
          <w:tcPr>
            <w:tcW w:w="2548" w:type="dxa"/>
            <w:tcBorders/>
            <w:vAlign w:val="center"/>
          </w:tcPr>
          <w:p>
            <w:pPr>
              <w:pStyle w:val="TableContents"/>
              <w:bidi w:val="0"/>
              <w:spacing w:before="0" w:after="283"/>
              <w:jc w:val="left"/>
              <w:rPr/>
            </w:pPr>
            <w:r>
              <w:rPr/>
              <w:t xml:space="preserve">1,060 -- 1,220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HV 11423 on spektrityypiltään vaihteleva (havaittu K0:sta M5:een), joten todennäköisesti myös halkaisijaltaan. Lokakuussa 1978 se oli M0I-tyypin tähti. </w:t>
            </w:r>
          </w:p>
        </w:tc>
      </w:tr>
      <w:tr>
        <w:trPr/>
        <w:tc>
          <w:tcPr>
            <w:tcW w:w="1611" w:type="dxa"/>
            <w:tcBorders/>
            <w:vAlign w:val="center"/>
          </w:tcPr>
          <w:p>
            <w:pPr>
              <w:pStyle w:val="TableContents"/>
              <w:bidi w:val="0"/>
              <w:spacing w:before="0" w:after="283"/>
              <w:jc w:val="left"/>
              <w:rPr/>
            </w:pPr>
            <w:r>
              <w:rPr/>
              <w:t xml:space="preserve">CK Carinae </w:t>
            </w:r>
          </w:p>
        </w:tc>
        <w:tc>
          <w:tcPr>
            <w:tcW w:w="2548" w:type="dxa"/>
            <w:tcBorders/>
            <w:vAlign w:val="center"/>
          </w:tcPr>
          <w:p>
            <w:pPr>
              <w:pStyle w:val="TableContents"/>
              <w:bidi w:val="0"/>
              <w:spacing w:before="0" w:after="283"/>
              <w:jc w:val="left"/>
              <w:rPr/>
            </w:pPr>
            <w:r>
              <w:rPr/>
              <w:t xml:space="preserve">1,060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25879 </w:t>
            </w:r>
          </w:p>
        </w:tc>
        <w:tc>
          <w:tcPr>
            <w:tcW w:w="2548" w:type="dxa"/>
            <w:tcBorders/>
            <w:vAlign w:val="center"/>
          </w:tcPr>
          <w:p>
            <w:pPr>
              <w:pStyle w:val="TableContents"/>
              <w:bidi w:val="0"/>
              <w:spacing w:before="0" w:after="283"/>
              <w:jc w:val="left"/>
              <w:rPr/>
            </w:pPr>
            <w:r>
              <w:rPr/>
              <w:t xml:space="preserve">1,060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VV Cephei A </w:t>
            </w:r>
          </w:p>
        </w:tc>
        <w:tc>
          <w:tcPr>
            <w:tcW w:w="2548" w:type="dxa"/>
            <w:tcBorders/>
            <w:vAlign w:val="center"/>
          </w:tcPr>
          <w:p>
            <w:pPr>
              <w:pStyle w:val="TableContents"/>
              <w:bidi w:val="0"/>
              <w:spacing w:before="0" w:after="283"/>
              <w:jc w:val="left"/>
              <w:rPr/>
            </w:pPr>
            <w:r>
              <w:rPr/>
              <w:t xml:space="preserve">1,050-1,900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VV Cep A on erittäin vääristynyt tähti läheisessä kaksoistähtijärjestelmässä, joka menettää massaa toiselle tähdelle ainakin osan kiertoradastaan. Viimeisimmästä pimennyksestä saadut tiedot ovat herättäneet lisää epäilyksiä järjestelmän hyväksytyn mallin suhteen. Se on yksi suurimmista paljain silmin näkyvistä tähdistä. </w:t>
            </w:r>
          </w:p>
        </w:tc>
      </w:tr>
      <w:tr>
        <w:trPr/>
        <w:tc>
          <w:tcPr>
            <w:tcW w:w="1611" w:type="dxa"/>
            <w:tcBorders/>
            <w:vAlign w:val="center"/>
          </w:tcPr>
          <w:p>
            <w:pPr>
              <w:pStyle w:val="TableContents"/>
              <w:bidi w:val="0"/>
              <w:spacing w:before="0" w:after="283"/>
              <w:jc w:val="left"/>
              <w:rPr/>
            </w:pPr>
            <w:r>
              <w:rPr/>
              <w:t xml:space="preserve">LMC 142202 </w:t>
            </w:r>
          </w:p>
        </w:tc>
        <w:tc>
          <w:tcPr>
            <w:tcW w:w="2548" w:type="dxa"/>
            <w:tcBorders/>
            <w:vAlign w:val="center"/>
          </w:tcPr>
          <w:p>
            <w:pPr>
              <w:pStyle w:val="TableContents"/>
              <w:bidi w:val="0"/>
              <w:spacing w:before="0" w:after="283"/>
              <w:jc w:val="left"/>
              <w:rPr/>
            </w:pPr>
            <w:r>
              <w:rPr/>
              <w:t xml:space="preserve">1,050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146126 </w:t>
            </w:r>
          </w:p>
        </w:tc>
        <w:tc>
          <w:tcPr>
            <w:tcW w:w="2548" w:type="dxa"/>
            <w:tcBorders/>
            <w:vAlign w:val="center"/>
          </w:tcPr>
          <w:p>
            <w:pPr>
              <w:pStyle w:val="TableContents"/>
              <w:bidi w:val="0"/>
              <w:spacing w:before="0" w:after="283"/>
              <w:jc w:val="left"/>
              <w:rPr/>
            </w:pPr>
            <w:r>
              <w:rPr/>
              <w:t xml:space="preserve">1,050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67982 </w:t>
            </w:r>
          </w:p>
        </w:tc>
        <w:tc>
          <w:tcPr>
            <w:tcW w:w="2548" w:type="dxa"/>
            <w:tcBorders/>
            <w:vAlign w:val="center"/>
          </w:tcPr>
          <w:p>
            <w:pPr>
              <w:pStyle w:val="TableContents"/>
              <w:bidi w:val="0"/>
              <w:spacing w:before="0" w:after="283"/>
              <w:jc w:val="left"/>
              <w:rPr/>
            </w:pPr>
            <w:r>
              <w:rPr/>
              <w:t xml:space="preserve">1,040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U Lacertae </w:t>
            </w:r>
          </w:p>
        </w:tc>
        <w:tc>
          <w:tcPr>
            <w:tcW w:w="2548" w:type="dxa"/>
            <w:tcBorders/>
            <w:vAlign w:val="center"/>
          </w:tcPr>
          <w:p>
            <w:pPr>
              <w:pStyle w:val="TableContents"/>
              <w:bidi w:val="0"/>
              <w:spacing w:before="0" w:after="283"/>
              <w:jc w:val="left"/>
              <w:rPr/>
            </w:pPr>
            <w:r>
              <w:rPr/>
              <w:t xml:space="preserve">1,022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RSGC1-F11 </w:t>
            </w:r>
          </w:p>
        </w:tc>
        <w:tc>
          <w:tcPr>
            <w:tcW w:w="2548" w:type="dxa"/>
            <w:tcBorders/>
            <w:vAlign w:val="center"/>
          </w:tcPr>
          <w:p>
            <w:pPr>
              <w:pStyle w:val="TableContents"/>
              <w:bidi w:val="0"/>
              <w:spacing w:before="0" w:after="283"/>
              <w:jc w:val="left"/>
              <w:rPr/>
            </w:pPr>
            <w:r>
              <w:rPr/>
              <w:t xml:space="preserve">1,015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W Persei </w:t>
            </w:r>
          </w:p>
        </w:tc>
        <w:tc>
          <w:tcPr>
            <w:tcW w:w="2548" w:type="dxa"/>
            <w:tcBorders/>
            <w:vAlign w:val="center"/>
          </w:tcPr>
          <w:p>
            <w:pPr>
              <w:pStyle w:val="TableContents"/>
              <w:bidi w:val="0"/>
              <w:spacing w:before="0" w:after="283"/>
              <w:jc w:val="left"/>
              <w:rPr/>
            </w:pPr>
            <w:r>
              <w:rPr/>
              <w:t xml:space="preserve">1,011 </w:t>
            </w:r>
          </w:p>
        </w:tc>
        <w:tc>
          <w:tcPr>
            <w:tcW w:w="943" w:type="dxa"/>
            <w:tcBorders/>
            <w:vAlign w:val="center"/>
          </w:tcPr>
          <w:p>
            <w:pPr>
              <w:pStyle w:val="TableContents"/>
              <w:bidi w:val="0"/>
              <w:spacing w:before="0" w:after="283"/>
              <w:jc w:val="left"/>
              <w:rPr/>
            </w:pPr>
            <w:r>
              <w:rPr/>
              <w:t xml:space="preserve">L / T </w:t>
            </w:r>
          </w:p>
        </w:tc>
        <w:tc>
          <w:tcPr>
            <w:tcW w:w="5103" w:type="dxa"/>
            <w:tcBorders/>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143877 </w:t>
            </w:r>
          </w:p>
        </w:tc>
        <w:tc>
          <w:tcPr>
            <w:tcW w:w="2548" w:type="dxa"/>
            <w:tcBorders/>
            <w:vAlign w:val="center"/>
          </w:tcPr>
          <w:p>
            <w:pPr>
              <w:pStyle w:val="TableContents"/>
              <w:bidi w:val="0"/>
              <w:spacing w:before="0" w:after="283"/>
              <w:jc w:val="left"/>
              <w:rPr/>
            </w:pPr>
            <w:r>
              <w:rPr/>
              <w:t xml:space="preserve">1,010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KW Sagittarii </w:t>
            </w:r>
          </w:p>
        </w:tc>
        <w:tc>
          <w:tcPr>
            <w:tcW w:w="2548" w:type="dxa"/>
            <w:tcBorders/>
            <w:vAlign w:val="center"/>
          </w:tcPr>
          <w:p>
            <w:pPr>
              <w:pStyle w:val="TableContents"/>
              <w:bidi w:val="0"/>
              <w:spacing w:before="0" w:after="283"/>
              <w:jc w:val="left"/>
              <w:rPr/>
            </w:pPr>
            <w:r>
              <w:rPr/>
              <w:t xml:space="preserve">1,009-1,460 </w:t>
            </w:r>
          </w:p>
        </w:tc>
        <w:tc>
          <w:tcPr>
            <w:tcW w:w="943" w:type="dxa"/>
            <w:tcBorders/>
            <w:vAlign w:val="center"/>
          </w:tcPr>
          <w:p>
            <w:pPr>
              <w:pStyle w:val="TableContents"/>
              <w:bidi w:val="0"/>
              <w:spacing w:before="0" w:after="283"/>
              <w:jc w:val="left"/>
              <w:rPr/>
            </w:pPr>
            <w:r>
              <w:rPr/>
              <w:t xml:space="preserve">AD &amp; L / T </w:t>
            </w:r>
          </w:p>
        </w:tc>
        <w:tc>
          <w:tcPr>
            <w:tcW w:w="5103" w:type="dxa"/>
            <w:tcBorders/>
            <w:vAlign w:val="center"/>
          </w:tcPr>
          <w:p>
            <w:pPr>
              <w:pStyle w:val="TableContents"/>
              <w:bidi w:val="0"/>
              <w:spacing w:before="0" w:after="283"/>
              <w:jc w:val="left"/>
              <w:rPr/>
            </w:pPr>
            <w:r>
              <w:rPr/>
              <w:t xml:space="preserve">Mahdollinen virhemarginaali: ± 142 R. </w:t>
            </w:r>
          </w:p>
        </w:tc>
      </w:tr>
      <w:tr>
        <w:trPr/>
        <w:tc>
          <w:tcPr>
            <w:tcW w:w="1611" w:type="dxa"/>
            <w:tcBorders/>
            <w:vAlign w:val="center"/>
          </w:tcPr>
          <w:p>
            <w:pPr>
              <w:pStyle w:val="TableContents"/>
              <w:bidi w:val="0"/>
              <w:spacing w:before="0" w:after="283"/>
              <w:jc w:val="left"/>
              <w:rPr/>
            </w:pPr>
            <w:r>
              <w:rPr/>
              <w:t xml:space="preserve">RSGC1-F12 </w:t>
            </w:r>
          </w:p>
        </w:tc>
        <w:tc>
          <w:tcPr>
            <w:tcW w:w="2548" w:type="dxa"/>
            <w:tcBorders/>
            <w:vAlign w:val="center"/>
          </w:tcPr>
          <w:p>
            <w:pPr>
              <w:pStyle w:val="TableContents"/>
              <w:bidi w:val="0"/>
              <w:spacing w:before="0" w:after="283"/>
              <w:jc w:val="left"/>
              <w:rPr/>
            </w:pPr>
            <w:r>
              <w:rPr/>
              <w:t xml:space="preserve">1,005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SN 2017eaw:n kantaisä </w:t>
            </w:r>
          </w:p>
        </w:tc>
        <w:tc>
          <w:tcPr>
            <w:tcW w:w="2548" w:type="dxa"/>
            <w:tcBorders/>
            <w:vAlign w:val="center"/>
          </w:tcPr>
          <w:p>
            <w:pPr>
              <w:pStyle w:val="TableContents"/>
              <w:bidi w:val="0"/>
              <w:spacing w:before="0" w:after="283"/>
              <w:jc w:val="left"/>
              <w:rPr/>
            </w:pPr>
            <w:r>
              <w:rPr/>
              <w:t xml:space="preserve">1,000 -- 2,000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Paikallistettu paikassa NGC 6946 </w:t>
            </w:r>
          </w:p>
        </w:tc>
      </w:tr>
      <w:tr>
        <w:trPr/>
        <w:tc>
          <w:tcPr>
            <w:tcW w:w="1611" w:type="dxa"/>
            <w:tcBorders/>
            <w:vAlign w:val="center"/>
          </w:tcPr>
          <w:p>
            <w:pPr>
              <w:pStyle w:val="TableContents"/>
              <w:bidi w:val="0"/>
              <w:spacing w:before="0" w:after="283"/>
              <w:jc w:val="left"/>
              <w:rPr/>
            </w:pPr>
            <w:r>
              <w:rPr/>
              <w:t xml:space="preserve">SMC 46497 </w:t>
            </w:r>
          </w:p>
        </w:tc>
        <w:tc>
          <w:tcPr>
            <w:tcW w:w="2548" w:type="dxa"/>
            <w:tcBorders/>
            <w:vAlign w:val="center"/>
          </w:tcPr>
          <w:p>
            <w:pPr>
              <w:pStyle w:val="TableContents"/>
              <w:bidi w:val="0"/>
              <w:spacing w:before="0" w:after="283"/>
              <w:jc w:val="left"/>
              <w:rPr/>
            </w:pPr>
            <w:r>
              <w:rPr/>
              <w:t xml:space="preserve">990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140296 </w:t>
            </w:r>
          </w:p>
        </w:tc>
        <w:tc>
          <w:tcPr>
            <w:tcW w:w="2548" w:type="dxa"/>
            <w:tcBorders/>
            <w:vAlign w:val="center"/>
          </w:tcPr>
          <w:p>
            <w:pPr>
              <w:pStyle w:val="TableContents"/>
              <w:bidi w:val="0"/>
              <w:spacing w:before="0" w:after="283"/>
              <w:jc w:val="left"/>
              <w:rPr/>
            </w:pPr>
            <w:r>
              <w:rPr/>
              <w:t xml:space="preserve">990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RSGC1-F09 </w:t>
            </w:r>
          </w:p>
        </w:tc>
        <w:tc>
          <w:tcPr>
            <w:tcW w:w="2548" w:type="dxa"/>
            <w:tcBorders/>
            <w:vAlign w:val="center"/>
          </w:tcPr>
          <w:p>
            <w:pPr>
              <w:pStyle w:val="TableContents"/>
              <w:bidi w:val="0"/>
              <w:spacing w:before="0" w:after="283"/>
              <w:jc w:val="left"/>
              <w:rPr/>
            </w:pPr>
            <w:r>
              <w:rPr/>
              <w:t xml:space="preserve">986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NR Vulpeculae </w:t>
            </w:r>
          </w:p>
        </w:tc>
        <w:tc>
          <w:tcPr>
            <w:tcW w:w="2548" w:type="dxa"/>
            <w:tcBorders/>
            <w:vAlign w:val="center"/>
          </w:tcPr>
          <w:p>
            <w:pPr>
              <w:pStyle w:val="TableContents"/>
              <w:bidi w:val="0"/>
              <w:spacing w:before="0" w:after="283"/>
              <w:jc w:val="left"/>
              <w:rPr/>
            </w:pPr>
            <w:r>
              <w:rPr/>
              <w:t xml:space="preserve">980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12322 </w:t>
            </w:r>
          </w:p>
        </w:tc>
        <w:tc>
          <w:tcPr>
            <w:tcW w:w="2548" w:type="dxa"/>
            <w:tcBorders/>
            <w:vAlign w:val="center"/>
          </w:tcPr>
          <w:p>
            <w:pPr>
              <w:pStyle w:val="TableContents"/>
              <w:bidi w:val="0"/>
              <w:spacing w:before="0" w:after="283"/>
              <w:jc w:val="left"/>
              <w:rPr/>
            </w:pPr>
            <w:r>
              <w:rPr/>
              <w:t xml:space="preserve">980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177997 </w:t>
            </w:r>
          </w:p>
        </w:tc>
        <w:tc>
          <w:tcPr>
            <w:tcW w:w="2548" w:type="dxa"/>
            <w:tcBorders/>
            <w:vAlign w:val="center"/>
          </w:tcPr>
          <w:p>
            <w:pPr>
              <w:pStyle w:val="TableContents"/>
              <w:bidi w:val="0"/>
              <w:spacing w:before="0" w:after="283"/>
              <w:jc w:val="left"/>
              <w:rPr/>
            </w:pPr>
            <w:r>
              <w:rPr/>
              <w:t xml:space="preserve">980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59803 </w:t>
            </w:r>
          </w:p>
        </w:tc>
        <w:tc>
          <w:tcPr>
            <w:tcW w:w="2548" w:type="dxa"/>
            <w:tcBorders/>
            <w:vAlign w:val="center"/>
          </w:tcPr>
          <w:p>
            <w:pPr>
              <w:pStyle w:val="TableContents"/>
              <w:bidi w:val="0"/>
              <w:spacing w:before="0" w:after="283"/>
              <w:jc w:val="left"/>
              <w:rPr/>
            </w:pPr>
            <w:r>
              <w:rPr/>
              <w:t xml:space="preserve">970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Westerlund 1-20 </w:t>
            </w:r>
          </w:p>
        </w:tc>
        <w:tc>
          <w:tcPr>
            <w:tcW w:w="2548" w:type="dxa"/>
            <w:tcBorders/>
            <w:vAlign w:val="center"/>
          </w:tcPr>
          <w:p>
            <w:pPr>
              <w:pStyle w:val="TableContents"/>
              <w:bidi w:val="0"/>
              <w:spacing w:before="0" w:after="283"/>
              <w:jc w:val="left"/>
              <w:rPr/>
            </w:pPr>
            <w:r>
              <w:rPr/>
              <w:t xml:space="preserve">965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GCIRS 7 </w:t>
            </w:r>
          </w:p>
        </w:tc>
        <w:tc>
          <w:tcPr>
            <w:tcW w:w="2548" w:type="dxa"/>
            <w:tcBorders/>
            <w:vAlign w:val="center"/>
          </w:tcPr>
          <w:p>
            <w:pPr>
              <w:pStyle w:val="TableContents"/>
              <w:bidi w:val="0"/>
              <w:spacing w:before="0" w:after="283"/>
              <w:jc w:val="left"/>
              <w:rPr/>
            </w:pPr>
            <w:r>
              <w:rPr/>
              <w:t xml:space="preserve">960 -- 1,000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pPr>
            <w:r>
              <w:rPr/>
              <w:t xml:space="preserve">Galaktisessa keskuksessa. Mahdollinen virhemarginaali: ± 92 R tai ± 150 R. </w:t>
            </w:r>
          </w:p>
        </w:tc>
      </w:tr>
      <w:tr>
        <w:trPr/>
        <w:tc>
          <w:tcPr>
            <w:tcW w:w="1611" w:type="dxa"/>
            <w:tcBorders/>
            <w:vAlign w:val="center"/>
          </w:tcPr>
          <w:p>
            <w:pPr>
              <w:pStyle w:val="TableContents"/>
              <w:bidi w:val="0"/>
              <w:spacing w:before="0" w:after="283"/>
              <w:jc w:val="left"/>
              <w:rPr/>
            </w:pPr>
            <w:r>
              <w:rPr/>
              <w:t xml:space="preserve">Betelgeuse (Alpha Orionis) </w:t>
            </w:r>
          </w:p>
        </w:tc>
        <w:tc>
          <w:tcPr>
            <w:tcW w:w="2548" w:type="dxa"/>
            <w:tcBorders/>
            <w:vAlign w:val="center"/>
          </w:tcPr>
          <w:p>
            <w:pPr>
              <w:pStyle w:val="TableContents"/>
              <w:bidi w:val="0"/>
              <w:spacing w:before="0" w:after="283"/>
              <w:jc w:val="left"/>
              <w:rPr/>
            </w:pPr>
            <w:r>
              <w:rPr/>
              <w:t xml:space="preserve">7002955000000000000 ♠ 955 ± 217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pPr>
            <w:r>
              <w:rPr/>
              <w:t xml:space="preserve">Tähti, jonka näennäinen koko on kolmanneksi suurin R Doraduksen ja Auringon jälkeen. Muut arviot vaihtelevat 887 ± 203 R:n ja 1 180 R:n välillä. </w:t>
            </w:r>
          </w:p>
        </w:tc>
      </w:tr>
      <w:tr>
        <w:trPr/>
        <w:tc>
          <w:tcPr>
            <w:tcW w:w="1611" w:type="dxa"/>
            <w:tcBorders/>
            <w:vAlign w:val="center"/>
          </w:tcPr>
          <w:p>
            <w:pPr>
              <w:pStyle w:val="TableContents"/>
              <w:bidi w:val="0"/>
              <w:spacing w:before="0" w:after="283"/>
              <w:jc w:val="left"/>
              <w:rPr/>
            </w:pPr>
            <w:r>
              <w:rPr/>
              <w:t xml:space="preserve">SMC 50840 </w:t>
            </w:r>
          </w:p>
        </w:tc>
        <w:tc>
          <w:tcPr>
            <w:tcW w:w="2548" w:type="dxa"/>
            <w:tcBorders/>
            <w:vAlign w:val="center"/>
          </w:tcPr>
          <w:p>
            <w:pPr>
              <w:pStyle w:val="TableContents"/>
              <w:bidi w:val="0"/>
              <w:spacing w:before="0" w:after="283"/>
              <w:jc w:val="left"/>
              <w:rPr/>
            </w:pPr>
            <w:r>
              <w:rPr/>
              <w:t xml:space="preserve">950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J004424. 94 + 412322.3 </w:t>
            </w:r>
          </w:p>
        </w:tc>
        <w:tc>
          <w:tcPr>
            <w:tcW w:w="2548" w:type="dxa"/>
            <w:tcBorders/>
            <w:vAlign w:val="center"/>
          </w:tcPr>
          <w:p>
            <w:pPr>
              <w:pStyle w:val="TableContents"/>
              <w:bidi w:val="0"/>
              <w:spacing w:before="0" w:after="283"/>
              <w:jc w:val="left"/>
              <w:rPr/>
            </w:pPr>
            <w:r>
              <w:rPr/>
              <w:t xml:space="preserve">945 -- 1,300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Sijaitsee Andromedan galaksissa. </w:t>
            </w:r>
          </w:p>
        </w:tc>
      </w:tr>
      <w:tr>
        <w:trPr/>
        <w:tc>
          <w:tcPr>
            <w:tcW w:w="1611" w:type="dxa"/>
            <w:tcBorders/>
            <w:vAlign w:val="center"/>
          </w:tcPr>
          <w:p>
            <w:pPr>
              <w:pStyle w:val="TableContents"/>
              <w:bidi w:val="0"/>
              <w:spacing w:before="0" w:after="283"/>
              <w:jc w:val="left"/>
              <w:rPr/>
            </w:pPr>
            <w:r>
              <w:rPr/>
              <w:t xml:space="preserve">RSGC1-F10 </w:t>
            </w:r>
          </w:p>
        </w:tc>
        <w:tc>
          <w:tcPr>
            <w:tcW w:w="2548" w:type="dxa"/>
            <w:tcBorders/>
            <w:vAlign w:val="center"/>
          </w:tcPr>
          <w:p>
            <w:pPr>
              <w:pStyle w:val="TableContents"/>
              <w:bidi w:val="0"/>
              <w:spacing w:before="0" w:after="283"/>
              <w:jc w:val="left"/>
              <w:rPr/>
            </w:pPr>
            <w:r>
              <w:rPr/>
              <w:t xml:space="preserve">931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 Cassiopeiae </w:t>
            </w:r>
          </w:p>
        </w:tc>
        <w:tc>
          <w:tcPr>
            <w:tcW w:w="2548" w:type="dxa"/>
            <w:tcBorders/>
            <w:vAlign w:val="center"/>
          </w:tcPr>
          <w:p>
            <w:pPr>
              <w:pStyle w:val="TableContents"/>
              <w:bidi w:val="0"/>
              <w:spacing w:before="0" w:after="283"/>
              <w:jc w:val="left"/>
              <w:rPr/>
            </w:pPr>
            <w:r>
              <w:rPr/>
              <w:t xml:space="preserve">930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IX Carinae </w:t>
            </w:r>
          </w:p>
        </w:tc>
        <w:tc>
          <w:tcPr>
            <w:tcW w:w="2548" w:type="dxa"/>
            <w:tcBorders/>
            <w:vAlign w:val="center"/>
          </w:tcPr>
          <w:p>
            <w:pPr>
              <w:pStyle w:val="TableContents"/>
              <w:bidi w:val="0"/>
              <w:spacing w:before="0" w:after="283"/>
              <w:jc w:val="left"/>
              <w:rPr/>
            </w:pPr>
            <w:r>
              <w:rPr/>
              <w:t xml:space="preserve">920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HV 2112 </w:t>
            </w:r>
          </w:p>
        </w:tc>
        <w:tc>
          <w:tcPr>
            <w:tcW w:w="2548" w:type="dxa"/>
            <w:tcBorders/>
            <w:vAlign w:val="center"/>
          </w:tcPr>
          <w:p>
            <w:pPr>
              <w:pStyle w:val="TableContents"/>
              <w:bidi w:val="0"/>
              <w:spacing w:before="0" w:after="283"/>
              <w:jc w:val="left"/>
              <w:rPr/>
            </w:pPr>
            <w:r>
              <w:rPr/>
              <w:t xml:space="preserve">916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Todennäköisin ehdokas Thorne-Zytkowin esineeksi. </w:t>
            </w:r>
          </w:p>
        </w:tc>
      </w:tr>
      <w:tr>
        <w:trPr/>
        <w:tc>
          <w:tcPr>
            <w:tcW w:w="1611" w:type="dxa"/>
            <w:tcBorders/>
            <w:vAlign w:val="center"/>
          </w:tcPr>
          <w:p>
            <w:pPr>
              <w:pStyle w:val="TableContents"/>
              <w:bidi w:val="0"/>
              <w:spacing w:before="0" w:after="283"/>
              <w:jc w:val="left"/>
              <w:rPr/>
            </w:pPr>
            <w:r>
              <w:rPr/>
              <w:t xml:space="preserve">RSGC1-F07 </w:t>
            </w:r>
          </w:p>
        </w:tc>
        <w:tc>
          <w:tcPr>
            <w:tcW w:w="2548" w:type="dxa"/>
            <w:tcBorders/>
            <w:vAlign w:val="center"/>
          </w:tcPr>
          <w:p>
            <w:pPr>
              <w:pStyle w:val="TableContents"/>
              <w:bidi w:val="0"/>
              <w:spacing w:before="0" w:after="283"/>
              <w:jc w:val="left"/>
              <w:rPr/>
            </w:pPr>
            <w:r>
              <w:rPr/>
              <w:t xml:space="preserve">910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54365 </w:t>
            </w:r>
          </w:p>
        </w:tc>
        <w:tc>
          <w:tcPr>
            <w:tcW w:w="2548" w:type="dxa"/>
            <w:tcBorders/>
            <w:vAlign w:val="center"/>
          </w:tcPr>
          <w:p>
            <w:pPr>
              <w:pStyle w:val="TableContents"/>
              <w:bidi w:val="0"/>
              <w:spacing w:before="0" w:after="283"/>
              <w:jc w:val="left"/>
              <w:rPr/>
            </w:pPr>
            <w:r>
              <w:rPr/>
              <w:t xml:space="preserve">900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04498-6842 </w:t>
            </w:r>
          </w:p>
        </w:tc>
        <w:tc>
          <w:tcPr>
            <w:tcW w:w="2548" w:type="dxa"/>
            <w:tcBorders/>
            <w:vAlign w:val="center"/>
          </w:tcPr>
          <w:p>
            <w:pPr>
              <w:pStyle w:val="TableContents"/>
              <w:bidi w:val="0"/>
              <w:spacing w:before="0" w:after="283"/>
              <w:jc w:val="left"/>
              <w:rPr/>
            </w:pPr>
            <w:r>
              <w:rPr/>
              <w:t xml:space="preserve">900 -- 1,660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NSV 25875 </w:t>
            </w:r>
          </w:p>
        </w:tc>
        <w:tc>
          <w:tcPr>
            <w:tcW w:w="2548" w:type="dxa"/>
            <w:tcBorders/>
            <w:vAlign w:val="center"/>
          </w:tcPr>
          <w:p>
            <w:pPr>
              <w:pStyle w:val="TableContents"/>
              <w:bidi w:val="0"/>
              <w:spacing w:before="0" w:after="283"/>
              <w:jc w:val="left"/>
              <w:rPr/>
            </w:pPr>
            <w:r>
              <w:rPr/>
              <w:t xml:space="preserve">891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109106 </w:t>
            </w:r>
          </w:p>
        </w:tc>
        <w:tc>
          <w:tcPr>
            <w:tcW w:w="2548" w:type="dxa"/>
            <w:tcBorders/>
            <w:vAlign w:val="center"/>
          </w:tcPr>
          <w:p>
            <w:pPr>
              <w:pStyle w:val="TableContents"/>
              <w:bidi w:val="0"/>
              <w:spacing w:before="0" w:after="283"/>
              <w:jc w:val="left"/>
              <w:rPr/>
            </w:pPr>
            <w:r>
              <w:rPr/>
              <w:t xml:space="preserve">890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RSGC1-F06 </w:t>
            </w:r>
          </w:p>
        </w:tc>
        <w:tc>
          <w:tcPr>
            <w:tcW w:w="2548" w:type="dxa"/>
            <w:tcBorders/>
            <w:vAlign w:val="center"/>
          </w:tcPr>
          <w:p>
            <w:pPr>
              <w:pStyle w:val="TableContents"/>
              <w:bidi w:val="0"/>
              <w:spacing w:before="0" w:after="283"/>
              <w:jc w:val="left"/>
              <w:rPr/>
            </w:pPr>
            <w:r>
              <w:rPr/>
              <w:t xml:space="preserve">885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116895 </w:t>
            </w:r>
          </w:p>
        </w:tc>
        <w:tc>
          <w:tcPr>
            <w:tcW w:w="2548" w:type="dxa"/>
            <w:tcBorders/>
            <w:vAlign w:val="center"/>
          </w:tcPr>
          <w:p>
            <w:pPr>
              <w:pStyle w:val="TableContents"/>
              <w:bidi w:val="0"/>
              <w:spacing w:before="0" w:after="283"/>
              <w:jc w:val="left"/>
              <w:rPr/>
            </w:pPr>
            <w:r>
              <w:rPr/>
              <w:t xml:space="preserve">880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30616 </w:t>
            </w:r>
          </w:p>
        </w:tc>
        <w:tc>
          <w:tcPr>
            <w:tcW w:w="2548" w:type="dxa"/>
            <w:tcBorders/>
            <w:vAlign w:val="center"/>
          </w:tcPr>
          <w:p>
            <w:pPr>
              <w:pStyle w:val="TableContents"/>
              <w:bidi w:val="0"/>
              <w:spacing w:before="0" w:after="283"/>
              <w:jc w:val="left"/>
              <w:rPr/>
            </w:pPr>
            <w:r>
              <w:rPr/>
              <w:t xml:space="preserve">880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64048 </w:t>
            </w:r>
          </w:p>
        </w:tc>
        <w:tc>
          <w:tcPr>
            <w:tcW w:w="2548" w:type="dxa"/>
            <w:tcBorders/>
            <w:vAlign w:val="center"/>
          </w:tcPr>
          <w:p>
            <w:pPr>
              <w:pStyle w:val="TableContents"/>
              <w:bidi w:val="0"/>
              <w:spacing w:before="0" w:after="283"/>
              <w:jc w:val="left"/>
              <w:rPr/>
            </w:pPr>
            <w:r>
              <w:rPr/>
              <w:t xml:space="preserve">880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05558-7000 </w:t>
            </w:r>
          </w:p>
        </w:tc>
        <w:tc>
          <w:tcPr>
            <w:tcW w:w="2548" w:type="dxa"/>
            <w:tcBorders/>
            <w:vAlign w:val="center"/>
          </w:tcPr>
          <w:p>
            <w:pPr>
              <w:pStyle w:val="TableContents"/>
              <w:bidi w:val="0"/>
              <w:spacing w:before="0" w:after="283"/>
              <w:jc w:val="left"/>
              <w:rPr/>
            </w:pPr>
            <w:r>
              <w:rPr/>
              <w:t xml:space="preserve">880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V437 Scuti </w:t>
            </w:r>
          </w:p>
        </w:tc>
        <w:tc>
          <w:tcPr>
            <w:tcW w:w="2548" w:type="dxa"/>
            <w:tcBorders/>
            <w:vAlign w:val="center"/>
          </w:tcPr>
          <w:p>
            <w:pPr>
              <w:pStyle w:val="TableContents"/>
              <w:bidi w:val="0"/>
              <w:spacing w:before="0" w:after="283"/>
              <w:jc w:val="left"/>
              <w:rPr/>
            </w:pPr>
            <w:r>
              <w:rPr/>
              <w:t xml:space="preserve">874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04407-7000 </w:t>
            </w:r>
          </w:p>
        </w:tc>
        <w:tc>
          <w:tcPr>
            <w:tcW w:w="2548" w:type="dxa"/>
            <w:tcBorders/>
            <w:vAlign w:val="center"/>
          </w:tcPr>
          <w:p>
            <w:pPr>
              <w:pStyle w:val="TableContents"/>
              <w:bidi w:val="0"/>
              <w:spacing w:before="0" w:after="283"/>
              <w:jc w:val="left"/>
              <w:rPr/>
            </w:pPr>
            <w:r>
              <w:rPr/>
              <w:t xml:space="preserve">870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05329-6708 </w:t>
            </w:r>
          </w:p>
        </w:tc>
        <w:tc>
          <w:tcPr>
            <w:tcW w:w="2548" w:type="dxa"/>
            <w:tcBorders/>
            <w:vAlign w:val="center"/>
          </w:tcPr>
          <w:p>
            <w:pPr>
              <w:pStyle w:val="TableContents"/>
              <w:bidi w:val="0"/>
              <w:spacing w:before="0" w:after="283"/>
              <w:jc w:val="left"/>
              <w:rPr/>
            </w:pPr>
            <w:r>
              <w:rPr/>
              <w:t xml:space="preserve">870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V602 Carinae </w:t>
            </w:r>
          </w:p>
        </w:tc>
        <w:tc>
          <w:tcPr>
            <w:tcW w:w="2548" w:type="dxa"/>
            <w:tcBorders/>
            <w:vAlign w:val="center"/>
          </w:tcPr>
          <w:p>
            <w:pPr>
              <w:pStyle w:val="TableContents"/>
              <w:bidi w:val="0"/>
              <w:spacing w:before="0" w:after="283"/>
              <w:jc w:val="left"/>
              <w:rPr/>
            </w:pPr>
            <w:r>
              <w:rPr/>
              <w:t xml:space="preserve">860 -- 1,050 </w:t>
            </w:r>
          </w:p>
        </w:tc>
        <w:tc>
          <w:tcPr>
            <w:tcW w:w="943" w:type="dxa"/>
            <w:tcBorders/>
            <w:vAlign w:val="center"/>
          </w:tcPr>
          <w:p>
            <w:pPr>
              <w:pStyle w:val="TableContents"/>
              <w:bidi w:val="0"/>
              <w:spacing w:before="0" w:after="283"/>
              <w:jc w:val="left"/>
              <w:rPr/>
            </w:pPr>
            <w:r>
              <w:rPr/>
              <w:t xml:space="preserve">L / T &amp; AD </w:t>
            </w:r>
          </w:p>
        </w:tc>
        <w:tc>
          <w:tcPr>
            <w:tcW w:w="5103" w:type="dxa"/>
            <w:tcBorders/>
            <w:vAlign w:val="center"/>
          </w:tcPr>
          <w:p>
            <w:pPr>
              <w:pStyle w:val="TableContents"/>
              <w:bidi w:val="0"/>
              <w:spacing w:before="0" w:after="283"/>
              <w:jc w:val="left"/>
              <w:rPr/>
            </w:pPr>
            <w:r>
              <w:rPr/>
              <w:t xml:space="preserve">Mahdollinen virhemarginaali: ± 165 R. </w:t>
            </w:r>
          </w:p>
        </w:tc>
      </w:tr>
      <w:tr>
        <w:trPr/>
        <w:tc>
          <w:tcPr>
            <w:tcW w:w="1611" w:type="dxa"/>
            <w:tcBorders/>
            <w:vAlign w:val="center"/>
          </w:tcPr>
          <w:p>
            <w:pPr>
              <w:pStyle w:val="TableContents"/>
              <w:bidi w:val="0"/>
              <w:spacing w:before="0" w:after="283"/>
              <w:jc w:val="left"/>
              <w:rPr/>
            </w:pPr>
            <w:r>
              <w:rPr/>
              <w:t xml:space="preserve">J004047. 82 + 410936.4 </w:t>
            </w:r>
          </w:p>
        </w:tc>
        <w:tc>
          <w:tcPr>
            <w:tcW w:w="2548" w:type="dxa"/>
            <w:tcBorders/>
            <w:vAlign w:val="center"/>
          </w:tcPr>
          <w:p>
            <w:pPr>
              <w:pStyle w:val="TableContents"/>
              <w:bidi w:val="0"/>
              <w:spacing w:before="0" w:after="283"/>
              <w:jc w:val="left"/>
              <w:rPr/>
            </w:pPr>
            <w:r>
              <w:rPr/>
              <w:t xml:space="preserve">860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Sijaitsee Andromedan galaksissa </w:t>
            </w:r>
          </w:p>
        </w:tc>
      </w:tr>
      <w:tr>
        <w:trPr/>
        <w:tc>
          <w:tcPr>
            <w:tcW w:w="1611" w:type="dxa"/>
            <w:tcBorders/>
            <w:vAlign w:val="center"/>
          </w:tcPr>
          <w:p>
            <w:pPr>
              <w:pStyle w:val="TableContents"/>
              <w:bidi w:val="0"/>
              <w:spacing w:before="0" w:after="283"/>
              <w:jc w:val="left"/>
              <w:rPr/>
            </w:pPr>
            <w:r>
              <w:rPr/>
              <w:t xml:space="preserve">J004428. 71 + 420601.6 </w:t>
            </w:r>
          </w:p>
        </w:tc>
        <w:tc>
          <w:tcPr>
            <w:tcW w:w="2548" w:type="dxa"/>
            <w:tcBorders/>
            <w:vAlign w:val="center"/>
          </w:tcPr>
          <w:p>
            <w:pPr>
              <w:pStyle w:val="TableContents"/>
              <w:bidi w:val="0"/>
              <w:spacing w:before="0" w:after="283"/>
              <w:jc w:val="left"/>
              <w:rPr/>
            </w:pPr>
            <w:r>
              <w:rPr/>
              <w:t xml:space="preserve">860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Sijaitsee Andromedan galaksissa </w:t>
            </w:r>
          </w:p>
        </w:tc>
      </w:tr>
      <w:tr>
        <w:trPr/>
        <w:tc>
          <w:tcPr>
            <w:tcW w:w="1611" w:type="dxa"/>
            <w:tcBorders/>
            <w:vAlign w:val="center"/>
          </w:tcPr>
          <w:p>
            <w:pPr>
              <w:pStyle w:val="TableContents"/>
              <w:bidi w:val="0"/>
              <w:spacing w:before="0" w:after="283"/>
              <w:jc w:val="left"/>
              <w:rPr/>
            </w:pPr>
            <w:r>
              <w:rPr/>
              <w:t xml:space="preserve">V669 Cassiopeiae </w:t>
            </w:r>
          </w:p>
        </w:tc>
        <w:tc>
          <w:tcPr>
            <w:tcW w:w="2548" w:type="dxa"/>
            <w:tcBorders/>
            <w:vAlign w:val="center"/>
          </w:tcPr>
          <w:p>
            <w:pPr>
              <w:pStyle w:val="TableContents"/>
              <w:bidi w:val="0"/>
              <w:spacing w:before="0" w:after="283"/>
              <w:jc w:val="left"/>
              <w:rPr/>
            </w:pPr>
            <w:r>
              <w:rPr/>
              <w:t xml:space="preserve">859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55681 </w:t>
            </w:r>
          </w:p>
        </w:tc>
        <w:tc>
          <w:tcPr>
            <w:tcW w:w="2548" w:type="dxa"/>
            <w:tcBorders/>
            <w:vAlign w:val="center"/>
          </w:tcPr>
          <w:p>
            <w:pPr>
              <w:pStyle w:val="TableContents"/>
              <w:bidi w:val="0"/>
              <w:spacing w:before="0" w:after="283"/>
              <w:jc w:val="left"/>
              <w:rPr/>
            </w:pPr>
            <w:r>
              <w:rPr/>
              <w:t xml:space="preserve">850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15510 </w:t>
            </w:r>
          </w:p>
        </w:tc>
        <w:tc>
          <w:tcPr>
            <w:tcW w:w="2548" w:type="dxa"/>
            <w:tcBorders/>
            <w:vAlign w:val="center"/>
          </w:tcPr>
          <w:p>
            <w:pPr>
              <w:pStyle w:val="TableContents"/>
              <w:bidi w:val="0"/>
              <w:spacing w:before="0" w:after="283"/>
              <w:jc w:val="left"/>
              <w:rPr/>
            </w:pPr>
            <w:r>
              <w:rPr/>
              <w:t xml:space="preserve">850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61753 </w:t>
            </w:r>
          </w:p>
        </w:tc>
        <w:tc>
          <w:tcPr>
            <w:tcW w:w="2548" w:type="dxa"/>
            <w:tcBorders/>
            <w:vAlign w:val="center"/>
          </w:tcPr>
          <w:p>
            <w:pPr>
              <w:pStyle w:val="TableContents"/>
              <w:bidi w:val="0"/>
              <w:spacing w:before="0" w:after="283"/>
              <w:jc w:val="left"/>
              <w:rPr/>
            </w:pPr>
            <w:r>
              <w:rPr/>
              <w:t xml:space="preserve">830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62090 </w:t>
            </w:r>
          </w:p>
        </w:tc>
        <w:tc>
          <w:tcPr>
            <w:tcW w:w="2548" w:type="dxa"/>
            <w:tcBorders/>
            <w:vAlign w:val="center"/>
          </w:tcPr>
          <w:p>
            <w:pPr>
              <w:pStyle w:val="TableContents"/>
              <w:bidi w:val="0"/>
              <w:spacing w:before="0" w:after="283"/>
              <w:jc w:val="left"/>
              <w:rPr/>
            </w:pPr>
            <w:r>
              <w:rPr/>
              <w:t xml:space="preserve">830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11709 </w:t>
            </w:r>
          </w:p>
        </w:tc>
        <w:tc>
          <w:tcPr>
            <w:tcW w:w="2548" w:type="dxa"/>
            <w:tcBorders/>
            <w:vAlign w:val="center"/>
          </w:tcPr>
          <w:p>
            <w:pPr>
              <w:pStyle w:val="TableContents"/>
              <w:bidi w:val="0"/>
              <w:spacing w:before="0" w:after="283"/>
              <w:jc w:val="left"/>
              <w:rPr/>
            </w:pPr>
            <w:r>
              <w:rPr/>
              <w:t xml:space="preserve">830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V1185 Scorpii </w:t>
            </w:r>
          </w:p>
        </w:tc>
        <w:tc>
          <w:tcPr>
            <w:tcW w:w="2548" w:type="dxa"/>
            <w:tcBorders/>
            <w:vAlign w:val="center"/>
          </w:tcPr>
          <w:p>
            <w:pPr>
              <w:pStyle w:val="TableContents"/>
              <w:bidi w:val="0"/>
              <w:spacing w:before="0" w:after="283"/>
              <w:jc w:val="left"/>
              <w:rPr/>
            </w:pPr>
            <w:r>
              <w:rPr/>
              <w:t xml:space="preserve">830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142199 </w:t>
            </w:r>
          </w:p>
        </w:tc>
        <w:tc>
          <w:tcPr>
            <w:tcW w:w="2548" w:type="dxa"/>
            <w:tcBorders/>
            <w:vAlign w:val="center"/>
          </w:tcPr>
          <w:p>
            <w:pPr>
              <w:pStyle w:val="TableContents"/>
              <w:bidi w:val="0"/>
              <w:spacing w:before="0" w:after="283"/>
              <w:jc w:val="left"/>
              <w:rPr/>
            </w:pPr>
            <w:r>
              <w:rPr/>
              <w:t xml:space="preserve">810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05294-7104 </w:t>
            </w:r>
          </w:p>
        </w:tc>
        <w:tc>
          <w:tcPr>
            <w:tcW w:w="2548" w:type="dxa"/>
            <w:tcBorders/>
            <w:vAlign w:val="center"/>
          </w:tcPr>
          <w:p>
            <w:pPr>
              <w:pStyle w:val="TableContents"/>
              <w:bidi w:val="0"/>
              <w:spacing w:before="0" w:after="283"/>
              <w:jc w:val="left"/>
              <w:rPr/>
            </w:pPr>
            <w:r>
              <w:rPr/>
              <w:t xml:space="preserve">810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05402-6956 </w:t>
            </w:r>
          </w:p>
        </w:tc>
        <w:tc>
          <w:tcPr>
            <w:tcW w:w="2548" w:type="dxa"/>
            <w:tcBorders/>
            <w:vAlign w:val="center"/>
          </w:tcPr>
          <w:p>
            <w:pPr>
              <w:pStyle w:val="TableContents"/>
              <w:bidi w:val="0"/>
              <w:spacing w:before="0" w:after="283"/>
              <w:jc w:val="left"/>
              <w:rPr/>
            </w:pPr>
            <w:r>
              <w:rPr/>
              <w:t xml:space="preserve">800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134383 </w:t>
            </w:r>
          </w:p>
        </w:tc>
        <w:tc>
          <w:tcPr>
            <w:tcW w:w="2548" w:type="dxa"/>
            <w:tcBorders/>
            <w:vAlign w:val="center"/>
          </w:tcPr>
          <w:p>
            <w:pPr>
              <w:pStyle w:val="TableContents"/>
              <w:bidi w:val="0"/>
              <w:spacing w:before="0" w:after="283"/>
              <w:jc w:val="left"/>
              <w:rPr/>
            </w:pPr>
            <w:r>
              <w:rPr/>
              <w:t xml:space="preserve">800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Eta Carinae A (Tseen She) </w:t>
            </w:r>
          </w:p>
        </w:tc>
        <w:tc>
          <w:tcPr>
            <w:tcW w:w="2548" w:type="dxa"/>
            <w:tcBorders/>
            <w:vAlign w:val="center"/>
          </w:tcPr>
          <w:p>
            <w:pPr>
              <w:pStyle w:val="TableContents"/>
              <w:bidi w:val="0"/>
              <w:spacing w:before="0" w:after="283"/>
              <w:jc w:val="left"/>
              <w:rPr/>
            </w:pPr>
            <w:r>
              <w:rPr/>
              <w:t xml:space="preserve">800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Aiemmin sitä pidettiin massiivisimpana yksittäisenä tähtenä, mutta vuonna 2005 sen todettiin olevan kaksoistähtijärjestelmä. Suuren purkauksen aikana sen koko oli jopa 1 400 R. </w:t>
            </w:r>
          </w:p>
        </w:tc>
      </w:tr>
      <w:tr>
        <w:trPr/>
        <w:tc>
          <w:tcPr>
            <w:tcW w:w="1611" w:type="dxa"/>
            <w:tcBorders/>
            <w:vAlign w:val="center"/>
          </w:tcPr>
          <w:p>
            <w:pPr>
              <w:pStyle w:val="TableContents"/>
              <w:bidi w:val="0"/>
              <w:spacing w:before="0" w:after="283"/>
              <w:jc w:val="left"/>
              <w:rPr/>
            </w:pPr>
            <w:r>
              <w:rPr/>
              <w:t xml:space="preserve">V441 Persei </w:t>
            </w:r>
          </w:p>
        </w:tc>
        <w:tc>
          <w:tcPr>
            <w:tcW w:w="2548" w:type="dxa"/>
            <w:tcBorders/>
            <w:vAlign w:val="center"/>
          </w:tcPr>
          <w:p>
            <w:pPr>
              <w:pStyle w:val="TableContents"/>
              <w:bidi w:val="0"/>
              <w:spacing w:before="0" w:after="283"/>
              <w:jc w:val="left"/>
              <w:rPr/>
            </w:pPr>
            <w:r>
              <w:rPr/>
              <w:t xml:space="preserve">799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BU Persei </w:t>
            </w:r>
          </w:p>
        </w:tc>
        <w:tc>
          <w:tcPr>
            <w:tcW w:w="2548" w:type="dxa"/>
            <w:tcBorders/>
            <w:vAlign w:val="center"/>
          </w:tcPr>
          <w:p>
            <w:pPr>
              <w:pStyle w:val="TableContents"/>
              <w:bidi w:val="0"/>
              <w:spacing w:before="0" w:after="283"/>
              <w:jc w:val="left"/>
              <w:rPr/>
            </w:pPr>
            <w:r>
              <w:rPr/>
              <w:t xml:space="preserve">795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05298-6957 </w:t>
            </w:r>
          </w:p>
        </w:tc>
        <w:tc>
          <w:tcPr>
            <w:tcW w:w="2548" w:type="dxa"/>
            <w:tcBorders/>
            <w:vAlign w:val="center"/>
          </w:tcPr>
          <w:p>
            <w:pPr>
              <w:pStyle w:val="TableContents"/>
              <w:bidi w:val="0"/>
              <w:spacing w:before="0" w:after="283"/>
              <w:jc w:val="left"/>
              <w:rPr/>
            </w:pPr>
            <w:r>
              <w:rPr/>
              <w:t xml:space="preserve">790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BO Carinae </w:t>
            </w:r>
          </w:p>
        </w:tc>
        <w:tc>
          <w:tcPr>
            <w:tcW w:w="2548" w:type="dxa"/>
            <w:tcBorders/>
            <w:vAlign w:val="center"/>
          </w:tcPr>
          <w:p>
            <w:pPr>
              <w:pStyle w:val="TableContents"/>
              <w:bidi w:val="0"/>
              <w:spacing w:before="0" w:after="283"/>
              <w:jc w:val="left"/>
              <w:rPr/>
            </w:pPr>
            <w:r>
              <w:rPr/>
              <w:t xml:space="preserve">790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142907 </w:t>
            </w:r>
          </w:p>
        </w:tc>
        <w:tc>
          <w:tcPr>
            <w:tcW w:w="2548" w:type="dxa"/>
            <w:tcBorders/>
            <w:vAlign w:val="center"/>
          </w:tcPr>
          <w:p>
            <w:pPr>
              <w:pStyle w:val="TableContents"/>
              <w:bidi w:val="0"/>
              <w:spacing w:before="0" w:after="283"/>
              <w:jc w:val="left"/>
              <w:rPr/>
            </w:pPr>
            <w:r>
              <w:rPr/>
              <w:t xml:space="preserve">790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J004359. 94 + 411330.9 </w:t>
            </w:r>
          </w:p>
        </w:tc>
        <w:tc>
          <w:tcPr>
            <w:tcW w:w="2548" w:type="dxa"/>
            <w:tcBorders/>
            <w:vAlign w:val="center"/>
          </w:tcPr>
          <w:p>
            <w:pPr>
              <w:pStyle w:val="TableContents"/>
              <w:bidi w:val="0"/>
              <w:spacing w:before="0" w:after="283"/>
              <w:jc w:val="left"/>
              <w:rPr/>
            </w:pPr>
            <w:r>
              <w:rPr/>
              <w:t xml:space="preserve">785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Sijaitsee Andromedan galaksissa </w:t>
            </w:r>
          </w:p>
        </w:tc>
      </w:tr>
      <w:tr>
        <w:trPr/>
        <w:tc>
          <w:tcPr>
            <w:tcW w:w="1611" w:type="dxa"/>
            <w:tcBorders/>
            <w:vAlign w:val="center"/>
          </w:tcPr>
          <w:p>
            <w:pPr>
              <w:pStyle w:val="TableContents"/>
              <w:bidi w:val="0"/>
              <w:spacing w:before="0" w:after="283"/>
              <w:jc w:val="left"/>
              <w:rPr/>
            </w:pPr>
            <w:r>
              <w:rPr/>
              <w:t xml:space="preserve">SU Persei </w:t>
            </w:r>
          </w:p>
        </w:tc>
        <w:tc>
          <w:tcPr>
            <w:tcW w:w="2548" w:type="dxa"/>
            <w:tcBorders/>
            <w:vAlign w:val="center"/>
          </w:tcPr>
          <w:p>
            <w:pPr>
              <w:pStyle w:val="TableContents"/>
              <w:bidi w:val="0"/>
              <w:spacing w:before="0" w:after="283"/>
              <w:jc w:val="left"/>
              <w:rPr/>
            </w:pPr>
            <w:r>
              <w:rPr/>
              <w:t xml:space="preserve">780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Perseuksen kaksoisklusterissa </w:t>
            </w:r>
          </w:p>
        </w:tc>
      </w:tr>
      <w:tr>
        <w:trPr/>
        <w:tc>
          <w:tcPr>
            <w:tcW w:w="1611" w:type="dxa"/>
            <w:tcBorders/>
            <w:vAlign w:val="center"/>
          </w:tcPr>
          <w:p>
            <w:pPr>
              <w:pStyle w:val="TableContents"/>
              <w:bidi w:val="0"/>
              <w:spacing w:before="0" w:after="283"/>
              <w:jc w:val="left"/>
              <w:rPr/>
            </w:pPr>
            <w:r>
              <w:rPr/>
              <w:t xml:space="preserve">RS Persei </w:t>
            </w:r>
          </w:p>
        </w:tc>
        <w:tc>
          <w:tcPr>
            <w:tcW w:w="2548" w:type="dxa"/>
            <w:tcBorders/>
            <w:vAlign w:val="center"/>
          </w:tcPr>
          <w:p>
            <w:pPr>
              <w:pStyle w:val="TableContents"/>
              <w:bidi w:val="0"/>
              <w:spacing w:before="0" w:after="283"/>
              <w:jc w:val="left"/>
              <w:rPr/>
            </w:pPr>
            <w:r>
              <w:rPr/>
              <w:t xml:space="preserve">770 -- 1,000 </w:t>
            </w:r>
          </w:p>
        </w:tc>
        <w:tc>
          <w:tcPr>
            <w:tcW w:w="943" w:type="dxa"/>
            <w:tcBorders/>
            <w:vAlign w:val="center"/>
          </w:tcPr>
          <w:p>
            <w:pPr>
              <w:pStyle w:val="TableContents"/>
              <w:bidi w:val="0"/>
              <w:spacing w:before="0" w:after="283"/>
              <w:jc w:val="left"/>
              <w:rPr/>
            </w:pPr>
            <w:r>
              <w:rPr/>
              <w:t xml:space="preserve">AD &amp; L / T </w:t>
            </w:r>
          </w:p>
        </w:tc>
        <w:tc>
          <w:tcPr>
            <w:tcW w:w="5103" w:type="dxa"/>
            <w:tcBorders/>
            <w:vAlign w:val="center"/>
          </w:tcPr>
          <w:p>
            <w:pPr>
              <w:pStyle w:val="TableContents"/>
              <w:bidi w:val="0"/>
              <w:spacing w:before="0" w:after="283"/>
              <w:jc w:val="left"/>
              <w:rPr/>
            </w:pPr>
            <w:r>
              <w:rPr/>
              <w:t xml:space="preserve">Perseuksen kaksoisklusterissa. Mahdollinen virhemarginaali: ± 30 R. </w:t>
            </w:r>
          </w:p>
        </w:tc>
      </w:tr>
      <w:tr>
        <w:trPr/>
        <w:tc>
          <w:tcPr>
            <w:tcW w:w="1611" w:type="dxa"/>
            <w:tcBorders/>
            <w:vAlign w:val="center"/>
          </w:tcPr>
          <w:p>
            <w:pPr>
              <w:pStyle w:val="TableContents"/>
              <w:bidi w:val="0"/>
              <w:spacing w:before="0" w:after="283"/>
              <w:jc w:val="left"/>
              <w:rPr/>
            </w:pPr>
            <w:r>
              <w:rPr/>
              <w:t xml:space="preserve">AV Persei </w:t>
            </w:r>
          </w:p>
        </w:tc>
        <w:tc>
          <w:tcPr>
            <w:tcW w:w="2548" w:type="dxa"/>
            <w:tcBorders/>
            <w:vAlign w:val="center"/>
          </w:tcPr>
          <w:p>
            <w:pPr>
              <w:pStyle w:val="TableContents"/>
              <w:bidi w:val="0"/>
              <w:spacing w:before="0" w:after="283"/>
              <w:jc w:val="left"/>
              <w:rPr/>
            </w:pPr>
            <w:r>
              <w:rPr/>
              <w:t xml:space="preserve">770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Perseuksen kaksoisklusterissa </w:t>
            </w:r>
          </w:p>
        </w:tc>
      </w:tr>
      <w:tr>
        <w:trPr/>
        <w:tc>
          <w:tcPr>
            <w:tcW w:w="1611" w:type="dxa"/>
            <w:tcBorders/>
            <w:vAlign w:val="center"/>
          </w:tcPr>
          <w:p>
            <w:pPr>
              <w:pStyle w:val="TableContents"/>
              <w:bidi w:val="0"/>
              <w:spacing w:before="0" w:after="283"/>
              <w:jc w:val="left"/>
              <w:rPr/>
            </w:pPr>
            <w:r>
              <w:rPr/>
              <w:t xml:space="preserve">V355 Cephei </w:t>
            </w:r>
          </w:p>
        </w:tc>
        <w:tc>
          <w:tcPr>
            <w:tcW w:w="2548" w:type="dxa"/>
            <w:tcBorders/>
            <w:vAlign w:val="center"/>
          </w:tcPr>
          <w:p>
            <w:pPr>
              <w:pStyle w:val="TableContents"/>
              <w:bidi w:val="0"/>
              <w:spacing w:before="0" w:after="283"/>
              <w:jc w:val="left"/>
              <w:rPr/>
            </w:pPr>
            <w:r>
              <w:rPr/>
              <w:t xml:space="preserve">770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Mauron et al. 2011 laskevat 37 000 L, mikä merkitsee noin 300 R:n kokoa. </w:t>
            </w:r>
          </w:p>
        </w:tc>
      </w:tr>
      <w:tr>
        <w:trPr/>
        <w:tc>
          <w:tcPr>
            <w:tcW w:w="1611" w:type="dxa"/>
            <w:tcBorders/>
            <w:vAlign w:val="center"/>
          </w:tcPr>
          <w:p>
            <w:pPr>
              <w:pStyle w:val="TableContents"/>
              <w:bidi w:val="0"/>
              <w:spacing w:before="0" w:after="283"/>
              <w:jc w:val="left"/>
              <w:rPr/>
            </w:pPr>
            <w:r>
              <w:rPr/>
              <w:t xml:space="preserve">J004124. 80 + 411634.7 </w:t>
            </w:r>
          </w:p>
        </w:tc>
        <w:tc>
          <w:tcPr>
            <w:tcW w:w="2548" w:type="dxa"/>
            <w:tcBorders/>
            <w:vAlign w:val="center"/>
          </w:tcPr>
          <w:p>
            <w:pPr>
              <w:pStyle w:val="TableContents"/>
              <w:bidi w:val="0"/>
              <w:spacing w:before="0" w:after="283"/>
              <w:jc w:val="left"/>
              <w:rPr/>
            </w:pPr>
            <w:r>
              <w:rPr/>
              <w:t xml:space="preserve">760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Sijaitsee Andromedan galaksissa </w:t>
            </w:r>
          </w:p>
        </w:tc>
      </w:tr>
      <w:tr>
        <w:trPr/>
        <w:tc>
          <w:tcPr>
            <w:tcW w:w="1611" w:type="dxa"/>
            <w:tcBorders/>
            <w:vAlign w:val="center"/>
          </w:tcPr>
          <w:p>
            <w:pPr>
              <w:pStyle w:val="TableContents"/>
              <w:bidi w:val="0"/>
              <w:spacing w:before="0" w:after="283"/>
              <w:jc w:val="left"/>
              <w:rPr/>
            </w:pPr>
            <w:r>
              <w:rPr/>
              <w:t xml:space="preserve">V915 Scorpii </w:t>
            </w:r>
          </w:p>
        </w:tc>
        <w:tc>
          <w:tcPr>
            <w:tcW w:w="2548" w:type="dxa"/>
            <w:tcBorders/>
            <w:vAlign w:val="center"/>
          </w:tcPr>
          <w:p>
            <w:pPr>
              <w:pStyle w:val="TableContents"/>
              <w:bidi w:val="0"/>
              <w:spacing w:before="0" w:after="283"/>
              <w:jc w:val="left"/>
              <w:rPr/>
            </w:pPr>
            <w:r>
              <w:rPr/>
              <w:t xml:space="preserve">760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 Cephei </w:t>
            </w:r>
          </w:p>
        </w:tc>
        <w:tc>
          <w:tcPr>
            <w:tcW w:w="2548" w:type="dxa"/>
            <w:tcBorders/>
            <w:vAlign w:val="center"/>
          </w:tcPr>
          <w:p>
            <w:pPr>
              <w:pStyle w:val="TableContents"/>
              <w:bidi w:val="0"/>
              <w:spacing w:before="0" w:after="283"/>
              <w:jc w:val="left"/>
              <w:rPr/>
            </w:pPr>
            <w:r>
              <w:rPr/>
              <w:t xml:space="preserve">760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YZ Persei </w:t>
            </w:r>
          </w:p>
        </w:tc>
        <w:tc>
          <w:tcPr>
            <w:tcW w:w="2548" w:type="dxa"/>
            <w:tcBorders/>
            <w:vAlign w:val="center"/>
          </w:tcPr>
          <w:p>
            <w:pPr>
              <w:pStyle w:val="TableContents"/>
              <w:bidi w:val="0"/>
              <w:spacing w:before="0" w:after="283"/>
              <w:jc w:val="left"/>
              <w:rPr/>
            </w:pPr>
            <w:r>
              <w:rPr/>
              <w:t xml:space="preserve">758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J004447. 08 + 412801.7 </w:t>
            </w:r>
          </w:p>
        </w:tc>
        <w:tc>
          <w:tcPr>
            <w:tcW w:w="2548" w:type="dxa"/>
            <w:tcBorders/>
            <w:vAlign w:val="center"/>
          </w:tcPr>
          <w:p>
            <w:pPr>
              <w:pStyle w:val="TableContents"/>
              <w:bidi w:val="0"/>
              <w:spacing w:before="0" w:after="283"/>
              <w:jc w:val="left"/>
              <w:rPr/>
            </w:pPr>
            <w:r>
              <w:rPr/>
              <w:t xml:space="preserve">755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Sijaitsee Andromedan galaksissa </w:t>
            </w:r>
          </w:p>
        </w:tc>
      </w:tr>
      <w:tr>
        <w:trPr/>
        <w:tc>
          <w:tcPr>
            <w:tcW w:w="1611" w:type="dxa"/>
            <w:tcBorders/>
            <w:vAlign w:val="center"/>
          </w:tcPr>
          <w:p>
            <w:pPr>
              <w:pStyle w:val="TableContents"/>
              <w:bidi w:val="0"/>
              <w:spacing w:before="0" w:after="283"/>
              <w:jc w:val="left"/>
              <w:rPr/>
            </w:pPr>
            <w:r>
              <w:rPr/>
              <w:t xml:space="preserve">GP Cassiopeiae </w:t>
            </w:r>
          </w:p>
        </w:tc>
        <w:tc>
          <w:tcPr>
            <w:tcW w:w="2548" w:type="dxa"/>
            <w:tcBorders/>
            <w:vAlign w:val="center"/>
          </w:tcPr>
          <w:p>
            <w:pPr>
              <w:pStyle w:val="TableContents"/>
              <w:bidi w:val="0"/>
              <w:spacing w:before="0" w:after="283"/>
              <w:jc w:val="left"/>
              <w:rPr/>
            </w:pPr>
            <w:r>
              <w:rPr/>
              <w:t xml:space="preserve">751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Asteroidivyöhykkeen ulkorajat </w:t>
            </w:r>
          </w:p>
        </w:tc>
        <w:tc>
          <w:tcPr>
            <w:tcW w:w="2548" w:type="dxa"/>
            <w:tcBorders/>
            <w:vAlign w:val="center"/>
          </w:tcPr>
          <w:p>
            <w:pPr>
              <w:pStyle w:val="TableContents"/>
              <w:bidi w:val="0"/>
              <w:spacing w:before="0" w:after="283"/>
              <w:jc w:val="left"/>
              <w:rPr/>
            </w:pPr>
            <w:r>
              <w:rPr/>
              <w:t xml:space="preserve">750 -- 900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Ilmoitettu viitteeksi </w:t>
            </w:r>
          </w:p>
        </w:tc>
      </w:tr>
      <w:tr>
        <w:trPr/>
        <w:tc>
          <w:tcPr>
            <w:tcW w:w="1611" w:type="dxa"/>
            <w:tcBorders/>
            <w:vAlign w:val="center"/>
          </w:tcPr>
          <w:p>
            <w:pPr>
              <w:pStyle w:val="TableContents"/>
              <w:bidi w:val="0"/>
              <w:spacing w:before="0" w:after="283"/>
              <w:jc w:val="left"/>
              <w:rPr/>
            </w:pPr>
            <w:r>
              <w:rPr/>
              <w:t xml:space="preserve">SMC 11939 </w:t>
            </w:r>
          </w:p>
        </w:tc>
        <w:tc>
          <w:tcPr>
            <w:tcW w:w="2548" w:type="dxa"/>
            <w:tcBorders/>
            <w:vAlign w:val="center"/>
          </w:tcPr>
          <w:p>
            <w:pPr>
              <w:pStyle w:val="TableContents"/>
              <w:bidi w:val="0"/>
              <w:spacing w:before="0" w:after="283"/>
              <w:jc w:val="left"/>
              <w:rPr/>
            </w:pPr>
            <w:r>
              <w:rPr/>
              <w:t xml:space="preserve">750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HD 303250 </w:t>
            </w:r>
          </w:p>
        </w:tc>
        <w:tc>
          <w:tcPr>
            <w:tcW w:w="2548" w:type="dxa"/>
            <w:tcBorders/>
            <w:vAlign w:val="center"/>
          </w:tcPr>
          <w:p>
            <w:pPr>
              <w:pStyle w:val="TableContents"/>
              <w:bidi w:val="0"/>
              <w:spacing w:before="0" w:after="283"/>
              <w:jc w:val="left"/>
              <w:rPr/>
            </w:pPr>
            <w:r>
              <w:rPr/>
              <w:t xml:space="preserve">750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V382 Carinae </w:t>
            </w:r>
          </w:p>
        </w:tc>
        <w:tc>
          <w:tcPr>
            <w:tcW w:w="2548" w:type="dxa"/>
            <w:tcBorders/>
            <w:vAlign w:val="center"/>
          </w:tcPr>
          <w:p>
            <w:pPr>
              <w:pStyle w:val="TableContents"/>
              <w:bidi w:val="0"/>
              <w:spacing w:before="0" w:after="283"/>
              <w:jc w:val="left"/>
              <w:rPr/>
            </w:pPr>
            <w:r>
              <w:rPr/>
              <w:t xml:space="preserve">747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Yötaivaan kirkkain keltainen hyperjättiläinen, yksi harvinaisimmista tähtityypeistä. Muut arviot vaihtelevat 600 R:stä 1 100 R:iin. </w:t>
            </w:r>
          </w:p>
        </w:tc>
      </w:tr>
      <w:tr>
        <w:trPr/>
        <w:tc>
          <w:tcPr>
            <w:tcW w:w="1611" w:type="dxa"/>
            <w:tcBorders/>
            <w:vAlign w:val="center"/>
          </w:tcPr>
          <w:p>
            <w:pPr>
              <w:pStyle w:val="TableContents"/>
              <w:bidi w:val="0"/>
              <w:spacing w:before="0" w:after="283"/>
              <w:jc w:val="left"/>
              <w:rPr/>
            </w:pPr>
            <w:r>
              <w:rPr/>
              <w:t xml:space="preserve">RU Virginis </w:t>
            </w:r>
          </w:p>
        </w:tc>
        <w:tc>
          <w:tcPr>
            <w:tcW w:w="2548" w:type="dxa"/>
            <w:tcBorders/>
            <w:vAlign w:val="center"/>
          </w:tcPr>
          <w:p>
            <w:pPr>
              <w:pStyle w:val="TableContents"/>
              <w:bidi w:val="0"/>
              <w:spacing w:before="0" w:after="283"/>
              <w:jc w:val="left"/>
              <w:rPr/>
            </w:pPr>
            <w:r>
              <w:rPr/>
              <w:t xml:space="preserve">740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137818 </w:t>
            </w:r>
          </w:p>
        </w:tc>
        <w:tc>
          <w:tcPr>
            <w:tcW w:w="2548" w:type="dxa"/>
            <w:tcBorders/>
            <w:vAlign w:val="center"/>
          </w:tcPr>
          <w:p>
            <w:pPr>
              <w:pStyle w:val="TableContents"/>
              <w:bidi w:val="0"/>
              <w:spacing w:before="0" w:after="283"/>
              <w:jc w:val="left"/>
              <w:rPr/>
            </w:pPr>
            <w:r>
              <w:rPr/>
              <w:t xml:space="preserve">740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48122 </w:t>
            </w:r>
          </w:p>
        </w:tc>
        <w:tc>
          <w:tcPr>
            <w:tcW w:w="2548" w:type="dxa"/>
            <w:tcBorders/>
            <w:vAlign w:val="center"/>
          </w:tcPr>
          <w:p>
            <w:pPr>
              <w:pStyle w:val="TableContents"/>
              <w:bidi w:val="0"/>
              <w:spacing w:before="0" w:after="283"/>
              <w:jc w:val="left"/>
              <w:rPr/>
            </w:pPr>
            <w:r>
              <w:rPr/>
              <w:t xml:space="preserve">740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04545-7000 </w:t>
            </w:r>
          </w:p>
        </w:tc>
        <w:tc>
          <w:tcPr>
            <w:tcW w:w="2548" w:type="dxa"/>
            <w:tcBorders/>
            <w:vAlign w:val="center"/>
          </w:tcPr>
          <w:p>
            <w:pPr>
              <w:pStyle w:val="TableContents"/>
              <w:bidi w:val="0"/>
              <w:spacing w:before="0" w:after="283"/>
              <w:jc w:val="left"/>
              <w:rPr/>
            </w:pPr>
            <w:r>
              <w:rPr/>
              <w:t xml:space="preserve">730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IRAS 05003-6712 </w:t>
            </w:r>
          </w:p>
        </w:tc>
        <w:tc>
          <w:tcPr>
            <w:tcW w:w="2548" w:type="dxa"/>
            <w:tcBorders/>
            <w:vAlign w:val="center"/>
          </w:tcPr>
          <w:p>
            <w:pPr>
              <w:pStyle w:val="TableContents"/>
              <w:bidi w:val="0"/>
              <w:spacing w:before="0" w:after="283"/>
              <w:jc w:val="left"/>
              <w:rPr/>
            </w:pPr>
            <w:r>
              <w:rPr/>
              <w:t xml:space="preserve">730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SMC 56732 </w:t>
            </w:r>
          </w:p>
        </w:tc>
        <w:tc>
          <w:tcPr>
            <w:tcW w:w="2548" w:type="dxa"/>
            <w:tcBorders/>
            <w:vAlign w:val="center"/>
          </w:tcPr>
          <w:p>
            <w:pPr>
              <w:pStyle w:val="TableContents"/>
              <w:bidi w:val="0"/>
              <w:spacing w:before="0" w:after="283"/>
              <w:jc w:val="left"/>
              <w:rPr/>
            </w:pPr>
            <w:r>
              <w:rPr/>
              <w:t xml:space="preserve">730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KK Persei </w:t>
            </w:r>
          </w:p>
        </w:tc>
        <w:tc>
          <w:tcPr>
            <w:tcW w:w="2548" w:type="dxa"/>
            <w:tcBorders/>
            <w:vAlign w:val="center"/>
          </w:tcPr>
          <w:p>
            <w:pPr>
              <w:pStyle w:val="TableContents"/>
              <w:bidi w:val="0"/>
              <w:spacing w:before="0" w:after="283"/>
              <w:jc w:val="left"/>
              <w:rPr/>
            </w:pPr>
            <w:r>
              <w:rPr/>
              <w:t xml:space="preserve">724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V648 Cassiopeiae </w:t>
            </w:r>
          </w:p>
        </w:tc>
        <w:tc>
          <w:tcPr>
            <w:tcW w:w="2548" w:type="dxa"/>
            <w:tcBorders/>
            <w:vAlign w:val="center"/>
          </w:tcPr>
          <w:p>
            <w:pPr>
              <w:pStyle w:val="TableContents"/>
              <w:bidi w:val="0"/>
              <w:spacing w:before="0" w:after="283"/>
              <w:jc w:val="left"/>
              <w:rPr/>
            </w:pPr>
            <w:r>
              <w:rPr/>
              <w:t xml:space="preserve">710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XX Persei </w:t>
            </w:r>
          </w:p>
        </w:tc>
        <w:tc>
          <w:tcPr>
            <w:tcW w:w="2548" w:type="dxa"/>
            <w:tcBorders/>
            <w:vAlign w:val="center"/>
          </w:tcPr>
          <w:p>
            <w:pPr>
              <w:pStyle w:val="TableContents"/>
              <w:bidi w:val="0"/>
              <w:spacing w:before="0" w:after="283"/>
              <w:jc w:val="left"/>
              <w:rPr/>
            </w:pPr>
            <w:r>
              <w:rPr/>
              <w:t xml:space="preserve">710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Sijaitsee Perseuksen kaksoisjoukossa ja lähellä Andromedan rajaa. </w:t>
            </w:r>
          </w:p>
        </w:tc>
      </w:tr>
      <w:tr>
        <w:trPr/>
        <w:tc>
          <w:tcPr>
            <w:tcW w:w="1611" w:type="dxa"/>
            <w:tcBorders/>
            <w:vAlign w:val="center"/>
          </w:tcPr>
          <w:p>
            <w:pPr>
              <w:pStyle w:val="TableContents"/>
              <w:bidi w:val="0"/>
              <w:spacing w:before="0" w:after="283"/>
              <w:jc w:val="left"/>
              <w:rPr/>
            </w:pPr>
            <w:r>
              <w:rPr/>
              <w:t xml:space="preserve">TV Geminorum </w:t>
            </w:r>
          </w:p>
        </w:tc>
        <w:tc>
          <w:tcPr>
            <w:tcW w:w="2548" w:type="dxa"/>
            <w:tcBorders/>
            <w:vAlign w:val="center"/>
          </w:tcPr>
          <w:p>
            <w:pPr>
              <w:pStyle w:val="TableContents"/>
              <w:bidi w:val="0"/>
              <w:spacing w:before="0" w:after="283"/>
              <w:jc w:val="left"/>
              <w:rPr/>
            </w:pPr>
            <w:r>
              <w:rPr/>
              <w:t xml:space="preserve">620 -- 710 (-- 770)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HD 179821 </w:t>
            </w:r>
          </w:p>
        </w:tc>
        <w:tc>
          <w:tcPr>
            <w:tcW w:w="2548" w:type="dxa"/>
            <w:tcBorders/>
            <w:vAlign w:val="center"/>
          </w:tcPr>
          <w:p>
            <w:pPr>
              <w:pStyle w:val="TableContents"/>
              <w:bidi w:val="0"/>
              <w:spacing w:before="0" w:after="283"/>
              <w:jc w:val="left"/>
              <w:rPr/>
            </w:pPr>
            <w:r>
              <w:rPr/>
              <w:t xml:space="preserve">704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Keltainen hyperjättiläinen, vaikka useimmat kirjoittajat pitävät sitä superjättiläisenä, protoplanetaarisena tähtisumuna tai post-AGB-tähtenä, jonka valovoima on vain 16 000 L. </w:t>
            </w:r>
          </w:p>
        </w:tc>
      </w:tr>
      <w:tr>
        <w:trPr/>
        <w:tc>
          <w:tcPr>
            <w:tcW w:w="1611" w:type="dxa"/>
            <w:tcBorders/>
            <w:vAlign w:val="center"/>
          </w:tcPr>
          <w:p>
            <w:pPr>
              <w:pStyle w:val="TableContents"/>
              <w:bidi w:val="0"/>
              <w:spacing w:before="0" w:after="283"/>
              <w:jc w:val="left"/>
              <w:rPr/>
            </w:pPr>
            <w:r>
              <w:rPr/>
              <w:t xml:space="preserve">J004255. 95 + 404857.5 </w:t>
            </w:r>
          </w:p>
        </w:tc>
        <w:tc>
          <w:tcPr>
            <w:tcW w:w="2548" w:type="dxa"/>
            <w:tcBorders/>
            <w:vAlign w:val="center"/>
          </w:tcPr>
          <w:p>
            <w:pPr>
              <w:pStyle w:val="TableContents"/>
              <w:bidi w:val="0"/>
              <w:spacing w:before="0" w:after="283"/>
              <w:jc w:val="left"/>
              <w:rPr/>
            </w:pPr>
            <w:r>
              <w:rPr/>
              <w:t xml:space="preserve">700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Sijaitsee Andromedan galaksissa </w:t>
            </w:r>
          </w:p>
        </w:tc>
      </w:tr>
      <w:tr>
        <w:trPr/>
        <w:tc>
          <w:tcPr>
            <w:tcW w:w="1611" w:type="dxa"/>
            <w:tcBorders/>
            <w:vAlign w:val="center"/>
          </w:tcPr>
          <w:p>
            <w:pPr>
              <w:pStyle w:val="TableContents"/>
              <w:bidi w:val="0"/>
              <w:spacing w:before="0" w:after="283"/>
              <w:jc w:val="left"/>
              <w:rPr/>
            </w:pPr>
            <w:r>
              <w:rPr/>
              <w:t xml:space="preserve">J003950. 98 + 405422.5 </w:t>
            </w:r>
          </w:p>
        </w:tc>
        <w:tc>
          <w:tcPr>
            <w:tcW w:w="2548" w:type="dxa"/>
            <w:tcBorders/>
            <w:vAlign w:val="center"/>
          </w:tcPr>
          <w:p>
            <w:pPr>
              <w:pStyle w:val="TableContents"/>
              <w:bidi w:val="0"/>
              <w:spacing w:before="0" w:after="283"/>
              <w:jc w:val="left"/>
              <w:rPr/>
            </w:pPr>
            <w:r>
              <w:rPr/>
              <w:t xml:space="preserve">700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Sijaitsee Andromedan galaksissa </w:t>
            </w:r>
          </w:p>
        </w:tc>
      </w:tr>
      <w:tr>
        <w:trPr/>
        <w:tc>
          <w:tcPr>
            <w:tcW w:w="1611" w:type="dxa"/>
            <w:tcBorders/>
            <w:vAlign w:val="center"/>
          </w:tcPr>
          <w:p>
            <w:pPr>
              <w:pStyle w:val="TableContents"/>
              <w:bidi w:val="0"/>
              <w:spacing w:before="0" w:after="283"/>
              <w:jc w:val="left"/>
              <w:rPr/>
            </w:pPr>
            <w:r>
              <w:rPr/>
              <w:t xml:space="preserve">LMC 169754 </w:t>
            </w:r>
          </w:p>
        </w:tc>
        <w:tc>
          <w:tcPr>
            <w:tcW w:w="2548" w:type="dxa"/>
            <w:tcBorders/>
            <w:vAlign w:val="center"/>
          </w:tcPr>
          <w:p>
            <w:pPr>
              <w:pStyle w:val="TableContents"/>
              <w:bidi w:val="0"/>
              <w:spacing w:before="0" w:after="283"/>
              <w:jc w:val="left"/>
              <w:rPr/>
            </w:pPr>
            <w:r>
              <w:rPr/>
              <w:t xml:space="preserve">700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LMC 65558 </w:t>
            </w:r>
          </w:p>
        </w:tc>
        <w:tc>
          <w:tcPr>
            <w:tcW w:w="2548" w:type="dxa"/>
            <w:tcBorders/>
            <w:vAlign w:val="center"/>
          </w:tcPr>
          <w:p>
            <w:pPr>
              <w:pStyle w:val="TableContents"/>
              <w:bidi w:val="0"/>
              <w:spacing w:before="0" w:after="283"/>
              <w:jc w:val="left"/>
              <w:rPr/>
            </w:pPr>
            <w:r>
              <w:rPr/>
              <w:t xml:space="preserve">700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V528 Carinae </w:t>
            </w:r>
          </w:p>
        </w:tc>
        <w:tc>
          <w:tcPr>
            <w:tcW w:w="2548" w:type="dxa"/>
            <w:tcBorders/>
            <w:vAlign w:val="center"/>
          </w:tcPr>
          <w:p>
            <w:pPr>
              <w:pStyle w:val="TableContents"/>
              <w:bidi w:val="0"/>
              <w:spacing w:before="0" w:after="283"/>
              <w:jc w:val="left"/>
              <w:rPr/>
            </w:pPr>
            <w:r>
              <w:rPr/>
              <w:t xml:space="preserve">700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RSGC1-F14 </w:t>
            </w:r>
          </w:p>
        </w:tc>
        <w:tc>
          <w:tcPr>
            <w:tcW w:w="2548" w:type="dxa"/>
            <w:tcBorders/>
            <w:vAlign w:val="center"/>
          </w:tcPr>
          <w:p>
            <w:pPr>
              <w:pStyle w:val="TableContents"/>
              <w:bidi w:val="0"/>
              <w:spacing w:before="0" w:after="283"/>
              <w:jc w:val="left"/>
              <w:rPr/>
            </w:pPr>
            <w:r>
              <w:rPr/>
              <w:t xml:space="preserve">700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t xml:space="preserve">Seuraavat tunnetut tähdet on lueteltu vertailun vuoksi. </w:t>
            </w:r>
          </w:p>
        </w:tc>
      </w:tr>
      <w:tr>
        <w:trPr/>
        <w:tc>
          <w:tcPr>
            <w:tcW w:w="1611" w:type="dxa"/>
            <w:tcBorders/>
            <w:vAlign w:val="center"/>
          </w:tcPr>
          <w:p>
            <w:pPr>
              <w:pStyle w:val="TableContents"/>
              <w:bidi w:val="0"/>
              <w:spacing w:before="0" w:after="283"/>
              <w:jc w:val="left"/>
              <w:rPr/>
            </w:pPr>
            <w:r>
              <w:rPr/>
              <w:t xml:space="preserve">V354 Cephei </w:t>
            </w:r>
          </w:p>
        </w:tc>
        <w:tc>
          <w:tcPr>
            <w:tcW w:w="2548" w:type="dxa"/>
            <w:tcBorders/>
            <w:vAlign w:val="center"/>
          </w:tcPr>
          <w:p>
            <w:pPr>
              <w:pStyle w:val="TableContents"/>
              <w:bidi w:val="0"/>
              <w:spacing w:before="0" w:after="283"/>
              <w:jc w:val="left"/>
              <w:rPr/>
            </w:pPr>
            <w:r>
              <w:rPr/>
              <w:t xml:space="preserve">690-1,520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Antares A (Alpha Scorpii A) </w:t>
            </w:r>
          </w:p>
        </w:tc>
        <w:tc>
          <w:tcPr>
            <w:tcW w:w="2548" w:type="dxa"/>
            <w:tcBorders/>
            <w:vAlign w:val="center"/>
          </w:tcPr>
          <w:p>
            <w:pPr>
              <w:pStyle w:val="TableContents"/>
              <w:bidi w:val="0"/>
              <w:spacing w:before="0" w:after="283"/>
              <w:jc w:val="left"/>
              <w:rPr/>
            </w:pPr>
            <w:r>
              <w:rPr/>
              <w:t xml:space="preserve">680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pPr>
            <w:r>
              <w:rPr/>
              <w:t xml:space="preserve">Tämän tähden koko näyttää vaihtelevan 165 R:n välillä. Aikaisempien arvioiden mukaan sen säde on ollut yli 800 R, mutta joihinkin arvioihin on todennäköisesti vaikuttanut ilmakehän epäsymmetria ja havaittujen infrapuna-aallonpituuksien kapea alue. </w:t>
            </w:r>
          </w:p>
        </w:tc>
      </w:tr>
      <w:tr>
        <w:trPr/>
        <w:tc>
          <w:tcPr>
            <w:tcW w:w="1611" w:type="dxa"/>
            <w:tcBorders/>
            <w:vAlign w:val="center"/>
          </w:tcPr>
          <w:p>
            <w:pPr>
              <w:pStyle w:val="TableContents"/>
              <w:bidi w:val="0"/>
              <w:spacing w:before="0" w:after="283"/>
              <w:jc w:val="left"/>
              <w:rPr/>
            </w:pPr>
            <w:r>
              <w:rPr/>
              <w:t xml:space="preserve">HR 5171 Ab </w:t>
            </w:r>
          </w:p>
        </w:tc>
        <w:tc>
          <w:tcPr>
            <w:tcW w:w="2548" w:type="dxa"/>
            <w:tcBorders/>
            <w:vAlign w:val="center"/>
          </w:tcPr>
          <w:p>
            <w:pPr>
              <w:pStyle w:val="TableContents"/>
              <w:bidi w:val="0"/>
              <w:spacing w:before="0" w:after="283"/>
              <w:jc w:val="left"/>
              <w:rPr/>
            </w:pPr>
            <w:r>
              <w:rPr/>
              <w:t xml:space="preserve">7002650000000000000 ♠ 650 ± 150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pPr>
            <w:r>
              <w:rPr/>
              <w:t xml:space="preserve">HR 5171:n kumppani A. </w:t>
            </w:r>
          </w:p>
        </w:tc>
      </w:tr>
      <w:tr>
        <w:trPr/>
        <w:tc>
          <w:tcPr>
            <w:tcW w:w="1611" w:type="dxa"/>
            <w:tcBorders/>
            <w:vAlign w:val="center"/>
          </w:tcPr>
          <w:p>
            <w:pPr>
              <w:pStyle w:val="TableContents"/>
              <w:bidi w:val="0"/>
              <w:spacing w:before="0" w:after="283"/>
              <w:jc w:val="left"/>
              <w:rPr/>
            </w:pPr>
            <w:r>
              <w:rPr/>
              <w:t xml:space="preserve">CE Tauri </w:t>
            </w:r>
          </w:p>
        </w:tc>
        <w:tc>
          <w:tcPr>
            <w:tcW w:w="2548" w:type="dxa"/>
            <w:tcBorders/>
            <w:vAlign w:val="center"/>
          </w:tcPr>
          <w:p>
            <w:pPr>
              <w:pStyle w:val="TableContents"/>
              <w:bidi w:val="0"/>
              <w:spacing w:before="0" w:after="283"/>
              <w:jc w:val="left"/>
              <w:rPr/>
            </w:pPr>
            <w:r>
              <w:rPr/>
              <w:t xml:space="preserve">587 -- 593 (-- 608)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pPr>
            <w:r>
              <w:rPr/>
              <w:t xml:space="preserve">Yötaivaan toiseksi punaisin tähti. Kuu voi peittää sen, mikä mahdollistaa sen näennäisen halkaisijan tarkan määrittämisen. </w:t>
            </w:r>
          </w:p>
        </w:tc>
      </w:tr>
      <w:tr>
        <w:trPr/>
        <w:tc>
          <w:tcPr>
            <w:tcW w:w="1611" w:type="dxa"/>
            <w:tcBorders/>
            <w:vAlign w:val="center"/>
          </w:tcPr>
          <w:p>
            <w:pPr>
              <w:pStyle w:val="TableContents"/>
              <w:bidi w:val="0"/>
              <w:spacing w:before="0" w:after="283"/>
              <w:jc w:val="left"/>
              <w:rPr/>
            </w:pPr>
            <w:r>
              <w:rPr/>
              <w:t xml:space="preserve">CW Leonis </w:t>
            </w:r>
          </w:p>
        </w:tc>
        <w:tc>
          <w:tcPr>
            <w:tcW w:w="2548" w:type="dxa"/>
            <w:tcBorders/>
            <w:vAlign w:val="center"/>
          </w:tcPr>
          <w:p>
            <w:pPr>
              <w:pStyle w:val="TableContents"/>
              <w:bidi w:val="0"/>
              <w:spacing w:before="0" w:after="283"/>
              <w:jc w:val="left"/>
              <w:rPr/>
            </w:pPr>
            <w:r>
              <w:rPr/>
              <w:t xml:space="preserve">500 -- 700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CW Leonis on yksi niistä vääristä identiteeteistä, joita on väitetty planeetaksi ``Nibiru'' tai ``Planeetta X'', sen kirkkauden vuoksi, kun se lähestyy 1. suuruusluokkaa. Muut arviot vaihtelevat 390 R:n ja 826 R:n välillä. </w:t>
            </w:r>
          </w:p>
        </w:tc>
      </w:tr>
      <w:tr>
        <w:trPr/>
        <w:tc>
          <w:tcPr>
            <w:tcW w:w="1611" w:type="dxa"/>
            <w:tcBorders/>
            <w:vAlign w:val="center"/>
          </w:tcPr>
          <w:p>
            <w:pPr>
              <w:pStyle w:val="TableContents"/>
              <w:bidi w:val="0"/>
              <w:spacing w:before="0" w:after="283"/>
              <w:jc w:val="left"/>
              <w:rPr/>
            </w:pPr>
            <w:r>
              <w:rPr/>
              <w:t xml:space="preserve">Rho Cassiopeiae </w:t>
            </w:r>
          </w:p>
        </w:tc>
        <w:tc>
          <w:tcPr>
            <w:tcW w:w="2548" w:type="dxa"/>
            <w:tcBorders/>
            <w:vAlign w:val="center"/>
          </w:tcPr>
          <w:p>
            <w:pPr>
              <w:pStyle w:val="TableContents"/>
              <w:bidi w:val="0"/>
              <w:spacing w:before="0" w:after="283"/>
              <w:jc w:val="left"/>
              <w:rPr/>
            </w:pPr>
            <w:r>
              <w:rPr/>
              <w:t xml:space="preserve">400 -- 500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Keltainen hyperjättiläinen, yksi harvinaisimmista tähtityypeistä. </w:t>
            </w:r>
          </w:p>
        </w:tc>
      </w:tr>
      <w:tr>
        <w:trPr/>
        <w:tc>
          <w:tcPr>
            <w:tcW w:w="1611" w:type="dxa"/>
            <w:tcBorders/>
            <w:vAlign w:val="center"/>
          </w:tcPr>
          <w:p>
            <w:pPr>
              <w:pStyle w:val="TableContents"/>
              <w:bidi w:val="0"/>
              <w:spacing w:before="0" w:after="283"/>
              <w:jc w:val="left"/>
              <w:rPr/>
            </w:pPr>
            <w:r>
              <w:rPr/>
              <w:t xml:space="preserve">R Leporis (Hind's ``Crimson Star'') </w:t>
            </w:r>
          </w:p>
        </w:tc>
        <w:tc>
          <w:tcPr>
            <w:tcW w:w="2548" w:type="dxa"/>
            <w:tcBorders/>
            <w:vAlign w:val="center"/>
          </w:tcPr>
          <w:p>
            <w:pPr>
              <w:pStyle w:val="TableContents"/>
              <w:bidi w:val="0"/>
              <w:spacing w:before="0" w:after="283"/>
              <w:jc w:val="left"/>
              <w:rPr/>
            </w:pPr>
            <w:r>
              <w:rPr/>
              <w:t xml:space="preserve">400 -- 535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Mahdollinen virhemarginaali: ± 90 R. </w:t>
            </w:r>
          </w:p>
        </w:tc>
      </w:tr>
      <w:tr>
        <w:trPr/>
        <w:tc>
          <w:tcPr>
            <w:tcW w:w="1611" w:type="dxa"/>
            <w:tcBorders/>
            <w:vAlign w:val="center"/>
          </w:tcPr>
          <w:p>
            <w:pPr>
              <w:pStyle w:val="TableContents"/>
              <w:bidi w:val="0"/>
              <w:spacing w:before="0" w:after="283"/>
              <w:jc w:val="left"/>
              <w:rPr/>
            </w:pPr>
            <w:r>
              <w:rPr/>
              <w:t xml:space="preserve">V509 Cassiopeiae </w:t>
            </w:r>
          </w:p>
        </w:tc>
        <w:tc>
          <w:tcPr>
            <w:tcW w:w="2548" w:type="dxa"/>
            <w:tcBorders/>
            <w:vAlign w:val="center"/>
          </w:tcPr>
          <w:p>
            <w:pPr>
              <w:pStyle w:val="TableContents"/>
              <w:bidi w:val="0"/>
              <w:spacing w:before="0" w:after="283"/>
              <w:jc w:val="left"/>
              <w:rPr/>
            </w:pPr>
            <w:r>
              <w:rPr/>
              <w:t xml:space="preserve">400 -- 900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Keltainen hyperjättiläinen, yksi harvinaisimmista tähtityypeistä. </w:t>
            </w:r>
          </w:p>
        </w:tc>
      </w:tr>
      <w:tr>
        <w:trPr/>
        <w:tc>
          <w:tcPr>
            <w:tcW w:w="1611" w:type="dxa"/>
            <w:tcBorders/>
            <w:vAlign w:val="center"/>
          </w:tcPr>
          <w:p>
            <w:pPr>
              <w:pStyle w:val="TableContents"/>
              <w:bidi w:val="0"/>
              <w:spacing w:before="0" w:after="283"/>
              <w:jc w:val="left"/>
              <w:rPr/>
            </w:pPr>
            <w:r>
              <w:rPr/>
              <w:t xml:space="preserve">Asteroidivyöhykkeen sisärajat </w:t>
            </w:r>
          </w:p>
        </w:tc>
        <w:tc>
          <w:tcPr>
            <w:tcW w:w="2548" w:type="dxa"/>
            <w:tcBorders/>
            <w:vAlign w:val="center"/>
          </w:tcPr>
          <w:p>
            <w:pPr>
              <w:pStyle w:val="TableContents"/>
              <w:bidi w:val="0"/>
              <w:spacing w:before="0" w:after="283"/>
              <w:jc w:val="left"/>
              <w:rPr/>
            </w:pPr>
            <w:r>
              <w:rPr/>
              <w:t xml:space="preserve">380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Ilmoitettu viitteeksi </w:t>
            </w:r>
          </w:p>
        </w:tc>
      </w:tr>
      <w:tr>
        <w:trPr/>
        <w:tc>
          <w:tcPr>
            <w:tcW w:w="1611" w:type="dxa"/>
            <w:tcBorders/>
            <w:vAlign w:val="center"/>
          </w:tcPr>
          <w:p>
            <w:pPr>
              <w:pStyle w:val="TableContents"/>
              <w:bidi w:val="0"/>
              <w:spacing w:before="0" w:after="283"/>
              <w:jc w:val="left"/>
              <w:rPr/>
            </w:pPr>
            <w:r>
              <w:rPr/>
              <w:t xml:space="preserve">V838 Monocerotis </w:t>
            </w:r>
          </w:p>
        </w:tc>
        <w:tc>
          <w:tcPr>
            <w:tcW w:w="2548" w:type="dxa"/>
            <w:tcBorders/>
            <w:vAlign w:val="center"/>
          </w:tcPr>
          <w:p>
            <w:pPr>
              <w:pStyle w:val="TableContents"/>
              <w:bidi w:val="0"/>
              <w:spacing w:before="0" w:after="283"/>
              <w:jc w:val="left"/>
              <w:rPr/>
            </w:pPr>
            <w:r>
              <w:rPr/>
              <w:t xml:space="preserve">380 (vuonna 2009)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Pian purkauksen jälkeen V838 Monin etäisyys mitattiin 1570 ± 400 R:n etäisyydelle. Sittemmin etäisyys tähän "L-tyypin ylijättiläiseen" ja siten sen koko on kuitenkin pienentynyt, ja se osoittautui ohimeneväksi kohteeksi, joka kutistui noin nelinkertaiseksi muutaman vuoden aikana. CW Leon tavoin se on virheellisesti kuvattu ``Nibiruksi'' tai ``Planeetta X:ksi''. (ks. edellä). </w:t>
            </w:r>
          </w:p>
        </w:tc>
      </w:tr>
      <w:tr>
        <w:trPr/>
        <w:tc>
          <w:tcPr>
            <w:tcW w:w="1611" w:type="dxa"/>
            <w:tcBorders/>
            <w:vAlign w:val="center"/>
          </w:tcPr>
          <w:p>
            <w:pPr>
              <w:pStyle w:val="TableContents"/>
              <w:bidi w:val="0"/>
              <w:spacing w:before="0" w:after="283"/>
              <w:jc w:val="left"/>
              <w:rPr/>
            </w:pPr>
            <w:r>
              <w:rPr/>
              <w:t xml:space="preserve">R Doradus </w:t>
            </w:r>
          </w:p>
        </w:tc>
        <w:tc>
          <w:tcPr>
            <w:tcW w:w="2548" w:type="dxa"/>
            <w:tcBorders/>
            <w:vAlign w:val="center"/>
          </w:tcPr>
          <w:p>
            <w:pPr>
              <w:pStyle w:val="TableContents"/>
              <w:bidi w:val="0"/>
              <w:spacing w:before="0" w:after="283"/>
              <w:jc w:val="left"/>
              <w:rPr/>
            </w:pPr>
            <w:r>
              <w:rPr/>
              <w:t xml:space="preserve">7002370000000000000 ♠ 370 ± 50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Tähti, jonka näennäinen koko on toiseksi suurin Auringon jälkeen. </w:t>
            </w:r>
          </w:p>
        </w:tc>
      </w:tr>
      <w:tr>
        <w:trPr/>
        <w:tc>
          <w:tcPr>
            <w:tcW w:w="1611" w:type="dxa"/>
            <w:tcBorders/>
            <w:vAlign w:val="center"/>
          </w:tcPr>
          <w:p>
            <w:pPr>
              <w:pStyle w:val="TableContents"/>
              <w:bidi w:val="0"/>
              <w:spacing w:before="0" w:after="283"/>
              <w:jc w:val="left"/>
              <w:rPr/>
            </w:pPr>
            <w:r>
              <w:rPr/>
              <w:t xml:space="preserve">Komeetta Hyakutaken pyrstö </w:t>
            </w:r>
          </w:p>
        </w:tc>
        <w:tc>
          <w:tcPr>
            <w:tcW w:w="2548" w:type="dxa"/>
            <w:tcBorders/>
            <w:vAlign w:val="center"/>
          </w:tcPr>
          <w:p>
            <w:pPr>
              <w:pStyle w:val="TableContents"/>
              <w:bidi w:val="0"/>
              <w:spacing w:before="0" w:after="283"/>
              <w:jc w:val="left"/>
              <w:rPr/>
            </w:pPr>
            <w:r>
              <w:rPr/>
              <w:t xml:space="preserve">360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Ilmoitettu viitteeksi </w:t>
            </w:r>
          </w:p>
        </w:tc>
      </w:tr>
      <w:tr>
        <w:trPr/>
        <w:tc>
          <w:tcPr>
            <w:tcW w:w="1611" w:type="dxa"/>
            <w:tcBorders/>
            <w:vAlign w:val="center"/>
          </w:tcPr>
          <w:p>
            <w:pPr>
              <w:pStyle w:val="TableContents"/>
              <w:bidi w:val="0"/>
              <w:spacing w:before="0" w:after="283"/>
              <w:jc w:val="left"/>
              <w:rPr/>
            </w:pPr>
            <w:r>
              <w:rPr/>
              <w:t xml:space="preserve">IRC + 10420 </w:t>
            </w:r>
          </w:p>
        </w:tc>
        <w:tc>
          <w:tcPr>
            <w:tcW w:w="2548" w:type="dxa"/>
            <w:tcBorders/>
            <w:vAlign w:val="center"/>
          </w:tcPr>
          <w:p>
            <w:pPr>
              <w:pStyle w:val="TableContents"/>
              <w:bidi w:val="0"/>
              <w:spacing w:before="0" w:after="283"/>
              <w:jc w:val="left"/>
              <w:rPr/>
            </w:pPr>
            <w:r>
              <w:rPr/>
              <w:t xml:space="preserve">357 -- 1,342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Keltainen hyperjättiläinen, jonka lämpötila on noussut LBV-alueelle. </w:t>
            </w:r>
          </w:p>
        </w:tc>
      </w:tr>
      <w:tr>
        <w:trPr/>
        <w:tc>
          <w:tcPr>
            <w:tcW w:w="1611" w:type="dxa"/>
            <w:tcBorders/>
            <w:vAlign w:val="center"/>
          </w:tcPr>
          <w:p>
            <w:pPr>
              <w:pStyle w:val="TableContents"/>
              <w:bidi w:val="0"/>
              <w:spacing w:before="0" w:after="283"/>
              <w:jc w:val="left"/>
              <w:rPr/>
            </w:pPr>
            <w:r>
              <w:rPr/>
              <w:t xml:space="preserve">Pistoolitähti </w:t>
            </w:r>
          </w:p>
        </w:tc>
        <w:tc>
          <w:tcPr>
            <w:tcW w:w="2548" w:type="dxa"/>
            <w:tcBorders/>
            <w:vAlign w:val="center"/>
          </w:tcPr>
          <w:p>
            <w:pPr>
              <w:pStyle w:val="TableContents"/>
              <w:bidi w:val="0"/>
              <w:spacing w:before="0" w:after="283"/>
              <w:jc w:val="left"/>
              <w:rPr/>
            </w:pPr>
            <w:r>
              <w:rPr/>
              <w:t xml:space="preserve">340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Sininen hyperjättiläinen, yksi massiivisimmista ja kirkkaimmista tunnetuista tähdistä. </w:t>
            </w:r>
          </w:p>
        </w:tc>
      </w:tr>
      <w:tr>
        <w:trPr/>
        <w:tc>
          <w:tcPr>
            <w:tcW w:w="1611" w:type="dxa"/>
            <w:tcBorders/>
            <w:vAlign w:val="center"/>
          </w:tcPr>
          <w:p>
            <w:pPr>
              <w:pStyle w:val="TableContents"/>
              <w:bidi w:val="0"/>
              <w:spacing w:before="0" w:after="283"/>
              <w:jc w:val="left"/>
              <w:rPr/>
            </w:pPr>
            <w:r>
              <w:rPr/>
              <w:t xml:space="preserve">Mira A (Omicron Ceti) </w:t>
            </w:r>
          </w:p>
        </w:tc>
        <w:tc>
          <w:tcPr>
            <w:tcW w:w="2548" w:type="dxa"/>
            <w:tcBorders/>
            <w:vAlign w:val="center"/>
          </w:tcPr>
          <w:p>
            <w:pPr>
              <w:pStyle w:val="TableContents"/>
              <w:bidi w:val="0"/>
              <w:spacing w:before="0" w:after="283"/>
              <w:jc w:val="left"/>
              <w:rPr/>
            </w:pPr>
            <w:r>
              <w:rPr/>
              <w:t xml:space="preserve">332 -- 402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pPr>
            <w:r>
              <w:rPr/>
              <w:t xml:space="preserve">Mira-muuttujan prototyyppi. De beck et al. 2010 laskee 541 R. </w:t>
            </w:r>
          </w:p>
        </w:tc>
      </w:tr>
      <w:tr>
        <w:trPr/>
        <w:tc>
          <w:tcPr>
            <w:tcW w:w="1611" w:type="dxa"/>
            <w:tcBorders/>
            <w:vAlign w:val="center"/>
          </w:tcPr>
          <w:p>
            <w:pPr>
              <w:pStyle w:val="TableContents"/>
              <w:bidi w:val="0"/>
              <w:spacing w:before="0" w:after="283"/>
              <w:jc w:val="left"/>
              <w:rPr/>
            </w:pPr>
            <w:r>
              <w:rPr/>
              <w:t xml:space="preserve">La Superba (Y Canum Venaticorum) </w:t>
            </w:r>
          </w:p>
        </w:tc>
        <w:tc>
          <w:tcPr>
            <w:tcW w:w="2548" w:type="dxa"/>
            <w:tcBorders/>
            <w:vAlign w:val="center"/>
          </w:tcPr>
          <w:p>
            <w:pPr>
              <w:pStyle w:val="TableContents"/>
              <w:bidi w:val="0"/>
              <w:spacing w:before="0" w:after="283"/>
              <w:jc w:val="left"/>
              <w:rPr/>
            </w:pPr>
            <w:r>
              <w:rPr/>
              <w:t xml:space="preserve">307 -- 390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Angelo Secchi kutsuu sitä nimellä La Superba. Tällä hetkellä yksi viileimmistä ja punaisimmista tähdistä. </w:t>
            </w:r>
          </w:p>
        </w:tc>
      </w:tr>
      <w:tr>
        <w:trPr/>
        <w:tc>
          <w:tcPr>
            <w:tcW w:w="1611" w:type="dxa"/>
            <w:tcBorders/>
            <w:vAlign w:val="center"/>
          </w:tcPr>
          <w:p>
            <w:pPr>
              <w:pStyle w:val="TableContents"/>
              <w:bidi w:val="0"/>
              <w:spacing w:before="0" w:after="283"/>
              <w:jc w:val="left"/>
              <w:rPr/>
            </w:pPr>
            <w:r>
              <w:rPr/>
              <w:t xml:space="preserve">Marsin kiertorata </w:t>
            </w:r>
          </w:p>
        </w:tc>
        <w:tc>
          <w:tcPr>
            <w:tcW w:w="2548" w:type="dxa"/>
            <w:tcBorders/>
            <w:vAlign w:val="center"/>
          </w:tcPr>
          <w:p>
            <w:pPr>
              <w:pStyle w:val="TableContents"/>
              <w:bidi w:val="0"/>
              <w:spacing w:before="0" w:after="283"/>
              <w:jc w:val="left"/>
              <w:rPr/>
            </w:pPr>
            <w:r>
              <w:rPr/>
              <w:t xml:space="preserve">297 -- 358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Ilmoitettu viitteeksi </w:t>
            </w:r>
          </w:p>
        </w:tc>
      </w:tr>
      <w:tr>
        <w:trPr/>
        <w:tc>
          <w:tcPr>
            <w:tcW w:w="1611" w:type="dxa"/>
            <w:tcBorders/>
            <w:vAlign w:val="center"/>
          </w:tcPr>
          <w:p>
            <w:pPr>
              <w:pStyle w:val="TableContents"/>
              <w:bidi w:val="0"/>
              <w:spacing w:before="0" w:after="283"/>
              <w:jc w:val="left"/>
              <w:rPr/>
            </w:pPr>
            <w:r>
              <w:rPr/>
              <w:t xml:space="preserve">Alpha Herculis (Ras Algethi) </w:t>
            </w:r>
          </w:p>
        </w:tc>
        <w:tc>
          <w:tcPr>
            <w:tcW w:w="2548" w:type="dxa"/>
            <w:tcBorders/>
            <w:vAlign w:val="center"/>
          </w:tcPr>
          <w:p>
            <w:pPr>
              <w:pStyle w:val="TableContents"/>
              <w:bidi w:val="0"/>
              <w:spacing w:before="0" w:after="283"/>
              <w:jc w:val="left"/>
              <w:rPr/>
            </w:pPr>
            <w:r>
              <w:rPr/>
              <w:t xml:space="preserve">7002284000000000000 ♠ 284 ± 60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Arvio vaihtelee 264 R:n ja 303 R:n välillä. </w:t>
            </w:r>
          </w:p>
        </w:tc>
      </w:tr>
      <w:tr>
        <w:trPr/>
        <w:tc>
          <w:tcPr>
            <w:tcW w:w="1611" w:type="dxa"/>
            <w:tcBorders/>
            <w:vAlign w:val="center"/>
          </w:tcPr>
          <w:p>
            <w:pPr>
              <w:pStyle w:val="TableContents"/>
              <w:bidi w:val="0"/>
              <w:spacing w:before="0" w:after="283"/>
              <w:jc w:val="left"/>
              <w:rPr/>
            </w:pPr>
            <w:r>
              <w:rPr/>
              <w:t xml:space="preserve">Auringon punaisen jättiläisen vaihe </w:t>
            </w:r>
          </w:p>
        </w:tc>
        <w:tc>
          <w:tcPr>
            <w:tcW w:w="2548" w:type="dxa"/>
            <w:tcBorders/>
            <w:vAlign w:val="center"/>
          </w:tcPr>
          <w:p>
            <w:pPr>
              <w:pStyle w:val="TableContents"/>
              <w:bidi w:val="0"/>
              <w:spacing w:before="0" w:after="283"/>
              <w:jc w:val="left"/>
              <w:rPr/>
            </w:pPr>
            <w:r>
              <w:rPr/>
              <w:t xml:space="preserve">256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Ytimen vety loppuisi 5,4 miljardissa vuodessa. 7,9 miljardissa vuodessa Aurinko saavuttaisi Hertzsprungin -- Russellin kaavion punaisen jättiläisen haaran kärjen. (ks. alla) Raportoitu viitteeksi </w:t>
            </w:r>
          </w:p>
        </w:tc>
      </w:tr>
      <w:tr>
        <w:trPr/>
        <w:tc>
          <w:tcPr>
            <w:tcW w:w="1611" w:type="dxa"/>
            <w:tcBorders/>
            <w:vAlign w:val="center"/>
          </w:tcPr>
          <w:p>
            <w:pPr>
              <w:pStyle w:val="TableContents"/>
              <w:bidi w:val="0"/>
              <w:spacing w:before="0" w:after="283"/>
              <w:jc w:val="left"/>
              <w:rPr/>
            </w:pPr>
            <w:r>
              <w:rPr/>
              <w:t xml:space="preserve">Maan kiertorata </w:t>
            </w:r>
          </w:p>
        </w:tc>
        <w:tc>
          <w:tcPr>
            <w:tcW w:w="2548" w:type="dxa"/>
            <w:tcBorders/>
            <w:vAlign w:val="center"/>
          </w:tcPr>
          <w:p>
            <w:pPr>
              <w:pStyle w:val="TableContents"/>
              <w:bidi w:val="0"/>
              <w:spacing w:before="0" w:after="283"/>
              <w:jc w:val="left"/>
              <w:rPr/>
            </w:pPr>
            <w:r>
              <w:rPr/>
              <w:t xml:space="preserve">215 (211 -- 219)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Ilmoitettu viitteeksi </w:t>
            </w:r>
          </w:p>
        </w:tc>
      </w:tr>
      <w:tr>
        <w:trPr/>
        <w:tc>
          <w:tcPr>
            <w:tcW w:w="1611" w:type="dxa"/>
            <w:tcBorders/>
            <w:vAlign w:val="center"/>
          </w:tcPr>
          <w:p>
            <w:pPr>
              <w:pStyle w:val="TableContents"/>
              <w:bidi w:val="0"/>
              <w:spacing w:before="0" w:after="283"/>
              <w:jc w:val="left"/>
              <w:rPr/>
            </w:pPr>
            <w:r>
              <w:rPr/>
              <w:t xml:space="preserve">Deneb (Alpha Cygni) </w:t>
            </w:r>
          </w:p>
        </w:tc>
        <w:tc>
          <w:tcPr>
            <w:tcW w:w="2548" w:type="dxa"/>
            <w:tcBorders/>
            <w:vAlign w:val="center"/>
          </w:tcPr>
          <w:p>
            <w:pPr>
              <w:pStyle w:val="TableContents"/>
              <w:bidi w:val="0"/>
              <w:spacing w:before="0" w:after="283"/>
              <w:jc w:val="left"/>
              <w:rPr/>
            </w:pPr>
            <w:r>
              <w:rPr/>
              <w:t xml:space="preserve">7002203000000000000 ♠ 203 ± 17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Alpha Cygni -muuttujan prototyyppi. </w:t>
            </w:r>
          </w:p>
        </w:tc>
      </w:tr>
      <w:tr>
        <w:trPr/>
        <w:tc>
          <w:tcPr>
            <w:tcW w:w="1611" w:type="dxa"/>
            <w:tcBorders/>
            <w:vAlign w:val="center"/>
          </w:tcPr>
          <w:p>
            <w:pPr>
              <w:pStyle w:val="TableContents"/>
              <w:bidi w:val="0"/>
              <w:spacing w:before="0" w:after="283"/>
              <w:jc w:val="left"/>
              <w:rPr/>
            </w:pPr>
            <w:r>
              <w:rPr/>
              <w:t xml:space="preserve">Aurinkokunnan elinkelpoinen vyöhyke </w:t>
            </w:r>
          </w:p>
        </w:tc>
        <w:tc>
          <w:tcPr>
            <w:tcW w:w="2548" w:type="dxa"/>
            <w:tcBorders/>
            <w:vAlign w:val="center"/>
          </w:tcPr>
          <w:p>
            <w:pPr>
              <w:pStyle w:val="TableContents"/>
              <w:bidi w:val="0"/>
              <w:spacing w:before="0" w:after="283"/>
              <w:jc w:val="left"/>
              <w:rPr/>
            </w:pPr>
            <w:r>
              <w:rPr/>
              <w:t xml:space="preserve">200 -- 520 (epävarma)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Ilmoitettu viitteeksi </w:t>
            </w:r>
          </w:p>
        </w:tc>
      </w:tr>
      <w:tr>
        <w:trPr/>
        <w:tc>
          <w:tcPr>
            <w:tcW w:w="1611" w:type="dxa"/>
            <w:tcBorders/>
            <w:vAlign w:val="center"/>
          </w:tcPr>
          <w:p>
            <w:pPr>
              <w:pStyle w:val="TableContents"/>
              <w:bidi w:val="0"/>
              <w:spacing w:before="0" w:after="283"/>
              <w:jc w:val="left"/>
              <w:rPr/>
            </w:pPr>
            <w:r>
              <w:rPr/>
              <w:t xml:space="preserve">Venuksen kiertorata </w:t>
            </w:r>
          </w:p>
        </w:tc>
        <w:tc>
          <w:tcPr>
            <w:tcW w:w="2548" w:type="dxa"/>
            <w:tcBorders/>
            <w:vAlign w:val="center"/>
          </w:tcPr>
          <w:p>
            <w:pPr>
              <w:pStyle w:val="TableContents"/>
              <w:bidi w:val="0"/>
              <w:spacing w:before="0" w:after="283"/>
              <w:jc w:val="left"/>
              <w:rPr/>
            </w:pPr>
            <w:r>
              <w:rPr/>
              <w:t xml:space="preserve">154 -- 157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Ilmoitettu viitteeksi </w:t>
            </w:r>
          </w:p>
        </w:tc>
      </w:tr>
      <w:tr>
        <w:trPr/>
        <w:tc>
          <w:tcPr>
            <w:tcW w:w="1611" w:type="dxa"/>
            <w:tcBorders/>
            <w:vAlign w:val="center"/>
          </w:tcPr>
          <w:p>
            <w:pPr>
              <w:pStyle w:val="TableContents"/>
              <w:bidi w:val="0"/>
              <w:spacing w:before="0" w:after="283"/>
              <w:jc w:val="left"/>
              <w:rPr/>
            </w:pPr>
            <w:r>
              <w:rPr/>
              <w:t xml:space="preserve">Epsilon Aurigae A (Almaaz) </w:t>
            </w:r>
          </w:p>
        </w:tc>
        <w:tc>
          <w:tcPr>
            <w:tcW w:w="2548" w:type="dxa"/>
            <w:tcBorders/>
            <w:vAlign w:val="center"/>
          </w:tcPr>
          <w:p>
            <w:pPr>
              <w:pStyle w:val="TableContents"/>
              <w:bidi w:val="0"/>
              <w:spacing w:before="0" w:after="283"/>
              <w:jc w:val="left"/>
              <w:rPr/>
            </w:pPr>
            <w:r>
              <w:rPr/>
              <w:t xml:space="preserve">143 -- 358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ε Aur väitettiin vuonna 1970 virheellisesti suurimmaksi tähdeksi, jonka koko on 2 000 R:n ja 3 000 R:n välillä, vaikka myöhemmin kävi ilmi, että se ei olekaan infrapunavalotähti vaan pikemminkin järjestelmää ympäröivä hämärä torus. </w:t>
            </w:r>
          </w:p>
        </w:tc>
      </w:tr>
      <w:tr>
        <w:trPr/>
        <w:tc>
          <w:tcPr>
            <w:tcW w:w="1611" w:type="dxa"/>
            <w:tcBorders/>
            <w:vAlign w:val="center"/>
          </w:tcPr>
          <w:p>
            <w:pPr>
              <w:pStyle w:val="TableContents"/>
              <w:bidi w:val="0"/>
              <w:spacing w:before="0" w:after="283"/>
              <w:jc w:val="left"/>
              <w:rPr/>
            </w:pPr>
            <w:r>
              <w:rPr/>
              <w:t xml:space="preserve">S Doradus </w:t>
            </w:r>
          </w:p>
        </w:tc>
        <w:tc>
          <w:tcPr>
            <w:tcW w:w="2548" w:type="dxa"/>
            <w:tcBorders/>
            <w:vAlign w:val="center"/>
          </w:tcPr>
          <w:p>
            <w:pPr>
              <w:pStyle w:val="TableContents"/>
              <w:bidi w:val="0"/>
              <w:spacing w:before="0" w:after="283"/>
              <w:jc w:val="left"/>
              <w:rPr/>
            </w:pPr>
            <w:r>
              <w:rPr/>
              <w:t xml:space="preserve">100 -- 380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Prototyyppi S Doradus-muuttuja, vaikka P Cygni löydettiinkin ensimmäisenä. </w:t>
            </w:r>
          </w:p>
        </w:tc>
      </w:tr>
      <w:tr>
        <w:trPr/>
        <w:tc>
          <w:tcPr>
            <w:tcW w:w="1611" w:type="dxa"/>
            <w:tcBorders/>
            <w:vAlign w:val="center"/>
          </w:tcPr>
          <w:p>
            <w:pPr>
              <w:pStyle w:val="TableContents"/>
              <w:bidi w:val="0"/>
              <w:spacing w:before="0" w:after="283"/>
              <w:jc w:val="left"/>
              <w:rPr/>
            </w:pPr>
            <w:r>
              <w:rPr/>
              <w:t xml:space="preserve">Pioni tähti </w:t>
            </w:r>
          </w:p>
        </w:tc>
        <w:tc>
          <w:tcPr>
            <w:tcW w:w="2548" w:type="dxa"/>
            <w:tcBorders/>
            <w:vAlign w:val="center"/>
          </w:tcPr>
          <w:p>
            <w:pPr>
              <w:pStyle w:val="TableContents"/>
              <w:bidi w:val="0"/>
              <w:spacing w:before="0" w:after="283"/>
              <w:jc w:val="left"/>
              <w:rPr/>
            </w:pPr>
            <w:r>
              <w:rPr/>
              <w:t xml:space="preserve">92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Ehdokas Linnunradan kirkkaimmaksi tähdeksi. </w:t>
            </w:r>
          </w:p>
        </w:tc>
      </w:tr>
      <w:tr>
        <w:trPr/>
        <w:tc>
          <w:tcPr>
            <w:tcW w:w="1611" w:type="dxa"/>
            <w:tcBorders/>
            <w:vAlign w:val="center"/>
          </w:tcPr>
          <w:p>
            <w:pPr>
              <w:pStyle w:val="TableContents"/>
              <w:bidi w:val="0"/>
              <w:spacing w:before="0" w:after="283"/>
              <w:jc w:val="left"/>
              <w:rPr/>
            </w:pPr>
            <w:r>
              <w:rPr/>
              <w:t xml:space="preserve">Rigel A (Beta Orionis A) </w:t>
            </w:r>
          </w:p>
        </w:tc>
        <w:tc>
          <w:tcPr>
            <w:tcW w:w="2548" w:type="dxa"/>
            <w:tcBorders/>
            <w:vAlign w:val="center"/>
          </w:tcPr>
          <w:p>
            <w:pPr>
              <w:pStyle w:val="TableContents"/>
              <w:bidi w:val="0"/>
              <w:spacing w:before="0" w:after="283"/>
              <w:jc w:val="left"/>
              <w:rPr/>
            </w:pPr>
            <w:r>
              <w:rPr/>
              <w:t xml:space="preserve">78.9 -- 115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Mahdollinen virhemarginaali: ± 7,4 R. </w:t>
            </w:r>
          </w:p>
        </w:tc>
      </w:tr>
      <w:tr>
        <w:trPr/>
        <w:tc>
          <w:tcPr>
            <w:tcW w:w="1611" w:type="dxa"/>
            <w:tcBorders/>
            <w:vAlign w:val="center"/>
          </w:tcPr>
          <w:p>
            <w:pPr>
              <w:pStyle w:val="TableContents"/>
              <w:bidi w:val="0"/>
              <w:spacing w:before="0" w:after="283"/>
              <w:jc w:val="left"/>
              <w:rPr/>
            </w:pPr>
            <w:r>
              <w:rPr/>
              <w:t xml:space="preserve">Canopus (Alpha Carinae) </w:t>
            </w:r>
          </w:p>
        </w:tc>
        <w:tc>
          <w:tcPr>
            <w:tcW w:w="2548" w:type="dxa"/>
            <w:tcBorders/>
            <w:vAlign w:val="center"/>
          </w:tcPr>
          <w:p>
            <w:pPr>
              <w:pStyle w:val="TableContents"/>
              <w:bidi w:val="0"/>
              <w:spacing w:before="0" w:after="283"/>
              <w:jc w:val="left"/>
              <w:rPr/>
            </w:pPr>
            <w:r>
              <w:rPr/>
              <w:t xml:space="preserve">7001710000000000000 ♠ 71 ± 4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Yötaivaan toiseksi kirkkain tähti. </w:t>
            </w:r>
          </w:p>
        </w:tc>
      </w:tr>
      <w:tr>
        <w:trPr/>
        <w:tc>
          <w:tcPr>
            <w:tcW w:w="1611" w:type="dxa"/>
            <w:tcBorders/>
            <w:vAlign w:val="center"/>
          </w:tcPr>
          <w:p>
            <w:pPr>
              <w:pStyle w:val="TableContents"/>
              <w:bidi w:val="0"/>
              <w:spacing w:before="0" w:after="283"/>
              <w:jc w:val="left"/>
              <w:rPr/>
            </w:pPr>
            <w:r>
              <w:rPr/>
              <w:t xml:space="preserve">Merkuriuksen kiertorata </w:t>
            </w:r>
          </w:p>
        </w:tc>
        <w:tc>
          <w:tcPr>
            <w:tcW w:w="2548" w:type="dxa"/>
            <w:tcBorders/>
            <w:vAlign w:val="center"/>
          </w:tcPr>
          <w:p>
            <w:pPr>
              <w:pStyle w:val="TableContents"/>
              <w:bidi w:val="0"/>
              <w:spacing w:before="0" w:after="283"/>
              <w:jc w:val="left"/>
              <w:rPr/>
            </w:pPr>
            <w:r>
              <w:rPr/>
              <w:t xml:space="preserve">66 -- 100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Ilmoitettu viitteeksi </w:t>
            </w:r>
          </w:p>
        </w:tc>
      </w:tr>
      <w:tr>
        <w:trPr/>
        <w:tc>
          <w:tcPr>
            <w:tcW w:w="1611" w:type="dxa"/>
            <w:tcBorders/>
            <w:vAlign w:val="center"/>
          </w:tcPr>
          <w:p>
            <w:pPr>
              <w:pStyle w:val="TableContents"/>
              <w:bidi w:val="0"/>
              <w:spacing w:before="0" w:after="283"/>
              <w:jc w:val="left"/>
              <w:rPr/>
            </w:pPr>
            <w:r>
              <w:rPr/>
              <w:t xml:space="preserve">LBV 1806-20 </w:t>
            </w:r>
          </w:p>
        </w:tc>
        <w:tc>
          <w:tcPr>
            <w:tcW w:w="2548" w:type="dxa"/>
            <w:tcBorders/>
            <w:vAlign w:val="center"/>
          </w:tcPr>
          <w:p>
            <w:pPr>
              <w:pStyle w:val="TableContents"/>
              <w:bidi w:val="0"/>
              <w:spacing w:before="0" w:after="283"/>
              <w:jc w:val="left"/>
              <w:rPr/>
            </w:pPr>
            <w:r>
              <w:rPr/>
              <w:t xml:space="preserve">45 -- 145 </w:t>
            </w:r>
          </w:p>
        </w:tc>
        <w:tc>
          <w:tcPr>
            <w:tcW w:w="943" w:type="dxa"/>
            <w:tcBorders/>
            <w:vAlign w:val="center"/>
          </w:tcPr>
          <w:p>
            <w:pPr>
              <w:pStyle w:val="TableContents"/>
              <w:bidi w:val="0"/>
              <w:spacing w:before="0" w:after="283"/>
              <w:jc w:val="left"/>
              <w:rPr/>
            </w:pPr>
            <w:r>
              <w:rPr/>
              <w:t xml:space="preserve">L / T </w:t>
            </w:r>
          </w:p>
        </w:tc>
        <w:tc>
          <w:tcPr>
            <w:tcW w:w="5103" w:type="dxa"/>
            <w:tcBorders/>
            <w:vAlign w:val="center"/>
          </w:tcPr>
          <w:p>
            <w:pPr>
              <w:pStyle w:val="TableContents"/>
              <w:bidi w:val="0"/>
              <w:spacing w:before="0" w:after="283"/>
              <w:jc w:val="left"/>
              <w:rPr/>
            </w:pPr>
            <w:r>
              <w:rPr/>
              <w:t xml:space="preserve">Aikaisemmin ehdokas Linnunradan kirkkaimmaksi tähdeksi 40 miljoonalla L:lla, mutta kirkkaus on myöhemmin tarkistettu vain 2 -- 5 miljoonaksi L:ksi. </w:t>
            </w:r>
          </w:p>
        </w:tc>
      </w:tr>
      <w:tr>
        <w:trPr/>
        <w:tc>
          <w:tcPr>
            <w:tcW w:w="1611" w:type="dxa"/>
            <w:tcBorders/>
            <w:vAlign w:val="center"/>
          </w:tcPr>
          <w:p>
            <w:pPr>
              <w:pStyle w:val="TableContents"/>
              <w:bidi w:val="0"/>
              <w:spacing w:before="0" w:after="283"/>
              <w:jc w:val="left"/>
              <w:rPr/>
            </w:pPr>
            <w:r>
              <w:rPr/>
              <w:t xml:space="preserve">Aldebaran (Alpha Tauri) </w:t>
            </w:r>
          </w:p>
        </w:tc>
        <w:tc>
          <w:tcPr>
            <w:tcW w:w="2548" w:type="dxa"/>
            <w:tcBorders/>
            <w:vAlign w:val="center"/>
          </w:tcPr>
          <w:p>
            <w:pPr>
              <w:pStyle w:val="TableContents"/>
              <w:bidi w:val="0"/>
              <w:spacing w:before="0" w:after="283"/>
              <w:jc w:val="left"/>
              <w:rPr/>
            </w:pPr>
            <w:r>
              <w:rPr/>
              <w:t xml:space="preserve">7001441300000000000 ♠ 44.13 ± 0.84 </w:t>
            </w:r>
          </w:p>
        </w:tc>
        <w:tc>
          <w:tcPr>
            <w:tcW w:w="943" w:type="dxa"/>
            <w:tcBorders/>
            <w:vAlign w:val="center"/>
          </w:tcPr>
          <w:p>
            <w:pPr>
              <w:pStyle w:val="TableContents"/>
              <w:bidi w:val="0"/>
              <w:spacing w:before="0" w:after="283"/>
              <w:jc w:val="left"/>
              <w:rPr/>
            </w:pPr>
            <w:r>
              <w:rPr/>
              <w:t xml:space="preserve">AD </w:t>
            </w:r>
          </w:p>
        </w:tc>
        <w:tc>
          <w:tcPr>
            <w:tcW w:w="5103" w:type="dxa"/>
            <w:tcBorders/>
            <w:vAlign w:val="center"/>
          </w:tcPr>
          <w:p>
            <w:pPr>
              <w:pStyle w:val="TableContents"/>
              <w:bidi w:val="0"/>
              <w:spacing w:before="0" w:after="283"/>
              <w:jc w:val="left"/>
              <w:rPr>
                <w:sz w:val="4"/>
                <w:szCs w:val="4"/>
              </w:rPr>
            </w:pPr>
            <w:r>
              <w:rPr>
                <w:sz w:val="4"/>
                <w:szCs w:val="4"/>
              </w:rPr>
            </w:r>
          </w:p>
        </w:tc>
      </w:tr>
      <w:tr>
        <w:trPr/>
        <w:tc>
          <w:tcPr>
            <w:tcW w:w="1611" w:type="dxa"/>
            <w:tcBorders/>
            <w:vAlign w:val="center"/>
          </w:tcPr>
          <w:p>
            <w:pPr>
              <w:pStyle w:val="TableContents"/>
              <w:bidi w:val="0"/>
              <w:spacing w:before="0" w:after="283"/>
              <w:jc w:val="left"/>
              <w:rPr/>
            </w:pPr>
            <w:r>
              <w:rPr/>
              <w:t xml:space="preserve">Polaris (Alpha Ursae Minoris) Polaris (Alpha Ursae Minoris) </w:t>
            </w:r>
          </w:p>
        </w:tc>
        <w:tc>
          <w:tcPr>
            <w:tcW w:w="2548" w:type="dxa"/>
            <w:tcBorders/>
            <w:vAlign w:val="center"/>
          </w:tcPr>
          <w:p>
            <w:pPr>
              <w:pStyle w:val="TableContents"/>
              <w:bidi w:val="0"/>
              <w:spacing w:before="0" w:after="283"/>
              <w:jc w:val="left"/>
              <w:rPr/>
            </w:pPr>
            <w:r>
              <w:rPr/>
              <w:t xml:space="preserve">37.5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Nykyinen pohjoinen napatähti. </w:t>
            </w:r>
          </w:p>
        </w:tc>
      </w:tr>
      <w:tr>
        <w:trPr/>
        <w:tc>
          <w:tcPr>
            <w:tcW w:w="1611" w:type="dxa"/>
            <w:tcBorders/>
            <w:vAlign w:val="center"/>
          </w:tcPr>
          <w:p>
            <w:pPr>
              <w:pStyle w:val="TableContents"/>
              <w:bidi w:val="0"/>
              <w:spacing w:before="0" w:after="283"/>
              <w:jc w:val="left"/>
              <w:rPr/>
            </w:pPr>
            <w:r>
              <w:rPr/>
              <w:t xml:space="preserve">R136a1 </w:t>
            </w:r>
          </w:p>
        </w:tc>
        <w:tc>
          <w:tcPr>
            <w:tcW w:w="2548" w:type="dxa"/>
            <w:tcBorders/>
            <w:vAlign w:val="center"/>
          </w:tcPr>
          <w:p>
            <w:pPr>
              <w:pStyle w:val="TableContents"/>
              <w:bidi w:val="0"/>
              <w:spacing w:before="0" w:after="283"/>
              <w:jc w:val="left"/>
              <w:rPr/>
            </w:pPr>
            <w:r>
              <w:rPr/>
              <w:t xml:space="preserve">28.8 -- 35.4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Se on myös massiivisin ja kirkkain tunnettu tähti (265-315 M ja 8,71 miljoonaa L). </w:t>
            </w:r>
          </w:p>
        </w:tc>
      </w:tr>
      <w:tr>
        <w:trPr/>
        <w:tc>
          <w:tcPr>
            <w:tcW w:w="1611" w:type="dxa"/>
            <w:tcBorders/>
            <w:vAlign w:val="center"/>
          </w:tcPr>
          <w:p>
            <w:pPr>
              <w:pStyle w:val="TableContents"/>
              <w:bidi w:val="0"/>
              <w:spacing w:before="0" w:after="283"/>
              <w:jc w:val="left"/>
              <w:rPr/>
            </w:pPr>
            <w:r>
              <w:rPr/>
              <w:t xml:space="preserve">Arcturus (Alpha Boötis) </w:t>
            </w:r>
          </w:p>
        </w:tc>
        <w:tc>
          <w:tcPr>
            <w:tcW w:w="2548" w:type="dxa"/>
            <w:tcBorders/>
            <w:vAlign w:val="center"/>
          </w:tcPr>
          <w:p>
            <w:pPr>
              <w:pStyle w:val="TableContents"/>
              <w:bidi w:val="0"/>
              <w:spacing w:before="0" w:after="283"/>
              <w:jc w:val="left"/>
              <w:rPr/>
            </w:pPr>
            <w:r>
              <w:rPr/>
              <w:t xml:space="preserve">7001254000000000000 ♠ 25.4 ± 0.2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Pohjoisen pallonpuoliskon kirkkain tähti. </w:t>
            </w:r>
          </w:p>
        </w:tc>
      </w:tr>
      <w:tr>
        <w:trPr/>
        <w:tc>
          <w:tcPr>
            <w:tcW w:w="1611" w:type="dxa"/>
            <w:tcBorders/>
            <w:vAlign w:val="center"/>
          </w:tcPr>
          <w:p>
            <w:pPr>
              <w:pStyle w:val="TableContents"/>
              <w:bidi w:val="0"/>
              <w:spacing w:before="0" w:after="283"/>
              <w:jc w:val="left"/>
              <w:rPr/>
            </w:pPr>
            <w:r>
              <w:rPr/>
              <w:t xml:space="preserve">HDE 226868 </w:t>
            </w:r>
          </w:p>
        </w:tc>
        <w:tc>
          <w:tcPr>
            <w:tcW w:w="2548" w:type="dxa"/>
            <w:tcBorders/>
            <w:vAlign w:val="center"/>
          </w:tcPr>
          <w:p>
            <w:pPr>
              <w:pStyle w:val="TableContents"/>
              <w:bidi w:val="0"/>
              <w:spacing w:before="0" w:after="283"/>
              <w:jc w:val="left"/>
              <w:rPr/>
            </w:pPr>
            <w:r>
              <w:rPr/>
              <w:t xml:space="preserve">20 -- 22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Mustan aukon Cygnus X-1 superjättiläinen kumppani. Musta aukko on 500 000 kertaa pienempi kuin tähti. </w:t>
            </w:r>
          </w:p>
        </w:tc>
      </w:tr>
      <w:tr>
        <w:trPr/>
        <w:tc>
          <w:tcPr>
            <w:tcW w:w="1611" w:type="dxa"/>
            <w:tcBorders/>
            <w:vAlign w:val="center"/>
          </w:tcPr>
          <w:p>
            <w:pPr>
              <w:pStyle w:val="TableContents"/>
              <w:bidi w:val="0"/>
              <w:spacing w:before="0" w:after="283"/>
              <w:jc w:val="left"/>
              <w:rPr/>
            </w:pPr>
            <w:r>
              <w:rPr/>
              <w:t xml:space="preserve">VV Cephei B </w:t>
            </w:r>
          </w:p>
        </w:tc>
        <w:tc>
          <w:tcPr>
            <w:tcW w:w="2548" w:type="dxa"/>
            <w:tcBorders/>
            <w:vAlign w:val="center"/>
          </w:tcPr>
          <w:p>
            <w:pPr>
              <w:pStyle w:val="TableContents"/>
              <w:bidi w:val="0"/>
              <w:spacing w:before="0" w:after="283"/>
              <w:jc w:val="left"/>
              <w:rPr/>
            </w:pPr>
            <w:r>
              <w:rPr/>
              <w:t xml:space="preserve">13 -- 25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VV Cephei A:n B-tyypin pääjakson seuralainen. </w:t>
            </w:r>
          </w:p>
        </w:tc>
      </w:tr>
      <w:tr>
        <w:trPr/>
        <w:tc>
          <w:tcPr>
            <w:tcW w:w="1611" w:type="dxa"/>
            <w:tcBorders/>
            <w:vAlign w:val="center"/>
          </w:tcPr>
          <w:p>
            <w:pPr>
              <w:pStyle w:val="TableContents"/>
              <w:bidi w:val="0"/>
              <w:spacing w:before="0" w:after="283"/>
              <w:jc w:val="left"/>
              <w:rPr/>
            </w:pPr>
            <w:r>
              <w:rPr/>
              <w:t xml:space="preserve">Auringon heliumin palamisvaihe </w:t>
            </w:r>
          </w:p>
        </w:tc>
        <w:tc>
          <w:tcPr>
            <w:tcW w:w="2548" w:type="dxa"/>
            <w:tcBorders/>
            <w:vAlign w:val="center"/>
          </w:tcPr>
          <w:p>
            <w:pPr>
              <w:pStyle w:val="TableContents"/>
              <w:bidi w:val="0"/>
              <w:spacing w:before="0" w:after="283"/>
              <w:jc w:val="left"/>
              <w:rPr/>
            </w:pPr>
            <w:r>
              <w:rPr/>
              <w:t xml:space="preserve">10 </w:t>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Punaisen jättiläisen haaran jälkeen Auringolla on jäljellä noin 120 miljoonaa vuotta aktiivista elämää. Ilmoitettu viitteeksi </w:t>
            </w:r>
          </w:p>
        </w:tc>
      </w:tr>
      <w:tr>
        <w:trPr/>
        <w:tc>
          <w:tcPr>
            <w:tcW w:w="1611" w:type="dxa"/>
            <w:tcBorders/>
            <w:vAlign w:val="center"/>
          </w:tcPr>
          <w:p>
            <w:pPr>
              <w:pStyle w:val="TableContents"/>
              <w:bidi w:val="0"/>
              <w:spacing w:before="0" w:after="283"/>
              <w:jc w:val="left"/>
              <w:rPr/>
            </w:pPr>
            <w:r>
              <w:rPr/>
              <w:t xml:space="preserve">Sun </w:t>
            </w:r>
          </w:p>
        </w:tc>
        <w:tc>
          <w:tcPr>
            <w:tcW w:w="2548" w:type="dxa"/>
            <w:tcBorders/>
            <w:vAlign w:val="center"/>
          </w:tcPr>
          <w:p>
            <w:pPr>
              <w:pStyle w:val="TableContents"/>
              <w:bidi w:val="0"/>
              <w:spacing w:before="0" w:after="283"/>
              <w:jc w:val="left"/>
              <w:rPr>
                <w:sz w:val="4"/>
                <w:szCs w:val="4"/>
              </w:rPr>
            </w:pPr>
            <w:r>
              <w:rPr>
                <w:sz w:val="4"/>
                <w:szCs w:val="4"/>
              </w:rPr>
            </w:r>
          </w:p>
        </w:tc>
        <w:tc>
          <w:tcPr>
            <w:tcW w:w="943" w:type="dxa"/>
            <w:tcBorders/>
            <w:vAlign w:val="center"/>
          </w:tcPr>
          <w:p>
            <w:pPr>
              <w:pStyle w:val="TableContents"/>
              <w:bidi w:val="0"/>
              <w:spacing w:before="0" w:after="283"/>
              <w:jc w:val="left"/>
              <w:rPr>
                <w:sz w:val="4"/>
                <w:szCs w:val="4"/>
              </w:rPr>
            </w:pPr>
            <w:r>
              <w:rPr>
                <w:sz w:val="4"/>
                <w:szCs w:val="4"/>
              </w:rPr>
            </w:r>
          </w:p>
        </w:tc>
        <w:tc>
          <w:tcPr>
            <w:tcW w:w="5103" w:type="dxa"/>
            <w:tcBorders/>
            <w:vAlign w:val="center"/>
          </w:tcPr>
          <w:p>
            <w:pPr>
              <w:pStyle w:val="TableContents"/>
              <w:bidi w:val="0"/>
              <w:spacing w:before="0" w:after="283"/>
              <w:jc w:val="left"/>
              <w:rPr/>
            </w:pPr>
            <w:r>
              <w:rPr/>
              <w:t xml:space="preserve">Aurinkokunnan suurin esine. Ilmoitettu viitteeksi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maailmankaikkeuden suurin aurinko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suurimmista tähdistä </w:t>
      </w:r>
    </w:p>
    <w:tbl>
      <w:tblPr>
        <w:tblW w:w="10205" w:type="dxa"/>
        <w:jc w:val="left"/>
        <w:tblInd w:w="0" w:type="dxa"/>
        <w:tblLayout w:type="fixed"/>
        <w:tblCellMar>
          <w:top w:w="28" w:type="dxa"/>
          <w:left w:w="28" w:type="dxa"/>
          <w:bottom w:w="28" w:type="dxa"/>
          <w:right w:w="28" w:type="dxa"/>
        </w:tblCellMar>
      </w:tblPr>
      <w:tblGrid>
        <w:gridCol w:w="1725"/>
        <w:gridCol w:w="1184"/>
        <w:gridCol w:w="962"/>
        <w:gridCol w:w="6334"/>
      </w:tblGrid>
      <w:tr>
        <w:trPr/>
        <w:tc>
          <w:tcPr>
            <w:tcW w:w="1725" w:type="dxa"/>
            <w:tcBorders/>
            <w:vAlign w:val="center"/>
          </w:tcPr>
          <w:p>
            <w:pPr>
              <w:pStyle w:val="TableHeading"/>
              <w:suppressLineNumbers/>
              <w:bidi w:val="0"/>
              <w:spacing w:before="0" w:after="283"/>
              <w:jc w:val="center"/>
              <w:rPr/>
            </w:pPr>
            <w:r>
              <w:rPr/>
              <w:t xml:space="preserve">Tähden nimi </w:t>
            </w:r>
          </w:p>
        </w:tc>
        <w:tc>
          <w:tcPr>
            <w:tcW w:w="1184" w:type="dxa"/>
            <w:tcBorders/>
            <w:vAlign w:val="center"/>
          </w:tcPr>
          <w:p>
            <w:pPr>
              <w:pStyle w:val="TableHeading"/>
              <w:suppressLineNumbers/>
              <w:bidi w:val="0"/>
              <w:spacing w:before="0" w:after="283"/>
              <w:jc w:val="center"/>
              <w:rPr/>
            </w:pPr>
            <w:r>
              <w:rPr/>
              <w:t xml:space="preserve">Auringon säteet (Aurinko = 1) </w:t>
            </w:r>
          </w:p>
        </w:tc>
        <w:tc>
          <w:tcPr>
            <w:tcW w:w="962" w:type="dxa"/>
            <w:tcBorders/>
            <w:vAlign w:val="center"/>
          </w:tcPr>
          <w:p>
            <w:pPr>
              <w:pStyle w:val="TableHeading"/>
              <w:suppressLineNumbers/>
              <w:bidi w:val="0"/>
              <w:spacing w:before="0" w:after="283"/>
              <w:jc w:val="center"/>
              <w:rPr/>
            </w:pPr>
            <w:r>
              <w:rPr/>
              <w:t xml:space="preserve">Menetelmä </w:t>
            </w:r>
          </w:p>
        </w:tc>
        <w:tc>
          <w:tcPr>
            <w:tcW w:w="6334" w:type="dxa"/>
            <w:tcBorders/>
            <w:vAlign w:val="center"/>
          </w:tcPr>
          <w:p>
            <w:pPr>
              <w:pStyle w:val="TableHeading"/>
              <w:suppressLineNumbers/>
              <w:bidi w:val="0"/>
              <w:spacing w:before="0" w:after="283"/>
              <w:jc w:val="center"/>
              <w:rPr/>
            </w:pPr>
            <w:r>
              <w:rPr/>
              <w:t xml:space="preserve">Huomautukset </w:t>
            </w:r>
          </w:p>
        </w:tc>
      </w:tr>
      <w:tr>
        <w:trPr/>
        <w:tc>
          <w:tcPr>
            <w:tcW w:w="1725" w:type="dxa"/>
            <w:tcBorders/>
            <w:vAlign w:val="center"/>
          </w:tcPr>
          <w:p>
            <w:pPr>
              <w:pStyle w:val="TableContents"/>
              <w:bidi w:val="0"/>
              <w:spacing w:before="0" w:after="283"/>
              <w:jc w:val="left"/>
              <w:rPr/>
            </w:pPr>
            <w:r>
              <w:rPr/>
              <w:t xml:space="preserve">Saturnuksen kiertorata </w:t>
            </w:r>
          </w:p>
        </w:tc>
        <w:tc>
          <w:tcPr>
            <w:tcW w:w="1184" w:type="dxa"/>
            <w:tcBorders/>
            <w:vAlign w:val="center"/>
          </w:tcPr>
          <w:p>
            <w:pPr>
              <w:pStyle w:val="TableContents"/>
              <w:bidi w:val="0"/>
              <w:spacing w:before="0" w:after="283"/>
              <w:jc w:val="left"/>
              <w:rPr/>
            </w:pPr>
            <w:r>
              <w:rPr/>
              <w:t xml:space="preserve">1,940 -- 2,169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Ilmoitettu viitteeksi </w:t>
            </w:r>
          </w:p>
        </w:tc>
      </w:tr>
      <w:tr>
        <w:trPr/>
        <w:tc>
          <w:tcPr>
            <w:tcW w:w="1725" w:type="dxa"/>
            <w:tcBorders/>
            <w:vAlign w:val="center"/>
          </w:tcPr>
          <w:p>
            <w:pPr>
              <w:pStyle w:val="TableContents"/>
              <w:bidi w:val="0"/>
              <w:spacing w:before="0" w:after="283"/>
              <w:jc w:val="left"/>
              <w:rPr/>
            </w:pPr>
            <w:r>
              <w:rPr>
                <w:color w:val="A9A9A9"/>
              </w:rPr>
              <w:t xml:space="preserve">UY Scuti </w:t>
            </w:r>
          </w:p>
        </w:tc>
        <w:tc>
          <w:tcPr>
            <w:tcW w:w="1184" w:type="dxa"/>
            <w:tcBorders/>
            <w:vAlign w:val="center"/>
          </w:tcPr>
          <w:p>
            <w:pPr>
              <w:pStyle w:val="TableContents"/>
              <w:bidi w:val="0"/>
              <w:spacing w:before="0" w:after="283"/>
              <w:jc w:val="left"/>
              <w:rPr/>
            </w:pPr>
            <w:r>
              <w:rPr/>
              <w:t xml:space="preserve">1,708 ± 192 </w:t>
            </w:r>
          </w:p>
        </w:tc>
        <w:tc>
          <w:tcPr>
            <w:tcW w:w="962" w:type="dxa"/>
            <w:tcBorders/>
            <w:vAlign w:val="center"/>
          </w:tcPr>
          <w:p>
            <w:pPr>
              <w:pStyle w:val="TableContents"/>
              <w:bidi w:val="0"/>
              <w:spacing w:before="0" w:after="283"/>
              <w:jc w:val="left"/>
              <w:rPr/>
            </w:pPr>
            <w:r>
              <w:rPr/>
              <w:t xml:space="preserve">AD </w:t>
            </w:r>
          </w:p>
        </w:tc>
        <w:tc>
          <w:tcPr>
            <w:tcW w:w="6334" w:type="dxa"/>
            <w:tcBorders/>
            <w:vAlign w:val="center"/>
          </w:tcPr>
          <w:p>
            <w:pPr>
              <w:pStyle w:val="TableContents"/>
              <w:bidi w:val="0"/>
              <w:spacing w:before="0" w:after="283"/>
              <w:jc w:val="left"/>
              <w:rPr/>
            </w:pPr>
            <w:r>
              <w:rPr/>
              <w:t xml:space="preserve">Virhemarginaali koon määrittämisessä: ± 192 auringon sädettä. Pienimmillään se olisi kooltaan samankokoinen kuin VX Sagittarii (ks. alla). </w:t>
            </w:r>
          </w:p>
        </w:tc>
      </w:tr>
      <w:tr>
        <w:trPr/>
        <w:tc>
          <w:tcPr>
            <w:tcW w:w="1725" w:type="dxa"/>
            <w:tcBorders/>
            <w:vAlign w:val="center"/>
          </w:tcPr>
          <w:p>
            <w:pPr>
              <w:pStyle w:val="TableContents"/>
              <w:bidi w:val="0"/>
              <w:spacing w:before="0" w:after="283"/>
              <w:jc w:val="left"/>
              <w:rPr/>
            </w:pPr>
            <w:r>
              <w:rPr/>
              <w:t xml:space="preserve">WOH G64 </w:t>
            </w:r>
          </w:p>
        </w:tc>
        <w:tc>
          <w:tcPr>
            <w:tcW w:w="1184" w:type="dxa"/>
            <w:tcBorders/>
            <w:vAlign w:val="center"/>
          </w:tcPr>
          <w:p>
            <w:pPr>
              <w:pStyle w:val="TableContents"/>
              <w:bidi w:val="0"/>
              <w:spacing w:before="0" w:after="283"/>
              <w:jc w:val="left"/>
              <w:rPr/>
            </w:pPr>
            <w:r>
              <w:rPr/>
              <w:t xml:space="preserve">1,540 -- 1,730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Tämä olisi LMC:n suurin tähti, mutta sen sijainti ja liike ovat epätavallisia, ja se saattaa silti olla etualan halo-jättiläinen. </w:t>
            </w:r>
          </w:p>
        </w:tc>
      </w:tr>
      <w:tr>
        <w:trPr/>
        <w:tc>
          <w:tcPr>
            <w:tcW w:w="1725" w:type="dxa"/>
            <w:tcBorders/>
            <w:vAlign w:val="center"/>
          </w:tcPr>
          <w:p>
            <w:pPr>
              <w:pStyle w:val="TableContents"/>
              <w:bidi w:val="0"/>
              <w:spacing w:before="0" w:after="283"/>
              <w:jc w:val="left"/>
              <w:rPr/>
            </w:pPr>
            <w:r>
              <w:rPr/>
              <w:t xml:space="preserve">RW Cephei </w:t>
            </w:r>
          </w:p>
        </w:tc>
        <w:tc>
          <w:tcPr>
            <w:tcW w:w="1184" w:type="dxa"/>
            <w:tcBorders/>
            <w:vAlign w:val="center"/>
          </w:tcPr>
          <w:p>
            <w:pPr>
              <w:pStyle w:val="TableContents"/>
              <w:bidi w:val="0"/>
              <w:spacing w:before="0" w:after="283"/>
              <w:jc w:val="left"/>
              <w:rPr/>
            </w:pPr>
            <w:r>
              <w:rPr/>
              <w:t xml:space="preserve">1,535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RW Cep on vaihteleva sekä kirkkaudeltaan (vähintään kolminkertaisesti) että spektrityypiltään (havaittu G8:sta M:ään) ja siten todennäköisesti myös halkaisijaltaan. Koska spektrityyppiä ja lämpötilaa maksimivalovoiman aikana ei tunneta, ilmoitettu koko on vain arvio. </w:t>
            </w:r>
          </w:p>
        </w:tc>
      </w:tr>
      <w:tr>
        <w:trPr/>
        <w:tc>
          <w:tcPr>
            <w:tcW w:w="1725" w:type="dxa"/>
            <w:tcBorders/>
            <w:vAlign w:val="center"/>
          </w:tcPr>
          <w:p>
            <w:pPr>
              <w:pStyle w:val="TableContents"/>
              <w:bidi w:val="0"/>
              <w:spacing w:before="0" w:after="283"/>
              <w:jc w:val="left"/>
              <w:rPr/>
            </w:pPr>
            <w:r>
              <w:rPr/>
              <w:t xml:space="preserve">Westerlund 1-26 </w:t>
            </w:r>
          </w:p>
        </w:tc>
        <w:tc>
          <w:tcPr>
            <w:tcW w:w="1184" w:type="dxa"/>
            <w:tcBorders/>
            <w:vAlign w:val="center"/>
          </w:tcPr>
          <w:p>
            <w:pPr>
              <w:pStyle w:val="TableContents"/>
              <w:bidi w:val="0"/>
              <w:spacing w:before="0" w:after="283"/>
              <w:jc w:val="left"/>
              <w:rPr/>
            </w:pPr>
            <w:r>
              <w:rPr/>
              <w:t xml:space="preserve">1,530-1,580 (-- 2,550)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Erittäin epävarmat parametrit epätavalliselle tähdelle, jolla on voimakas radiopäästö. Spektri on vaihteleva, mutta ilmeisesti luminositeetti ei ole. </w:t>
            </w:r>
          </w:p>
        </w:tc>
      </w:tr>
      <w:tr>
        <w:trPr/>
        <w:tc>
          <w:tcPr>
            <w:tcW w:w="1725" w:type="dxa"/>
            <w:tcBorders/>
            <w:vAlign w:val="center"/>
          </w:tcPr>
          <w:p>
            <w:pPr>
              <w:pStyle w:val="TableContents"/>
              <w:bidi w:val="0"/>
              <w:spacing w:before="0" w:after="283"/>
              <w:jc w:val="left"/>
              <w:rPr/>
            </w:pPr>
            <w:r>
              <w:rPr/>
              <w:t xml:space="preserve">KY Cygni </w:t>
            </w:r>
          </w:p>
        </w:tc>
        <w:tc>
          <w:tcPr>
            <w:tcW w:w="1184" w:type="dxa"/>
            <w:tcBorders/>
            <w:vAlign w:val="center"/>
          </w:tcPr>
          <w:p>
            <w:pPr>
              <w:pStyle w:val="TableContents"/>
              <w:bidi w:val="0"/>
              <w:spacing w:before="0" w:after="283"/>
              <w:jc w:val="left"/>
              <w:rPr/>
            </w:pPr>
            <w:r>
              <w:rPr/>
              <w:t xml:space="preserve">1,420 -- 2,850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Ylempi arvio johtuu epätavallisesta K-kaistan mittauksesta, ja sen uskotaan olevan punertavuuden korjausvirheen aiheuttama artefakti, ja sen uskotaan olevan vastoin tähtien evoluutioteoriaa. Alempi arvio on yhdenmukainen muiden samassa tutkimuksessa olevien tähtien ja teoreettisten mallien kanssa. </w:t>
            </w:r>
          </w:p>
        </w:tc>
      </w:tr>
      <w:tr>
        <w:trPr/>
        <w:tc>
          <w:tcPr>
            <w:tcW w:w="1725" w:type="dxa"/>
            <w:tcBorders/>
            <w:vAlign w:val="center"/>
          </w:tcPr>
          <w:p>
            <w:pPr>
              <w:pStyle w:val="TableContents"/>
              <w:bidi w:val="0"/>
              <w:spacing w:before="0" w:after="283"/>
              <w:jc w:val="left"/>
              <w:rPr/>
            </w:pPr>
            <w:r>
              <w:rPr/>
              <w:t xml:space="preserve">VY Canis Majoris </w:t>
            </w:r>
          </w:p>
        </w:tc>
        <w:tc>
          <w:tcPr>
            <w:tcW w:w="1184" w:type="dxa"/>
            <w:tcBorders/>
            <w:vAlign w:val="center"/>
          </w:tcPr>
          <w:p>
            <w:pPr>
              <w:pStyle w:val="TableContents"/>
              <w:bidi w:val="0"/>
              <w:spacing w:before="0" w:after="283"/>
              <w:jc w:val="left"/>
              <w:rPr/>
            </w:pPr>
            <w:r>
              <w:rPr/>
              <w:t xml:space="preserve">1,420 ± 120 </w:t>
            </w:r>
          </w:p>
        </w:tc>
        <w:tc>
          <w:tcPr>
            <w:tcW w:w="962" w:type="dxa"/>
            <w:tcBorders/>
            <w:vAlign w:val="center"/>
          </w:tcPr>
          <w:p>
            <w:pPr>
              <w:pStyle w:val="TableContents"/>
              <w:bidi w:val="0"/>
              <w:spacing w:before="0" w:after="283"/>
              <w:jc w:val="left"/>
              <w:rPr/>
            </w:pPr>
            <w:r>
              <w:rPr/>
              <w:t xml:space="preserve">AD </w:t>
            </w:r>
          </w:p>
        </w:tc>
        <w:tc>
          <w:tcPr>
            <w:tcW w:w="6334" w:type="dxa"/>
            <w:tcBorders/>
            <w:vAlign w:val="center"/>
          </w:tcPr>
          <w:p>
            <w:pPr>
              <w:pStyle w:val="TableContents"/>
              <w:bidi w:val="0"/>
              <w:spacing w:before="0" w:after="283"/>
              <w:jc w:val="left"/>
              <w:rPr/>
            </w:pPr>
            <w:r>
              <w:rPr/>
              <w:t xml:space="preserve">Humphreys et al. arvioivat aiemmin VY CMa:n säteen olevan 1 800 R - 2 200 R; tämä on niin suuri, että se on tähtien evoluutioteorian rajojen ulkopuolella. Parantuneet mittaukset ovat pienentäneet sen kokoa. Tämä tähti on punainen hyperjättiläinen, vaikka Massey et al. pitivät sitä tavallisena punaisena superjättiläisenä, jonka säde on vain 600 R. </w:t>
            </w:r>
          </w:p>
        </w:tc>
      </w:tr>
      <w:tr>
        <w:trPr/>
        <w:tc>
          <w:tcPr>
            <w:tcW w:w="1725" w:type="dxa"/>
            <w:tcBorders/>
            <w:vAlign w:val="center"/>
          </w:tcPr>
          <w:p>
            <w:pPr>
              <w:pStyle w:val="TableContents"/>
              <w:bidi w:val="0"/>
              <w:spacing w:before="0" w:after="283"/>
              <w:jc w:val="left"/>
              <w:rPr/>
            </w:pPr>
            <w:r>
              <w:rPr/>
              <w:t xml:space="preserve">AH Scorpii </w:t>
            </w:r>
          </w:p>
        </w:tc>
        <w:tc>
          <w:tcPr>
            <w:tcW w:w="1184" w:type="dxa"/>
            <w:tcBorders/>
            <w:vAlign w:val="center"/>
          </w:tcPr>
          <w:p>
            <w:pPr>
              <w:pStyle w:val="TableContents"/>
              <w:bidi w:val="0"/>
              <w:spacing w:before="0" w:after="283"/>
              <w:jc w:val="left"/>
              <w:rPr/>
            </w:pPr>
            <w:r>
              <w:rPr/>
              <w:t xml:space="preserve">1,411 ± 124 </w:t>
            </w:r>
          </w:p>
        </w:tc>
        <w:tc>
          <w:tcPr>
            <w:tcW w:w="962" w:type="dxa"/>
            <w:tcBorders/>
            <w:vAlign w:val="center"/>
          </w:tcPr>
          <w:p>
            <w:pPr>
              <w:pStyle w:val="TableContents"/>
              <w:bidi w:val="0"/>
              <w:spacing w:before="0" w:after="283"/>
              <w:jc w:val="left"/>
              <w:rPr/>
            </w:pPr>
            <w:r>
              <w:rPr/>
              <w:t xml:space="preserve">AD </w:t>
            </w:r>
          </w:p>
        </w:tc>
        <w:tc>
          <w:tcPr>
            <w:tcW w:w="6334" w:type="dxa"/>
            <w:tcBorders/>
            <w:vAlign w:val="center"/>
          </w:tcPr>
          <w:p>
            <w:pPr>
              <w:pStyle w:val="TableContents"/>
              <w:bidi w:val="0"/>
              <w:spacing w:before="0" w:after="283"/>
              <w:jc w:val="left"/>
              <w:rPr/>
            </w:pPr>
            <w:r>
              <w:rPr/>
              <w:t xml:space="preserve">AH Sco vaihtelee lähes 3 magnitudia visuaalisella alueella, ja sen kokonaisluminositeetti on arviolta 20 prosenttia. Halkaisijan vaihtelu ei ole selvää, koska myös lämpötila vaihtelee. </w:t>
            </w:r>
          </w:p>
        </w:tc>
      </w:tr>
      <w:tr>
        <w:trPr/>
        <w:tc>
          <w:tcPr>
            <w:tcW w:w="1725" w:type="dxa"/>
            <w:tcBorders/>
            <w:vAlign w:val="center"/>
          </w:tcPr>
          <w:p>
            <w:pPr>
              <w:pStyle w:val="TableContents"/>
              <w:bidi w:val="0"/>
              <w:spacing w:before="0" w:after="283"/>
              <w:jc w:val="left"/>
              <w:rPr/>
            </w:pPr>
            <w:r>
              <w:rPr/>
              <w:t xml:space="preserve">VV Cephei A </w:t>
            </w:r>
          </w:p>
        </w:tc>
        <w:tc>
          <w:tcPr>
            <w:tcW w:w="1184" w:type="dxa"/>
            <w:tcBorders/>
            <w:vAlign w:val="center"/>
          </w:tcPr>
          <w:p>
            <w:pPr>
              <w:pStyle w:val="TableContents"/>
              <w:bidi w:val="0"/>
              <w:spacing w:before="0" w:after="283"/>
              <w:jc w:val="left"/>
              <w:rPr/>
            </w:pPr>
            <w:r>
              <w:rPr/>
              <w:t xml:space="preserve">1,400, 1,050 -- 1,900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VV Cep A on erittäin vääristynyt tähti läheisessä kaksoistähtijärjestelmässä, joka menettää massaa toiselle tähdelle ainakin osan kiertoradastaan. Muiden arvioiden mukaan se vaihtelee 1 200 R:n ja 1 600 R:n välillä. </w:t>
            </w:r>
          </w:p>
        </w:tc>
      </w:tr>
      <w:tr>
        <w:trPr/>
        <w:tc>
          <w:tcPr>
            <w:tcW w:w="1725" w:type="dxa"/>
            <w:tcBorders/>
            <w:vAlign w:val="center"/>
          </w:tcPr>
          <w:p>
            <w:pPr>
              <w:pStyle w:val="TableContents"/>
              <w:bidi w:val="0"/>
              <w:spacing w:before="0" w:after="283"/>
              <w:jc w:val="left"/>
              <w:rPr/>
            </w:pPr>
            <w:r>
              <w:rPr/>
              <w:t xml:space="preserve">RSGC1-F02 </w:t>
            </w:r>
          </w:p>
        </w:tc>
        <w:tc>
          <w:tcPr>
            <w:tcW w:w="1184" w:type="dxa"/>
            <w:tcBorders/>
            <w:vAlign w:val="center"/>
          </w:tcPr>
          <w:p>
            <w:pPr>
              <w:pStyle w:val="TableContents"/>
              <w:bidi w:val="0"/>
              <w:spacing w:before="0" w:after="283"/>
              <w:jc w:val="left"/>
              <w:rPr/>
            </w:pPr>
            <w:r>
              <w:rPr/>
              <w:t xml:space="preserve">1,398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RSGC1-F01 </w:t>
            </w:r>
          </w:p>
        </w:tc>
        <w:tc>
          <w:tcPr>
            <w:tcW w:w="1184" w:type="dxa"/>
            <w:tcBorders/>
            <w:vAlign w:val="center"/>
          </w:tcPr>
          <w:p>
            <w:pPr>
              <w:pStyle w:val="TableContents"/>
              <w:bidi w:val="0"/>
              <w:spacing w:before="0" w:after="283"/>
              <w:jc w:val="left"/>
              <w:rPr/>
            </w:pPr>
            <w:r>
              <w:rPr/>
              <w:t xml:space="preserve">1,335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HR 5171 A </w:t>
            </w:r>
          </w:p>
        </w:tc>
        <w:tc>
          <w:tcPr>
            <w:tcW w:w="1184" w:type="dxa"/>
            <w:tcBorders/>
            <w:vAlign w:val="center"/>
          </w:tcPr>
          <w:p>
            <w:pPr>
              <w:pStyle w:val="TableContents"/>
              <w:bidi w:val="0"/>
              <w:spacing w:before="0" w:after="283"/>
              <w:jc w:val="left"/>
              <w:rPr/>
            </w:pPr>
            <w:r>
              <w:rPr/>
              <w:t xml:space="preserve">1,315 ± 260, 1,575 ± 400 </w:t>
            </w:r>
          </w:p>
        </w:tc>
        <w:tc>
          <w:tcPr>
            <w:tcW w:w="962" w:type="dxa"/>
            <w:tcBorders/>
            <w:vAlign w:val="center"/>
          </w:tcPr>
          <w:p>
            <w:pPr>
              <w:pStyle w:val="TableContents"/>
              <w:bidi w:val="0"/>
              <w:spacing w:before="0" w:after="283"/>
              <w:jc w:val="left"/>
              <w:rPr/>
            </w:pPr>
            <w:r>
              <w:rPr/>
              <w:t xml:space="preserve">AD </w:t>
            </w:r>
          </w:p>
        </w:tc>
        <w:tc>
          <w:tcPr>
            <w:tcW w:w="6334" w:type="dxa"/>
            <w:tcBorders/>
            <w:vAlign w:val="center"/>
          </w:tcPr>
          <w:p>
            <w:pPr>
              <w:pStyle w:val="TableContents"/>
              <w:bidi w:val="0"/>
              <w:spacing w:before="0" w:after="283"/>
              <w:jc w:val="left"/>
              <w:rPr/>
            </w:pPr>
            <w:r>
              <w:rPr/>
              <w:t xml:space="preserve">HR 5171 A on erittäin vääristynyt tähti läheisessä kaksoistähtijärjestelmässä, joka menettää massaa toiselle tähdelle, ja sen lämpötila vaihtelee, joten todennäköisesti myös halkaisija vaihtelee. Perinteisesti sitä on pidetty suurimpana tunnettuna keltaisena hyperjättiläisenä, vaikka uusimpien tutkimusten mukaan se on punainen superjättiläinen, jonka säde on 1 490 ± 540 R. </w:t>
            </w:r>
          </w:p>
        </w:tc>
      </w:tr>
      <w:tr>
        <w:trPr/>
        <w:tc>
          <w:tcPr>
            <w:tcW w:w="1725" w:type="dxa"/>
            <w:tcBorders/>
            <w:vAlign w:val="center"/>
          </w:tcPr>
          <w:p>
            <w:pPr>
              <w:pStyle w:val="TableContents"/>
              <w:bidi w:val="0"/>
              <w:spacing w:before="0" w:after="283"/>
              <w:jc w:val="left"/>
              <w:rPr/>
            </w:pPr>
            <w:r>
              <w:rPr/>
              <w:t xml:space="preserve">SMC 18136 </w:t>
            </w:r>
          </w:p>
        </w:tc>
        <w:tc>
          <w:tcPr>
            <w:tcW w:w="1184" w:type="dxa"/>
            <w:tcBorders/>
            <w:vAlign w:val="center"/>
          </w:tcPr>
          <w:p>
            <w:pPr>
              <w:pStyle w:val="TableContents"/>
              <w:bidi w:val="0"/>
              <w:spacing w:before="0" w:after="283"/>
              <w:jc w:val="left"/>
              <w:rPr/>
            </w:pPr>
            <w:r>
              <w:rPr/>
              <w:t xml:space="preserve">1,310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Tämä olisi SMC:n suurin tähti. </w:t>
            </w:r>
          </w:p>
        </w:tc>
      </w:tr>
      <w:tr>
        <w:trPr/>
        <w:tc>
          <w:tcPr>
            <w:tcW w:w="1725" w:type="dxa"/>
            <w:tcBorders/>
            <w:vAlign w:val="center"/>
          </w:tcPr>
          <w:p>
            <w:pPr>
              <w:pStyle w:val="TableContents"/>
              <w:bidi w:val="0"/>
              <w:spacing w:before="0" w:after="283"/>
              <w:jc w:val="left"/>
              <w:rPr/>
            </w:pPr>
            <w:r>
              <w:rPr/>
              <w:t xml:space="preserve">PZ Cassiopeiae </w:t>
            </w:r>
          </w:p>
        </w:tc>
        <w:tc>
          <w:tcPr>
            <w:tcW w:w="1184" w:type="dxa"/>
            <w:tcBorders/>
            <w:vAlign w:val="center"/>
          </w:tcPr>
          <w:p>
            <w:pPr>
              <w:pStyle w:val="TableContents"/>
              <w:bidi w:val="0"/>
              <w:spacing w:before="0" w:after="283"/>
              <w:jc w:val="left"/>
              <w:rPr/>
            </w:pPr>
            <w:r>
              <w:rPr/>
              <w:t xml:space="preserve">1,260-1,340, 1,190-1,940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Suurin arvio johtuu epätavallisesta K-kaistan mittauksesta, ja sen uskotaan olevan punastumisen korjausvirheen aiheuttama artefakti. Pienin estimaatti on yhdenmukainen muiden samassa tutkimuksessa olevien tähtien ja teoreettisten mallien kanssa, ja keskimmäiset arviot on saatu tarkentamalla etäisyyttä tähän tähteen ja siten sen parametreja. </w:t>
            </w:r>
          </w:p>
        </w:tc>
      </w:tr>
      <w:tr>
        <w:trPr/>
        <w:tc>
          <w:tcPr>
            <w:tcW w:w="1725" w:type="dxa"/>
            <w:tcBorders/>
            <w:vAlign w:val="center"/>
          </w:tcPr>
          <w:p>
            <w:pPr>
              <w:pStyle w:val="TableContents"/>
              <w:bidi w:val="0"/>
              <w:spacing w:before="0" w:after="283"/>
              <w:jc w:val="left"/>
              <w:rPr/>
            </w:pPr>
            <w:r>
              <w:rPr/>
              <w:t xml:space="preserve">Mu Cephei (Herschelin ``Garnettitähti'') </w:t>
            </w:r>
          </w:p>
        </w:tc>
        <w:tc>
          <w:tcPr>
            <w:tcW w:w="1184" w:type="dxa"/>
            <w:tcBorders/>
            <w:vAlign w:val="center"/>
          </w:tcPr>
          <w:p>
            <w:pPr>
              <w:pStyle w:val="TableContents"/>
              <w:bidi w:val="0"/>
              <w:spacing w:before="0" w:after="283"/>
              <w:jc w:val="left"/>
              <w:rPr/>
            </w:pPr>
            <w:r>
              <w:rPr/>
              <w:t xml:space="preserve">1,260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Yötaivaan punaisin tähti. Muut viimeaikaiset arviot vaihtelevat 650 R:stä 1 420 R:iin. </w:t>
            </w:r>
          </w:p>
        </w:tc>
      </w:tr>
      <w:tr>
        <w:trPr/>
        <w:tc>
          <w:tcPr>
            <w:tcW w:w="1725" w:type="dxa"/>
            <w:tcBorders/>
            <w:vAlign w:val="center"/>
          </w:tcPr>
          <w:p>
            <w:pPr>
              <w:pStyle w:val="TableContents"/>
              <w:bidi w:val="0"/>
              <w:spacing w:before="0" w:after="283"/>
              <w:jc w:val="left"/>
              <w:rPr/>
            </w:pPr>
            <w:r>
              <w:rPr/>
              <w:t xml:space="preserve">LMC 136042 </w:t>
            </w:r>
          </w:p>
        </w:tc>
        <w:tc>
          <w:tcPr>
            <w:tcW w:w="1184" w:type="dxa"/>
            <w:tcBorders/>
            <w:vAlign w:val="center"/>
          </w:tcPr>
          <w:p>
            <w:pPr>
              <w:pStyle w:val="TableContents"/>
              <w:bidi w:val="0"/>
              <w:spacing w:before="0" w:after="283"/>
              <w:jc w:val="left"/>
              <w:rPr/>
            </w:pPr>
            <w:r>
              <w:rPr/>
              <w:t xml:space="preserve">1,240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BI Cygni </w:t>
            </w:r>
          </w:p>
        </w:tc>
        <w:tc>
          <w:tcPr>
            <w:tcW w:w="1184" w:type="dxa"/>
            <w:tcBorders/>
            <w:vAlign w:val="center"/>
          </w:tcPr>
          <w:p>
            <w:pPr>
              <w:pStyle w:val="TableContents"/>
              <w:bidi w:val="0"/>
              <w:spacing w:before="0" w:after="283"/>
              <w:jc w:val="left"/>
              <w:rPr/>
            </w:pPr>
            <w:r>
              <w:rPr/>
              <w:t xml:space="preserve">1,240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Westerlund 1-237 </w:t>
            </w:r>
          </w:p>
        </w:tc>
        <w:tc>
          <w:tcPr>
            <w:tcW w:w="1184" w:type="dxa"/>
            <w:tcBorders/>
            <w:vAlign w:val="center"/>
          </w:tcPr>
          <w:p>
            <w:pPr>
              <w:pStyle w:val="TableContents"/>
              <w:bidi w:val="0"/>
              <w:spacing w:before="0" w:after="283"/>
              <w:jc w:val="left"/>
              <w:rPr/>
            </w:pPr>
            <w:r>
              <w:rPr/>
              <w:t xml:space="preserve">1,233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Laskettu 3 600 K:n tehollisen lämpötilan ja 230 000 L:n valovoiman perusteella. </w:t>
            </w:r>
          </w:p>
        </w:tc>
      </w:tr>
      <w:tr>
        <w:trPr/>
        <w:tc>
          <w:tcPr>
            <w:tcW w:w="1725" w:type="dxa"/>
            <w:tcBorders/>
            <w:vAlign w:val="center"/>
          </w:tcPr>
          <w:p>
            <w:pPr>
              <w:pStyle w:val="TableContents"/>
              <w:bidi w:val="0"/>
              <w:spacing w:before="0" w:after="283"/>
              <w:jc w:val="left"/>
              <w:rPr/>
            </w:pPr>
            <w:r>
              <w:rPr/>
              <w:t xml:space="preserve">SMC 5092 </w:t>
            </w:r>
          </w:p>
        </w:tc>
        <w:tc>
          <w:tcPr>
            <w:tcW w:w="1184" w:type="dxa"/>
            <w:tcBorders/>
            <w:vAlign w:val="center"/>
          </w:tcPr>
          <w:p>
            <w:pPr>
              <w:pStyle w:val="TableContents"/>
              <w:bidi w:val="0"/>
              <w:spacing w:before="0" w:after="283"/>
              <w:jc w:val="left"/>
              <w:rPr/>
            </w:pPr>
            <w:r>
              <w:rPr/>
              <w:t xml:space="preserve">1,220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 Persei </w:t>
            </w:r>
          </w:p>
        </w:tc>
        <w:tc>
          <w:tcPr>
            <w:tcW w:w="1184" w:type="dxa"/>
            <w:tcBorders/>
            <w:vAlign w:val="center"/>
          </w:tcPr>
          <w:p>
            <w:pPr>
              <w:pStyle w:val="TableContents"/>
              <w:bidi w:val="0"/>
              <w:spacing w:before="0" w:after="283"/>
              <w:jc w:val="left"/>
              <w:rPr/>
            </w:pPr>
            <w:r>
              <w:rPr/>
              <w:t xml:space="preserve">1,212 ± 124 </w:t>
            </w:r>
          </w:p>
        </w:tc>
        <w:tc>
          <w:tcPr>
            <w:tcW w:w="962" w:type="dxa"/>
            <w:tcBorders/>
            <w:vAlign w:val="center"/>
          </w:tcPr>
          <w:p>
            <w:pPr>
              <w:pStyle w:val="TableContents"/>
              <w:bidi w:val="0"/>
              <w:spacing w:before="0" w:after="283"/>
              <w:jc w:val="left"/>
              <w:rPr/>
            </w:pPr>
            <w:r>
              <w:rPr/>
              <w:t xml:space="preserve">AD &amp; L / T </w:t>
            </w:r>
          </w:p>
        </w:tc>
        <w:tc>
          <w:tcPr>
            <w:tcW w:w="6334" w:type="dxa"/>
            <w:tcBorders/>
            <w:vAlign w:val="center"/>
          </w:tcPr>
          <w:p>
            <w:pPr>
              <w:pStyle w:val="TableContents"/>
              <w:bidi w:val="0"/>
              <w:spacing w:before="0" w:after="283"/>
              <w:jc w:val="left"/>
              <w:rPr/>
            </w:pPr>
            <w:r>
              <w:rPr/>
              <w:t xml:space="preserve">Perseuksen kaksoisjoukkoon paikallistettu punainen hyperjättiläinen. Suuri säde 1 230 R johtuu epätavallisesta K-kaistamittauksesta, ja sen uskotaan olevan punastumisen korjausvirheen aiheuttama artefakti. Pieni säde 780 R on yhdenmukainen muiden samassa tutkimuksessa olevien tähtien ja teoreettisten mallien kanssa. </w:t>
            </w:r>
          </w:p>
        </w:tc>
      </w:tr>
      <w:tr>
        <w:trPr/>
        <w:tc>
          <w:tcPr>
            <w:tcW w:w="1725" w:type="dxa"/>
            <w:tcBorders/>
            <w:vAlign w:val="center"/>
          </w:tcPr>
          <w:p>
            <w:pPr>
              <w:pStyle w:val="TableContents"/>
              <w:bidi w:val="0"/>
              <w:spacing w:before="0" w:after="283"/>
              <w:jc w:val="left"/>
              <w:rPr/>
            </w:pPr>
            <w:r>
              <w:rPr/>
              <w:t xml:space="preserve">LMC 175464 </w:t>
            </w:r>
          </w:p>
        </w:tc>
        <w:tc>
          <w:tcPr>
            <w:tcW w:w="1184" w:type="dxa"/>
            <w:tcBorders/>
            <w:vAlign w:val="center"/>
          </w:tcPr>
          <w:p>
            <w:pPr>
              <w:pStyle w:val="TableContents"/>
              <w:bidi w:val="0"/>
              <w:spacing w:before="0" w:after="283"/>
              <w:jc w:val="left"/>
              <w:rPr/>
            </w:pPr>
            <w:r>
              <w:rPr/>
              <w:t xml:space="preserve">1,200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135720 </w:t>
            </w:r>
          </w:p>
        </w:tc>
        <w:tc>
          <w:tcPr>
            <w:tcW w:w="1184" w:type="dxa"/>
            <w:tcBorders/>
            <w:vAlign w:val="center"/>
          </w:tcPr>
          <w:p>
            <w:pPr>
              <w:pStyle w:val="TableContents"/>
              <w:bidi w:val="0"/>
              <w:spacing w:before="0" w:after="283"/>
              <w:jc w:val="left"/>
              <w:rPr/>
            </w:pPr>
            <w:r>
              <w:rPr/>
              <w:t xml:space="preserve">1,200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RAFGL 2139 </w:t>
            </w:r>
          </w:p>
        </w:tc>
        <w:tc>
          <w:tcPr>
            <w:tcW w:w="1184" w:type="dxa"/>
            <w:tcBorders/>
            <w:vAlign w:val="center"/>
          </w:tcPr>
          <w:p>
            <w:pPr>
              <w:pStyle w:val="TableContents"/>
              <w:bidi w:val="0"/>
              <w:spacing w:before="0" w:after="283"/>
              <w:jc w:val="left"/>
              <w:rPr/>
            </w:pPr>
            <w:r>
              <w:rPr/>
              <w:t xml:space="preserve">1,200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RAFGL 2139 on WR 114:n harvinainen punainen superjättiläinen, jolla on keulasokki. </w:t>
            </w:r>
          </w:p>
        </w:tc>
      </w:tr>
      <w:tr>
        <w:trPr/>
        <w:tc>
          <w:tcPr>
            <w:tcW w:w="1725" w:type="dxa"/>
            <w:tcBorders/>
            <w:vAlign w:val="center"/>
          </w:tcPr>
          <w:p>
            <w:pPr>
              <w:pStyle w:val="TableContents"/>
              <w:bidi w:val="0"/>
              <w:spacing w:before="0" w:after="283"/>
              <w:jc w:val="left"/>
              <w:rPr/>
            </w:pPr>
            <w:r>
              <w:rPr/>
              <w:t xml:space="preserve">SMC 69886 </w:t>
            </w:r>
          </w:p>
        </w:tc>
        <w:tc>
          <w:tcPr>
            <w:tcW w:w="1184" w:type="dxa"/>
            <w:tcBorders/>
            <w:vAlign w:val="center"/>
          </w:tcPr>
          <w:p>
            <w:pPr>
              <w:pStyle w:val="TableContents"/>
              <w:bidi w:val="0"/>
              <w:spacing w:before="0" w:after="283"/>
              <w:jc w:val="left"/>
              <w:rPr/>
            </w:pPr>
            <w:r>
              <w:rPr/>
              <w:t xml:space="preserve">1,190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NML Cygni </w:t>
            </w:r>
          </w:p>
        </w:tc>
        <w:tc>
          <w:tcPr>
            <w:tcW w:w="1184" w:type="dxa"/>
            <w:tcBorders/>
            <w:vAlign w:val="center"/>
          </w:tcPr>
          <w:p>
            <w:pPr>
              <w:pStyle w:val="TableContents"/>
              <w:bidi w:val="0"/>
              <w:spacing w:before="0" w:after="283"/>
              <w:jc w:val="left"/>
              <w:rPr/>
            </w:pPr>
            <w:r>
              <w:rPr/>
              <w:t xml:space="preserve">1,183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RSGC1-F05 </w:t>
            </w:r>
          </w:p>
        </w:tc>
        <w:tc>
          <w:tcPr>
            <w:tcW w:w="1184" w:type="dxa"/>
            <w:tcBorders/>
            <w:vAlign w:val="center"/>
          </w:tcPr>
          <w:p>
            <w:pPr>
              <w:pStyle w:val="TableContents"/>
              <w:bidi w:val="0"/>
              <w:spacing w:before="0" w:after="283"/>
              <w:jc w:val="left"/>
              <w:rPr/>
            </w:pPr>
            <w:r>
              <w:rPr/>
              <w:t xml:space="preserve">1,177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EV Carinae </w:t>
            </w:r>
          </w:p>
        </w:tc>
        <w:tc>
          <w:tcPr>
            <w:tcW w:w="1184" w:type="dxa"/>
            <w:tcBorders/>
            <w:vAlign w:val="center"/>
          </w:tcPr>
          <w:p>
            <w:pPr>
              <w:pStyle w:val="TableContents"/>
              <w:bidi w:val="0"/>
              <w:spacing w:before="0" w:after="283"/>
              <w:jc w:val="left"/>
              <w:rPr/>
            </w:pPr>
            <w:r>
              <w:rPr/>
              <w:t xml:space="preserve">1,168-2,880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RSGC1-F03 </w:t>
            </w:r>
          </w:p>
        </w:tc>
        <w:tc>
          <w:tcPr>
            <w:tcW w:w="1184" w:type="dxa"/>
            <w:tcBorders/>
            <w:vAlign w:val="center"/>
          </w:tcPr>
          <w:p>
            <w:pPr>
              <w:pStyle w:val="TableContents"/>
              <w:bidi w:val="0"/>
              <w:spacing w:before="0" w:after="283"/>
              <w:jc w:val="left"/>
              <w:rPr/>
            </w:pPr>
            <w:r>
              <w:rPr/>
              <w:t xml:space="preserve">1,168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119219 </w:t>
            </w:r>
          </w:p>
        </w:tc>
        <w:tc>
          <w:tcPr>
            <w:tcW w:w="1184" w:type="dxa"/>
            <w:tcBorders/>
            <w:vAlign w:val="center"/>
          </w:tcPr>
          <w:p>
            <w:pPr>
              <w:pStyle w:val="TableContents"/>
              <w:bidi w:val="0"/>
              <w:spacing w:before="0" w:after="283"/>
              <w:jc w:val="left"/>
              <w:rPr/>
            </w:pPr>
            <w:r>
              <w:rPr/>
              <w:t xml:space="preserve">1,150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RSGC1-F08 </w:t>
            </w:r>
          </w:p>
        </w:tc>
        <w:tc>
          <w:tcPr>
            <w:tcW w:w="1184" w:type="dxa"/>
            <w:tcBorders/>
            <w:vAlign w:val="center"/>
          </w:tcPr>
          <w:p>
            <w:pPr>
              <w:pStyle w:val="TableContents"/>
              <w:bidi w:val="0"/>
              <w:spacing w:before="0" w:after="283"/>
              <w:jc w:val="left"/>
              <w:rPr/>
            </w:pPr>
            <w:r>
              <w:rPr/>
              <w:t xml:space="preserve">1,146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BC Cygni </w:t>
            </w:r>
          </w:p>
        </w:tc>
        <w:tc>
          <w:tcPr>
            <w:tcW w:w="1184" w:type="dxa"/>
            <w:tcBorders/>
            <w:vAlign w:val="center"/>
          </w:tcPr>
          <w:p>
            <w:pPr>
              <w:pStyle w:val="TableContents"/>
              <w:bidi w:val="0"/>
              <w:spacing w:before="0" w:after="283"/>
              <w:jc w:val="left"/>
              <w:rPr/>
            </w:pPr>
            <w:r>
              <w:rPr/>
              <w:t xml:space="preserve">1,140-1,230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Muut viimeaikaiset arviot vaihtelevat 856 R:stä 1 553 R:ään. </w:t>
            </w:r>
          </w:p>
        </w:tc>
      </w:tr>
      <w:tr>
        <w:trPr/>
        <w:tc>
          <w:tcPr>
            <w:tcW w:w="1725" w:type="dxa"/>
            <w:tcBorders/>
            <w:vAlign w:val="center"/>
          </w:tcPr>
          <w:p>
            <w:pPr>
              <w:pStyle w:val="TableContents"/>
              <w:bidi w:val="0"/>
              <w:spacing w:before="0" w:after="283"/>
              <w:jc w:val="left"/>
              <w:rPr/>
            </w:pPr>
            <w:r>
              <w:rPr/>
              <w:t xml:space="preserve">SMC 10889 </w:t>
            </w:r>
          </w:p>
        </w:tc>
        <w:tc>
          <w:tcPr>
            <w:tcW w:w="1184" w:type="dxa"/>
            <w:tcBorders/>
            <w:vAlign w:val="center"/>
          </w:tcPr>
          <w:p>
            <w:pPr>
              <w:pStyle w:val="TableContents"/>
              <w:bidi w:val="0"/>
              <w:spacing w:before="0" w:after="283"/>
              <w:jc w:val="left"/>
              <w:rPr/>
            </w:pPr>
            <w:r>
              <w:rPr/>
              <w:t xml:space="preserve">1,130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VX Sagittarii </w:t>
            </w:r>
          </w:p>
        </w:tc>
        <w:tc>
          <w:tcPr>
            <w:tcW w:w="1184" w:type="dxa"/>
            <w:tcBorders/>
            <w:vAlign w:val="center"/>
          </w:tcPr>
          <w:p>
            <w:pPr>
              <w:pStyle w:val="TableContents"/>
              <w:bidi w:val="0"/>
              <w:spacing w:before="0" w:after="283"/>
              <w:jc w:val="left"/>
              <w:rPr/>
            </w:pPr>
            <w:r>
              <w:rPr/>
              <w:t xml:space="preserve">1,120-1,550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VX Sgr on sykkivä muuttuja, jonka koon on laskettu vaihtelevan 1 350 R:n ja 1 940 R:n välillä. </w:t>
            </w:r>
          </w:p>
        </w:tc>
      </w:tr>
      <w:tr>
        <w:trPr/>
        <w:tc>
          <w:tcPr>
            <w:tcW w:w="1725" w:type="dxa"/>
            <w:tcBorders/>
            <w:vAlign w:val="center"/>
          </w:tcPr>
          <w:p>
            <w:pPr>
              <w:pStyle w:val="TableContents"/>
              <w:bidi w:val="0"/>
              <w:spacing w:before="0" w:after="283"/>
              <w:jc w:val="left"/>
              <w:rPr/>
            </w:pPr>
            <w:r>
              <w:rPr/>
              <w:t xml:space="preserve">LMC 141430 </w:t>
            </w:r>
          </w:p>
        </w:tc>
        <w:tc>
          <w:tcPr>
            <w:tcW w:w="1184" w:type="dxa"/>
            <w:tcBorders/>
            <w:vAlign w:val="center"/>
          </w:tcPr>
          <w:p>
            <w:pPr>
              <w:pStyle w:val="TableContents"/>
              <w:bidi w:val="0"/>
              <w:spacing w:before="0" w:after="283"/>
              <w:jc w:val="left"/>
              <w:rPr/>
            </w:pPr>
            <w:r>
              <w:rPr/>
              <w:t xml:space="preserve">1,110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175746 </w:t>
            </w:r>
          </w:p>
        </w:tc>
        <w:tc>
          <w:tcPr>
            <w:tcW w:w="1184" w:type="dxa"/>
            <w:tcBorders/>
            <w:vAlign w:val="center"/>
          </w:tcPr>
          <w:p>
            <w:pPr>
              <w:pStyle w:val="TableContents"/>
              <w:bidi w:val="0"/>
              <w:spacing w:before="0" w:after="283"/>
              <w:jc w:val="left"/>
              <w:rPr/>
            </w:pPr>
            <w:r>
              <w:rPr/>
              <w:t xml:space="preserve">1,100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RSGC1-F13 </w:t>
            </w:r>
          </w:p>
        </w:tc>
        <w:tc>
          <w:tcPr>
            <w:tcW w:w="1184" w:type="dxa"/>
            <w:tcBorders/>
            <w:vAlign w:val="center"/>
          </w:tcPr>
          <w:p>
            <w:pPr>
              <w:pStyle w:val="TableContents"/>
              <w:bidi w:val="0"/>
              <w:spacing w:before="0" w:after="283"/>
              <w:jc w:val="left"/>
              <w:rPr/>
            </w:pPr>
            <w:r>
              <w:rPr/>
              <w:t xml:space="preserve">1,098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RT Carinae </w:t>
            </w:r>
          </w:p>
        </w:tc>
        <w:tc>
          <w:tcPr>
            <w:tcW w:w="1184" w:type="dxa"/>
            <w:tcBorders/>
            <w:vAlign w:val="center"/>
          </w:tcPr>
          <w:p>
            <w:pPr>
              <w:pStyle w:val="TableContents"/>
              <w:bidi w:val="0"/>
              <w:spacing w:before="0" w:after="283"/>
              <w:jc w:val="left"/>
              <w:rPr/>
            </w:pPr>
            <w:r>
              <w:rPr/>
              <w:t xml:space="preserve">1,090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RSGC1-F04 </w:t>
            </w:r>
          </w:p>
        </w:tc>
        <w:tc>
          <w:tcPr>
            <w:tcW w:w="1184" w:type="dxa"/>
            <w:tcBorders/>
            <w:vAlign w:val="center"/>
          </w:tcPr>
          <w:p>
            <w:pPr>
              <w:pStyle w:val="TableContents"/>
              <w:bidi w:val="0"/>
              <w:spacing w:before="0" w:after="283"/>
              <w:jc w:val="left"/>
              <w:rPr/>
            </w:pPr>
            <w:r>
              <w:rPr/>
              <w:t xml:space="preserve">1,082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174714 </w:t>
            </w:r>
          </w:p>
        </w:tc>
        <w:tc>
          <w:tcPr>
            <w:tcW w:w="1184" w:type="dxa"/>
            <w:tcBorders/>
            <w:vAlign w:val="center"/>
          </w:tcPr>
          <w:p>
            <w:pPr>
              <w:pStyle w:val="TableContents"/>
              <w:bidi w:val="0"/>
              <w:spacing w:before="0" w:after="283"/>
              <w:jc w:val="left"/>
              <w:rPr/>
            </w:pPr>
            <w:r>
              <w:rPr/>
              <w:t xml:space="preserve">1,080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68125 </w:t>
            </w:r>
          </w:p>
        </w:tc>
        <w:tc>
          <w:tcPr>
            <w:tcW w:w="1184" w:type="dxa"/>
            <w:tcBorders/>
            <w:vAlign w:val="center"/>
          </w:tcPr>
          <w:p>
            <w:pPr>
              <w:pStyle w:val="TableContents"/>
              <w:bidi w:val="0"/>
              <w:spacing w:before="0" w:after="283"/>
              <w:jc w:val="left"/>
              <w:rPr/>
            </w:pPr>
            <w:r>
              <w:rPr/>
              <w:t xml:space="preserve">1,080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49478 </w:t>
            </w:r>
          </w:p>
        </w:tc>
        <w:tc>
          <w:tcPr>
            <w:tcW w:w="1184" w:type="dxa"/>
            <w:tcBorders/>
            <w:vAlign w:val="center"/>
          </w:tcPr>
          <w:p>
            <w:pPr>
              <w:pStyle w:val="TableContents"/>
              <w:bidi w:val="0"/>
              <w:spacing w:before="0" w:after="283"/>
              <w:jc w:val="left"/>
              <w:rPr/>
            </w:pPr>
            <w:r>
              <w:rPr/>
              <w:t xml:space="preserve">1,080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20133 </w:t>
            </w:r>
          </w:p>
        </w:tc>
        <w:tc>
          <w:tcPr>
            <w:tcW w:w="1184" w:type="dxa"/>
            <w:tcBorders/>
            <w:vAlign w:val="center"/>
          </w:tcPr>
          <w:p>
            <w:pPr>
              <w:pStyle w:val="TableContents"/>
              <w:bidi w:val="0"/>
              <w:spacing w:before="0" w:after="283"/>
              <w:jc w:val="left"/>
              <w:rPr/>
            </w:pPr>
            <w:r>
              <w:rPr/>
              <w:t xml:space="preserve">1,080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V396 Centauri </w:t>
            </w:r>
          </w:p>
        </w:tc>
        <w:tc>
          <w:tcPr>
            <w:tcW w:w="1184" w:type="dxa"/>
            <w:tcBorders/>
            <w:vAlign w:val="center"/>
          </w:tcPr>
          <w:p>
            <w:pPr>
              <w:pStyle w:val="TableContents"/>
              <w:bidi w:val="0"/>
              <w:spacing w:before="0" w:after="283"/>
              <w:jc w:val="left"/>
              <w:rPr/>
            </w:pPr>
            <w:r>
              <w:rPr/>
              <w:t xml:space="preserve">1,070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8930 </w:t>
            </w:r>
          </w:p>
        </w:tc>
        <w:tc>
          <w:tcPr>
            <w:tcW w:w="1184" w:type="dxa"/>
            <w:tcBorders/>
            <w:vAlign w:val="center"/>
          </w:tcPr>
          <w:p>
            <w:pPr>
              <w:pStyle w:val="TableContents"/>
              <w:bidi w:val="0"/>
              <w:spacing w:before="0" w:after="283"/>
              <w:jc w:val="left"/>
              <w:rPr/>
            </w:pPr>
            <w:r>
              <w:rPr/>
              <w:t xml:space="preserve">1,070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Jupiterin kiertorata </w:t>
            </w:r>
          </w:p>
        </w:tc>
        <w:tc>
          <w:tcPr>
            <w:tcW w:w="1184" w:type="dxa"/>
            <w:tcBorders/>
            <w:vAlign w:val="center"/>
          </w:tcPr>
          <w:p>
            <w:pPr>
              <w:pStyle w:val="TableContents"/>
              <w:bidi w:val="0"/>
              <w:spacing w:before="0" w:after="283"/>
              <w:jc w:val="left"/>
              <w:rPr/>
            </w:pPr>
            <w:r>
              <w:rPr/>
              <w:t xml:space="preserve">1,064 -- 1,173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Ilmoitettu viitteeksi </w:t>
            </w:r>
          </w:p>
        </w:tc>
      </w:tr>
      <w:tr>
        <w:trPr/>
        <w:tc>
          <w:tcPr>
            <w:tcW w:w="1725" w:type="dxa"/>
            <w:tcBorders/>
            <w:vAlign w:val="center"/>
          </w:tcPr>
          <w:p>
            <w:pPr>
              <w:pStyle w:val="TableContents"/>
              <w:bidi w:val="0"/>
              <w:spacing w:before="0" w:after="283"/>
              <w:jc w:val="left"/>
              <w:rPr/>
            </w:pPr>
            <w:r>
              <w:rPr/>
              <w:t xml:space="preserve">HV 11423 </w:t>
            </w:r>
          </w:p>
        </w:tc>
        <w:tc>
          <w:tcPr>
            <w:tcW w:w="1184" w:type="dxa"/>
            <w:tcBorders/>
            <w:vAlign w:val="center"/>
          </w:tcPr>
          <w:p>
            <w:pPr>
              <w:pStyle w:val="TableContents"/>
              <w:bidi w:val="0"/>
              <w:spacing w:before="0" w:after="283"/>
              <w:jc w:val="left"/>
              <w:rPr/>
            </w:pPr>
            <w:r>
              <w:rPr/>
              <w:t xml:space="preserve">1,060 -- 1,220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HV 11423 on spektrityypiltään vaihteleva (havaittu K0:sta M5:een), joten todennäköisesti myös halkaisijaltaan. Lokakuussa 1978 se oli M0I-tyypin tähti. </w:t>
            </w:r>
          </w:p>
        </w:tc>
      </w:tr>
      <w:tr>
        <w:trPr/>
        <w:tc>
          <w:tcPr>
            <w:tcW w:w="1725" w:type="dxa"/>
            <w:tcBorders/>
            <w:vAlign w:val="center"/>
          </w:tcPr>
          <w:p>
            <w:pPr>
              <w:pStyle w:val="TableContents"/>
              <w:bidi w:val="0"/>
              <w:spacing w:before="0" w:after="283"/>
              <w:jc w:val="left"/>
              <w:rPr/>
            </w:pPr>
            <w:r>
              <w:rPr/>
              <w:t xml:space="preserve">CK Carinae </w:t>
            </w:r>
          </w:p>
        </w:tc>
        <w:tc>
          <w:tcPr>
            <w:tcW w:w="1184" w:type="dxa"/>
            <w:tcBorders/>
            <w:vAlign w:val="center"/>
          </w:tcPr>
          <w:p>
            <w:pPr>
              <w:pStyle w:val="TableContents"/>
              <w:bidi w:val="0"/>
              <w:spacing w:before="0" w:after="283"/>
              <w:jc w:val="left"/>
              <w:rPr/>
            </w:pPr>
            <w:r>
              <w:rPr/>
              <w:t xml:space="preserve">1,060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25879 </w:t>
            </w:r>
          </w:p>
        </w:tc>
        <w:tc>
          <w:tcPr>
            <w:tcW w:w="1184" w:type="dxa"/>
            <w:tcBorders/>
            <w:vAlign w:val="center"/>
          </w:tcPr>
          <w:p>
            <w:pPr>
              <w:pStyle w:val="TableContents"/>
              <w:bidi w:val="0"/>
              <w:spacing w:before="0" w:after="283"/>
              <w:jc w:val="left"/>
              <w:rPr/>
            </w:pPr>
            <w:r>
              <w:rPr/>
              <w:t xml:space="preserve">1,060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142202 </w:t>
            </w:r>
          </w:p>
        </w:tc>
        <w:tc>
          <w:tcPr>
            <w:tcW w:w="1184" w:type="dxa"/>
            <w:tcBorders/>
            <w:vAlign w:val="center"/>
          </w:tcPr>
          <w:p>
            <w:pPr>
              <w:pStyle w:val="TableContents"/>
              <w:bidi w:val="0"/>
              <w:spacing w:before="0" w:after="283"/>
              <w:jc w:val="left"/>
              <w:rPr/>
            </w:pPr>
            <w:r>
              <w:rPr/>
              <w:t xml:space="preserve">1,050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146126 </w:t>
            </w:r>
          </w:p>
        </w:tc>
        <w:tc>
          <w:tcPr>
            <w:tcW w:w="1184" w:type="dxa"/>
            <w:tcBorders/>
            <w:vAlign w:val="center"/>
          </w:tcPr>
          <w:p>
            <w:pPr>
              <w:pStyle w:val="TableContents"/>
              <w:bidi w:val="0"/>
              <w:spacing w:before="0" w:after="283"/>
              <w:jc w:val="left"/>
              <w:rPr/>
            </w:pPr>
            <w:r>
              <w:rPr/>
              <w:t xml:space="preserve">1,050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67982 </w:t>
            </w:r>
          </w:p>
        </w:tc>
        <w:tc>
          <w:tcPr>
            <w:tcW w:w="1184" w:type="dxa"/>
            <w:tcBorders/>
            <w:vAlign w:val="center"/>
          </w:tcPr>
          <w:p>
            <w:pPr>
              <w:pStyle w:val="TableContents"/>
              <w:bidi w:val="0"/>
              <w:spacing w:before="0" w:after="283"/>
              <w:jc w:val="left"/>
              <w:rPr/>
            </w:pPr>
            <w:r>
              <w:rPr/>
              <w:t xml:space="preserve">1,040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U Lacertae </w:t>
            </w:r>
          </w:p>
        </w:tc>
        <w:tc>
          <w:tcPr>
            <w:tcW w:w="1184" w:type="dxa"/>
            <w:tcBorders/>
            <w:vAlign w:val="center"/>
          </w:tcPr>
          <w:p>
            <w:pPr>
              <w:pStyle w:val="TableContents"/>
              <w:bidi w:val="0"/>
              <w:spacing w:before="0" w:after="283"/>
              <w:jc w:val="left"/>
              <w:rPr/>
            </w:pPr>
            <w:r>
              <w:rPr/>
              <w:t xml:space="preserve">1,022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RSGC1-F11 </w:t>
            </w:r>
          </w:p>
        </w:tc>
        <w:tc>
          <w:tcPr>
            <w:tcW w:w="1184" w:type="dxa"/>
            <w:tcBorders/>
            <w:vAlign w:val="center"/>
          </w:tcPr>
          <w:p>
            <w:pPr>
              <w:pStyle w:val="TableContents"/>
              <w:bidi w:val="0"/>
              <w:spacing w:before="0" w:after="283"/>
              <w:jc w:val="left"/>
              <w:rPr/>
            </w:pPr>
            <w:r>
              <w:rPr/>
              <w:t xml:space="preserve">1,015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143877 </w:t>
            </w:r>
          </w:p>
        </w:tc>
        <w:tc>
          <w:tcPr>
            <w:tcW w:w="1184" w:type="dxa"/>
            <w:tcBorders/>
            <w:vAlign w:val="center"/>
          </w:tcPr>
          <w:p>
            <w:pPr>
              <w:pStyle w:val="TableContents"/>
              <w:bidi w:val="0"/>
              <w:spacing w:before="0" w:after="283"/>
              <w:jc w:val="left"/>
              <w:rPr/>
            </w:pPr>
            <w:r>
              <w:rPr/>
              <w:t xml:space="preserve">1,010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KW Sagittarii </w:t>
            </w:r>
          </w:p>
        </w:tc>
        <w:tc>
          <w:tcPr>
            <w:tcW w:w="1184" w:type="dxa"/>
            <w:tcBorders/>
            <w:vAlign w:val="center"/>
          </w:tcPr>
          <w:p>
            <w:pPr>
              <w:pStyle w:val="TableContents"/>
              <w:bidi w:val="0"/>
              <w:spacing w:before="0" w:after="283"/>
              <w:jc w:val="left"/>
              <w:rPr/>
            </w:pPr>
            <w:r>
              <w:rPr/>
              <w:t xml:space="preserve">1,009-1,460 </w:t>
            </w:r>
          </w:p>
        </w:tc>
        <w:tc>
          <w:tcPr>
            <w:tcW w:w="962" w:type="dxa"/>
            <w:tcBorders/>
            <w:vAlign w:val="center"/>
          </w:tcPr>
          <w:p>
            <w:pPr>
              <w:pStyle w:val="TableContents"/>
              <w:bidi w:val="0"/>
              <w:spacing w:before="0" w:after="283"/>
              <w:jc w:val="left"/>
              <w:rPr/>
            </w:pPr>
            <w:r>
              <w:rPr/>
              <w:t xml:space="preserve">AD &amp; L / T </w:t>
            </w:r>
          </w:p>
        </w:tc>
        <w:tc>
          <w:tcPr>
            <w:tcW w:w="6334" w:type="dxa"/>
            <w:tcBorders/>
            <w:vAlign w:val="center"/>
          </w:tcPr>
          <w:p>
            <w:pPr>
              <w:pStyle w:val="TableContents"/>
              <w:bidi w:val="0"/>
              <w:spacing w:before="0" w:after="283"/>
              <w:jc w:val="left"/>
              <w:rPr/>
            </w:pPr>
            <w:r>
              <w:rPr/>
              <w:t xml:space="preserve">Mahdollinen virhemarginaali: ± 142 auringon sädettä (Torres 2013). </w:t>
            </w:r>
          </w:p>
        </w:tc>
      </w:tr>
      <w:tr>
        <w:trPr/>
        <w:tc>
          <w:tcPr>
            <w:tcW w:w="1725" w:type="dxa"/>
            <w:tcBorders/>
            <w:vAlign w:val="center"/>
          </w:tcPr>
          <w:p>
            <w:pPr>
              <w:pStyle w:val="TableContents"/>
              <w:bidi w:val="0"/>
              <w:spacing w:before="0" w:after="283"/>
              <w:jc w:val="left"/>
              <w:rPr/>
            </w:pPr>
            <w:r>
              <w:rPr/>
              <w:t xml:space="preserve">SMC 46497 </w:t>
            </w:r>
          </w:p>
        </w:tc>
        <w:tc>
          <w:tcPr>
            <w:tcW w:w="1184" w:type="dxa"/>
            <w:tcBorders/>
            <w:vAlign w:val="center"/>
          </w:tcPr>
          <w:p>
            <w:pPr>
              <w:pStyle w:val="TableContents"/>
              <w:bidi w:val="0"/>
              <w:spacing w:before="0" w:after="283"/>
              <w:jc w:val="left"/>
              <w:rPr/>
            </w:pPr>
            <w:r>
              <w:rPr/>
              <w:t xml:space="preserve">990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140296 </w:t>
            </w:r>
          </w:p>
        </w:tc>
        <w:tc>
          <w:tcPr>
            <w:tcW w:w="1184" w:type="dxa"/>
            <w:tcBorders/>
            <w:vAlign w:val="center"/>
          </w:tcPr>
          <w:p>
            <w:pPr>
              <w:pStyle w:val="TableContents"/>
              <w:bidi w:val="0"/>
              <w:spacing w:before="0" w:after="283"/>
              <w:jc w:val="left"/>
              <w:rPr/>
            </w:pPr>
            <w:r>
              <w:rPr/>
              <w:t xml:space="preserve">990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RSGC1-F09 </w:t>
            </w:r>
          </w:p>
        </w:tc>
        <w:tc>
          <w:tcPr>
            <w:tcW w:w="1184" w:type="dxa"/>
            <w:tcBorders/>
            <w:vAlign w:val="center"/>
          </w:tcPr>
          <w:p>
            <w:pPr>
              <w:pStyle w:val="TableContents"/>
              <w:bidi w:val="0"/>
              <w:spacing w:before="0" w:after="283"/>
              <w:jc w:val="left"/>
              <w:rPr/>
            </w:pPr>
            <w:r>
              <w:rPr/>
              <w:t xml:space="preserve">986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NR Vulpeculae </w:t>
            </w:r>
          </w:p>
        </w:tc>
        <w:tc>
          <w:tcPr>
            <w:tcW w:w="1184" w:type="dxa"/>
            <w:tcBorders/>
            <w:vAlign w:val="center"/>
          </w:tcPr>
          <w:p>
            <w:pPr>
              <w:pStyle w:val="TableContents"/>
              <w:bidi w:val="0"/>
              <w:spacing w:before="0" w:after="283"/>
              <w:jc w:val="left"/>
              <w:rPr/>
            </w:pPr>
            <w:r>
              <w:rPr/>
              <w:t xml:space="preserve">980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12322 </w:t>
            </w:r>
          </w:p>
        </w:tc>
        <w:tc>
          <w:tcPr>
            <w:tcW w:w="1184" w:type="dxa"/>
            <w:tcBorders/>
            <w:vAlign w:val="center"/>
          </w:tcPr>
          <w:p>
            <w:pPr>
              <w:pStyle w:val="TableContents"/>
              <w:bidi w:val="0"/>
              <w:spacing w:before="0" w:after="283"/>
              <w:jc w:val="left"/>
              <w:rPr/>
            </w:pPr>
            <w:r>
              <w:rPr/>
              <w:t xml:space="preserve">980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177997 </w:t>
            </w:r>
          </w:p>
        </w:tc>
        <w:tc>
          <w:tcPr>
            <w:tcW w:w="1184" w:type="dxa"/>
            <w:tcBorders/>
            <w:vAlign w:val="center"/>
          </w:tcPr>
          <w:p>
            <w:pPr>
              <w:pStyle w:val="TableContents"/>
              <w:bidi w:val="0"/>
              <w:spacing w:before="0" w:after="283"/>
              <w:jc w:val="left"/>
              <w:rPr/>
            </w:pPr>
            <w:r>
              <w:rPr/>
              <w:t xml:space="preserve">980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59803 </w:t>
            </w:r>
          </w:p>
        </w:tc>
        <w:tc>
          <w:tcPr>
            <w:tcW w:w="1184" w:type="dxa"/>
            <w:tcBorders/>
            <w:vAlign w:val="center"/>
          </w:tcPr>
          <w:p>
            <w:pPr>
              <w:pStyle w:val="TableContents"/>
              <w:bidi w:val="0"/>
              <w:spacing w:before="0" w:after="283"/>
              <w:jc w:val="left"/>
              <w:rPr/>
            </w:pPr>
            <w:r>
              <w:rPr/>
              <w:t xml:space="preserve">970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GCIRS 7 </w:t>
            </w:r>
          </w:p>
        </w:tc>
        <w:tc>
          <w:tcPr>
            <w:tcW w:w="1184" w:type="dxa"/>
            <w:tcBorders/>
            <w:vAlign w:val="center"/>
          </w:tcPr>
          <w:p>
            <w:pPr>
              <w:pStyle w:val="TableContents"/>
              <w:bidi w:val="0"/>
              <w:spacing w:before="0" w:after="283"/>
              <w:jc w:val="left"/>
              <w:rPr/>
            </w:pPr>
            <w:r>
              <w:rPr/>
              <w:t xml:space="preserve">960 ± 92 </w:t>
            </w:r>
          </w:p>
        </w:tc>
        <w:tc>
          <w:tcPr>
            <w:tcW w:w="962" w:type="dxa"/>
            <w:tcBorders/>
            <w:vAlign w:val="center"/>
          </w:tcPr>
          <w:p>
            <w:pPr>
              <w:pStyle w:val="TableContents"/>
              <w:bidi w:val="0"/>
              <w:spacing w:before="0" w:after="283"/>
              <w:jc w:val="left"/>
              <w:rPr/>
            </w:pPr>
            <w:r>
              <w:rPr/>
              <w:t xml:space="preserve">AD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Betelgeuse (Alpha Orionis) </w:t>
            </w:r>
          </w:p>
        </w:tc>
        <w:tc>
          <w:tcPr>
            <w:tcW w:w="1184" w:type="dxa"/>
            <w:tcBorders/>
            <w:vAlign w:val="center"/>
          </w:tcPr>
          <w:p>
            <w:pPr>
              <w:pStyle w:val="TableContents"/>
              <w:bidi w:val="0"/>
              <w:spacing w:before="0" w:after="283"/>
              <w:jc w:val="left"/>
              <w:rPr/>
            </w:pPr>
            <w:r>
              <w:rPr/>
              <w:t xml:space="preserve">955 ± 217 </w:t>
            </w:r>
          </w:p>
        </w:tc>
        <w:tc>
          <w:tcPr>
            <w:tcW w:w="962" w:type="dxa"/>
            <w:tcBorders/>
            <w:vAlign w:val="center"/>
          </w:tcPr>
          <w:p>
            <w:pPr>
              <w:pStyle w:val="TableContents"/>
              <w:bidi w:val="0"/>
              <w:spacing w:before="0" w:after="283"/>
              <w:jc w:val="left"/>
              <w:rPr/>
            </w:pPr>
            <w:r>
              <w:rPr/>
              <w:t xml:space="preserve">AD </w:t>
            </w:r>
          </w:p>
        </w:tc>
        <w:tc>
          <w:tcPr>
            <w:tcW w:w="6334" w:type="dxa"/>
            <w:tcBorders/>
            <w:vAlign w:val="center"/>
          </w:tcPr>
          <w:p>
            <w:pPr>
              <w:pStyle w:val="TableContents"/>
              <w:bidi w:val="0"/>
              <w:spacing w:before="0" w:after="283"/>
              <w:jc w:val="left"/>
              <w:rPr/>
            </w:pPr>
            <w:r>
              <w:rPr/>
              <w:t xml:space="preserve">Muut viimeaikaiset arviot vaihtelevat 887 ± 203 R:n ja 1 180 R:n välillä. </w:t>
            </w:r>
          </w:p>
        </w:tc>
      </w:tr>
      <w:tr>
        <w:trPr/>
        <w:tc>
          <w:tcPr>
            <w:tcW w:w="1725" w:type="dxa"/>
            <w:tcBorders/>
            <w:vAlign w:val="center"/>
          </w:tcPr>
          <w:p>
            <w:pPr>
              <w:pStyle w:val="TableContents"/>
              <w:bidi w:val="0"/>
              <w:spacing w:before="0" w:after="283"/>
              <w:jc w:val="left"/>
              <w:rPr/>
            </w:pPr>
            <w:r>
              <w:rPr/>
              <w:t xml:space="preserve">SMC 50840 </w:t>
            </w:r>
          </w:p>
        </w:tc>
        <w:tc>
          <w:tcPr>
            <w:tcW w:w="1184" w:type="dxa"/>
            <w:tcBorders/>
            <w:vAlign w:val="center"/>
          </w:tcPr>
          <w:p>
            <w:pPr>
              <w:pStyle w:val="TableContents"/>
              <w:bidi w:val="0"/>
              <w:spacing w:before="0" w:after="283"/>
              <w:jc w:val="left"/>
              <w:rPr/>
            </w:pPr>
            <w:r>
              <w:rPr/>
              <w:t xml:space="preserve">950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RSGC1-F10 </w:t>
            </w:r>
          </w:p>
        </w:tc>
        <w:tc>
          <w:tcPr>
            <w:tcW w:w="1184" w:type="dxa"/>
            <w:tcBorders/>
            <w:vAlign w:val="center"/>
          </w:tcPr>
          <w:p>
            <w:pPr>
              <w:pStyle w:val="TableContents"/>
              <w:bidi w:val="0"/>
              <w:spacing w:before="0" w:after="283"/>
              <w:jc w:val="left"/>
              <w:rPr/>
            </w:pPr>
            <w:r>
              <w:rPr/>
              <w:t xml:space="preserve">931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 Cassiopeiae </w:t>
            </w:r>
          </w:p>
        </w:tc>
        <w:tc>
          <w:tcPr>
            <w:tcW w:w="1184" w:type="dxa"/>
            <w:tcBorders/>
            <w:vAlign w:val="center"/>
          </w:tcPr>
          <w:p>
            <w:pPr>
              <w:pStyle w:val="TableContents"/>
              <w:bidi w:val="0"/>
              <w:spacing w:before="0" w:after="283"/>
              <w:jc w:val="left"/>
              <w:rPr/>
            </w:pPr>
            <w:r>
              <w:rPr/>
              <w:t xml:space="preserve">930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IX Carinae </w:t>
            </w:r>
          </w:p>
        </w:tc>
        <w:tc>
          <w:tcPr>
            <w:tcW w:w="1184" w:type="dxa"/>
            <w:tcBorders/>
            <w:vAlign w:val="center"/>
          </w:tcPr>
          <w:p>
            <w:pPr>
              <w:pStyle w:val="TableContents"/>
              <w:bidi w:val="0"/>
              <w:spacing w:before="0" w:after="283"/>
              <w:jc w:val="left"/>
              <w:rPr/>
            </w:pPr>
            <w:r>
              <w:rPr/>
              <w:t xml:space="preserve">920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HV 2112 </w:t>
            </w:r>
          </w:p>
        </w:tc>
        <w:tc>
          <w:tcPr>
            <w:tcW w:w="1184" w:type="dxa"/>
            <w:tcBorders/>
            <w:vAlign w:val="center"/>
          </w:tcPr>
          <w:p>
            <w:pPr>
              <w:pStyle w:val="TableContents"/>
              <w:bidi w:val="0"/>
              <w:spacing w:before="0" w:after="283"/>
              <w:jc w:val="left"/>
              <w:rPr/>
            </w:pPr>
            <w:r>
              <w:rPr/>
              <w:t xml:space="preserve">916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Todennäköisin ehdokas Thorne-Zytkowin esineeksi. </w:t>
            </w:r>
          </w:p>
        </w:tc>
      </w:tr>
      <w:tr>
        <w:trPr/>
        <w:tc>
          <w:tcPr>
            <w:tcW w:w="1725" w:type="dxa"/>
            <w:tcBorders/>
            <w:vAlign w:val="center"/>
          </w:tcPr>
          <w:p>
            <w:pPr>
              <w:pStyle w:val="TableContents"/>
              <w:bidi w:val="0"/>
              <w:spacing w:before="0" w:after="283"/>
              <w:jc w:val="left"/>
              <w:rPr/>
            </w:pPr>
            <w:r>
              <w:rPr/>
              <w:t xml:space="preserve">RSGC1-F07 </w:t>
            </w:r>
          </w:p>
        </w:tc>
        <w:tc>
          <w:tcPr>
            <w:tcW w:w="1184" w:type="dxa"/>
            <w:tcBorders/>
            <w:vAlign w:val="center"/>
          </w:tcPr>
          <w:p>
            <w:pPr>
              <w:pStyle w:val="TableContents"/>
              <w:bidi w:val="0"/>
              <w:spacing w:before="0" w:after="283"/>
              <w:jc w:val="left"/>
              <w:rPr/>
            </w:pPr>
            <w:r>
              <w:rPr/>
              <w:t xml:space="preserve">910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54365 </w:t>
            </w:r>
          </w:p>
        </w:tc>
        <w:tc>
          <w:tcPr>
            <w:tcW w:w="1184" w:type="dxa"/>
            <w:tcBorders/>
            <w:vAlign w:val="center"/>
          </w:tcPr>
          <w:p>
            <w:pPr>
              <w:pStyle w:val="TableContents"/>
              <w:bidi w:val="0"/>
              <w:spacing w:before="0" w:after="283"/>
              <w:jc w:val="left"/>
              <w:rPr/>
            </w:pPr>
            <w:r>
              <w:rPr/>
              <w:t xml:space="preserve">900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NSV 25875 </w:t>
            </w:r>
          </w:p>
        </w:tc>
        <w:tc>
          <w:tcPr>
            <w:tcW w:w="1184" w:type="dxa"/>
            <w:tcBorders/>
            <w:vAlign w:val="center"/>
          </w:tcPr>
          <w:p>
            <w:pPr>
              <w:pStyle w:val="TableContents"/>
              <w:bidi w:val="0"/>
              <w:spacing w:before="0" w:after="283"/>
              <w:jc w:val="left"/>
              <w:rPr/>
            </w:pPr>
            <w:r>
              <w:rPr/>
              <w:t xml:space="preserve">891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109106 </w:t>
            </w:r>
          </w:p>
        </w:tc>
        <w:tc>
          <w:tcPr>
            <w:tcW w:w="1184" w:type="dxa"/>
            <w:tcBorders/>
            <w:vAlign w:val="center"/>
          </w:tcPr>
          <w:p>
            <w:pPr>
              <w:pStyle w:val="TableContents"/>
              <w:bidi w:val="0"/>
              <w:spacing w:before="0" w:after="283"/>
              <w:jc w:val="left"/>
              <w:rPr/>
            </w:pPr>
            <w:r>
              <w:rPr/>
              <w:t xml:space="preserve">890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RSGC1-F06 </w:t>
            </w:r>
          </w:p>
        </w:tc>
        <w:tc>
          <w:tcPr>
            <w:tcW w:w="1184" w:type="dxa"/>
            <w:tcBorders/>
            <w:vAlign w:val="center"/>
          </w:tcPr>
          <w:p>
            <w:pPr>
              <w:pStyle w:val="TableContents"/>
              <w:bidi w:val="0"/>
              <w:spacing w:before="0" w:after="283"/>
              <w:jc w:val="left"/>
              <w:rPr/>
            </w:pPr>
            <w:r>
              <w:rPr/>
              <w:t xml:space="preserve">885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116895 </w:t>
            </w:r>
          </w:p>
        </w:tc>
        <w:tc>
          <w:tcPr>
            <w:tcW w:w="1184" w:type="dxa"/>
            <w:tcBorders/>
            <w:vAlign w:val="center"/>
          </w:tcPr>
          <w:p>
            <w:pPr>
              <w:pStyle w:val="TableContents"/>
              <w:bidi w:val="0"/>
              <w:spacing w:before="0" w:after="283"/>
              <w:jc w:val="left"/>
              <w:rPr/>
            </w:pPr>
            <w:r>
              <w:rPr/>
              <w:t xml:space="preserve">880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30616 </w:t>
            </w:r>
          </w:p>
        </w:tc>
        <w:tc>
          <w:tcPr>
            <w:tcW w:w="1184" w:type="dxa"/>
            <w:tcBorders/>
            <w:vAlign w:val="center"/>
          </w:tcPr>
          <w:p>
            <w:pPr>
              <w:pStyle w:val="TableContents"/>
              <w:bidi w:val="0"/>
              <w:spacing w:before="0" w:after="283"/>
              <w:jc w:val="left"/>
              <w:rPr/>
            </w:pPr>
            <w:r>
              <w:rPr/>
              <w:t xml:space="preserve">880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64048 </w:t>
            </w:r>
          </w:p>
        </w:tc>
        <w:tc>
          <w:tcPr>
            <w:tcW w:w="1184" w:type="dxa"/>
            <w:tcBorders/>
            <w:vAlign w:val="center"/>
          </w:tcPr>
          <w:p>
            <w:pPr>
              <w:pStyle w:val="TableContents"/>
              <w:bidi w:val="0"/>
              <w:spacing w:before="0" w:after="283"/>
              <w:jc w:val="left"/>
              <w:rPr/>
            </w:pPr>
            <w:r>
              <w:rPr/>
              <w:t xml:space="preserve">880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V437 Scuti </w:t>
            </w:r>
          </w:p>
        </w:tc>
        <w:tc>
          <w:tcPr>
            <w:tcW w:w="1184" w:type="dxa"/>
            <w:tcBorders/>
            <w:vAlign w:val="center"/>
          </w:tcPr>
          <w:p>
            <w:pPr>
              <w:pStyle w:val="TableContents"/>
              <w:bidi w:val="0"/>
              <w:spacing w:before="0" w:after="283"/>
              <w:jc w:val="left"/>
              <w:rPr/>
            </w:pPr>
            <w:r>
              <w:rPr/>
              <w:t xml:space="preserve">874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V602 Carinae </w:t>
            </w:r>
          </w:p>
        </w:tc>
        <w:tc>
          <w:tcPr>
            <w:tcW w:w="1184" w:type="dxa"/>
            <w:tcBorders/>
            <w:vAlign w:val="center"/>
          </w:tcPr>
          <w:p>
            <w:pPr>
              <w:pStyle w:val="TableContents"/>
              <w:bidi w:val="0"/>
              <w:spacing w:before="0" w:after="283"/>
              <w:jc w:val="left"/>
              <w:rPr/>
            </w:pPr>
            <w:r>
              <w:rPr/>
              <w:t xml:space="preserve">860-1,050 </w:t>
            </w:r>
          </w:p>
        </w:tc>
        <w:tc>
          <w:tcPr>
            <w:tcW w:w="962" w:type="dxa"/>
            <w:tcBorders/>
            <w:vAlign w:val="center"/>
          </w:tcPr>
          <w:p>
            <w:pPr>
              <w:pStyle w:val="TableContents"/>
              <w:bidi w:val="0"/>
              <w:spacing w:before="0" w:after="283"/>
              <w:jc w:val="left"/>
              <w:rPr/>
            </w:pPr>
            <w:r>
              <w:rPr/>
              <w:t xml:space="preserve">L / T &amp; AD </w:t>
            </w:r>
          </w:p>
        </w:tc>
        <w:tc>
          <w:tcPr>
            <w:tcW w:w="6334" w:type="dxa"/>
            <w:tcBorders/>
            <w:vAlign w:val="center"/>
          </w:tcPr>
          <w:p>
            <w:pPr>
              <w:pStyle w:val="TableContents"/>
              <w:bidi w:val="0"/>
              <w:spacing w:before="0" w:after="283"/>
              <w:jc w:val="left"/>
              <w:rPr/>
            </w:pPr>
            <w:r>
              <w:rPr/>
              <w:t xml:space="preserve">Mahdollinen virhemarginaali: ± 165 auringon sädettä (Torres 2015). </w:t>
            </w:r>
          </w:p>
        </w:tc>
      </w:tr>
      <w:tr>
        <w:trPr/>
        <w:tc>
          <w:tcPr>
            <w:tcW w:w="1725" w:type="dxa"/>
            <w:tcBorders/>
            <w:vAlign w:val="center"/>
          </w:tcPr>
          <w:p>
            <w:pPr>
              <w:pStyle w:val="TableContents"/>
              <w:bidi w:val="0"/>
              <w:spacing w:before="0" w:after="283"/>
              <w:jc w:val="left"/>
              <w:rPr/>
            </w:pPr>
            <w:r>
              <w:rPr/>
              <w:t xml:space="preserve">V669 Cassiopeiae </w:t>
            </w:r>
          </w:p>
        </w:tc>
        <w:tc>
          <w:tcPr>
            <w:tcW w:w="1184" w:type="dxa"/>
            <w:tcBorders/>
            <w:vAlign w:val="center"/>
          </w:tcPr>
          <w:p>
            <w:pPr>
              <w:pStyle w:val="TableContents"/>
              <w:bidi w:val="0"/>
              <w:spacing w:before="0" w:after="283"/>
              <w:jc w:val="left"/>
              <w:rPr/>
            </w:pPr>
            <w:r>
              <w:rPr/>
              <w:t xml:space="preserve">859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55681 </w:t>
            </w:r>
          </w:p>
        </w:tc>
        <w:tc>
          <w:tcPr>
            <w:tcW w:w="1184" w:type="dxa"/>
            <w:tcBorders/>
            <w:vAlign w:val="center"/>
          </w:tcPr>
          <w:p>
            <w:pPr>
              <w:pStyle w:val="TableContents"/>
              <w:bidi w:val="0"/>
              <w:spacing w:before="0" w:after="283"/>
              <w:jc w:val="left"/>
              <w:rPr/>
            </w:pPr>
            <w:r>
              <w:rPr/>
              <w:t xml:space="preserve">850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15510 </w:t>
            </w:r>
          </w:p>
        </w:tc>
        <w:tc>
          <w:tcPr>
            <w:tcW w:w="1184" w:type="dxa"/>
            <w:tcBorders/>
            <w:vAlign w:val="center"/>
          </w:tcPr>
          <w:p>
            <w:pPr>
              <w:pStyle w:val="TableContents"/>
              <w:bidi w:val="0"/>
              <w:spacing w:before="0" w:after="283"/>
              <w:jc w:val="left"/>
              <w:rPr/>
            </w:pPr>
            <w:r>
              <w:rPr/>
              <w:t xml:space="preserve">850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61753 </w:t>
            </w:r>
          </w:p>
        </w:tc>
        <w:tc>
          <w:tcPr>
            <w:tcW w:w="1184" w:type="dxa"/>
            <w:tcBorders/>
            <w:vAlign w:val="center"/>
          </w:tcPr>
          <w:p>
            <w:pPr>
              <w:pStyle w:val="TableContents"/>
              <w:bidi w:val="0"/>
              <w:spacing w:before="0" w:after="283"/>
              <w:jc w:val="left"/>
              <w:rPr/>
            </w:pPr>
            <w:r>
              <w:rPr/>
              <w:t xml:space="preserve">830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62090 </w:t>
            </w:r>
          </w:p>
        </w:tc>
        <w:tc>
          <w:tcPr>
            <w:tcW w:w="1184" w:type="dxa"/>
            <w:tcBorders/>
            <w:vAlign w:val="center"/>
          </w:tcPr>
          <w:p>
            <w:pPr>
              <w:pStyle w:val="TableContents"/>
              <w:bidi w:val="0"/>
              <w:spacing w:before="0" w:after="283"/>
              <w:jc w:val="left"/>
              <w:rPr/>
            </w:pPr>
            <w:r>
              <w:rPr/>
              <w:t xml:space="preserve">830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11709 </w:t>
            </w:r>
          </w:p>
        </w:tc>
        <w:tc>
          <w:tcPr>
            <w:tcW w:w="1184" w:type="dxa"/>
            <w:tcBorders/>
            <w:vAlign w:val="center"/>
          </w:tcPr>
          <w:p>
            <w:pPr>
              <w:pStyle w:val="TableContents"/>
              <w:bidi w:val="0"/>
              <w:spacing w:before="0" w:after="283"/>
              <w:jc w:val="left"/>
              <w:rPr/>
            </w:pPr>
            <w:r>
              <w:rPr/>
              <w:t xml:space="preserve">830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V1185 Scorpii </w:t>
            </w:r>
          </w:p>
        </w:tc>
        <w:tc>
          <w:tcPr>
            <w:tcW w:w="1184" w:type="dxa"/>
            <w:tcBorders/>
            <w:vAlign w:val="center"/>
          </w:tcPr>
          <w:p>
            <w:pPr>
              <w:pStyle w:val="TableContents"/>
              <w:bidi w:val="0"/>
              <w:spacing w:before="0" w:after="283"/>
              <w:jc w:val="left"/>
              <w:rPr/>
            </w:pPr>
            <w:r>
              <w:rPr/>
              <w:t xml:space="preserve">830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Asteroidivyöhykkeen ulkorajat </w:t>
            </w:r>
          </w:p>
        </w:tc>
        <w:tc>
          <w:tcPr>
            <w:tcW w:w="1184" w:type="dxa"/>
            <w:tcBorders/>
            <w:vAlign w:val="center"/>
          </w:tcPr>
          <w:p>
            <w:pPr>
              <w:pStyle w:val="TableContents"/>
              <w:bidi w:val="0"/>
              <w:spacing w:before="0" w:after="283"/>
              <w:jc w:val="left"/>
              <w:rPr/>
            </w:pPr>
            <w:r>
              <w:rPr/>
              <w:t xml:space="preserve">816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Ilmoitettu viitteeksi </w:t>
            </w:r>
          </w:p>
        </w:tc>
      </w:tr>
      <w:tr>
        <w:trPr/>
        <w:tc>
          <w:tcPr>
            <w:tcW w:w="1725" w:type="dxa"/>
            <w:tcBorders/>
            <w:vAlign w:val="center"/>
          </w:tcPr>
          <w:p>
            <w:pPr>
              <w:pStyle w:val="TableContents"/>
              <w:bidi w:val="0"/>
              <w:spacing w:before="0" w:after="283"/>
              <w:jc w:val="left"/>
              <w:rPr/>
            </w:pPr>
            <w:r>
              <w:rPr/>
              <w:t xml:space="preserve">LMC 142199 </w:t>
            </w:r>
          </w:p>
        </w:tc>
        <w:tc>
          <w:tcPr>
            <w:tcW w:w="1184" w:type="dxa"/>
            <w:tcBorders/>
            <w:vAlign w:val="center"/>
          </w:tcPr>
          <w:p>
            <w:pPr>
              <w:pStyle w:val="TableContents"/>
              <w:bidi w:val="0"/>
              <w:spacing w:before="0" w:after="283"/>
              <w:jc w:val="left"/>
              <w:rPr/>
            </w:pPr>
            <w:r>
              <w:rPr/>
              <w:t xml:space="preserve">810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134383 </w:t>
            </w:r>
          </w:p>
        </w:tc>
        <w:tc>
          <w:tcPr>
            <w:tcW w:w="1184" w:type="dxa"/>
            <w:tcBorders/>
            <w:vAlign w:val="center"/>
          </w:tcPr>
          <w:p>
            <w:pPr>
              <w:pStyle w:val="TableContents"/>
              <w:bidi w:val="0"/>
              <w:spacing w:before="0" w:after="283"/>
              <w:jc w:val="left"/>
              <w:rPr/>
            </w:pPr>
            <w:r>
              <w:rPr/>
              <w:t xml:space="preserve">800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BO Carinae </w:t>
            </w:r>
          </w:p>
        </w:tc>
        <w:tc>
          <w:tcPr>
            <w:tcW w:w="1184" w:type="dxa"/>
            <w:tcBorders/>
            <w:vAlign w:val="center"/>
          </w:tcPr>
          <w:p>
            <w:pPr>
              <w:pStyle w:val="TableContents"/>
              <w:bidi w:val="0"/>
              <w:spacing w:before="0" w:after="283"/>
              <w:jc w:val="left"/>
              <w:rPr/>
            </w:pPr>
            <w:r>
              <w:rPr/>
              <w:t xml:space="preserve">790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142907 </w:t>
            </w:r>
          </w:p>
        </w:tc>
        <w:tc>
          <w:tcPr>
            <w:tcW w:w="1184" w:type="dxa"/>
            <w:tcBorders/>
            <w:vAlign w:val="center"/>
          </w:tcPr>
          <w:p>
            <w:pPr>
              <w:pStyle w:val="TableContents"/>
              <w:bidi w:val="0"/>
              <w:spacing w:before="0" w:after="283"/>
              <w:jc w:val="left"/>
              <w:rPr/>
            </w:pPr>
            <w:r>
              <w:rPr/>
              <w:t xml:space="preserve">790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SU Persei </w:t>
            </w:r>
          </w:p>
        </w:tc>
        <w:tc>
          <w:tcPr>
            <w:tcW w:w="1184" w:type="dxa"/>
            <w:tcBorders/>
            <w:vAlign w:val="center"/>
          </w:tcPr>
          <w:p>
            <w:pPr>
              <w:pStyle w:val="TableContents"/>
              <w:bidi w:val="0"/>
              <w:spacing w:before="0" w:after="283"/>
              <w:jc w:val="left"/>
              <w:rPr/>
            </w:pPr>
            <w:r>
              <w:rPr/>
              <w:t xml:space="preserve">780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Perseuksen kaksoisklusterissa </w:t>
            </w:r>
          </w:p>
        </w:tc>
      </w:tr>
      <w:tr>
        <w:trPr/>
        <w:tc>
          <w:tcPr>
            <w:tcW w:w="1725" w:type="dxa"/>
            <w:tcBorders/>
            <w:vAlign w:val="center"/>
          </w:tcPr>
          <w:p>
            <w:pPr>
              <w:pStyle w:val="TableContents"/>
              <w:bidi w:val="0"/>
              <w:spacing w:before="0" w:after="283"/>
              <w:jc w:val="left"/>
              <w:rPr/>
            </w:pPr>
            <w:r>
              <w:rPr/>
              <w:t xml:space="preserve">RS Persei </w:t>
            </w:r>
          </w:p>
        </w:tc>
        <w:tc>
          <w:tcPr>
            <w:tcW w:w="1184" w:type="dxa"/>
            <w:tcBorders/>
            <w:vAlign w:val="center"/>
          </w:tcPr>
          <w:p>
            <w:pPr>
              <w:pStyle w:val="TableContents"/>
              <w:bidi w:val="0"/>
              <w:spacing w:before="0" w:after="283"/>
              <w:jc w:val="left"/>
              <w:rPr/>
            </w:pPr>
            <w:r>
              <w:rPr/>
              <w:t xml:space="preserve">770-1,000 </w:t>
            </w:r>
          </w:p>
        </w:tc>
        <w:tc>
          <w:tcPr>
            <w:tcW w:w="962" w:type="dxa"/>
            <w:tcBorders/>
            <w:vAlign w:val="center"/>
          </w:tcPr>
          <w:p>
            <w:pPr>
              <w:pStyle w:val="TableContents"/>
              <w:bidi w:val="0"/>
              <w:spacing w:before="0" w:after="283"/>
              <w:jc w:val="left"/>
              <w:rPr/>
            </w:pPr>
            <w:r>
              <w:rPr/>
              <w:t xml:space="preserve">AD &amp; L / T </w:t>
            </w:r>
          </w:p>
        </w:tc>
        <w:tc>
          <w:tcPr>
            <w:tcW w:w="6334" w:type="dxa"/>
            <w:tcBorders/>
            <w:vAlign w:val="center"/>
          </w:tcPr>
          <w:p>
            <w:pPr>
              <w:pStyle w:val="TableContents"/>
              <w:bidi w:val="0"/>
              <w:spacing w:before="0" w:after="283"/>
              <w:jc w:val="left"/>
              <w:rPr/>
            </w:pPr>
            <w:r>
              <w:rPr/>
              <w:t xml:space="preserve">Perseuksen kaksoisklusterissa. Mahdollinen virhemarginaali: ± 30 auringon sädettä (Baron 2014). </w:t>
            </w:r>
          </w:p>
        </w:tc>
      </w:tr>
      <w:tr>
        <w:trPr/>
        <w:tc>
          <w:tcPr>
            <w:tcW w:w="1725" w:type="dxa"/>
            <w:tcBorders/>
            <w:vAlign w:val="center"/>
          </w:tcPr>
          <w:p>
            <w:pPr>
              <w:pStyle w:val="TableContents"/>
              <w:bidi w:val="0"/>
              <w:spacing w:before="0" w:after="283"/>
              <w:jc w:val="left"/>
              <w:rPr/>
            </w:pPr>
            <w:r>
              <w:rPr/>
              <w:t xml:space="preserve">AV Persei </w:t>
            </w:r>
          </w:p>
        </w:tc>
        <w:tc>
          <w:tcPr>
            <w:tcW w:w="1184" w:type="dxa"/>
            <w:tcBorders/>
            <w:vAlign w:val="center"/>
          </w:tcPr>
          <w:p>
            <w:pPr>
              <w:pStyle w:val="TableContents"/>
              <w:bidi w:val="0"/>
              <w:spacing w:before="0" w:after="283"/>
              <w:jc w:val="left"/>
              <w:rPr/>
            </w:pPr>
            <w:r>
              <w:rPr/>
              <w:t xml:space="preserve">770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Perseuksen kaksoisklusterissa </w:t>
            </w:r>
          </w:p>
        </w:tc>
      </w:tr>
      <w:tr>
        <w:trPr/>
        <w:tc>
          <w:tcPr>
            <w:tcW w:w="1725" w:type="dxa"/>
            <w:tcBorders/>
            <w:vAlign w:val="center"/>
          </w:tcPr>
          <w:p>
            <w:pPr>
              <w:pStyle w:val="TableContents"/>
              <w:bidi w:val="0"/>
              <w:spacing w:before="0" w:after="283"/>
              <w:jc w:val="left"/>
              <w:rPr/>
            </w:pPr>
            <w:r>
              <w:rPr/>
              <w:t xml:space="preserve">V355 Cepheus </w:t>
            </w:r>
          </w:p>
        </w:tc>
        <w:tc>
          <w:tcPr>
            <w:tcW w:w="1184" w:type="dxa"/>
            <w:tcBorders/>
            <w:vAlign w:val="center"/>
          </w:tcPr>
          <w:p>
            <w:pPr>
              <w:pStyle w:val="TableContents"/>
              <w:bidi w:val="0"/>
              <w:spacing w:before="0" w:after="283"/>
              <w:jc w:val="left"/>
              <w:rPr/>
            </w:pPr>
            <w:r>
              <w:rPr/>
              <w:t xml:space="preserve">770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V915 Scorpii </w:t>
            </w:r>
          </w:p>
        </w:tc>
        <w:tc>
          <w:tcPr>
            <w:tcW w:w="1184" w:type="dxa"/>
            <w:tcBorders/>
            <w:vAlign w:val="center"/>
          </w:tcPr>
          <w:p>
            <w:pPr>
              <w:pStyle w:val="TableContents"/>
              <w:bidi w:val="0"/>
              <w:spacing w:before="0" w:after="283"/>
              <w:jc w:val="left"/>
              <w:rPr/>
            </w:pPr>
            <w:r>
              <w:rPr/>
              <w:t xml:space="preserve">760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 Cephei </w:t>
            </w:r>
          </w:p>
        </w:tc>
        <w:tc>
          <w:tcPr>
            <w:tcW w:w="1184" w:type="dxa"/>
            <w:tcBorders/>
            <w:vAlign w:val="center"/>
          </w:tcPr>
          <w:p>
            <w:pPr>
              <w:pStyle w:val="TableContents"/>
              <w:bidi w:val="0"/>
              <w:spacing w:before="0" w:after="283"/>
              <w:jc w:val="left"/>
              <w:rPr/>
            </w:pPr>
            <w:r>
              <w:rPr/>
              <w:t xml:space="preserve">760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11939 </w:t>
            </w:r>
          </w:p>
        </w:tc>
        <w:tc>
          <w:tcPr>
            <w:tcW w:w="1184" w:type="dxa"/>
            <w:tcBorders/>
            <w:vAlign w:val="center"/>
          </w:tcPr>
          <w:p>
            <w:pPr>
              <w:pStyle w:val="TableContents"/>
              <w:bidi w:val="0"/>
              <w:spacing w:before="0" w:after="283"/>
              <w:jc w:val="left"/>
              <w:rPr/>
            </w:pPr>
            <w:r>
              <w:rPr/>
              <w:t xml:space="preserve">750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HD 303250 </w:t>
            </w:r>
          </w:p>
        </w:tc>
        <w:tc>
          <w:tcPr>
            <w:tcW w:w="1184" w:type="dxa"/>
            <w:tcBorders/>
            <w:vAlign w:val="center"/>
          </w:tcPr>
          <w:p>
            <w:pPr>
              <w:pStyle w:val="TableContents"/>
              <w:bidi w:val="0"/>
              <w:spacing w:before="0" w:after="283"/>
              <w:jc w:val="left"/>
              <w:rPr/>
            </w:pPr>
            <w:r>
              <w:rPr/>
              <w:t xml:space="preserve">750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V382 Carinae </w:t>
            </w:r>
          </w:p>
        </w:tc>
        <w:tc>
          <w:tcPr>
            <w:tcW w:w="1184" w:type="dxa"/>
            <w:tcBorders/>
            <w:vAlign w:val="center"/>
          </w:tcPr>
          <w:p>
            <w:pPr>
              <w:pStyle w:val="TableContents"/>
              <w:bidi w:val="0"/>
              <w:spacing w:before="0" w:after="283"/>
              <w:jc w:val="left"/>
              <w:rPr/>
            </w:pPr>
            <w:r>
              <w:rPr/>
              <w:t xml:space="preserve">747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Yötaivaan kirkkain keltainen hyperjättiläinen, yksi harvinaisimmista tähtityypeistä. Achmad (1992) laskee 600 R - 1 100 R tai 700 ± 250 R. </w:t>
            </w:r>
          </w:p>
        </w:tc>
      </w:tr>
      <w:tr>
        <w:trPr/>
        <w:tc>
          <w:tcPr>
            <w:tcW w:w="1725" w:type="dxa"/>
            <w:tcBorders/>
            <w:vAlign w:val="center"/>
          </w:tcPr>
          <w:p>
            <w:pPr>
              <w:pStyle w:val="TableContents"/>
              <w:bidi w:val="0"/>
              <w:spacing w:before="0" w:after="283"/>
              <w:jc w:val="left"/>
              <w:rPr/>
            </w:pPr>
            <w:r>
              <w:rPr/>
              <w:t xml:space="preserve">RU Virginis </w:t>
            </w:r>
          </w:p>
        </w:tc>
        <w:tc>
          <w:tcPr>
            <w:tcW w:w="1184" w:type="dxa"/>
            <w:tcBorders/>
            <w:vAlign w:val="center"/>
          </w:tcPr>
          <w:p>
            <w:pPr>
              <w:pStyle w:val="TableContents"/>
              <w:bidi w:val="0"/>
              <w:spacing w:before="0" w:after="283"/>
              <w:jc w:val="left"/>
              <w:rPr/>
            </w:pPr>
            <w:r>
              <w:rPr/>
              <w:t xml:space="preserve">742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137818 </w:t>
            </w:r>
          </w:p>
        </w:tc>
        <w:tc>
          <w:tcPr>
            <w:tcW w:w="1184" w:type="dxa"/>
            <w:tcBorders/>
            <w:vAlign w:val="center"/>
          </w:tcPr>
          <w:p>
            <w:pPr>
              <w:pStyle w:val="TableContents"/>
              <w:bidi w:val="0"/>
              <w:spacing w:before="0" w:after="283"/>
              <w:jc w:val="left"/>
              <w:rPr/>
            </w:pPr>
            <w:r>
              <w:rPr/>
              <w:t xml:space="preserve">740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48122 </w:t>
            </w:r>
          </w:p>
        </w:tc>
        <w:tc>
          <w:tcPr>
            <w:tcW w:w="1184" w:type="dxa"/>
            <w:tcBorders/>
            <w:vAlign w:val="center"/>
          </w:tcPr>
          <w:p>
            <w:pPr>
              <w:pStyle w:val="TableContents"/>
              <w:bidi w:val="0"/>
              <w:spacing w:before="0" w:after="283"/>
              <w:jc w:val="left"/>
              <w:rPr/>
            </w:pPr>
            <w:r>
              <w:rPr/>
              <w:t xml:space="preserve">740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SMC 56732 </w:t>
            </w:r>
          </w:p>
        </w:tc>
        <w:tc>
          <w:tcPr>
            <w:tcW w:w="1184" w:type="dxa"/>
            <w:tcBorders/>
            <w:vAlign w:val="center"/>
          </w:tcPr>
          <w:p>
            <w:pPr>
              <w:pStyle w:val="TableContents"/>
              <w:bidi w:val="0"/>
              <w:spacing w:before="0" w:after="283"/>
              <w:jc w:val="left"/>
              <w:rPr/>
            </w:pPr>
            <w:r>
              <w:rPr/>
              <w:t xml:space="preserve">730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V648 Cassiopeiae </w:t>
            </w:r>
          </w:p>
        </w:tc>
        <w:tc>
          <w:tcPr>
            <w:tcW w:w="1184" w:type="dxa"/>
            <w:tcBorders/>
            <w:vAlign w:val="center"/>
          </w:tcPr>
          <w:p>
            <w:pPr>
              <w:pStyle w:val="TableContents"/>
              <w:bidi w:val="0"/>
              <w:spacing w:before="0" w:after="283"/>
              <w:jc w:val="left"/>
              <w:rPr/>
            </w:pPr>
            <w:r>
              <w:rPr/>
              <w:t xml:space="preserve">710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XX Persei </w:t>
            </w:r>
          </w:p>
        </w:tc>
        <w:tc>
          <w:tcPr>
            <w:tcW w:w="1184" w:type="dxa"/>
            <w:tcBorders/>
            <w:vAlign w:val="center"/>
          </w:tcPr>
          <w:p>
            <w:pPr>
              <w:pStyle w:val="TableContents"/>
              <w:bidi w:val="0"/>
              <w:spacing w:before="0" w:after="283"/>
              <w:jc w:val="left"/>
              <w:rPr/>
            </w:pPr>
            <w:r>
              <w:rPr/>
              <w:t xml:space="preserve">710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Sijaitsee Perseuksen kaksoisjoukossa ja lähellä Andromedan rajaa. </w:t>
            </w:r>
          </w:p>
        </w:tc>
      </w:tr>
      <w:tr>
        <w:trPr/>
        <w:tc>
          <w:tcPr>
            <w:tcW w:w="1725" w:type="dxa"/>
            <w:tcBorders/>
            <w:vAlign w:val="center"/>
          </w:tcPr>
          <w:p>
            <w:pPr>
              <w:pStyle w:val="TableContents"/>
              <w:bidi w:val="0"/>
              <w:spacing w:before="0" w:after="283"/>
              <w:jc w:val="left"/>
              <w:rPr/>
            </w:pPr>
            <w:r>
              <w:rPr/>
              <w:t xml:space="preserve">TV Geminorum </w:t>
            </w:r>
          </w:p>
        </w:tc>
        <w:tc>
          <w:tcPr>
            <w:tcW w:w="1184" w:type="dxa"/>
            <w:tcBorders/>
            <w:vAlign w:val="center"/>
          </w:tcPr>
          <w:p>
            <w:pPr>
              <w:pStyle w:val="TableContents"/>
              <w:bidi w:val="0"/>
              <w:spacing w:before="0" w:after="283"/>
              <w:jc w:val="left"/>
              <w:rPr/>
            </w:pPr>
            <w:r>
              <w:rPr/>
              <w:t xml:space="preserve">620-710 (-- 770)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HD 179821 </w:t>
            </w:r>
          </w:p>
        </w:tc>
        <w:tc>
          <w:tcPr>
            <w:tcW w:w="1184" w:type="dxa"/>
            <w:tcBorders/>
            <w:vAlign w:val="center"/>
          </w:tcPr>
          <w:p>
            <w:pPr>
              <w:pStyle w:val="TableContents"/>
              <w:bidi w:val="0"/>
              <w:spacing w:before="0" w:after="283"/>
              <w:jc w:val="left"/>
              <w:rPr/>
            </w:pPr>
            <w:r>
              <w:rPr/>
              <w:t xml:space="preserve">704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Keltainen hyperjättiläinen, vaikka useimmat kirjoittajat pitävät sitä superjättiläisenä, protoplanetaarisena tähtisumuna tai post-AGB-tähtenä, jonka valovoima on vain 16 000 L. </w:t>
            </w:r>
          </w:p>
        </w:tc>
      </w:tr>
      <w:tr>
        <w:trPr/>
        <w:tc>
          <w:tcPr>
            <w:tcW w:w="1725" w:type="dxa"/>
            <w:tcBorders/>
            <w:vAlign w:val="center"/>
          </w:tcPr>
          <w:p>
            <w:pPr>
              <w:pStyle w:val="TableContents"/>
              <w:bidi w:val="0"/>
              <w:spacing w:before="0" w:after="283"/>
              <w:jc w:val="left"/>
              <w:rPr/>
            </w:pPr>
            <w:r>
              <w:rPr/>
              <w:t xml:space="preserve">LMC 169754 </w:t>
            </w:r>
          </w:p>
        </w:tc>
        <w:tc>
          <w:tcPr>
            <w:tcW w:w="1184" w:type="dxa"/>
            <w:tcBorders/>
            <w:vAlign w:val="center"/>
          </w:tcPr>
          <w:p>
            <w:pPr>
              <w:pStyle w:val="TableContents"/>
              <w:bidi w:val="0"/>
              <w:spacing w:before="0" w:after="283"/>
              <w:jc w:val="left"/>
              <w:rPr/>
            </w:pPr>
            <w:r>
              <w:rPr/>
              <w:t xml:space="preserve">700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LMC 65558 </w:t>
            </w:r>
          </w:p>
        </w:tc>
        <w:tc>
          <w:tcPr>
            <w:tcW w:w="1184" w:type="dxa"/>
            <w:tcBorders/>
            <w:vAlign w:val="center"/>
          </w:tcPr>
          <w:p>
            <w:pPr>
              <w:pStyle w:val="TableContents"/>
              <w:bidi w:val="0"/>
              <w:spacing w:before="0" w:after="283"/>
              <w:jc w:val="left"/>
              <w:rPr/>
            </w:pPr>
            <w:r>
              <w:rPr/>
              <w:t xml:space="preserve">700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V528 Carinae </w:t>
            </w:r>
          </w:p>
        </w:tc>
        <w:tc>
          <w:tcPr>
            <w:tcW w:w="1184" w:type="dxa"/>
            <w:tcBorders/>
            <w:vAlign w:val="center"/>
          </w:tcPr>
          <w:p>
            <w:pPr>
              <w:pStyle w:val="TableContents"/>
              <w:bidi w:val="0"/>
              <w:spacing w:before="0" w:after="283"/>
              <w:jc w:val="left"/>
              <w:rPr/>
            </w:pPr>
            <w:r>
              <w:rPr/>
              <w:t xml:space="preserve">700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t xml:space="preserve">Seuraavat tunnetut tähdet on lueteltu vertailun vuoksi. </w:t>
            </w:r>
          </w:p>
        </w:tc>
      </w:tr>
      <w:tr>
        <w:trPr/>
        <w:tc>
          <w:tcPr>
            <w:tcW w:w="1725" w:type="dxa"/>
            <w:tcBorders/>
            <w:vAlign w:val="center"/>
          </w:tcPr>
          <w:p>
            <w:pPr>
              <w:pStyle w:val="TableContents"/>
              <w:bidi w:val="0"/>
              <w:spacing w:before="0" w:after="283"/>
              <w:jc w:val="left"/>
              <w:rPr/>
            </w:pPr>
            <w:r>
              <w:rPr/>
              <w:t xml:space="preserve">V354 Cephei </w:t>
            </w:r>
          </w:p>
        </w:tc>
        <w:tc>
          <w:tcPr>
            <w:tcW w:w="1184" w:type="dxa"/>
            <w:tcBorders/>
            <w:vAlign w:val="center"/>
          </w:tcPr>
          <w:p>
            <w:pPr>
              <w:pStyle w:val="TableContents"/>
              <w:bidi w:val="0"/>
              <w:spacing w:before="0" w:after="283"/>
              <w:jc w:val="left"/>
              <w:rPr/>
            </w:pPr>
            <w:r>
              <w:rPr/>
              <w:t xml:space="preserve">690-1,520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Antares A (Alpha Scorpii A) </w:t>
            </w:r>
          </w:p>
        </w:tc>
        <w:tc>
          <w:tcPr>
            <w:tcW w:w="1184" w:type="dxa"/>
            <w:tcBorders/>
            <w:vAlign w:val="center"/>
          </w:tcPr>
          <w:p>
            <w:pPr>
              <w:pStyle w:val="TableContents"/>
              <w:bidi w:val="0"/>
              <w:spacing w:before="0" w:after="283"/>
              <w:jc w:val="left"/>
              <w:rPr/>
            </w:pPr>
            <w:r>
              <w:rPr/>
              <w:t xml:space="preserve">680 </w:t>
            </w:r>
          </w:p>
        </w:tc>
        <w:tc>
          <w:tcPr>
            <w:tcW w:w="962" w:type="dxa"/>
            <w:tcBorders/>
            <w:vAlign w:val="center"/>
          </w:tcPr>
          <w:p>
            <w:pPr>
              <w:pStyle w:val="TableContents"/>
              <w:bidi w:val="0"/>
              <w:spacing w:before="0" w:after="283"/>
              <w:jc w:val="left"/>
              <w:rPr/>
            </w:pPr>
            <w:r>
              <w:rPr/>
              <w:t xml:space="preserve">AD </w:t>
            </w:r>
          </w:p>
        </w:tc>
        <w:tc>
          <w:tcPr>
            <w:tcW w:w="6334" w:type="dxa"/>
            <w:tcBorders/>
            <w:vAlign w:val="center"/>
          </w:tcPr>
          <w:p>
            <w:pPr>
              <w:pStyle w:val="TableContents"/>
              <w:bidi w:val="0"/>
              <w:spacing w:before="0" w:after="283"/>
              <w:jc w:val="left"/>
              <w:rPr/>
            </w:pPr>
            <w:r>
              <w:rPr/>
              <w:t xml:space="preserve">Tämän tähden koko näyttää vaihtelevan 165 R:n välillä. Aikaisempien arvioiden mukaan sen säde on ollut yli 800 R, mutta joihinkin arvioihin on todennäköisesti vaikuttanut ilmakehän epäsymmetria ja havaittujen infrapuna-aallonpituuksien kapea alue. Muut viimeaikaiset arviot vaihtelevat 653 R:n ja 1 246 R:n välillä. </w:t>
            </w:r>
          </w:p>
        </w:tc>
      </w:tr>
      <w:tr>
        <w:trPr/>
        <w:tc>
          <w:tcPr>
            <w:tcW w:w="1725" w:type="dxa"/>
            <w:tcBorders/>
            <w:vAlign w:val="center"/>
          </w:tcPr>
          <w:p>
            <w:pPr>
              <w:pStyle w:val="TableContents"/>
              <w:bidi w:val="0"/>
              <w:spacing w:before="0" w:after="283"/>
              <w:jc w:val="left"/>
              <w:rPr/>
            </w:pPr>
            <w:r>
              <w:rPr/>
              <w:t xml:space="preserve">CE Tauri </w:t>
            </w:r>
          </w:p>
        </w:tc>
        <w:tc>
          <w:tcPr>
            <w:tcW w:w="1184" w:type="dxa"/>
            <w:tcBorders/>
            <w:vAlign w:val="center"/>
          </w:tcPr>
          <w:p>
            <w:pPr>
              <w:pStyle w:val="TableContents"/>
              <w:bidi w:val="0"/>
              <w:spacing w:before="0" w:after="283"/>
              <w:jc w:val="left"/>
              <w:rPr/>
            </w:pPr>
            <w:r>
              <w:rPr/>
              <w:t xml:space="preserve">587 -- 593 (-- 608)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Yötaivaan toiseksi punaisin tähti. Kuu voi peittää sen, mikä mahdollistaa sen näennäisen halkaisijan tarkan määrittämisen. </w:t>
            </w:r>
          </w:p>
        </w:tc>
      </w:tr>
      <w:tr>
        <w:trPr/>
        <w:tc>
          <w:tcPr>
            <w:tcW w:w="1725" w:type="dxa"/>
            <w:tcBorders/>
            <w:vAlign w:val="center"/>
          </w:tcPr>
          <w:p>
            <w:pPr>
              <w:pStyle w:val="TableContents"/>
              <w:bidi w:val="0"/>
              <w:spacing w:before="0" w:after="283"/>
              <w:jc w:val="left"/>
              <w:rPr/>
            </w:pPr>
            <w:r>
              <w:rPr/>
              <w:t xml:space="preserve">R Leporis (Hind's ``Crimson Star'') </w:t>
            </w:r>
          </w:p>
        </w:tc>
        <w:tc>
          <w:tcPr>
            <w:tcW w:w="1184" w:type="dxa"/>
            <w:tcBorders/>
            <w:vAlign w:val="center"/>
          </w:tcPr>
          <w:p>
            <w:pPr>
              <w:pStyle w:val="TableContents"/>
              <w:bidi w:val="0"/>
              <w:spacing w:before="0" w:after="283"/>
              <w:jc w:val="left"/>
              <w:rPr/>
            </w:pPr>
            <w:r>
              <w:rPr/>
              <w:t xml:space="preserve">400 -- 535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Mahdollinen virhemarginaali: ± 90 auringon sädettä. </w:t>
            </w:r>
          </w:p>
        </w:tc>
      </w:tr>
      <w:tr>
        <w:trPr/>
        <w:tc>
          <w:tcPr>
            <w:tcW w:w="1725" w:type="dxa"/>
            <w:tcBorders/>
            <w:vAlign w:val="center"/>
          </w:tcPr>
          <w:p>
            <w:pPr>
              <w:pStyle w:val="TableContents"/>
              <w:bidi w:val="0"/>
              <w:spacing w:before="0" w:after="283"/>
              <w:jc w:val="left"/>
              <w:rPr/>
            </w:pPr>
            <w:r>
              <w:rPr/>
              <w:t xml:space="preserve">Rho Cassiopeiae </w:t>
            </w:r>
          </w:p>
        </w:tc>
        <w:tc>
          <w:tcPr>
            <w:tcW w:w="1184" w:type="dxa"/>
            <w:tcBorders/>
            <w:vAlign w:val="center"/>
          </w:tcPr>
          <w:p>
            <w:pPr>
              <w:pStyle w:val="TableContents"/>
              <w:bidi w:val="0"/>
              <w:spacing w:before="0" w:after="283"/>
              <w:jc w:val="left"/>
              <w:rPr/>
            </w:pPr>
            <w:r>
              <w:rPr/>
              <w:t xml:space="preserve">400-500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Keltainen hyperjättiläinen, yksi harvinaisimmista tähtityypeistä. </w:t>
            </w:r>
          </w:p>
        </w:tc>
      </w:tr>
      <w:tr>
        <w:trPr/>
        <w:tc>
          <w:tcPr>
            <w:tcW w:w="1725" w:type="dxa"/>
            <w:tcBorders/>
            <w:vAlign w:val="center"/>
          </w:tcPr>
          <w:p>
            <w:pPr>
              <w:pStyle w:val="TableContents"/>
              <w:bidi w:val="0"/>
              <w:spacing w:before="0" w:after="283"/>
              <w:jc w:val="left"/>
              <w:rPr/>
            </w:pPr>
            <w:r>
              <w:rPr/>
              <w:t xml:space="preserve">Asteroidivyöhykkeen sisärajat </w:t>
            </w:r>
          </w:p>
        </w:tc>
        <w:tc>
          <w:tcPr>
            <w:tcW w:w="1184" w:type="dxa"/>
            <w:tcBorders/>
            <w:vAlign w:val="center"/>
          </w:tcPr>
          <w:p>
            <w:pPr>
              <w:pStyle w:val="TableContents"/>
              <w:bidi w:val="0"/>
              <w:spacing w:before="0" w:after="283"/>
              <w:jc w:val="left"/>
              <w:rPr/>
            </w:pPr>
            <w:r>
              <w:rPr/>
              <w:t xml:space="preserve">412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Ilmoitettu viitteeksi </w:t>
            </w:r>
          </w:p>
        </w:tc>
      </w:tr>
      <w:tr>
        <w:trPr/>
        <w:tc>
          <w:tcPr>
            <w:tcW w:w="1725" w:type="dxa"/>
            <w:tcBorders/>
            <w:vAlign w:val="center"/>
          </w:tcPr>
          <w:p>
            <w:pPr>
              <w:pStyle w:val="TableContents"/>
              <w:bidi w:val="0"/>
              <w:spacing w:before="0" w:after="283"/>
              <w:jc w:val="left"/>
              <w:rPr/>
            </w:pPr>
            <w:r>
              <w:rPr/>
              <w:t xml:space="preserve">Mira A (Omicron Ceti) </w:t>
            </w:r>
          </w:p>
        </w:tc>
        <w:tc>
          <w:tcPr>
            <w:tcW w:w="1184" w:type="dxa"/>
            <w:tcBorders/>
            <w:vAlign w:val="center"/>
          </w:tcPr>
          <w:p>
            <w:pPr>
              <w:pStyle w:val="TableContents"/>
              <w:bidi w:val="0"/>
              <w:spacing w:before="0" w:after="283"/>
              <w:jc w:val="left"/>
              <w:rPr/>
            </w:pPr>
            <w:r>
              <w:rPr/>
              <w:t xml:space="preserve">332 -- 402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Mira-muuttujan prototyyppi. De beck (2005) laskee 541 R. </w:t>
            </w:r>
          </w:p>
        </w:tc>
      </w:tr>
      <w:tr>
        <w:trPr/>
        <w:tc>
          <w:tcPr>
            <w:tcW w:w="1725" w:type="dxa"/>
            <w:tcBorders/>
            <w:vAlign w:val="center"/>
          </w:tcPr>
          <w:p>
            <w:pPr>
              <w:pStyle w:val="TableContents"/>
              <w:bidi w:val="0"/>
              <w:spacing w:before="0" w:after="283"/>
              <w:jc w:val="left"/>
              <w:rPr/>
            </w:pPr>
            <w:r>
              <w:rPr/>
              <w:t xml:space="preserve">V509 Cassiopeiae </w:t>
            </w:r>
          </w:p>
        </w:tc>
        <w:tc>
          <w:tcPr>
            <w:tcW w:w="1184" w:type="dxa"/>
            <w:tcBorders/>
            <w:vAlign w:val="center"/>
          </w:tcPr>
          <w:p>
            <w:pPr>
              <w:pStyle w:val="TableContents"/>
              <w:bidi w:val="0"/>
              <w:spacing w:before="0" w:after="283"/>
              <w:jc w:val="left"/>
              <w:rPr/>
            </w:pPr>
            <w:r>
              <w:rPr/>
              <w:t xml:space="preserve">400 -- 900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Keltainen hyperjättiläinen, yksi harvinaisimmista tähtityypeistä. </w:t>
            </w:r>
          </w:p>
        </w:tc>
      </w:tr>
      <w:tr>
        <w:trPr/>
        <w:tc>
          <w:tcPr>
            <w:tcW w:w="1725" w:type="dxa"/>
            <w:tcBorders/>
            <w:vAlign w:val="center"/>
          </w:tcPr>
          <w:p>
            <w:pPr>
              <w:pStyle w:val="TableContents"/>
              <w:bidi w:val="0"/>
              <w:spacing w:before="0" w:after="283"/>
              <w:jc w:val="left"/>
              <w:rPr/>
            </w:pPr>
            <w:r>
              <w:rPr/>
              <w:t xml:space="preserve">CW Leonis </w:t>
            </w:r>
          </w:p>
        </w:tc>
        <w:tc>
          <w:tcPr>
            <w:tcW w:w="1184" w:type="dxa"/>
            <w:tcBorders/>
            <w:vAlign w:val="center"/>
          </w:tcPr>
          <w:p>
            <w:pPr>
              <w:pStyle w:val="TableContents"/>
              <w:bidi w:val="0"/>
              <w:spacing w:before="0" w:after="283"/>
              <w:jc w:val="left"/>
              <w:rPr/>
            </w:pPr>
            <w:r>
              <w:rPr/>
              <w:t xml:space="preserve">390 -- 500, 700 -- 826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CW Leonis on yksi niistä vääristä identiteeteistä, joita on väitetty planeetaksi ``Nibiru'' tai ``Planeetta X'', sen kirkkauden vuoksi, kun se lähestyy 1. suuruusluokkaa. </w:t>
            </w:r>
          </w:p>
        </w:tc>
      </w:tr>
      <w:tr>
        <w:trPr/>
        <w:tc>
          <w:tcPr>
            <w:tcW w:w="1725" w:type="dxa"/>
            <w:tcBorders/>
            <w:vAlign w:val="center"/>
          </w:tcPr>
          <w:p>
            <w:pPr>
              <w:pStyle w:val="TableContents"/>
              <w:bidi w:val="0"/>
              <w:spacing w:before="0" w:after="283"/>
              <w:jc w:val="left"/>
              <w:rPr/>
            </w:pPr>
            <w:r>
              <w:rPr/>
              <w:t xml:space="preserve">V838 Monocerotis </w:t>
            </w:r>
          </w:p>
        </w:tc>
        <w:tc>
          <w:tcPr>
            <w:tcW w:w="1184" w:type="dxa"/>
            <w:tcBorders/>
            <w:vAlign w:val="center"/>
          </w:tcPr>
          <w:p>
            <w:pPr>
              <w:pStyle w:val="TableContents"/>
              <w:bidi w:val="0"/>
              <w:spacing w:before="0" w:after="283"/>
              <w:jc w:val="left"/>
              <w:rPr/>
            </w:pPr>
            <w:r>
              <w:rPr/>
              <w:t xml:space="preserve">380 (vuonna 2009)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Pian purkauksen jälkeen V838 Monin etäisyys mitattiin 1570 ± 400 R:n etäisyydelle. Sittemmin etäisyys tähän "L-superjättiläiseen" ja siten sen koko on kuitenkin pienentynyt, ja se osoittautui ohimeneväksi kohteeksi, joka kutistui noin nelinkertaiseksi muutaman vuoden aikana. </w:t>
            </w:r>
          </w:p>
        </w:tc>
      </w:tr>
      <w:tr>
        <w:trPr/>
        <w:tc>
          <w:tcPr>
            <w:tcW w:w="1725" w:type="dxa"/>
            <w:tcBorders/>
            <w:vAlign w:val="center"/>
          </w:tcPr>
          <w:p>
            <w:pPr>
              <w:pStyle w:val="TableContents"/>
              <w:bidi w:val="0"/>
              <w:spacing w:before="0" w:after="283"/>
              <w:jc w:val="left"/>
              <w:rPr/>
            </w:pPr>
            <w:r>
              <w:rPr/>
              <w:t xml:space="preserve">S Doradus </w:t>
            </w:r>
          </w:p>
        </w:tc>
        <w:tc>
          <w:tcPr>
            <w:tcW w:w="1184" w:type="dxa"/>
            <w:tcBorders/>
            <w:vAlign w:val="center"/>
          </w:tcPr>
          <w:p>
            <w:pPr>
              <w:pStyle w:val="TableContents"/>
              <w:bidi w:val="0"/>
              <w:spacing w:before="0" w:after="283"/>
              <w:jc w:val="left"/>
              <w:rPr/>
            </w:pPr>
            <w:r>
              <w:rPr/>
              <w:t xml:space="preserve">100-380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Prototyyppi S Doradus variable </w:t>
            </w:r>
          </w:p>
        </w:tc>
      </w:tr>
      <w:tr>
        <w:trPr/>
        <w:tc>
          <w:tcPr>
            <w:tcW w:w="1725" w:type="dxa"/>
            <w:tcBorders/>
            <w:vAlign w:val="center"/>
          </w:tcPr>
          <w:p>
            <w:pPr>
              <w:pStyle w:val="TableContents"/>
              <w:bidi w:val="0"/>
              <w:spacing w:before="0" w:after="283"/>
              <w:jc w:val="left"/>
              <w:rPr/>
            </w:pPr>
            <w:r>
              <w:rPr/>
              <w:t xml:space="preserve">R Doradus </w:t>
            </w:r>
          </w:p>
        </w:tc>
        <w:tc>
          <w:tcPr>
            <w:tcW w:w="1184" w:type="dxa"/>
            <w:tcBorders/>
            <w:vAlign w:val="center"/>
          </w:tcPr>
          <w:p>
            <w:pPr>
              <w:pStyle w:val="TableContents"/>
              <w:bidi w:val="0"/>
              <w:spacing w:before="0" w:after="283"/>
              <w:jc w:val="left"/>
              <w:rPr/>
            </w:pPr>
            <w:r>
              <w:rPr/>
              <w:t xml:space="preserve">370 ± 50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Tähti, jonka näennäinen koko on toiseksi suurin Auringon jälkeen. </w:t>
            </w:r>
          </w:p>
        </w:tc>
      </w:tr>
      <w:tr>
        <w:trPr/>
        <w:tc>
          <w:tcPr>
            <w:tcW w:w="1725" w:type="dxa"/>
            <w:tcBorders/>
            <w:vAlign w:val="center"/>
          </w:tcPr>
          <w:p>
            <w:pPr>
              <w:pStyle w:val="TableContents"/>
              <w:bidi w:val="0"/>
              <w:spacing w:before="0" w:after="283"/>
              <w:jc w:val="left"/>
              <w:rPr/>
            </w:pPr>
            <w:r>
              <w:rPr/>
              <w:t xml:space="preserve">IRC + 10420 </w:t>
            </w:r>
          </w:p>
        </w:tc>
        <w:tc>
          <w:tcPr>
            <w:tcW w:w="1184" w:type="dxa"/>
            <w:tcBorders/>
            <w:vAlign w:val="center"/>
          </w:tcPr>
          <w:p>
            <w:pPr>
              <w:pStyle w:val="TableContents"/>
              <w:bidi w:val="0"/>
              <w:spacing w:before="0" w:after="283"/>
              <w:jc w:val="left"/>
              <w:rPr/>
            </w:pPr>
            <w:r>
              <w:rPr/>
              <w:t xml:space="preserve">357 -- 1,342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Keltainen hyperjättiläinen, jonka lämpötila on noussut LBV-alueelle. </w:t>
            </w:r>
          </w:p>
        </w:tc>
      </w:tr>
      <w:tr>
        <w:trPr/>
        <w:tc>
          <w:tcPr>
            <w:tcW w:w="1725" w:type="dxa"/>
            <w:tcBorders/>
            <w:vAlign w:val="center"/>
          </w:tcPr>
          <w:p>
            <w:pPr>
              <w:pStyle w:val="TableContents"/>
              <w:bidi w:val="0"/>
              <w:spacing w:before="0" w:after="283"/>
              <w:jc w:val="left"/>
              <w:rPr/>
            </w:pPr>
            <w:r>
              <w:rPr/>
              <w:t xml:space="preserve">Pistoolitähti </w:t>
            </w:r>
          </w:p>
        </w:tc>
        <w:tc>
          <w:tcPr>
            <w:tcW w:w="1184" w:type="dxa"/>
            <w:tcBorders/>
            <w:vAlign w:val="center"/>
          </w:tcPr>
          <w:p>
            <w:pPr>
              <w:pStyle w:val="TableContents"/>
              <w:bidi w:val="0"/>
              <w:spacing w:before="0" w:after="283"/>
              <w:jc w:val="left"/>
              <w:rPr/>
            </w:pPr>
            <w:r>
              <w:rPr/>
              <w:t xml:space="preserve">340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Sininen hyperjättiläinen, yksi massiivisimmista ja kirkkaimmista tunnetuista tähdistä. </w:t>
            </w:r>
          </w:p>
        </w:tc>
      </w:tr>
      <w:tr>
        <w:trPr/>
        <w:tc>
          <w:tcPr>
            <w:tcW w:w="1725" w:type="dxa"/>
            <w:tcBorders/>
            <w:vAlign w:val="center"/>
          </w:tcPr>
          <w:p>
            <w:pPr>
              <w:pStyle w:val="TableContents"/>
              <w:bidi w:val="0"/>
              <w:spacing w:before="0" w:after="283"/>
              <w:jc w:val="left"/>
              <w:rPr/>
            </w:pPr>
            <w:r>
              <w:rPr/>
              <w:t xml:space="preserve">La Superba (Y Canum Venaticorum) </w:t>
            </w:r>
          </w:p>
        </w:tc>
        <w:tc>
          <w:tcPr>
            <w:tcW w:w="1184" w:type="dxa"/>
            <w:tcBorders/>
            <w:vAlign w:val="center"/>
          </w:tcPr>
          <w:p>
            <w:pPr>
              <w:pStyle w:val="TableContents"/>
              <w:bidi w:val="0"/>
              <w:spacing w:before="0" w:after="283"/>
              <w:jc w:val="left"/>
              <w:rPr/>
            </w:pPr>
            <w:r>
              <w:rPr/>
              <w:t xml:space="preserve">307-390 </w:t>
            </w:r>
          </w:p>
        </w:tc>
        <w:tc>
          <w:tcPr>
            <w:tcW w:w="962" w:type="dxa"/>
            <w:tcBorders/>
            <w:vAlign w:val="center"/>
          </w:tcPr>
          <w:p>
            <w:pPr>
              <w:pStyle w:val="TableContents"/>
              <w:bidi w:val="0"/>
              <w:spacing w:before="0" w:after="283"/>
              <w:jc w:val="left"/>
              <w:rPr/>
            </w:pPr>
            <w:r>
              <w:rPr/>
              <w:t xml:space="preserve">L / T </w:t>
            </w:r>
          </w:p>
        </w:tc>
        <w:tc>
          <w:tcPr>
            <w:tcW w:w="6334" w:type="dxa"/>
            <w:tcBorders/>
            <w:vAlign w:val="center"/>
          </w:tcPr>
          <w:p>
            <w:pPr>
              <w:pStyle w:val="TableContents"/>
              <w:bidi w:val="0"/>
              <w:spacing w:before="0" w:after="283"/>
              <w:jc w:val="left"/>
              <w:rPr/>
            </w:pPr>
            <w:r>
              <w:rPr/>
              <w:t xml:space="preserve">Angelo Secchi kutsuu sitä nimellä La Superba. Tällä hetkellä yksi viileimmistä ja punaisimmista tähdistä. </w:t>
            </w:r>
          </w:p>
        </w:tc>
      </w:tr>
      <w:tr>
        <w:trPr/>
        <w:tc>
          <w:tcPr>
            <w:tcW w:w="1725" w:type="dxa"/>
            <w:tcBorders/>
            <w:vAlign w:val="center"/>
          </w:tcPr>
          <w:p>
            <w:pPr>
              <w:pStyle w:val="TableContents"/>
              <w:bidi w:val="0"/>
              <w:spacing w:before="0" w:after="283"/>
              <w:jc w:val="left"/>
              <w:rPr/>
            </w:pPr>
            <w:r>
              <w:rPr/>
              <w:t xml:space="preserve">Aurinkokunnan elinkelpoinen vyöhyke </w:t>
            </w:r>
          </w:p>
        </w:tc>
        <w:tc>
          <w:tcPr>
            <w:tcW w:w="1184" w:type="dxa"/>
            <w:tcBorders/>
            <w:vAlign w:val="center"/>
          </w:tcPr>
          <w:p>
            <w:pPr>
              <w:pStyle w:val="TableContents"/>
              <w:bidi w:val="0"/>
              <w:spacing w:before="0" w:after="283"/>
              <w:jc w:val="left"/>
              <w:rPr/>
            </w:pPr>
            <w:r>
              <w:rPr/>
              <w:t xml:space="preserve">305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Ilmoitettu viitteeksi </w:t>
            </w:r>
          </w:p>
        </w:tc>
      </w:tr>
      <w:tr>
        <w:trPr/>
        <w:tc>
          <w:tcPr>
            <w:tcW w:w="1725" w:type="dxa"/>
            <w:tcBorders/>
            <w:vAlign w:val="center"/>
          </w:tcPr>
          <w:p>
            <w:pPr>
              <w:pStyle w:val="TableContents"/>
              <w:bidi w:val="0"/>
              <w:spacing w:before="0" w:after="283"/>
              <w:jc w:val="left"/>
              <w:rPr/>
            </w:pPr>
            <w:r>
              <w:rPr/>
              <w:t xml:space="preserve">Marsin kiertorata </w:t>
            </w:r>
          </w:p>
        </w:tc>
        <w:tc>
          <w:tcPr>
            <w:tcW w:w="1184" w:type="dxa"/>
            <w:tcBorders/>
            <w:vAlign w:val="center"/>
          </w:tcPr>
          <w:p>
            <w:pPr>
              <w:pStyle w:val="TableContents"/>
              <w:bidi w:val="0"/>
              <w:spacing w:before="0" w:after="283"/>
              <w:jc w:val="left"/>
              <w:rPr/>
            </w:pPr>
            <w:r>
              <w:rPr/>
              <w:t xml:space="preserve">297 -- 358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Ilmoitettu viitteeksi </w:t>
            </w:r>
          </w:p>
        </w:tc>
      </w:tr>
      <w:tr>
        <w:trPr/>
        <w:tc>
          <w:tcPr>
            <w:tcW w:w="1725" w:type="dxa"/>
            <w:tcBorders/>
            <w:vAlign w:val="center"/>
          </w:tcPr>
          <w:p>
            <w:pPr>
              <w:pStyle w:val="TableContents"/>
              <w:bidi w:val="0"/>
              <w:spacing w:before="0" w:after="283"/>
              <w:jc w:val="left"/>
              <w:rPr/>
            </w:pPr>
            <w:r>
              <w:rPr/>
              <w:t xml:space="preserve">Alpha Herculis (Ras Algethi) </w:t>
            </w:r>
          </w:p>
        </w:tc>
        <w:tc>
          <w:tcPr>
            <w:tcW w:w="1184" w:type="dxa"/>
            <w:tcBorders/>
            <w:vAlign w:val="center"/>
          </w:tcPr>
          <w:p>
            <w:pPr>
              <w:pStyle w:val="TableContents"/>
              <w:bidi w:val="0"/>
              <w:spacing w:before="0" w:after="283"/>
              <w:jc w:val="left"/>
              <w:rPr/>
            </w:pPr>
            <w:r>
              <w:rPr/>
              <w:t xml:space="preserve">284 ± 60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Moravveji et al. antavat myös vaihteluvälin 264 R:n ja 303 R:n välillä. Arvioidulla 110 parsekin etäisyydellä Auringosta tämä vastaa 400 ± 61 R:n sädettä. </w:t>
            </w:r>
          </w:p>
        </w:tc>
      </w:tr>
      <w:tr>
        <w:trPr/>
        <w:tc>
          <w:tcPr>
            <w:tcW w:w="1725" w:type="dxa"/>
            <w:tcBorders/>
            <w:vAlign w:val="center"/>
          </w:tcPr>
          <w:p>
            <w:pPr>
              <w:pStyle w:val="TableContents"/>
              <w:bidi w:val="0"/>
              <w:spacing w:before="0" w:after="283"/>
              <w:jc w:val="left"/>
              <w:rPr/>
            </w:pPr>
            <w:r>
              <w:rPr/>
              <w:t xml:space="preserve">Auringon punaisen jättiläisen vaihe </w:t>
            </w:r>
          </w:p>
        </w:tc>
        <w:tc>
          <w:tcPr>
            <w:tcW w:w="1184" w:type="dxa"/>
            <w:tcBorders/>
            <w:vAlign w:val="center"/>
          </w:tcPr>
          <w:p>
            <w:pPr>
              <w:pStyle w:val="TableContents"/>
              <w:bidi w:val="0"/>
              <w:spacing w:before="0" w:after="283"/>
              <w:jc w:val="left"/>
              <w:rPr/>
            </w:pPr>
            <w:r>
              <w:rPr/>
              <w:t xml:space="preserve">256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Ytimen vety loppuisi 5,4 miljardissa vuodessa. 7,647 miljardissa vuodessa Aurinko saavuttaisi Hertzsprungin -- Russellin kaavion punaisen jättiläisen haaran kärjen. (ks. alla) Raportoitu viitteeksi </w:t>
            </w:r>
          </w:p>
        </w:tc>
      </w:tr>
      <w:tr>
        <w:trPr/>
        <w:tc>
          <w:tcPr>
            <w:tcW w:w="1725" w:type="dxa"/>
            <w:tcBorders/>
            <w:vAlign w:val="center"/>
          </w:tcPr>
          <w:p>
            <w:pPr>
              <w:pStyle w:val="TableContents"/>
              <w:bidi w:val="0"/>
              <w:spacing w:before="0" w:after="283"/>
              <w:jc w:val="left"/>
              <w:rPr/>
            </w:pPr>
            <w:r>
              <w:rPr/>
              <w:t xml:space="preserve">Eta Carinae A (Tseen She) </w:t>
            </w:r>
          </w:p>
        </w:tc>
        <w:tc>
          <w:tcPr>
            <w:tcW w:w="1184" w:type="dxa"/>
            <w:tcBorders/>
            <w:vAlign w:val="center"/>
          </w:tcPr>
          <w:p>
            <w:pPr>
              <w:pStyle w:val="TableContents"/>
              <w:bidi w:val="0"/>
              <w:spacing w:before="0" w:after="283"/>
              <w:jc w:val="left"/>
              <w:rPr/>
            </w:pPr>
            <w:r>
              <w:rPr/>
              <w:t xml:space="preserve">250, 60 -- 800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Aiemmin sitä pidettiin massiivisimpana yksittäisenä tähtenä, mutta vuonna 2005 sen todettiin olevan kaksoistähtijärjestelmä. Muut arviot antavat 85 R:stä 195 R:iin. </w:t>
            </w:r>
          </w:p>
        </w:tc>
      </w:tr>
      <w:tr>
        <w:trPr/>
        <w:tc>
          <w:tcPr>
            <w:tcW w:w="1725" w:type="dxa"/>
            <w:tcBorders/>
            <w:vAlign w:val="center"/>
          </w:tcPr>
          <w:p>
            <w:pPr>
              <w:pStyle w:val="TableContents"/>
              <w:bidi w:val="0"/>
              <w:spacing w:before="0" w:after="283"/>
              <w:jc w:val="left"/>
              <w:rPr/>
            </w:pPr>
            <w:r>
              <w:rPr/>
              <w:t xml:space="preserve">Maan kiertorata </w:t>
            </w:r>
          </w:p>
        </w:tc>
        <w:tc>
          <w:tcPr>
            <w:tcW w:w="1184" w:type="dxa"/>
            <w:tcBorders/>
            <w:vAlign w:val="center"/>
          </w:tcPr>
          <w:p>
            <w:pPr>
              <w:pStyle w:val="TableContents"/>
              <w:bidi w:val="0"/>
              <w:spacing w:before="0" w:after="283"/>
              <w:jc w:val="left"/>
              <w:rPr/>
            </w:pPr>
            <w:r>
              <w:rPr/>
              <w:t xml:space="preserve">211 -- 219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Ilmoitettu viitteeksi </w:t>
            </w:r>
          </w:p>
        </w:tc>
      </w:tr>
      <w:tr>
        <w:trPr/>
        <w:tc>
          <w:tcPr>
            <w:tcW w:w="1725" w:type="dxa"/>
            <w:tcBorders/>
            <w:vAlign w:val="center"/>
          </w:tcPr>
          <w:p>
            <w:pPr>
              <w:pStyle w:val="TableContents"/>
              <w:bidi w:val="0"/>
              <w:spacing w:before="0" w:after="283"/>
              <w:jc w:val="left"/>
              <w:rPr/>
            </w:pPr>
            <w:r>
              <w:rPr/>
              <w:t xml:space="preserve">Deneb (Alpha Cygni) </w:t>
            </w:r>
          </w:p>
        </w:tc>
        <w:tc>
          <w:tcPr>
            <w:tcW w:w="1184" w:type="dxa"/>
            <w:tcBorders/>
            <w:vAlign w:val="center"/>
          </w:tcPr>
          <w:p>
            <w:pPr>
              <w:pStyle w:val="TableContents"/>
              <w:bidi w:val="0"/>
              <w:spacing w:before="0" w:after="283"/>
              <w:jc w:val="left"/>
              <w:rPr/>
            </w:pPr>
            <w:r>
              <w:rPr/>
              <w:t xml:space="preserve">203 ± 17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LBV 1806-20 </w:t>
            </w:r>
          </w:p>
        </w:tc>
        <w:tc>
          <w:tcPr>
            <w:tcW w:w="1184" w:type="dxa"/>
            <w:tcBorders/>
            <w:vAlign w:val="center"/>
          </w:tcPr>
          <w:p>
            <w:pPr>
              <w:pStyle w:val="TableContents"/>
              <w:bidi w:val="0"/>
              <w:spacing w:before="0" w:after="283"/>
              <w:jc w:val="left"/>
              <w:rPr/>
            </w:pPr>
            <w:r>
              <w:rPr/>
              <w:t xml:space="preserve">200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Aikaisemmin ehdokas Linnunradan kirkkaimmaksi tähdeksi. </w:t>
            </w:r>
          </w:p>
        </w:tc>
      </w:tr>
      <w:tr>
        <w:trPr/>
        <w:tc>
          <w:tcPr>
            <w:tcW w:w="1725" w:type="dxa"/>
            <w:tcBorders/>
            <w:vAlign w:val="center"/>
          </w:tcPr>
          <w:p>
            <w:pPr>
              <w:pStyle w:val="TableContents"/>
              <w:bidi w:val="0"/>
              <w:spacing w:before="0" w:after="283"/>
              <w:jc w:val="left"/>
              <w:rPr/>
            </w:pPr>
            <w:r>
              <w:rPr/>
              <w:t xml:space="preserve">Venuksen kiertorata </w:t>
            </w:r>
          </w:p>
        </w:tc>
        <w:tc>
          <w:tcPr>
            <w:tcW w:w="1184" w:type="dxa"/>
            <w:tcBorders/>
            <w:vAlign w:val="center"/>
          </w:tcPr>
          <w:p>
            <w:pPr>
              <w:pStyle w:val="TableContents"/>
              <w:bidi w:val="0"/>
              <w:spacing w:before="0" w:after="283"/>
              <w:jc w:val="left"/>
              <w:rPr/>
            </w:pPr>
            <w:r>
              <w:rPr/>
              <w:t xml:space="preserve">154 -- 157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Ilmoitettu viitteeksi </w:t>
            </w:r>
          </w:p>
        </w:tc>
      </w:tr>
      <w:tr>
        <w:trPr/>
        <w:tc>
          <w:tcPr>
            <w:tcW w:w="1725" w:type="dxa"/>
            <w:tcBorders/>
            <w:vAlign w:val="center"/>
          </w:tcPr>
          <w:p>
            <w:pPr>
              <w:pStyle w:val="TableContents"/>
              <w:bidi w:val="0"/>
              <w:spacing w:before="0" w:after="283"/>
              <w:jc w:val="left"/>
              <w:rPr/>
            </w:pPr>
            <w:r>
              <w:rPr/>
              <w:t xml:space="preserve">Epsilon Aurigae A (Almaaz) </w:t>
            </w:r>
          </w:p>
        </w:tc>
        <w:tc>
          <w:tcPr>
            <w:tcW w:w="1184" w:type="dxa"/>
            <w:tcBorders/>
            <w:vAlign w:val="center"/>
          </w:tcPr>
          <w:p>
            <w:pPr>
              <w:pStyle w:val="TableContents"/>
              <w:bidi w:val="0"/>
              <w:spacing w:before="0" w:after="283"/>
              <w:jc w:val="left"/>
              <w:rPr/>
            </w:pPr>
            <w:r>
              <w:rPr/>
              <w:t xml:space="preserve">143-358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ε Auria kutsuttiin virheellisesti suurimmaksi tähdeksi, jonka säde on 2 000 R tai 3 000 R, vaikka myöhemmin kävi ilmi, että se ei olekaan infrapunavalotähti vaan pikemminkin järjestelmää ympäröivä hämärä torus. </w:t>
            </w:r>
          </w:p>
        </w:tc>
      </w:tr>
      <w:tr>
        <w:trPr/>
        <w:tc>
          <w:tcPr>
            <w:tcW w:w="1725" w:type="dxa"/>
            <w:tcBorders/>
            <w:vAlign w:val="center"/>
          </w:tcPr>
          <w:p>
            <w:pPr>
              <w:pStyle w:val="TableContents"/>
              <w:bidi w:val="0"/>
              <w:spacing w:before="0" w:after="283"/>
              <w:jc w:val="left"/>
              <w:rPr/>
            </w:pPr>
            <w:r>
              <w:rPr/>
              <w:t xml:space="preserve">Pioni tähtisumu tähti </w:t>
            </w:r>
          </w:p>
        </w:tc>
        <w:tc>
          <w:tcPr>
            <w:tcW w:w="1184" w:type="dxa"/>
            <w:tcBorders/>
            <w:vAlign w:val="center"/>
          </w:tcPr>
          <w:p>
            <w:pPr>
              <w:pStyle w:val="TableContents"/>
              <w:bidi w:val="0"/>
              <w:spacing w:before="0" w:after="283"/>
              <w:jc w:val="left"/>
              <w:rPr/>
            </w:pPr>
            <w:r>
              <w:rPr/>
              <w:t xml:space="preserve">92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Ehdokas Linnunradan kirkkaimmaksi tähdeksi. </w:t>
            </w:r>
          </w:p>
        </w:tc>
      </w:tr>
      <w:tr>
        <w:trPr/>
        <w:tc>
          <w:tcPr>
            <w:tcW w:w="1725" w:type="dxa"/>
            <w:tcBorders/>
            <w:vAlign w:val="center"/>
          </w:tcPr>
          <w:p>
            <w:pPr>
              <w:pStyle w:val="TableContents"/>
              <w:bidi w:val="0"/>
              <w:spacing w:before="0" w:after="283"/>
              <w:jc w:val="left"/>
              <w:rPr/>
            </w:pPr>
            <w:r>
              <w:rPr/>
              <w:t xml:space="preserve">Rigel A (Beta Orionis A) </w:t>
            </w:r>
          </w:p>
        </w:tc>
        <w:tc>
          <w:tcPr>
            <w:tcW w:w="1184" w:type="dxa"/>
            <w:tcBorders/>
            <w:vAlign w:val="center"/>
          </w:tcPr>
          <w:p>
            <w:pPr>
              <w:pStyle w:val="TableContents"/>
              <w:bidi w:val="0"/>
              <w:spacing w:before="0" w:after="283"/>
              <w:jc w:val="left"/>
              <w:rPr/>
            </w:pPr>
            <w:r>
              <w:rPr/>
              <w:t xml:space="preserve">78.9 -- 115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Mahdollinen virhemarginaali: ± 7,4 auringon sädettä. </w:t>
            </w:r>
          </w:p>
        </w:tc>
      </w:tr>
      <w:tr>
        <w:trPr/>
        <w:tc>
          <w:tcPr>
            <w:tcW w:w="1725" w:type="dxa"/>
            <w:tcBorders/>
            <w:vAlign w:val="center"/>
          </w:tcPr>
          <w:p>
            <w:pPr>
              <w:pStyle w:val="TableContents"/>
              <w:bidi w:val="0"/>
              <w:spacing w:before="0" w:after="283"/>
              <w:jc w:val="left"/>
              <w:rPr/>
            </w:pPr>
            <w:r>
              <w:rPr/>
              <w:t xml:space="preserve">Canopus (Alpha Carinae) </w:t>
            </w:r>
          </w:p>
        </w:tc>
        <w:tc>
          <w:tcPr>
            <w:tcW w:w="1184" w:type="dxa"/>
            <w:tcBorders/>
            <w:vAlign w:val="center"/>
          </w:tcPr>
          <w:p>
            <w:pPr>
              <w:pStyle w:val="TableContents"/>
              <w:bidi w:val="0"/>
              <w:spacing w:before="0" w:after="283"/>
              <w:jc w:val="left"/>
              <w:rPr/>
            </w:pPr>
            <w:r>
              <w:rPr/>
              <w:t xml:space="preserve">71 ± 4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Yötaivaan toiseksi kirkkain tähti. </w:t>
            </w:r>
          </w:p>
        </w:tc>
      </w:tr>
      <w:tr>
        <w:trPr/>
        <w:tc>
          <w:tcPr>
            <w:tcW w:w="1725" w:type="dxa"/>
            <w:tcBorders/>
            <w:vAlign w:val="center"/>
          </w:tcPr>
          <w:p>
            <w:pPr>
              <w:pStyle w:val="TableContents"/>
              <w:bidi w:val="0"/>
              <w:spacing w:before="0" w:after="283"/>
              <w:jc w:val="left"/>
              <w:rPr/>
            </w:pPr>
            <w:r>
              <w:rPr/>
              <w:t xml:space="preserve">Merkuriuksen kiertorata </w:t>
            </w:r>
          </w:p>
        </w:tc>
        <w:tc>
          <w:tcPr>
            <w:tcW w:w="1184" w:type="dxa"/>
            <w:tcBorders/>
            <w:vAlign w:val="center"/>
          </w:tcPr>
          <w:p>
            <w:pPr>
              <w:pStyle w:val="TableContents"/>
              <w:bidi w:val="0"/>
              <w:spacing w:before="0" w:after="283"/>
              <w:jc w:val="left"/>
              <w:rPr/>
            </w:pPr>
            <w:r>
              <w:rPr/>
              <w:t xml:space="preserve">66 -- 100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Ilmoitettu viitteeksi </w:t>
            </w:r>
          </w:p>
        </w:tc>
      </w:tr>
      <w:tr>
        <w:trPr/>
        <w:tc>
          <w:tcPr>
            <w:tcW w:w="1725" w:type="dxa"/>
            <w:tcBorders/>
            <w:vAlign w:val="center"/>
          </w:tcPr>
          <w:p>
            <w:pPr>
              <w:pStyle w:val="TableContents"/>
              <w:bidi w:val="0"/>
              <w:spacing w:before="0" w:after="283"/>
              <w:jc w:val="left"/>
              <w:rPr/>
            </w:pPr>
            <w:r>
              <w:rPr/>
              <w:t xml:space="preserve">Aldebaran (Alpha Tauri) </w:t>
            </w:r>
          </w:p>
        </w:tc>
        <w:tc>
          <w:tcPr>
            <w:tcW w:w="1184" w:type="dxa"/>
            <w:tcBorders/>
            <w:vAlign w:val="center"/>
          </w:tcPr>
          <w:p>
            <w:pPr>
              <w:pStyle w:val="TableContents"/>
              <w:bidi w:val="0"/>
              <w:spacing w:before="0" w:after="283"/>
              <w:jc w:val="left"/>
              <w:rPr/>
            </w:pPr>
            <w:r>
              <w:rPr/>
              <w:t xml:space="preserve">44.13 ± 0.84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Contents"/>
              <w:bidi w:val="0"/>
              <w:spacing w:before="0" w:after="283"/>
              <w:jc w:val="left"/>
              <w:rPr/>
            </w:pPr>
            <w:r>
              <w:rPr/>
              <w:t xml:space="preserve">Polaris (Alpha Ursae Minoris) Polaris (Alpha Ursae Minoris) </w:t>
            </w:r>
          </w:p>
        </w:tc>
        <w:tc>
          <w:tcPr>
            <w:tcW w:w="1184" w:type="dxa"/>
            <w:tcBorders/>
            <w:vAlign w:val="center"/>
          </w:tcPr>
          <w:p>
            <w:pPr>
              <w:pStyle w:val="TableContents"/>
              <w:bidi w:val="0"/>
              <w:spacing w:before="0" w:after="283"/>
              <w:jc w:val="left"/>
              <w:rPr/>
            </w:pPr>
            <w:r>
              <w:rPr/>
              <w:t xml:space="preserve">37.5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Nykyinen pohjoinen napatähti. </w:t>
            </w:r>
          </w:p>
        </w:tc>
      </w:tr>
      <w:tr>
        <w:trPr/>
        <w:tc>
          <w:tcPr>
            <w:tcW w:w="1725" w:type="dxa"/>
            <w:tcBorders/>
            <w:vAlign w:val="center"/>
          </w:tcPr>
          <w:p>
            <w:pPr>
              <w:pStyle w:val="TableContents"/>
              <w:bidi w:val="0"/>
              <w:spacing w:before="0" w:after="283"/>
              <w:jc w:val="left"/>
              <w:rPr/>
            </w:pPr>
            <w:r>
              <w:rPr/>
              <w:t xml:space="preserve">R136a1 </w:t>
            </w:r>
          </w:p>
        </w:tc>
        <w:tc>
          <w:tcPr>
            <w:tcW w:w="1184" w:type="dxa"/>
            <w:tcBorders/>
            <w:vAlign w:val="center"/>
          </w:tcPr>
          <w:p>
            <w:pPr>
              <w:pStyle w:val="TableContents"/>
              <w:bidi w:val="0"/>
              <w:spacing w:before="0" w:after="283"/>
              <w:jc w:val="left"/>
              <w:rPr/>
            </w:pPr>
            <w:r>
              <w:rPr/>
              <w:t xml:space="preserve">35.4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Se on myös massiivisin ja kirkkain tunnettu tähti. </w:t>
            </w:r>
          </w:p>
        </w:tc>
      </w:tr>
      <w:tr>
        <w:trPr/>
        <w:tc>
          <w:tcPr>
            <w:tcW w:w="1725" w:type="dxa"/>
            <w:tcBorders/>
            <w:vAlign w:val="center"/>
          </w:tcPr>
          <w:p>
            <w:pPr>
              <w:pStyle w:val="TableContents"/>
              <w:bidi w:val="0"/>
              <w:spacing w:before="0" w:after="283"/>
              <w:jc w:val="left"/>
              <w:rPr/>
            </w:pPr>
            <w:r>
              <w:rPr/>
              <w:t xml:space="preserve">Arcturus (Alpha Boötis) </w:t>
            </w:r>
          </w:p>
        </w:tc>
        <w:tc>
          <w:tcPr>
            <w:tcW w:w="1184" w:type="dxa"/>
            <w:tcBorders/>
            <w:vAlign w:val="center"/>
          </w:tcPr>
          <w:p>
            <w:pPr>
              <w:pStyle w:val="TableContents"/>
              <w:bidi w:val="0"/>
              <w:spacing w:before="0" w:after="283"/>
              <w:jc w:val="left"/>
              <w:rPr/>
            </w:pPr>
            <w:r>
              <w:rPr/>
              <w:t xml:space="preserve">25.4 ± 0.2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Pohjoisen pallonpuoliskon kirkkain tähti. </w:t>
            </w:r>
          </w:p>
        </w:tc>
      </w:tr>
      <w:tr>
        <w:trPr/>
        <w:tc>
          <w:tcPr>
            <w:tcW w:w="1725" w:type="dxa"/>
            <w:tcBorders/>
            <w:vAlign w:val="center"/>
          </w:tcPr>
          <w:p>
            <w:pPr>
              <w:pStyle w:val="TableContents"/>
              <w:bidi w:val="0"/>
              <w:spacing w:before="0" w:after="283"/>
              <w:jc w:val="left"/>
              <w:rPr/>
            </w:pPr>
            <w:r>
              <w:rPr/>
              <w:t xml:space="preserve">HDE 226868 </w:t>
            </w:r>
          </w:p>
        </w:tc>
        <w:tc>
          <w:tcPr>
            <w:tcW w:w="1184" w:type="dxa"/>
            <w:tcBorders/>
            <w:vAlign w:val="center"/>
          </w:tcPr>
          <w:p>
            <w:pPr>
              <w:pStyle w:val="TableContents"/>
              <w:bidi w:val="0"/>
              <w:spacing w:before="0" w:after="283"/>
              <w:jc w:val="left"/>
              <w:rPr/>
            </w:pPr>
            <w:r>
              <w:rPr/>
              <w:t xml:space="preserve">20-22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Mustan aukon Cygnus X-1 superjättiläinen kumppani. Musta aukko on 500 000 kertaa pienempi kuin tähti. </w:t>
            </w:r>
          </w:p>
        </w:tc>
      </w:tr>
      <w:tr>
        <w:trPr/>
        <w:tc>
          <w:tcPr>
            <w:tcW w:w="1725" w:type="dxa"/>
            <w:tcBorders/>
            <w:vAlign w:val="center"/>
          </w:tcPr>
          <w:p>
            <w:pPr>
              <w:pStyle w:val="TableContents"/>
              <w:bidi w:val="0"/>
              <w:spacing w:before="0" w:after="283"/>
              <w:jc w:val="left"/>
              <w:rPr/>
            </w:pPr>
            <w:r>
              <w:rPr/>
              <w:t xml:space="preserve">VV Cephei B </w:t>
            </w:r>
          </w:p>
        </w:tc>
        <w:tc>
          <w:tcPr>
            <w:tcW w:w="1184" w:type="dxa"/>
            <w:tcBorders/>
            <w:vAlign w:val="center"/>
          </w:tcPr>
          <w:p>
            <w:pPr>
              <w:pStyle w:val="TableContents"/>
              <w:bidi w:val="0"/>
              <w:spacing w:before="0" w:after="283"/>
              <w:jc w:val="left"/>
              <w:rPr/>
            </w:pPr>
            <w:r>
              <w:rPr/>
              <w:t xml:space="preserve">13-25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VV Cephei A:n B-tyypin pääjakson seuralainen. </w:t>
            </w:r>
          </w:p>
        </w:tc>
      </w:tr>
      <w:tr>
        <w:trPr/>
        <w:tc>
          <w:tcPr>
            <w:tcW w:w="1725" w:type="dxa"/>
            <w:tcBorders/>
            <w:vAlign w:val="center"/>
          </w:tcPr>
          <w:p>
            <w:pPr>
              <w:pStyle w:val="TableContents"/>
              <w:bidi w:val="0"/>
              <w:spacing w:before="0" w:after="283"/>
              <w:jc w:val="left"/>
              <w:rPr/>
            </w:pPr>
            <w:r>
              <w:rPr/>
              <w:t xml:space="preserve">Auringon heliumin palamisvaihe </w:t>
            </w:r>
          </w:p>
        </w:tc>
        <w:tc>
          <w:tcPr>
            <w:tcW w:w="1184" w:type="dxa"/>
            <w:tcBorders/>
            <w:vAlign w:val="center"/>
          </w:tcPr>
          <w:p>
            <w:pPr>
              <w:pStyle w:val="TableContents"/>
              <w:bidi w:val="0"/>
              <w:spacing w:before="0" w:after="283"/>
              <w:jc w:val="left"/>
              <w:rPr/>
            </w:pPr>
            <w:r>
              <w:rPr/>
              <w:t xml:space="preserve">10 </w:t>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Punaisen jättiläisen haaran jälkeen Auringolla on jäljellä noin 120 miljoonaa vuotta aktiivista elämää. Ilmoitettu viitteeksi </w:t>
            </w:r>
          </w:p>
        </w:tc>
      </w:tr>
      <w:tr>
        <w:trPr/>
        <w:tc>
          <w:tcPr>
            <w:tcW w:w="1725" w:type="dxa"/>
            <w:tcBorders/>
            <w:vAlign w:val="center"/>
          </w:tcPr>
          <w:p>
            <w:pPr>
              <w:pStyle w:val="TableContents"/>
              <w:bidi w:val="0"/>
              <w:spacing w:before="0" w:after="283"/>
              <w:jc w:val="left"/>
              <w:rPr/>
            </w:pPr>
            <w:r>
              <w:rPr/>
              <w:t xml:space="preserve">Sun </w:t>
            </w:r>
          </w:p>
        </w:tc>
        <w:tc>
          <w:tcPr>
            <w:tcW w:w="1184" w:type="dxa"/>
            <w:tcBorders/>
            <w:vAlign w:val="center"/>
          </w:tcPr>
          <w:p>
            <w:pPr>
              <w:pStyle w:val="TableContents"/>
              <w:bidi w:val="0"/>
              <w:spacing w:before="0" w:after="283"/>
              <w:jc w:val="left"/>
              <w:rPr>
                <w:sz w:val="4"/>
                <w:szCs w:val="4"/>
              </w:rPr>
            </w:pPr>
            <w:r>
              <w:rPr>
                <w:sz w:val="4"/>
                <w:szCs w:val="4"/>
              </w:rPr>
            </w:r>
          </w:p>
        </w:tc>
        <w:tc>
          <w:tcPr>
            <w:tcW w:w="962" w:type="dxa"/>
            <w:tcBorders/>
            <w:vAlign w:val="center"/>
          </w:tcPr>
          <w:p>
            <w:pPr>
              <w:pStyle w:val="TableContents"/>
              <w:bidi w:val="0"/>
              <w:spacing w:before="0" w:after="283"/>
              <w:jc w:val="left"/>
              <w:rPr>
                <w:sz w:val="4"/>
                <w:szCs w:val="4"/>
              </w:rPr>
            </w:pPr>
            <w:r>
              <w:rPr>
                <w:sz w:val="4"/>
                <w:szCs w:val="4"/>
              </w:rPr>
            </w:r>
          </w:p>
        </w:tc>
        <w:tc>
          <w:tcPr>
            <w:tcW w:w="6334" w:type="dxa"/>
            <w:tcBorders/>
            <w:vAlign w:val="center"/>
          </w:tcPr>
          <w:p>
            <w:pPr>
              <w:pStyle w:val="TableContents"/>
              <w:bidi w:val="0"/>
              <w:spacing w:before="0" w:after="283"/>
              <w:jc w:val="left"/>
              <w:rPr/>
            </w:pPr>
            <w:r>
              <w:rPr/>
              <w:t xml:space="preserve">Aurinkokunnan suurin esine. Ilmoitettu viitteeksi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tähti taivaalla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tähti Linnunradassa?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suurimmista tähdistä </w:t>
      </w:r>
    </w:p>
    <w:tbl>
      <w:tblPr>
        <w:tblW w:w="10205" w:type="dxa"/>
        <w:jc w:val="left"/>
        <w:tblInd w:w="0" w:type="dxa"/>
        <w:tblLayout w:type="fixed"/>
        <w:tblCellMar>
          <w:top w:w="28" w:type="dxa"/>
          <w:left w:w="28" w:type="dxa"/>
          <w:bottom w:w="28" w:type="dxa"/>
          <w:right w:w="28" w:type="dxa"/>
        </w:tblCellMar>
      </w:tblPr>
      <w:tblGrid>
        <w:gridCol w:w="1724"/>
        <w:gridCol w:w="2204"/>
        <w:gridCol w:w="6277"/>
      </w:tblGrid>
      <w:tr>
        <w:trPr/>
        <w:tc>
          <w:tcPr>
            <w:tcW w:w="1724" w:type="dxa"/>
            <w:tcBorders/>
            <w:vAlign w:val="center"/>
          </w:tcPr>
          <w:p>
            <w:pPr>
              <w:pStyle w:val="TableHeading"/>
              <w:suppressLineNumbers/>
              <w:bidi w:val="0"/>
              <w:spacing w:before="0" w:after="283"/>
              <w:jc w:val="center"/>
              <w:rPr/>
            </w:pPr>
            <w:r>
              <w:rPr/>
              <w:t xml:space="preserve">Tähden nimi </w:t>
            </w:r>
          </w:p>
        </w:tc>
        <w:tc>
          <w:tcPr>
            <w:tcW w:w="2204" w:type="dxa"/>
            <w:tcBorders/>
            <w:vAlign w:val="center"/>
          </w:tcPr>
          <w:p>
            <w:pPr>
              <w:pStyle w:val="TableHeading"/>
              <w:suppressLineNumbers/>
              <w:bidi w:val="0"/>
              <w:spacing w:before="0" w:after="283"/>
              <w:jc w:val="center"/>
              <w:rPr/>
            </w:pPr>
            <w:r>
              <w:rPr/>
              <w:t xml:space="preserve">Auringon säteet (Aurinko = 1) </w:t>
            </w:r>
          </w:p>
        </w:tc>
        <w:tc>
          <w:tcPr>
            <w:tcW w:w="6277" w:type="dxa"/>
            <w:tcBorders/>
            <w:vAlign w:val="center"/>
          </w:tcPr>
          <w:p>
            <w:pPr>
              <w:pStyle w:val="TableHeading"/>
              <w:suppressLineNumbers/>
              <w:bidi w:val="0"/>
              <w:spacing w:before="0" w:after="283"/>
              <w:jc w:val="center"/>
              <w:rPr/>
            </w:pPr>
            <w:r>
              <w:rPr/>
              <w:t xml:space="preserve">Huomautukset </w:t>
            </w:r>
          </w:p>
        </w:tc>
      </w:tr>
      <w:tr>
        <w:trPr/>
        <w:tc>
          <w:tcPr>
            <w:tcW w:w="1724" w:type="dxa"/>
            <w:tcBorders/>
            <w:vAlign w:val="center"/>
          </w:tcPr>
          <w:p>
            <w:pPr>
              <w:pStyle w:val="TableContents"/>
              <w:bidi w:val="0"/>
              <w:spacing w:before="0" w:after="283"/>
              <w:jc w:val="left"/>
              <w:rPr/>
            </w:pPr>
            <w:r>
              <w:rPr/>
              <w:t xml:space="preserve">Saturnuksen kiertorata </w:t>
            </w:r>
          </w:p>
        </w:tc>
        <w:tc>
          <w:tcPr>
            <w:tcW w:w="2204" w:type="dxa"/>
            <w:tcBorders/>
            <w:vAlign w:val="center"/>
          </w:tcPr>
          <w:p>
            <w:pPr>
              <w:pStyle w:val="TableContents"/>
              <w:bidi w:val="0"/>
              <w:spacing w:before="0" w:after="283"/>
              <w:jc w:val="left"/>
              <w:rPr/>
            </w:pPr>
            <w:r>
              <w:rPr/>
              <w:t xml:space="preserve">1,940 -- 2,169 </w:t>
            </w:r>
          </w:p>
        </w:tc>
        <w:tc>
          <w:tcPr>
            <w:tcW w:w="6277" w:type="dxa"/>
            <w:tcBorders/>
            <w:vAlign w:val="center"/>
          </w:tcPr>
          <w:p>
            <w:pPr>
              <w:pStyle w:val="TableContents"/>
              <w:bidi w:val="0"/>
              <w:spacing w:before="0" w:after="283"/>
              <w:jc w:val="left"/>
              <w:rPr/>
            </w:pPr>
            <w:r>
              <w:rPr/>
              <w:t xml:space="preserve">Ilmoitettu viitteeksi </w:t>
            </w:r>
          </w:p>
        </w:tc>
      </w:tr>
      <w:tr>
        <w:trPr/>
        <w:tc>
          <w:tcPr>
            <w:tcW w:w="1724" w:type="dxa"/>
            <w:tcBorders/>
            <w:vAlign w:val="center"/>
          </w:tcPr>
          <w:p>
            <w:pPr>
              <w:pStyle w:val="TableContents"/>
              <w:bidi w:val="0"/>
              <w:spacing w:before="0" w:after="283"/>
              <w:jc w:val="left"/>
              <w:rPr/>
            </w:pPr>
            <w:r>
              <w:rPr>
                <w:color w:val="A9A9A9"/>
              </w:rPr>
              <w:t xml:space="preserve">UY Scuti </w:t>
            </w:r>
          </w:p>
        </w:tc>
        <w:tc>
          <w:tcPr>
            <w:tcW w:w="2204" w:type="dxa"/>
            <w:tcBorders/>
            <w:vAlign w:val="center"/>
          </w:tcPr>
          <w:p>
            <w:pPr>
              <w:pStyle w:val="TableContents"/>
              <w:bidi w:val="0"/>
              <w:spacing w:before="0" w:after="283"/>
              <w:jc w:val="left"/>
              <w:rPr/>
            </w:pPr>
            <w:r>
              <w:rPr/>
              <w:t xml:space="preserve">1,708 ± 192 </w:t>
            </w:r>
          </w:p>
        </w:tc>
        <w:tc>
          <w:tcPr>
            <w:tcW w:w="6277" w:type="dxa"/>
            <w:tcBorders/>
            <w:vAlign w:val="center"/>
          </w:tcPr>
          <w:p>
            <w:pPr>
              <w:pStyle w:val="TableContents"/>
              <w:bidi w:val="0"/>
              <w:spacing w:before="0" w:after="283"/>
              <w:jc w:val="left"/>
              <w:rPr/>
            </w:pPr>
            <w:r>
              <w:rPr/>
              <w:t xml:space="preserve">Virhemarginaali koon määrittämisessä: ± 192 auringon sädettä. Pienimmillään se olisi kooltaan samankokoinen kuin VX Sagittarii (ks. alla). </w:t>
            </w:r>
          </w:p>
        </w:tc>
      </w:tr>
      <w:tr>
        <w:trPr/>
        <w:tc>
          <w:tcPr>
            <w:tcW w:w="1724" w:type="dxa"/>
            <w:tcBorders/>
            <w:vAlign w:val="center"/>
          </w:tcPr>
          <w:p>
            <w:pPr>
              <w:pStyle w:val="TableContents"/>
              <w:bidi w:val="0"/>
              <w:spacing w:before="0" w:after="283"/>
              <w:jc w:val="left"/>
              <w:rPr/>
            </w:pPr>
            <w:r>
              <w:rPr/>
              <w:t xml:space="preserve">WOH G64 </w:t>
            </w:r>
          </w:p>
        </w:tc>
        <w:tc>
          <w:tcPr>
            <w:tcW w:w="2204" w:type="dxa"/>
            <w:tcBorders/>
            <w:vAlign w:val="center"/>
          </w:tcPr>
          <w:p>
            <w:pPr>
              <w:pStyle w:val="TableContents"/>
              <w:bidi w:val="0"/>
              <w:spacing w:before="0" w:after="283"/>
              <w:jc w:val="left"/>
              <w:rPr/>
            </w:pPr>
            <w:r>
              <w:rPr/>
              <w:t xml:space="preserve">1,540 ± 77 </w:t>
            </w:r>
          </w:p>
        </w:tc>
        <w:tc>
          <w:tcPr>
            <w:tcW w:w="6277" w:type="dxa"/>
            <w:tcBorders/>
            <w:vAlign w:val="center"/>
          </w:tcPr>
          <w:p>
            <w:pPr>
              <w:pStyle w:val="TableContents"/>
              <w:bidi w:val="0"/>
              <w:spacing w:before="0" w:after="283"/>
              <w:jc w:val="left"/>
              <w:rPr/>
            </w:pPr>
            <w:r>
              <w:rPr/>
              <w:t xml:space="preserve">Tämä olisi LMC:n suurin tähti, mutta sen sijainti ja liike ovat epätavallisia, ja se saattaa silti olla etualan halo-jättiläinen. Ohnakan (2009) laskelmien mukaan se on 1,730 R. </w:t>
            </w:r>
          </w:p>
        </w:tc>
      </w:tr>
      <w:tr>
        <w:trPr/>
        <w:tc>
          <w:tcPr>
            <w:tcW w:w="1724" w:type="dxa"/>
            <w:tcBorders/>
            <w:vAlign w:val="center"/>
          </w:tcPr>
          <w:p>
            <w:pPr>
              <w:pStyle w:val="TableContents"/>
              <w:bidi w:val="0"/>
              <w:spacing w:before="0" w:after="283"/>
              <w:jc w:val="left"/>
              <w:rPr/>
            </w:pPr>
            <w:r>
              <w:rPr/>
              <w:t xml:space="preserve">RW Cephei </w:t>
            </w:r>
          </w:p>
        </w:tc>
        <w:tc>
          <w:tcPr>
            <w:tcW w:w="2204" w:type="dxa"/>
            <w:tcBorders/>
            <w:vAlign w:val="center"/>
          </w:tcPr>
          <w:p>
            <w:pPr>
              <w:pStyle w:val="TableContents"/>
              <w:bidi w:val="0"/>
              <w:spacing w:before="0" w:after="283"/>
              <w:jc w:val="left"/>
              <w:rPr/>
            </w:pPr>
            <w:r>
              <w:rPr/>
              <w:t xml:space="preserve">1,535 </w:t>
            </w:r>
          </w:p>
        </w:tc>
        <w:tc>
          <w:tcPr>
            <w:tcW w:w="6277" w:type="dxa"/>
            <w:tcBorders/>
            <w:vAlign w:val="center"/>
          </w:tcPr>
          <w:p>
            <w:pPr>
              <w:pStyle w:val="TableContents"/>
              <w:bidi w:val="0"/>
              <w:spacing w:before="0" w:after="283"/>
              <w:jc w:val="left"/>
              <w:rPr/>
            </w:pPr>
            <w:r>
              <w:rPr/>
              <w:t xml:space="preserve">RW Cep on vaihteleva sekä kirkkaudeltaan (vähintään kolminkertaisesti) että spektrityypiltään (havaittu G8:sta M:ään) ja siten todennäköisesti myös halkaisijaltaan. Koska spektrityyppiä ja lämpötilaa maksimivalovoiman aikana ei tunneta, ilmoitetut koot ovat vain arvioita. </w:t>
            </w:r>
          </w:p>
        </w:tc>
      </w:tr>
      <w:tr>
        <w:trPr/>
        <w:tc>
          <w:tcPr>
            <w:tcW w:w="1724" w:type="dxa"/>
            <w:tcBorders/>
            <w:vAlign w:val="center"/>
          </w:tcPr>
          <w:p>
            <w:pPr>
              <w:pStyle w:val="TableContents"/>
              <w:bidi w:val="0"/>
              <w:spacing w:before="0" w:after="283"/>
              <w:jc w:val="left"/>
              <w:rPr/>
            </w:pPr>
            <w:r>
              <w:rPr/>
              <w:t xml:space="preserve">Westerlund 1-26 </w:t>
            </w:r>
          </w:p>
        </w:tc>
        <w:tc>
          <w:tcPr>
            <w:tcW w:w="2204" w:type="dxa"/>
            <w:tcBorders/>
            <w:vAlign w:val="center"/>
          </w:tcPr>
          <w:p>
            <w:pPr>
              <w:pStyle w:val="TableContents"/>
              <w:bidi w:val="0"/>
              <w:spacing w:before="0" w:after="283"/>
              <w:jc w:val="left"/>
              <w:rPr/>
            </w:pPr>
            <w:r>
              <w:rPr/>
              <w:t xml:space="preserve">1,530-1,580 (-- 2,000) </w:t>
            </w:r>
          </w:p>
        </w:tc>
        <w:tc>
          <w:tcPr>
            <w:tcW w:w="6277" w:type="dxa"/>
            <w:tcBorders/>
            <w:vAlign w:val="center"/>
          </w:tcPr>
          <w:p>
            <w:pPr>
              <w:pStyle w:val="TableContents"/>
              <w:bidi w:val="0"/>
              <w:spacing w:before="0" w:after="283"/>
              <w:jc w:val="left"/>
              <w:rPr/>
            </w:pPr>
            <w:r>
              <w:rPr/>
              <w:t xml:space="preserve">Erittäin epävarmat parametrit epätavalliselle tähdelle, jolla on voimakas radiopäästö. Spektri on vaihteleva, mutta ilmeisesti luminositeetti ei ole. </w:t>
            </w:r>
          </w:p>
        </w:tc>
      </w:tr>
      <w:tr>
        <w:trPr/>
        <w:tc>
          <w:tcPr>
            <w:tcW w:w="1724" w:type="dxa"/>
            <w:tcBorders/>
            <w:vAlign w:val="center"/>
          </w:tcPr>
          <w:p>
            <w:pPr>
              <w:pStyle w:val="TableContents"/>
              <w:bidi w:val="0"/>
              <w:spacing w:before="0" w:after="283"/>
              <w:jc w:val="left"/>
              <w:rPr/>
            </w:pPr>
            <w:r>
              <w:rPr/>
              <w:t xml:space="preserve">VX Sagittarii </w:t>
            </w:r>
          </w:p>
        </w:tc>
        <w:tc>
          <w:tcPr>
            <w:tcW w:w="2204" w:type="dxa"/>
            <w:tcBorders/>
            <w:vAlign w:val="center"/>
          </w:tcPr>
          <w:p>
            <w:pPr>
              <w:pStyle w:val="TableContents"/>
              <w:bidi w:val="0"/>
              <w:spacing w:before="0" w:after="283"/>
              <w:jc w:val="left"/>
              <w:rPr/>
            </w:pPr>
            <w:r>
              <w:rPr/>
              <w:t xml:space="preserve">1,520 </w:t>
            </w:r>
          </w:p>
        </w:tc>
        <w:tc>
          <w:tcPr>
            <w:tcW w:w="6277" w:type="dxa"/>
            <w:tcBorders/>
            <w:vAlign w:val="center"/>
          </w:tcPr>
          <w:p>
            <w:pPr>
              <w:pStyle w:val="TableContents"/>
              <w:bidi w:val="0"/>
              <w:spacing w:before="0" w:after="283"/>
              <w:jc w:val="left"/>
              <w:rPr/>
            </w:pPr>
            <w:r>
              <w:rPr/>
              <w:t xml:space="preserve">VX Sgr on sykkivä muuttuja, jolla on suuri näkyvä alue 1 350 R:n ja 1 940 R:n välillä ja jonka koko vaihtelee huomattavasti. </w:t>
            </w:r>
          </w:p>
        </w:tc>
      </w:tr>
      <w:tr>
        <w:trPr/>
        <w:tc>
          <w:tcPr>
            <w:tcW w:w="1724" w:type="dxa"/>
            <w:tcBorders/>
            <w:vAlign w:val="center"/>
          </w:tcPr>
          <w:p>
            <w:pPr>
              <w:pStyle w:val="TableContents"/>
              <w:bidi w:val="0"/>
              <w:spacing w:before="0" w:after="283"/>
              <w:jc w:val="left"/>
              <w:rPr/>
            </w:pPr>
            <w:r>
              <w:rPr/>
              <w:t xml:space="preserve">HR 5171 A </w:t>
            </w:r>
          </w:p>
        </w:tc>
        <w:tc>
          <w:tcPr>
            <w:tcW w:w="2204" w:type="dxa"/>
            <w:tcBorders/>
            <w:vAlign w:val="center"/>
          </w:tcPr>
          <w:p>
            <w:pPr>
              <w:pStyle w:val="TableContents"/>
              <w:bidi w:val="0"/>
              <w:spacing w:before="0" w:after="283"/>
              <w:jc w:val="left"/>
              <w:rPr/>
            </w:pPr>
            <w:r>
              <w:rPr/>
              <w:t xml:space="preserve">1,490 ± 540 </w:t>
            </w:r>
          </w:p>
        </w:tc>
        <w:tc>
          <w:tcPr>
            <w:tcW w:w="6277" w:type="dxa"/>
            <w:tcBorders/>
            <w:vAlign w:val="center"/>
          </w:tcPr>
          <w:p>
            <w:pPr>
              <w:pStyle w:val="TableContents"/>
              <w:bidi w:val="0"/>
              <w:spacing w:before="0" w:after="283"/>
              <w:jc w:val="left"/>
              <w:rPr/>
            </w:pPr>
            <w:r>
              <w:rPr/>
              <w:t xml:space="preserve">HR 5171 A on erittäin vääristynyt tähti läheisessä kaksoistähtijärjestelmässä, joka menettää massaa toiselle tähdelle. Perinteisesti sitä on pidetty erityisen suurena keltaisena hyperjättiläisenä, vaikka uusimmat tutkimukset viittaavat siihen, että se on punainen superjättiläinen. Lämpötilan vaihtelu ei ole selvää, koska myös koko vaihtelee 1 315 ± 260 R:stä 1 575 ± 400 R:iin. </w:t>
            </w:r>
          </w:p>
        </w:tc>
      </w:tr>
      <w:tr>
        <w:trPr/>
        <w:tc>
          <w:tcPr>
            <w:tcW w:w="1724" w:type="dxa"/>
            <w:tcBorders/>
            <w:vAlign w:val="center"/>
          </w:tcPr>
          <w:p>
            <w:pPr>
              <w:pStyle w:val="TableContents"/>
              <w:bidi w:val="0"/>
              <w:spacing w:before="0" w:after="283"/>
              <w:jc w:val="left"/>
              <w:rPr/>
            </w:pPr>
            <w:r>
              <w:rPr/>
              <w:t xml:space="preserve">KY Cygni </w:t>
            </w:r>
          </w:p>
        </w:tc>
        <w:tc>
          <w:tcPr>
            <w:tcW w:w="2204" w:type="dxa"/>
            <w:tcBorders/>
            <w:vAlign w:val="center"/>
          </w:tcPr>
          <w:p>
            <w:pPr>
              <w:pStyle w:val="TableContents"/>
              <w:bidi w:val="0"/>
              <w:spacing w:before="0" w:after="283"/>
              <w:jc w:val="left"/>
              <w:rPr/>
            </w:pPr>
            <w:r>
              <w:rPr/>
              <w:t xml:space="preserve">1,420 -- 2,850 </w:t>
            </w:r>
          </w:p>
        </w:tc>
        <w:tc>
          <w:tcPr>
            <w:tcW w:w="6277" w:type="dxa"/>
            <w:tcBorders/>
            <w:vAlign w:val="center"/>
          </w:tcPr>
          <w:p>
            <w:pPr>
              <w:pStyle w:val="TableContents"/>
              <w:bidi w:val="0"/>
              <w:spacing w:before="0" w:after="283"/>
              <w:jc w:val="left"/>
              <w:rPr/>
            </w:pPr>
            <w:r>
              <w:rPr/>
              <w:t xml:space="preserve">Ylempi arvio johtuu epätavallisesta K-kaistan mittauksesta, ja sen uskotaan olevan punertavuuden korjausvirheen aiheuttama artefakti, ja sen uskotaan olevan vastoin tähtien evoluutioteoriaa. Alempi arvio on yhdenmukainen muiden samassa tutkimuksessa olevien tähtien ja teoreettisten mallien kanssa. </w:t>
            </w:r>
          </w:p>
        </w:tc>
      </w:tr>
      <w:tr>
        <w:trPr/>
        <w:tc>
          <w:tcPr>
            <w:tcW w:w="1724" w:type="dxa"/>
            <w:tcBorders/>
            <w:vAlign w:val="center"/>
          </w:tcPr>
          <w:p>
            <w:pPr>
              <w:pStyle w:val="TableContents"/>
              <w:bidi w:val="0"/>
              <w:spacing w:before="0" w:after="283"/>
              <w:jc w:val="left"/>
              <w:rPr/>
            </w:pPr>
            <w:r>
              <w:rPr/>
              <w:t xml:space="preserve">VY Canis Majoris </w:t>
            </w:r>
          </w:p>
        </w:tc>
        <w:tc>
          <w:tcPr>
            <w:tcW w:w="2204" w:type="dxa"/>
            <w:tcBorders/>
            <w:vAlign w:val="center"/>
          </w:tcPr>
          <w:p>
            <w:pPr>
              <w:pStyle w:val="TableContents"/>
              <w:bidi w:val="0"/>
              <w:spacing w:before="0" w:after="283"/>
              <w:jc w:val="left"/>
              <w:rPr/>
            </w:pPr>
            <w:r>
              <w:rPr/>
              <w:t xml:space="preserve">1,420 ± 120 </w:t>
            </w:r>
          </w:p>
        </w:tc>
        <w:tc>
          <w:tcPr>
            <w:tcW w:w="6277" w:type="dxa"/>
            <w:tcBorders/>
            <w:vAlign w:val="center"/>
          </w:tcPr>
          <w:p>
            <w:pPr>
              <w:pStyle w:val="TableContents"/>
              <w:bidi w:val="0"/>
              <w:spacing w:before="0" w:after="283"/>
              <w:jc w:val="left"/>
              <w:rPr/>
            </w:pPr>
            <w:r>
              <w:rPr/>
              <w:t xml:space="preserve">Aikoinaan sitä pidettiin niin suurena tähtenä, että sen säde oli 1 800 R - 2 200 R, mikä oli ristiriidassa tähtien evoluutioteorian kanssa, mutta parannetut mittaukset ovat pienentäneet sen kokoa. </w:t>
            </w:r>
          </w:p>
        </w:tc>
      </w:tr>
      <w:tr>
        <w:trPr/>
        <w:tc>
          <w:tcPr>
            <w:tcW w:w="1724" w:type="dxa"/>
            <w:tcBorders/>
            <w:vAlign w:val="center"/>
          </w:tcPr>
          <w:p>
            <w:pPr>
              <w:pStyle w:val="TableContents"/>
              <w:bidi w:val="0"/>
              <w:spacing w:before="0" w:after="283"/>
              <w:jc w:val="left"/>
              <w:rPr/>
            </w:pPr>
            <w:r>
              <w:rPr/>
              <w:t xml:space="preserve">AH Scorpii </w:t>
            </w:r>
          </w:p>
        </w:tc>
        <w:tc>
          <w:tcPr>
            <w:tcW w:w="2204" w:type="dxa"/>
            <w:tcBorders/>
            <w:vAlign w:val="center"/>
          </w:tcPr>
          <w:p>
            <w:pPr>
              <w:pStyle w:val="TableContents"/>
              <w:bidi w:val="0"/>
              <w:spacing w:before="0" w:after="283"/>
              <w:jc w:val="left"/>
              <w:rPr/>
            </w:pPr>
            <w:r>
              <w:rPr/>
              <w:t xml:space="preserve">1,411 ± 124 </w:t>
            </w:r>
          </w:p>
        </w:tc>
        <w:tc>
          <w:tcPr>
            <w:tcW w:w="6277" w:type="dxa"/>
            <w:tcBorders/>
            <w:vAlign w:val="center"/>
          </w:tcPr>
          <w:p>
            <w:pPr>
              <w:pStyle w:val="TableContents"/>
              <w:bidi w:val="0"/>
              <w:spacing w:before="0" w:after="283"/>
              <w:jc w:val="left"/>
              <w:rPr/>
            </w:pPr>
            <w:r>
              <w:rPr/>
              <w:t xml:space="preserve">AH Sco vaihtelee lähes 3 magnitudia visuaalisella alueella, ja sen kokonaisluminositeetti on arviolta 20 prosenttia. Halkaisijan vaihtelu ei ole selvää, koska myös lämpötila vaihtelee. </w:t>
            </w:r>
          </w:p>
        </w:tc>
      </w:tr>
      <w:tr>
        <w:trPr/>
        <w:tc>
          <w:tcPr>
            <w:tcW w:w="1724" w:type="dxa"/>
            <w:tcBorders/>
            <w:vAlign w:val="center"/>
          </w:tcPr>
          <w:p>
            <w:pPr>
              <w:pStyle w:val="TableContents"/>
              <w:bidi w:val="0"/>
              <w:spacing w:before="0" w:after="283"/>
              <w:jc w:val="left"/>
              <w:rPr/>
            </w:pPr>
            <w:r>
              <w:rPr/>
              <w:t xml:space="preserve">VV Cephei A </w:t>
            </w:r>
          </w:p>
        </w:tc>
        <w:tc>
          <w:tcPr>
            <w:tcW w:w="2204" w:type="dxa"/>
            <w:tcBorders/>
            <w:vAlign w:val="center"/>
          </w:tcPr>
          <w:p>
            <w:pPr>
              <w:pStyle w:val="TableContents"/>
              <w:bidi w:val="0"/>
              <w:spacing w:before="0" w:after="283"/>
              <w:jc w:val="left"/>
              <w:rPr/>
            </w:pPr>
            <w:r>
              <w:rPr/>
              <w:t xml:space="preserve">1,400 tai 1,050 -- 1,800 prosenttia. </w:t>
            </w:r>
          </w:p>
        </w:tc>
        <w:tc>
          <w:tcPr>
            <w:tcW w:w="6277" w:type="dxa"/>
            <w:tcBorders/>
            <w:vAlign w:val="center"/>
          </w:tcPr>
          <w:p>
            <w:pPr>
              <w:pStyle w:val="TableContents"/>
              <w:bidi w:val="0"/>
              <w:spacing w:before="0" w:after="283"/>
              <w:jc w:val="left"/>
              <w:rPr/>
            </w:pPr>
            <w:r>
              <w:rPr/>
              <w:t xml:space="preserve">VV Cep A on erittäin vääristynyt tähti läheisessä kaksoistähtijärjestelmässä, joka menettää massaa toiselle tähdelle ainakin osan kiertoradastaan. Aikaisemmat arviot ovat antaneet paljon suurempia kokoja. </w:t>
            </w:r>
          </w:p>
        </w:tc>
      </w:tr>
      <w:tr>
        <w:trPr/>
        <w:tc>
          <w:tcPr>
            <w:tcW w:w="1724" w:type="dxa"/>
            <w:tcBorders/>
            <w:vAlign w:val="center"/>
          </w:tcPr>
          <w:p>
            <w:pPr>
              <w:pStyle w:val="TableContents"/>
              <w:bidi w:val="0"/>
              <w:spacing w:before="0" w:after="283"/>
              <w:jc w:val="left"/>
              <w:rPr/>
            </w:pPr>
            <w:r>
              <w:rPr/>
              <w:t xml:space="preserve">IRC + 10420 (V1302 Aquilae) </w:t>
            </w:r>
          </w:p>
        </w:tc>
        <w:tc>
          <w:tcPr>
            <w:tcW w:w="2204" w:type="dxa"/>
            <w:tcBorders/>
            <w:vAlign w:val="center"/>
          </w:tcPr>
          <w:p>
            <w:pPr>
              <w:pStyle w:val="TableContents"/>
              <w:bidi w:val="0"/>
              <w:spacing w:before="0" w:after="283"/>
              <w:jc w:val="left"/>
              <w:rPr/>
            </w:pPr>
            <w:r>
              <w:rPr/>
              <w:t xml:space="preserve">1,342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SMC 018136 </w:t>
            </w:r>
          </w:p>
        </w:tc>
        <w:tc>
          <w:tcPr>
            <w:tcW w:w="2204" w:type="dxa"/>
            <w:tcBorders/>
            <w:vAlign w:val="center"/>
          </w:tcPr>
          <w:p>
            <w:pPr>
              <w:pStyle w:val="TableContents"/>
              <w:bidi w:val="0"/>
              <w:spacing w:before="0" w:after="283"/>
              <w:jc w:val="left"/>
              <w:rPr/>
            </w:pPr>
            <w:r>
              <w:rPr/>
              <w:t xml:space="preserve">1,310 </w:t>
            </w:r>
          </w:p>
        </w:tc>
        <w:tc>
          <w:tcPr>
            <w:tcW w:w="6277" w:type="dxa"/>
            <w:tcBorders/>
            <w:vAlign w:val="center"/>
          </w:tcPr>
          <w:p>
            <w:pPr>
              <w:pStyle w:val="TableContents"/>
              <w:bidi w:val="0"/>
              <w:spacing w:before="0" w:after="283"/>
              <w:jc w:val="left"/>
              <w:rPr/>
            </w:pPr>
            <w:r>
              <w:rPr/>
              <w:t xml:space="preserve">Tämä olisi SMC:n suurin tähti. </w:t>
            </w:r>
          </w:p>
        </w:tc>
      </w:tr>
      <w:tr>
        <w:trPr/>
        <w:tc>
          <w:tcPr>
            <w:tcW w:w="1724" w:type="dxa"/>
            <w:tcBorders/>
            <w:vAlign w:val="center"/>
          </w:tcPr>
          <w:p>
            <w:pPr>
              <w:pStyle w:val="TableContents"/>
              <w:bidi w:val="0"/>
              <w:spacing w:before="0" w:after="283"/>
              <w:jc w:val="left"/>
              <w:rPr/>
            </w:pPr>
            <w:r>
              <w:rPr/>
              <w:t xml:space="preserve">Mu Cephei (Herschelin ``Garnettitähti'') </w:t>
            </w:r>
          </w:p>
        </w:tc>
        <w:tc>
          <w:tcPr>
            <w:tcW w:w="2204" w:type="dxa"/>
            <w:tcBorders/>
            <w:vAlign w:val="center"/>
          </w:tcPr>
          <w:p>
            <w:pPr>
              <w:pStyle w:val="TableContents"/>
              <w:bidi w:val="0"/>
              <w:spacing w:before="0" w:after="283"/>
              <w:jc w:val="left"/>
              <w:rPr/>
            </w:pPr>
            <w:r>
              <w:rPr/>
              <w:t xml:space="preserve">1,260 </w:t>
            </w:r>
          </w:p>
        </w:tc>
        <w:tc>
          <w:tcPr>
            <w:tcW w:w="6277" w:type="dxa"/>
            <w:tcBorders/>
            <w:vAlign w:val="center"/>
          </w:tcPr>
          <w:p>
            <w:pPr>
              <w:pStyle w:val="TableContents"/>
              <w:bidi w:val="0"/>
              <w:spacing w:before="0" w:after="283"/>
              <w:jc w:val="left"/>
              <w:rPr/>
            </w:pPr>
            <w:r>
              <w:rPr/>
              <w:t xml:space="preserve">Muut viimeaikaiset arviot vaihtelevat 650 R:stä 1 420 R:ään. </w:t>
            </w:r>
          </w:p>
        </w:tc>
      </w:tr>
      <w:tr>
        <w:trPr/>
        <w:tc>
          <w:tcPr>
            <w:tcW w:w="1724" w:type="dxa"/>
            <w:tcBorders/>
            <w:vAlign w:val="center"/>
          </w:tcPr>
          <w:p>
            <w:pPr>
              <w:pStyle w:val="TableContents"/>
              <w:bidi w:val="0"/>
              <w:spacing w:before="0" w:after="283"/>
              <w:jc w:val="left"/>
              <w:rPr/>
            </w:pPr>
            <w:r>
              <w:rPr/>
              <w:t xml:space="preserve">BI Cygni </w:t>
            </w:r>
          </w:p>
        </w:tc>
        <w:tc>
          <w:tcPr>
            <w:tcW w:w="2204" w:type="dxa"/>
            <w:tcBorders/>
            <w:vAlign w:val="center"/>
          </w:tcPr>
          <w:p>
            <w:pPr>
              <w:pStyle w:val="TableContents"/>
              <w:bidi w:val="0"/>
              <w:spacing w:before="0" w:after="283"/>
              <w:jc w:val="left"/>
              <w:rPr/>
            </w:pPr>
            <w:r>
              <w:rPr/>
              <w:t xml:space="preserve">1,240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S Persei </w:t>
            </w:r>
          </w:p>
        </w:tc>
        <w:tc>
          <w:tcPr>
            <w:tcW w:w="2204" w:type="dxa"/>
            <w:tcBorders/>
            <w:vAlign w:val="center"/>
          </w:tcPr>
          <w:p>
            <w:pPr>
              <w:pStyle w:val="TableContents"/>
              <w:bidi w:val="0"/>
              <w:spacing w:before="0" w:after="283"/>
              <w:jc w:val="left"/>
              <w:rPr/>
            </w:pPr>
            <w:r>
              <w:rPr/>
              <w:t xml:space="preserve">1,212 ± 124 </w:t>
            </w:r>
          </w:p>
        </w:tc>
        <w:tc>
          <w:tcPr>
            <w:tcW w:w="6277" w:type="dxa"/>
            <w:tcBorders/>
            <w:vAlign w:val="center"/>
          </w:tcPr>
          <w:p>
            <w:pPr>
              <w:pStyle w:val="TableContents"/>
              <w:bidi w:val="0"/>
              <w:spacing w:before="0" w:after="283"/>
              <w:jc w:val="left"/>
              <w:rPr/>
            </w:pPr>
            <w:r>
              <w:rPr/>
              <w:t xml:space="preserve">Perseuksen kaksoisklusterissa. Muut viimeaikaiset arviot vaihtelevat 780 R:n ja 1 230 R:n välillä. </w:t>
            </w:r>
          </w:p>
        </w:tc>
      </w:tr>
      <w:tr>
        <w:trPr/>
        <w:tc>
          <w:tcPr>
            <w:tcW w:w="1724" w:type="dxa"/>
            <w:tcBorders/>
            <w:vAlign w:val="center"/>
          </w:tcPr>
          <w:p>
            <w:pPr>
              <w:pStyle w:val="TableContents"/>
              <w:bidi w:val="0"/>
              <w:spacing w:before="0" w:after="283"/>
              <w:jc w:val="left"/>
              <w:rPr/>
            </w:pPr>
            <w:r>
              <w:rPr/>
              <w:t xml:space="preserve">RAFGL 2139 </w:t>
            </w:r>
          </w:p>
        </w:tc>
        <w:tc>
          <w:tcPr>
            <w:tcW w:w="2204" w:type="dxa"/>
            <w:tcBorders/>
            <w:vAlign w:val="center"/>
          </w:tcPr>
          <w:p>
            <w:pPr>
              <w:pStyle w:val="TableContents"/>
              <w:bidi w:val="0"/>
              <w:spacing w:before="0" w:after="283"/>
              <w:jc w:val="left"/>
              <w:rPr/>
            </w:pPr>
            <w:r>
              <w:rPr/>
              <w:t xml:space="preserve">1,200 </w:t>
            </w:r>
          </w:p>
        </w:tc>
        <w:tc>
          <w:tcPr>
            <w:tcW w:w="6277" w:type="dxa"/>
            <w:tcBorders/>
            <w:vAlign w:val="center"/>
          </w:tcPr>
          <w:p>
            <w:pPr>
              <w:pStyle w:val="TableContents"/>
              <w:bidi w:val="0"/>
              <w:spacing w:before="0" w:after="283"/>
              <w:jc w:val="left"/>
              <w:rPr/>
            </w:pPr>
            <w:r>
              <w:rPr/>
              <w:t xml:space="preserve">RAFGL 2139 on WR 114:n harvinainen punainen superjättiläinen, jolla on keulasokki. </w:t>
            </w:r>
          </w:p>
        </w:tc>
      </w:tr>
      <w:tr>
        <w:trPr/>
        <w:tc>
          <w:tcPr>
            <w:tcW w:w="1724" w:type="dxa"/>
            <w:tcBorders/>
            <w:vAlign w:val="center"/>
          </w:tcPr>
          <w:p>
            <w:pPr>
              <w:pStyle w:val="TableContents"/>
              <w:bidi w:val="0"/>
              <w:spacing w:before="0" w:after="283"/>
              <w:jc w:val="left"/>
              <w:rPr/>
            </w:pPr>
            <w:r>
              <w:rPr/>
              <w:t xml:space="preserve">PZ Cassiopeiae </w:t>
            </w:r>
          </w:p>
        </w:tc>
        <w:tc>
          <w:tcPr>
            <w:tcW w:w="2204" w:type="dxa"/>
            <w:tcBorders/>
            <w:vAlign w:val="center"/>
          </w:tcPr>
          <w:p>
            <w:pPr>
              <w:pStyle w:val="TableContents"/>
              <w:bidi w:val="0"/>
              <w:spacing w:before="0" w:after="283"/>
              <w:jc w:val="left"/>
              <w:rPr/>
            </w:pPr>
            <w:r>
              <w:rPr/>
              <w:t xml:space="preserve">1,190-1,940 tai 1,260-1,340 euroa. </w:t>
            </w:r>
          </w:p>
        </w:tc>
        <w:tc>
          <w:tcPr>
            <w:tcW w:w="6277" w:type="dxa"/>
            <w:tcBorders/>
            <w:vAlign w:val="center"/>
          </w:tcPr>
          <w:p>
            <w:pPr>
              <w:pStyle w:val="TableContents"/>
              <w:bidi w:val="0"/>
              <w:spacing w:before="0" w:after="283"/>
              <w:jc w:val="left"/>
              <w:rPr/>
            </w:pPr>
            <w:r>
              <w:rPr/>
              <w:t xml:space="preserve">Suurin arvio johtuu epätavallisesta K-kaistan mittauksesta, ja sen uskotaan olevan punastumisen korjausvirheen aiheuttama artefakti. Pienin estimaatti on yhdenmukainen muiden samassa tutkimuksessa olevien tähtien ja teoreettisten mallien kanssa, ja keskimmäiset arviot on saatu tarkentamalla etäisyyttä tähän tähteen ja siten sen parametreja. </w:t>
            </w:r>
          </w:p>
        </w:tc>
      </w:tr>
      <w:tr>
        <w:trPr/>
        <w:tc>
          <w:tcPr>
            <w:tcW w:w="1724" w:type="dxa"/>
            <w:tcBorders/>
            <w:vAlign w:val="center"/>
          </w:tcPr>
          <w:p>
            <w:pPr>
              <w:pStyle w:val="TableContents"/>
              <w:bidi w:val="0"/>
              <w:spacing w:before="0" w:after="283"/>
              <w:jc w:val="left"/>
              <w:rPr/>
            </w:pPr>
            <w:r>
              <w:rPr/>
              <w:t xml:space="preserve">NML Cygni </w:t>
            </w:r>
          </w:p>
        </w:tc>
        <w:tc>
          <w:tcPr>
            <w:tcW w:w="2204" w:type="dxa"/>
            <w:tcBorders/>
            <w:vAlign w:val="center"/>
          </w:tcPr>
          <w:p>
            <w:pPr>
              <w:pStyle w:val="TableContents"/>
              <w:bidi w:val="0"/>
              <w:spacing w:before="0" w:after="283"/>
              <w:jc w:val="left"/>
              <w:rPr/>
            </w:pPr>
            <w:r>
              <w:rPr/>
              <w:t xml:space="preserve">1,183 -- 2,770 </w:t>
            </w:r>
          </w:p>
        </w:tc>
        <w:tc>
          <w:tcPr>
            <w:tcW w:w="6277" w:type="dxa"/>
            <w:tcBorders/>
            <w:vAlign w:val="center"/>
          </w:tcPr>
          <w:p>
            <w:pPr>
              <w:pStyle w:val="TableContents"/>
              <w:bidi w:val="0"/>
              <w:spacing w:before="0" w:after="283"/>
              <w:jc w:val="left"/>
              <w:rPr/>
            </w:pPr>
            <w:r>
              <w:rPr/>
              <w:t xml:space="preserve">Sen etäisyyden ja valovoiman tarkka mittaaminen yhdistettynä sen lämpötilaa koskeviin oletuksiin antaa 1 640 R 3 250 K:n lämpötilalle tai 2 770 R 2 500 K:n lämpötilalle. </w:t>
            </w:r>
          </w:p>
        </w:tc>
      </w:tr>
      <w:tr>
        <w:trPr/>
        <w:tc>
          <w:tcPr>
            <w:tcW w:w="1724" w:type="dxa"/>
            <w:tcBorders/>
            <w:vAlign w:val="center"/>
          </w:tcPr>
          <w:p>
            <w:pPr>
              <w:pStyle w:val="TableContents"/>
              <w:bidi w:val="0"/>
              <w:spacing w:before="0" w:after="283"/>
              <w:jc w:val="left"/>
              <w:rPr/>
            </w:pPr>
            <w:r>
              <w:rPr/>
              <w:t xml:space="preserve">EV Carinae </w:t>
            </w:r>
          </w:p>
        </w:tc>
        <w:tc>
          <w:tcPr>
            <w:tcW w:w="2204" w:type="dxa"/>
            <w:tcBorders/>
            <w:vAlign w:val="center"/>
          </w:tcPr>
          <w:p>
            <w:pPr>
              <w:pStyle w:val="TableContents"/>
              <w:bidi w:val="0"/>
              <w:spacing w:before="0" w:after="283"/>
              <w:jc w:val="left"/>
              <w:rPr/>
            </w:pPr>
            <w:r>
              <w:rPr/>
              <w:t xml:space="preserve">1,168-2,880 </w:t>
            </w:r>
          </w:p>
        </w:tc>
        <w:tc>
          <w:tcPr>
            <w:tcW w:w="6277" w:type="dxa"/>
            <w:tcBorders/>
            <w:vAlign w:val="center"/>
          </w:tcPr>
          <w:p>
            <w:pPr>
              <w:pStyle w:val="TableContents"/>
              <w:bidi w:val="0"/>
              <w:spacing w:before="0" w:after="283"/>
              <w:jc w:val="left"/>
              <w:rPr/>
            </w:pPr>
            <w:r>
              <w:rPr/>
              <w:t xml:space="preserve">EV Car on epävakaa tähti, jota vaivaa pölyn sammuminen. Vasemmalla oleva arvo on epätarkka, joten se ei ole vielä hyvin määritelty. </w:t>
            </w:r>
          </w:p>
        </w:tc>
      </w:tr>
      <w:tr>
        <w:trPr/>
        <w:tc>
          <w:tcPr>
            <w:tcW w:w="1724" w:type="dxa"/>
            <w:tcBorders/>
            <w:vAlign w:val="center"/>
          </w:tcPr>
          <w:p>
            <w:pPr>
              <w:pStyle w:val="TableContents"/>
              <w:bidi w:val="0"/>
              <w:spacing w:before="0" w:after="283"/>
              <w:jc w:val="left"/>
              <w:rPr/>
            </w:pPr>
            <w:r>
              <w:rPr/>
              <w:t xml:space="preserve">BC Cygni </w:t>
            </w:r>
          </w:p>
        </w:tc>
        <w:tc>
          <w:tcPr>
            <w:tcW w:w="2204" w:type="dxa"/>
            <w:tcBorders/>
            <w:vAlign w:val="center"/>
          </w:tcPr>
          <w:p>
            <w:pPr>
              <w:pStyle w:val="TableContents"/>
              <w:bidi w:val="0"/>
              <w:spacing w:before="0" w:after="283"/>
              <w:jc w:val="left"/>
              <w:rPr/>
            </w:pPr>
            <w:r>
              <w:rPr/>
              <w:t xml:space="preserve">1,140-1,230 </w:t>
            </w:r>
          </w:p>
        </w:tc>
        <w:tc>
          <w:tcPr>
            <w:tcW w:w="6277" w:type="dxa"/>
            <w:tcBorders/>
            <w:vAlign w:val="center"/>
          </w:tcPr>
          <w:p>
            <w:pPr>
              <w:pStyle w:val="TableContents"/>
              <w:bidi w:val="0"/>
              <w:spacing w:before="0" w:after="283"/>
              <w:jc w:val="left"/>
              <w:rPr/>
            </w:pPr>
            <w:r>
              <w:rPr/>
              <w:t xml:space="preserve">Muut viimeaikaiset arviot vaihtelevat 856 R:stä 1 553 R:ään. </w:t>
            </w:r>
          </w:p>
        </w:tc>
      </w:tr>
      <w:tr>
        <w:trPr/>
        <w:tc>
          <w:tcPr>
            <w:tcW w:w="1724" w:type="dxa"/>
            <w:tcBorders/>
            <w:vAlign w:val="center"/>
          </w:tcPr>
          <w:p>
            <w:pPr>
              <w:pStyle w:val="TableContents"/>
              <w:bidi w:val="0"/>
              <w:spacing w:before="0" w:after="283"/>
              <w:jc w:val="left"/>
              <w:rPr/>
            </w:pPr>
            <w:r>
              <w:rPr/>
              <w:t xml:space="preserve">RT Carinae </w:t>
            </w:r>
          </w:p>
        </w:tc>
        <w:tc>
          <w:tcPr>
            <w:tcW w:w="2204" w:type="dxa"/>
            <w:tcBorders/>
            <w:vAlign w:val="center"/>
          </w:tcPr>
          <w:p>
            <w:pPr>
              <w:pStyle w:val="TableContents"/>
              <w:bidi w:val="0"/>
              <w:spacing w:before="0" w:after="283"/>
              <w:jc w:val="left"/>
              <w:rPr/>
            </w:pPr>
            <w:r>
              <w:rPr/>
              <w:t xml:space="preserve">1,090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V396 Centauri </w:t>
            </w:r>
          </w:p>
        </w:tc>
        <w:tc>
          <w:tcPr>
            <w:tcW w:w="2204" w:type="dxa"/>
            <w:tcBorders/>
            <w:vAlign w:val="center"/>
          </w:tcPr>
          <w:p>
            <w:pPr>
              <w:pStyle w:val="TableContents"/>
              <w:bidi w:val="0"/>
              <w:spacing w:before="0" w:after="283"/>
              <w:jc w:val="left"/>
              <w:rPr/>
            </w:pPr>
            <w:r>
              <w:rPr/>
              <w:t xml:space="preserve">1,070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Jupiterin kiertorata </w:t>
            </w:r>
          </w:p>
        </w:tc>
        <w:tc>
          <w:tcPr>
            <w:tcW w:w="2204" w:type="dxa"/>
            <w:tcBorders/>
            <w:vAlign w:val="center"/>
          </w:tcPr>
          <w:p>
            <w:pPr>
              <w:pStyle w:val="TableContents"/>
              <w:bidi w:val="0"/>
              <w:spacing w:before="0" w:after="283"/>
              <w:jc w:val="left"/>
              <w:rPr/>
            </w:pPr>
            <w:r>
              <w:rPr/>
              <w:t xml:space="preserve">1,064 -- 1,173 </w:t>
            </w:r>
          </w:p>
        </w:tc>
        <w:tc>
          <w:tcPr>
            <w:tcW w:w="6277" w:type="dxa"/>
            <w:tcBorders/>
            <w:vAlign w:val="center"/>
          </w:tcPr>
          <w:p>
            <w:pPr>
              <w:pStyle w:val="TableContents"/>
              <w:bidi w:val="0"/>
              <w:spacing w:before="0" w:after="283"/>
              <w:jc w:val="left"/>
              <w:rPr/>
            </w:pPr>
            <w:r>
              <w:rPr/>
              <w:t xml:space="preserve">Ilmoitettu viitteeksi </w:t>
            </w:r>
          </w:p>
        </w:tc>
      </w:tr>
      <w:tr>
        <w:trPr/>
        <w:tc>
          <w:tcPr>
            <w:tcW w:w="1724" w:type="dxa"/>
            <w:tcBorders/>
            <w:vAlign w:val="center"/>
          </w:tcPr>
          <w:p>
            <w:pPr>
              <w:pStyle w:val="TableContents"/>
              <w:bidi w:val="0"/>
              <w:spacing w:before="0" w:after="283"/>
              <w:jc w:val="left"/>
              <w:rPr/>
            </w:pPr>
            <w:r>
              <w:rPr/>
              <w:t xml:space="preserve">HV 11423 </w:t>
            </w:r>
          </w:p>
        </w:tc>
        <w:tc>
          <w:tcPr>
            <w:tcW w:w="2204" w:type="dxa"/>
            <w:tcBorders/>
            <w:vAlign w:val="center"/>
          </w:tcPr>
          <w:p>
            <w:pPr>
              <w:pStyle w:val="TableContents"/>
              <w:bidi w:val="0"/>
              <w:spacing w:before="0" w:after="283"/>
              <w:jc w:val="left"/>
              <w:rPr/>
            </w:pPr>
            <w:r>
              <w:rPr/>
              <w:t xml:space="preserve">1,060 -- 1,220 </w:t>
            </w:r>
          </w:p>
        </w:tc>
        <w:tc>
          <w:tcPr>
            <w:tcW w:w="6277" w:type="dxa"/>
            <w:tcBorders/>
            <w:vAlign w:val="center"/>
          </w:tcPr>
          <w:p>
            <w:pPr>
              <w:pStyle w:val="TableContents"/>
              <w:bidi w:val="0"/>
              <w:spacing w:before="0" w:after="283"/>
              <w:jc w:val="left"/>
              <w:rPr/>
            </w:pPr>
            <w:r>
              <w:rPr/>
              <w:t xml:space="preserve">HV 11423 on spektrityypiltään vaihteleva (havaittu K0:sta M5:een), joten todennäköisesti myös halkaisijaltaan. Lokakuussa 1978 se oli M0I-tyypin tähti. </w:t>
            </w:r>
          </w:p>
        </w:tc>
      </w:tr>
      <w:tr>
        <w:trPr/>
        <w:tc>
          <w:tcPr>
            <w:tcW w:w="1724" w:type="dxa"/>
            <w:tcBorders/>
            <w:vAlign w:val="center"/>
          </w:tcPr>
          <w:p>
            <w:pPr>
              <w:pStyle w:val="TableContents"/>
              <w:bidi w:val="0"/>
              <w:spacing w:before="0" w:after="283"/>
              <w:jc w:val="left"/>
              <w:rPr/>
            </w:pPr>
            <w:r>
              <w:rPr/>
              <w:t xml:space="preserve">CK Carinae </w:t>
            </w:r>
          </w:p>
        </w:tc>
        <w:tc>
          <w:tcPr>
            <w:tcW w:w="2204" w:type="dxa"/>
            <w:tcBorders/>
            <w:vAlign w:val="center"/>
          </w:tcPr>
          <w:p>
            <w:pPr>
              <w:pStyle w:val="TableContents"/>
              <w:bidi w:val="0"/>
              <w:spacing w:before="0" w:after="283"/>
              <w:jc w:val="left"/>
              <w:rPr/>
            </w:pPr>
            <w:r>
              <w:rPr/>
              <w:t xml:space="preserve">1,060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U Lacertae </w:t>
            </w:r>
          </w:p>
        </w:tc>
        <w:tc>
          <w:tcPr>
            <w:tcW w:w="2204" w:type="dxa"/>
            <w:tcBorders/>
            <w:vAlign w:val="center"/>
          </w:tcPr>
          <w:p>
            <w:pPr>
              <w:pStyle w:val="TableContents"/>
              <w:bidi w:val="0"/>
              <w:spacing w:before="0" w:after="283"/>
              <w:jc w:val="left"/>
              <w:rPr/>
            </w:pPr>
            <w:r>
              <w:rPr/>
              <w:t xml:space="preserve">1,025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KW Sagittarii </w:t>
            </w:r>
          </w:p>
        </w:tc>
        <w:tc>
          <w:tcPr>
            <w:tcW w:w="2204" w:type="dxa"/>
            <w:tcBorders/>
            <w:vAlign w:val="center"/>
          </w:tcPr>
          <w:p>
            <w:pPr>
              <w:pStyle w:val="TableContents"/>
              <w:bidi w:val="0"/>
              <w:spacing w:before="0" w:after="283"/>
              <w:jc w:val="left"/>
              <w:rPr/>
            </w:pPr>
            <w:r>
              <w:rPr/>
              <w:t xml:space="preserve">1,009-1,460 </w:t>
            </w:r>
          </w:p>
        </w:tc>
        <w:tc>
          <w:tcPr>
            <w:tcW w:w="6277" w:type="dxa"/>
            <w:tcBorders/>
            <w:vAlign w:val="center"/>
          </w:tcPr>
          <w:p>
            <w:pPr>
              <w:pStyle w:val="TableContents"/>
              <w:bidi w:val="0"/>
              <w:spacing w:before="0" w:after="283"/>
              <w:jc w:val="left"/>
              <w:rPr/>
            </w:pPr>
            <w:r>
              <w:rPr/>
              <w:t xml:space="preserve">Mahdollinen virhemarginaali: ± 142 auringon sädettä (Torres 2013). </w:t>
            </w:r>
          </w:p>
        </w:tc>
      </w:tr>
      <w:tr>
        <w:trPr/>
        <w:tc>
          <w:tcPr>
            <w:tcW w:w="1724" w:type="dxa"/>
            <w:tcBorders/>
            <w:vAlign w:val="center"/>
          </w:tcPr>
          <w:p>
            <w:pPr>
              <w:pStyle w:val="TableContents"/>
              <w:bidi w:val="0"/>
              <w:spacing w:before="0" w:after="283"/>
              <w:jc w:val="left"/>
              <w:rPr/>
            </w:pPr>
            <w:r>
              <w:rPr/>
              <w:t xml:space="preserve">NR Vulpeculae </w:t>
            </w:r>
          </w:p>
        </w:tc>
        <w:tc>
          <w:tcPr>
            <w:tcW w:w="2204" w:type="dxa"/>
            <w:tcBorders/>
            <w:vAlign w:val="center"/>
          </w:tcPr>
          <w:p>
            <w:pPr>
              <w:pStyle w:val="TableContents"/>
              <w:bidi w:val="0"/>
              <w:spacing w:before="0" w:after="283"/>
              <w:jc w:val="left"/>
              <w:rPr/>
            </w:pPr>
            <w:r>
              <w:rPr/>
              <w:t xml:space="preserve">980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GCIRS 7 </w:t>
            </w:r>
          </w:p>
        </w:tc>
        <w:tc>
          <w:tcPr>
            <w:tcW w:w="2204" w:type="dxa"/>
            <w:tcBorders/>
            <w:vAlign w:val="center"/>
          </w:tcPr>
          <w:p>
            <w:pPr>
              <w:pStyle w:val="TableContents"/>
              <w:bidi w:val="0"/>
              <w:spacing w:before="0" w:after="283"/>
              <w:jc w:val="left"/>
              <w:rPr/>
            </w:pPr>
            <w:r>
              <w:rPr/>
              <w:t xml:space="preserve">960 ± 92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S Cassiopeiae </w:t>
            </w:r>
          </w:p>
        </w:tc>
        <w:tc>
          <w:tcPr>
            <w:tcW w:w="2204" w:type="dxa"/>
            <w:tcBorders/>
            <w:vAlign w:val="center"/>
          </w:tcPr>
          <w:p>
            <w:pPr>
              <w:pStyle w:val="TableContents"/>
              <w:bidi w:val="0"/>
              <w:spacing w:before="0" w:after="283"/>
              <w:jc w:val="left"/>
              <w:rPr/>
            </w:pPr>
            <w:r>
              <w:rPr/>
              <w:t xml:space="preserve">930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IX Carinae </w:t>
            </w:r>
          </w:p>
        </w:tc>
        <w:tc>
          <w:tcPr>
            <w:tcW w:w="2204" w:type="dxa"/>
            <w:tcBorders/>
            <w:vAlign w:val="center"/>
          </w:tcPr>
          <w:p>
            <w:pPr>
              <w:pStyle w:val="TableContents"/>
              <w:bidi w:val="0"/>
              <w:spacing w:before="0" w:after="283"/>
              <w:jc w:val="left"/>
              <w:rPr/>
            </w:pPr>
            <w:r>
              <w:rPr/>
              <w:t xml:space="preserve">920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HV 2112 </w:t>
            </w:r>
          </w:p>
        </w:tc>
        <w:tc>
          <w:tcPr>
            <w:tcW w:w="2204" w:type="dxa"/>
            <w:tcBorders/>
            <w:vAlign w:val="center"/>
          </w:tcPr>
          <w:p>
            <w:pPr>
              <w:pStyle w:val="TableContents"/>
              <w:bidi w:val="0"/>
              <w:spacing w:before="0" w:after="283"/>
              <w:jc w:val="left"/>
              <w:rPr/>
            </w:pPr>
            <w:r>
              <w:rPr/>
              <w:t xml:space="preserve">918 </w:t>
            </w:r>
          </w:p>
        </w:tc>
        <w:tc>
          <w:tcPr>
            <w:tcW w:w="6277" w:type="dxa"/>
            <w:tcBorders/>
            <w:vAlign w:val="center"/>
          </w:tcPr>
          <w:p>
            <w:pPr>
              <w:pStyle w:val="TableContents"/>
              <w:bidi w:val="0"/>
              <w:spacing w:before="0" w:after="283"/>
              <w:jc w:val="left"/>
              <w:rPr/>
            </w:pPr>
            <w:r>
              <w:rPr/>
              <w:t xml:space="preserve">Todennäköisin ehdokas Thorne-Zytkowin esineeksi. </w:t>
            </w:r>
          </w:p>
        </w:tc>
      </w:tr>
      <w:tr>
        <w:trPr/>
        <w:tc>
          <w:tcPr>
            <w:tcW w:w="1724" w:type="dxa"/>
            <w:tcBorders/>
            <w:vAlign w:val="center"/>
          </w:tcPr>
          <w:p>
            <w:pPr>
              <w:pStyle w:val="TableContents"/>
              <w:bidi w:val="0"/>
              <w:spacing w:before="0" w:after="283"/>
              <w:jc w:val="left"/>
              <w:rPr/>
            </w:pPr>
            <w:r>
              <w:rPr/>
              <w:t xml:space="preserve">NSV 25875 </w:t>
            </w:r>
          </w:p>
        </w:tc>
        <w:tc>
          <w:tcPr>
            <w:tcW w:w="2204" w:type="dxa"/>
            <w:tcBorders/>
            <w:vAlign w:val="center"/>
          </w:tcPr>
          <w:p>
            <w:pPr>
              <w:pStyle w:val="TableContents"/>
              <w:bidi w:val="0"/>
              <w:spacing w:before="0" w:after="283"/>
              <w:jc w:val="left"/>
              <w:rPr/>
            </w:pPr>
            <w:r>
              <w:rPr/>
              <w:t xml:space="preserve">891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Betelgeuse (Alpha Orionis) </w:t>
            </w:r>
          </w:p>
        </w:tc>
        <w:tc>
          <w:tcPr>
            <w:tcW w:w="2204" w:type="dxa"/>
            <w:tcBorders/>
            <w:vAlign w:val="center"/>
          </w:tcPr>
          <w:p>
            <w:pPr>
              <w:pStyle w:val="TableContents"/>
              <w:bidi w:val="0"/>
              <w:spacing w:before="0" w:after="283"/>
              <w:jc w:val="left"/>
              <w:rPr/>
            </w:pPr>
            <w:r>
              <w:rPr/>
              <w:t xml:space="preserve">887 -- 955 </w:t>
            </w:r>
          </w:p>
        </w:tc>
        <w:tc>
          <w:tcPr>
            <w:tcW w:w="6277" w:type="dxa"/>
            <w:tcBorders/>
            <w:vAlign w:val="center"/>
          </w:tcPr>
          <w:p>
            <w:pPr>
              <w:pStyle w:val="TableContents"/>
              <w:bidi w:val="0"/>
              <w:spacing w:before="0" w:after="283"/>
              <w:jc w:val="left"/>
              <w:rPr/>
            </w:pPr>
            <w:r>
              <w:rPr/>
              <w:t xml:space="preserve">Mahdollinen virhemarginaali: ± 203 auringon sädettä (Dolan 2016) tai ± 217 auringon sädettä (Neilson 2011). Suurimmillaan se olisi kooltaan samankokoinen kuin Jupiterin kiertorata </w:t>
            </w:r>
          </w:p>
        </w:tc>
      </w:tr>
      <w:tr>
        <w:trPr/>
        <w:tc>
          <w:tcPr>
            <w:tcW w:w="1724" w:type="dxa"/>
            <w:tcBorders/>
            <w:vAlign w:val="center"/>
          </w:tcPr>
          <w:p>
            <w:pPr>
              <w:pStyle w:val="TableContents"/>
              <w:bidi w:val="0"/>
              <w:spacing w:before="0" w:after="283"/>
              <w:jc w:val="left"/>
              <w:rPr/>
            </w:pPr>
            <w:r>
              <w:rPr/>
              <w:t xml:space="preserve">V437 Scuti </w:t>
            </w:r>
          </w:p>
        </w:tc>
        <w:tc>
          <w:tcPr>
            <w:tcW w:w="2204" w:type="dxa"/>
            <w:tcBorders/>
            <w:vAlign w:val="center"/>
          </w:tcPr>
          <w:p>
            <w:pPr>
              <w:pStyle w:val="TableContents"/>
              <w:bidi w:val="0"/>
              <w:spacing w:before="0" w:after="283"/>
              <w:jc w:val="left"/>
              <w:rPr/>
            </w:pPr>
            <w:r>
              <w:rPr/>
              <w:t xml:space="preserve">874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V602 Carinae </w:t>
            </w:r>
          </w:p>
        </w:tc>
        <w:tc>
          <w:tcPr>
            <w:tcW w:w="2204" w:type="dxa"/>
            <w:tcBorders/>
            <w:vAlign w:val="center"/>
          </w:tcPr>
          <w:p>
            <w:pPr>
              <w:pStyle w:val="TableContents"/>
              <w:bidi w:val="0"/>
              <w:spacing w:before="0" w:after="283"/>
              <w:jc w:val="left"/>
              <w:rPr/>
            </w:pPr>
            <w:r>
              <w:rPr/>
              <w:t xml:space="preserve">860-1,050 </w:t>
            </w:r>
          </w:p>
        </w:tc>
        <w:tc>
          <w:tcPr>
            <w:tcW w:w="6277" w:type="dxa"/>
            <w:tcBorders/>
            <w:vAlign w:val="center"/>
          </w:tcPr>
          <w:p>
            <w:pPr>
              <w:pStyle w:val="TableContents"/>
              <w:bidi w:val="0"/>
              <w:spacing w:before="0" w:after="283"/>
              <w:jc w:val="left"/>
              <w:rPr/>
            </w:pPr>
            <w:r>
              <w:rPr/>
              <w:t xml:space="preserve">Mahdollinen virhemarginaali: ± 165 auringon sädettä (Torres 2015). </w:t>
            </w:r>
          </w:p>
        </w:tc>
      </w:tr>
      <w:tr>
        <w:trPr/>
        <w:tc>
          <w:tcPr>
            <w:tcW w:w="1724" w:type="dxa"/>
            <w:tcBorders/>
            <w:vAlign w:val="center"/>
          </w:tcPr>
          <w:p>
            <w:pPr>
              <w:pStyle w:val="TableContents"/>
              <w:bidi w:val="0"/>
              <w:spacing w:before="0" w:after="283"/>
              <w:jc w:val="left"/>
              <w:rPr/>
            </w:pPr>
            <w:r>
              <w:rPr/>
              <w:t xml:space="preserve">V669 Cassiopeiae </w:t>
            </w:r>
          </w:p>
        </w:tc>
        <w:tc>
          <w:tcPr>
            <w:tcW w:w="2204" w:type="dxa"/>
            <w:tcBorders/>
            <w:vAlign w:val="center"/>
          </w:tcPr>
          <w:p>
            <w:pPr>
              <w:pStyle w:val="TableContents"/>
              <w:bidi w:val="0"/>
              <w:spacing w:before="0" w:after="283"/>
              <w:jc w:val="left"/>
              <w:rPr/>
            </w:pPr>
            <w:r>
              <w:rPr/>
              <w:t xml:space="preserve">859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V1185 Scorpii </w:t>
            </w:r>
          </w:p>
        </w:tc>
        <w:tc>
          <w:tcPr>
            <w:tcW w:w="2204" w:type="dxa"/>
            <w:tcBorders/>
            <w:vAlign w:val="center"/>
          </w:tcPr>
          <w:p>
            <w:pPr>
              <w:pStyle w:val="TableContents"/>
              <w:bidi w:val="0"/>
              <w:spacing w:before="0" w:after="283"/>
              <w:jc w:val="left"/>
              <w:rPr/>
            </w:pPr>
            <w:r>
              <w:rPr/>
              <w:t xml:space="preserve">830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Asteroidivyöhykkeen ulkorajat </w:t>
            </w:r>
          </w:p>
        </w:tc>
        <w:tc>
          <w:tcPr>
            <w:tcW w:w="2204" w:type="dxa"/>
            <w:tcBorders/>
            <w:vAlign w:val="center"/>
          </w:tcPr>
          <w:p>
            <w:pPr>
              <w:pStyle w:val="TableContents"/>
              <w:bidi w:val="0"/>
              <w:spacing w:before="0" w:after="283"/>
              <w:jc w:val="left"/>
              <w:rPr/>
            </w:pPr>
            <w:r>
              <w:rPr/>
              <w:t xml:space="preserve">816 </w:t>
            </w:r>
          </w:p>
        </w:tc>
        <w:tc>
          <w:tcPr>
            <w:tcW w:w="6277" w:type="dxa"/>
            <w:tcBorders/>
            <w:vAlign w:val="center"/>
          </w:tcPr>
          <w:p>
            <w:pPr>
              <w:pStyle w:val="TableContents"/>
              <w:bidi w:val="0"/>
              <w:spacing w:before="0" w:after="283"/>
              <w:jc w:val="left"/>
              <w:rPr/>
            </w:pPr>
            <w:r>
              <w:rPr/>
              <w:t xml:space="preserve">Ilmoitettu viitteeksi </w:t>
            </w:r>
          </w:p>
        </w:tc>
      </w:tr>
      <w:tr>
        <w:trPr/>
        <w:tc>
          <w:tcPr>
            <w:tcW w:w="1724" w:type="dxa"/>
            <w:tcBorders/>
            <w:vAlign w:val="center"/>
          </w:tcPr>
          <w:p>
            <w:pPr>
              <w:pStyle w:val="TableContents"/>
              <w:bidi w:val="0"/>
              <w:spacing w:before="0" w:after="283"/>
              <w:jc w:val="left"/>
              <w:rPr/>
            </w:pPr>
            <w:r>
              <w:rPr/>
              <w:t xml:space="preserve">BO Carinae </w:t>
            </w:r>
          </w:p>
        </w:tc>
        <w:tc>
          <w:tcPr>
            <w:tcW w:w="2204" w:type="dxa"/>
            <w:tcBorders/>
            <w:vAlign w:val="center"/>
          </w:tcPr>
          <w:p>
            <w:pPr>
              <w:pStyle w:val="TableContents"/>
              <w:bidi w:val="0"/>
              <w:spacing w:before="0" w:after="283"/>
              <w:jc w:val="left"/>
              <w:rPr/>
            </w:pPr>
            <w:r>
              <w:rPr/>
              <w:t xml:space="preserve">790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SU Persei </w:t>
            </w:r>
          </w:p>
        </w:tc>
        <w:tc>
          <w:tcPr>
            <w:tcW w:w="2204" w:type="dxa"/>
            <w:tcBorders/>
            <w:vAlign w:val="center"/>
          </w:tcPr>
          <w:p>
            <w:pPr>
              <w:pStyle w:val="TableContents"/>
              <w:bidi w:val="0"/>
              <w:spacing w:before="0" w:after="283"/>
              <w:jc w:val="left"/>
              <w:rPr/>
            </w:pPr>
            <w:r>
              <w:rPr/>
              <w:t xml:space="preserve">780 </w:t>
            </w:r>
          </w:p>
        </w:tc>
        <w:tc>
          <w:tcPr>
            <w:tcW w:w="6277" w:type="dxa"/>
            <w:tcBorders/>
            <w:vAlign w:val="center"/>
          </w:tcPr>
          <w:p>
            <w:pPr>
              <w:pStyle w:val="TableContents"/>
              <w:bidi w:val="0"/>
              <w:spacing w:before="0" w:after="283"/>
              <w:jc w:val="left"/>
              <w:rPr/>
            </w:pPr>
            <w:r>
              <w:rPr/>
              <w:t xml:space="preserve">Perseuksen kaksoisklusterissa </w:t>
            </w:r>
          </w:p>
        </w:tc>
      </w:tr>
      <w:tr>
        <w:trPr/>
        <w:tc>
          <w:tcPr>
            <w:tcW w:w="1724" w:type="dxa"/>
            <w:tcBorders/>
            <w:vAlign w:val="center"/>
          </w:tcPr>
          <w:p>
            <w:pPr>
              <w:pStyle w:val="TableContents"/>
              <w:bidi w:val="0"/>
              <w:spacing w:before="0" w:after="283"/>
              <w:jc w:val="left"/>
              <w:rPr/>
            </w:pPr>
            <w:r>
              <w:rPr/>
              <w:t xml:space="preserve">RS Persei </w:t>
            </w:r>
          </w:p>
        </w:tc>
        <w:tc>
          <w:tcPr>
            <w:tcW w:w="2204" w:type="dxa"/>
            <w:tcBorders/>
            <w:vAlign w:val="center"/>
          </w:tcPr>
          <w:p>
            <w:pPr>
              <w:pStyle w:val="TableContents"/>
              <w:bidi w:val="0"/>
              <w:spacing w:before="0" w:after="283"/>
              <w:jc w:val="left"/>
              <w:rPr/>
            </w:pPr>
            <w:r>
              <w:rPr/>
              <w:t xml:space="preserve">770-1,000 </w:t>
            </w:r>
          </w:p>
        </w:tc>
        <w:tc>
          <w:tcPr>
            <w:tcW w:w="6277" w:type="dxa"/>
            <w:tcBorders/>
            <w:vAlign w:val="center"/>
          </w:tcPr>
          <w:p>
            <w:pPr>
              <w:pStyle w:val="TableContents"/>
              <w:bidi w:val="0"/>
              <w:spacing w:before="0" w:after="283"/>
              <w:jc w:val="left"/>
              <w:rPr/>
            </w:pPr>
            <w:r>
              <w:rPr/>
              <w:t xml:space="preserve">Perseuksen kaksoisklusterissa. Mahdollinen virhemarginaali: ± 30 auringon sädettä (Baron 2014). </w:t>
            </w:r>
          </w:p>
        </w:tc>
      </w:tr>
      <w:tr>
        <w:trPr/>
        <w:tc>
          <w:tcPr>
            <w:tcW w:w="1724" w:type="dxa"/>
            <w:tcBorders/>
            <w:vAlign w:val="center"/>
          </w:tcPr>
          <w:p>
            <w:pPr>
              <w:pStyle w:val="TableContents"/>
              <w:bidi w:val="0"/>
              <w:spacing w:before="0" w:after="283"/>
              <w:jc w:val="left"/>
              <w:rPr/>
            </w:pPr>
            <w:r>
              <w:rPr/>
              <w:t xml:space="preserve">AV Persei </w:t>
            </w:r>
          </w:p>
        </w:tc>
        <w:tc>
          <w:tcPr>
            <w:tcW w:w="2204" w:type="dxa"/>
            <w:tcBorders/>
            <w:vAlign w:val="center"/>
          </w:tcPr>
          <w:p>
            <w:pPr>
              <w:pStyle w:val="TableContents"/>
              <w:bidi w:val="0"/>
              <w:spacing w:before="0" w:after="283"/>
              <w:jc w:val="left"/>
              <w:rPr/>
            </w:pPr>
            <w:r>
              <w:rPr/>
              <w:t xml:space="preserve">770 </w:t>
            </w:r>
          </w:p>
        </w:tc>
        <w:tc>
          <w:tcPr>
            <w:tcW w:w="6277" w:type="dxa"/>
            <w:tcBorders/>
            <w:vAlign w:val="center"/>
          </w:tcPr>
          <w:p>
            <w:pPr>
              <w:pStyle w:val="TableContents"/>
              <w:bidi w:val="0"/>
              <w:spacing w:before="0" w:after="283"/>
              <w:jc w:val="left"/>
              <w:rPr/>
            </w:pPr>
            <w:r>
              <w:rPr/>
              <w:t xml:space="preserve">Perseuksen kaksoisklusterissa </w:t>
            </w:r>
          </w:p>
        </w:tc>
      </w:tr>
      <w:tr>
        <w:trPr/>
        <w:tc>
          <w:tcPr>
            <w:tcW w:w="1724" w:type="dxa"/>
            <w:tcBorders/>
            <w:vAlign w:val="center"/>
          </w:tcPr>
          <w:p>
            <w:pPr>
              <w:pStyle w:val="TableContents"/>
              <w:bidi w:val="0"/>
              <w:spacing w:before="0" w:after="283"/>
              <w:jc w:val="left"/>
              <w:rPr/>
            </w:pPr>
            <w:r>
              <w:rPr/>
              <w:t xml:space="preserve">V355 Cepheus </w:t>
            </w:r>
          </w:p>
        </w:tc>
        <w:tc>
          <w:tcPr>
            <w:tcW w:w="2204" w:type="dxa"/>
            <w:tcBorders/>
            <w:vAlign w:val="center"/>
          </w:tcPr>
          <w:p>
            <w:pPr>
              <w:pStyle w:val="TableContents"/>
              <w:bidi w:val="0"/>
              <w:spacing w:before="0" w:after="283"/>
              <w:jc w:val="left"/>
              <w:rPr/>
            </w:pPr>
            <w:r>
              <w:rPr/>
              <w:t xml:space="preserve">300-770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V915 Scorpii </w:t>
            </w:r>
          </w:p>
        </w:tc>
        <w:tc>
          <w:tcPr>
            <w:tcW w:w="2204" w:type="dxa"/>
            <w:tcBorders/>
            <w:vAlign w:val="center"/>
          </w:tcPr>
          <w:p>
            <w:pPr>
              <w:pStyle w:val="TableContents"/>
              <w:bidi w:val="0"/>
              <w:spacing w:before="0" w:after="283"/>
              <w:jc w:val="left"/>
              <w:rPr/>
            </w:pPr>
            <w:r>
              <w:rPr/>
              <w:t xml:space="preserve">760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S Cephei </w:t>
            </w:r>
          </w:p>
        </w:tc>
        <w:tc>
          <w:tcPr>
            <w:tcW w:w="2204" w:type="dxa"/>
            <w:tcBorders/>
            <w:vAlign w:val="center"/>
          </w:tcPr>
          <w:p>
            <w:pPr>
              <w:pStyle w:val="TableContents"/>
              <w:bidi w:val="0"/>
              <w:spacing w:before="0" w:after="283"/>
              <w:jc w:val="left"/>
              <w:rPr/>
            </w:pPr>
            <w:r>
              <w:rPr/>
              <w:t xml:space="preserve">760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HD 303250 </w:t>
            </w:r>
          </w:p>
        </w:tc>
        <w:tc>
          <w:tcPr>
            <w:tcW w:w="2204" w:type="dxa"/>
            <w:tcBorders/>
            <w:vAlign w:val="center"/>
          </w:tcPr>
          <w:p>
            <w:pPr>
              <w:pStyle w:val="TableContents"/>
              <w:bidi w:val="0"/>
              <w:spacing w:before="0" w:after="283"/>
              <w:jc w:val="left"/>
              <w:rPr/>
            </w:pPr>
            <w:r>
              <w:rPr/>
              <w:t xml:space="preserve">750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V382 Carinae </w:t>
            </w:r>
          </w:p>
        </w:tc>
        <w:tc>
          <w:tcPr>
            <w:tcW w:w="2204" w:type="dxa"/>
            <w:tcBorders/>
            <w:vAlign w:val="center"/>
          </w:tcPr>
          <w:p>
            <w:pPr>
              <w:pStyle w:val="TableContents"/>
              <w:bidi w:val="0"/>
              <w:spacing w:before="0" w:after="283"/>
              <w:jc w:val="left"/>
              <w:rPr/>
            </w:pPr>
            <w:r>
              <w:rPr/>
              <w:t xml:space="preserve">747 </w:t>
            </w:r>
          </w:p>
        </w:tc>
        <w:tc>
          <w:tcPr>
            <w:tcW w:w="6277" w:type="dxa"/>
            <w:tcBorders/>
            <w:vAlign w:val="center"/>
          </w:tcPr>
          <w:p>
            <w:pPr>
              <w:pStyle w:val="TableContents"/>
              <w:bidi w:val="0"/>
              <w:spacing w:before="0" w:after="283"/>
              <w:jc w:val="left"/>
              <w:rPr/>
            </w:pPr>
            <w:r>
              <w:rPr/>
              <w:t xml:space="preserve">Yötaivaan kirkkain keltainen hyperjättiläinen, yksi harvinaisimmista tähtityypeistä. Achmad (1992) laskee 600 R - 1 100 R tai 700 ± 250 R. </w:t>
            </w:r>
          </w:p>
        </w:tc>
      </w:tr>
      <w:tr>
        <w:trPr/>
        <w:tc>
          <w:tcPr>
            <w:tcW w:w="1724" w:type="dxa"/>
            <w:tcBorders/>
            <w:vAlign w:val="center"/>
          </w:tcPr>
          <w:p>
            <w:pPr>
              <w:pStyle w:val="TableContents"/>
              <w:bidi w:val="0"/>
              <w:spacing w:before="0" w:after="283"/>
              <w:jc w:val="left"/>
              <w:rPr/>
            </w:pPr>
            <w:r>
              <w:rPr/>
              <w:t xml:space="preserve">RU Virginis </w:t>
            </w:r>
          </w:p>
        </w:tc>
        <w:tc>
          <w:tcPr>
            <w:tcW w:w="2204" w:type="dxa"/>
            <w:tcBorders/>
            <w:vAlign w:val="center"/>
          </w:tcPr>
          <w:p>
            <w:pPr>
              <w:pStyle w:val="TableContents"/>
              <w:bidi w:val="0"/>
              <w:spacing w:before="0" w:after="283"/>
              <w:jc w:val="left"/>
              <w:rPr/>
            </w:pPr>
            <w:r>
              <w:rPr/>
              <w:t xml:space="preserve">742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V648 Cassiopeiae </w:t>
            </w:r>
          </w:p>
        </w:tc>
        <w:tc>
          <w:tcPr>
            <w:tcW w:w="2204" w:type="dxa"/>
            <w:tcBorders/>
            <w:vAlign w:val="center"/>
          </w:tcPr>
          <w:p>
            <w:pPr>
              <w:pStyle w:val="TableContents"/>
              <w:bidi w:val="0"/>
              <w:spacing w:before="0" w:after="283"/>
              <w:jc w:val="left"/>
              <w:rPr/>
            </w:pPr>
            <w:r>
              <w:rPr/>
              <w:t xml:space="preserve">710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XX Persei </w:t>
            </w:r>
          </w:p>
        </w:tc>
        <w:tc>
          <w:tcPr>
            <w:tcW w:w="2204" w:type="dxa"/>
            <w:tcBorders/>
            <w:vAlign w:val="center"/>
          </w:tcPr>
          <w:p>
            <w:pPr>
              <w:pStyle w:val="TableContents"/>
              <w:bidi w:val="0"/>
              <w:spacing w:before="0" w:after="283"/>
              <w:jc w:val="left"/>
              <w:rPr/>
            </w:pPr>
            <w:r>
              <w:rPr/>
              <w:t xml:space="preserve">710 </w:t>
            </w:r>
          </w:p>
        </w:tc>
        <w:tc>
          <w:tcPr>
            <w:tcW w:w="6277" w:type="dxa"/>
            <w:tcBorders/>
            <w:vAlign w:val="center"/>
          </w:tcPr>
          <w:p>
            <w:pPr>
              <w:pStyle w:val="TableContents"/>
              <w:bidi w:val="0"/>
              <w:spacing w:before="0" w:after="283"/>
              <w:jc w:val="left"/>
              <w:rPr/>
            </w:pPr>
            <w:r>
              <w:rPr/>
              <w:t xml:space="preserve">Perseuksen kaksoisklusterissa </w:t>
            </w:r>
          </w:p>
        </w:tc>
      </w:tr>
      <w:tr>
        <w:trPr/>
        <w:tc>
          <w:tcPr>
            <w:tcW w:w="1724" w:type="dxa"/>
            <w:tcBorders/>
            <w:vAlign w:val="center"/>
          </w:tcPr>
          <w:p>
            <w:pPr>
              <w:pStyle w:val="TableContents"/>
              <w:bidi w:val="0"/>
              <w:spacing w:before="0" w:after="283"/>
              <w:jc w:val="left"/>
              <w:rPr/>
            </w:pPr>
            <w:r>
              <w:rPr/>
              <w:t xml:space="preserve">TV Geminorum </w:t>
            </w:r>
          </w:p>
        </w:tc>
        <w:tc>
          <w:tcPr>
            <w:tcW w:w="2204" w:type="dxa"/>
            <w:tcBorders/>
            <w:vAlign w:val="center"/>
          </w:tcPr>
          <w:p>
            <w:pPr>
              <w:pStyle w:val="TableContents"/>
              <w:bidi w:val="0"/>
              <w:spacing w:before="0" w:after="283"/>
              <w:jc w:val="left"/>
              <w:rPr/>
            </w:pPr>
            <w:r>
              <w:rPr/>
              <w:t xml:space="preserve">620-710 (-- 770)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HD 179821 </w:t>
            </w:r>
          </w:p>
        </w:tc>
        <w:tc>
          <w:tcPr>
            <w:tcW w:w="2204" w:type="dxa"/>
            <w:tcBorders/>
            <w:vAlign w:val="center"/>
          </w:tcPr>
          <w:p>
            <w:pPr>
              <w:pStyle w:val="TableContents"/>
              <w:bidi w:val="0"/>
              <w:spacing w:before="0" w:after="283"/>
              <w:jc w:val="left"/>
              <w:rPr/>
            </w:pPr>
            <w:r>
              <w:rPr/>
              <w:t xml:space="preserve">704 </w:t>
            </w:r>
          </w:p>
        </w:tc>
        <w:tc>
          <w:tcPr>
            <w:tcW w:w="6277" w:type="dxa"/>
            <w:tcBorders/>
            <w:vAlign w:val="center"/>
          </w:tcPr>
          <w:p>
            <w:pPr>
              <w:pStyle w:val="TableContents"/>
              <w:bidi w:val="0"/>
              <w:spacing w:before="0" w:after="283"/>
              <w:jc w:val="left"/>
              <w:rPr/>
            </w:pPr>
            <w:r>
              <w:rPr/>
              <w:t xml:space="preserve">Tämä tähti on keltainen hyperjättiläinen, vaikka useimmat kirjoittajat pitävät sitä ylijättiläisenä, protoplanetaarisena tähtisumuna tai post-AGB-tähtenä. </w:t>
            </w:r>
          </w:p>
        </w:tc>
      </w:tr>
      <w:tr>
        <w:trPr/>
        <w:tc>
          <w:tcPr>
            <w:tcW w:w="1724" w:type="dxa"/>
            <w:tcBorders/>
            <w:vAlign w:val="center"/>
          </w:tcPr>
          <w:p>
            <w:pPr>
              <w:pStyle w:val="TableContents"/>
              <w:bidi w:val="0"/>
              <w:spacing w:before="0" w:after="283"/>
              <w:jc w:val="left"/>
              <w:rPr/>
            </w:pPr>
            <w:r>
              <w:rPr/>
              <w:t xml:space="preserve">V528 Carinae </w:t>
            </w:r>
          </w:p>
        </w:tc>
        <w:tc>
          <w:tcPr>
            <w:tcW w:w="2204" w:type="dxa"/>
            <w:tcBorders/>
            <w:vAlign w:val="center"/>
          </w:tcPr>
          <w:p>
            <w:pPr>
              <w:pStyle w:val="TableContents"/>
              <w:bidi w:val="0"/>
              <w:spacing w:before="0" w:after="283"/>
              <w:jc w:val="left"/>
              <w:rPr/>
            </w:pPr>
            <w:r>
              <w:rPr/>
              <w:t xml:space="preserve">700 Seuraavat tunnetut tähdet on lueteltu vertailun vuoksi.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V354 Cephei </w:t>
            </w:r>
          </w:p>
        </w:tc>
        <w:tc>
          <w:tcPr>
            <w:tcW w:w="2204" w:type="dxa"/>
            <w:tcBorders/>
            <w:vAlign w:val="center"/>
          </w:tcPr>
          <w:p>
            <w:pPr>
              <w:pStyle w:val="TableContents"/>
              <w:bidi w:val="0"/>
              <w:spacing w:before="0" w:after="283"/>
              <w:jc w:val="left"/>
              <w:rPr/>
            </w:pPr>
            <w:r>
              <w:rPr/>
              <w:t xml:space="preserve">690-1,520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Antares A (Alpha Scorpii A) </w:t>
            </w:r>
          </w:p>
        </w:tc>
        <w:tc>
          <w:tcPr>
            <w:tcW w:w="2204" w:type="dxa"/>
            <w:tcBorders/>
            <w:vAlign w:val="center"/>
          </w:tcPr>
          <w:p>
            <w:pPr>
              <w:pStyle w:val="TableContents"/>
              <w:bidi w:val="0"/>
              <w:spacing w:before="0" w:after="283"/>
              <w:jc w:val="left"/>
              <w:rPr/>
            </w:pPr>
            <w:r>
              <w:rPr/>
              <w:t xml:space="preserve">680 </w:t>
            </w:r>
          </w:p>
        </w:tc>
        <w:tc>
          <w:tcPr>
            <w:tcW w:w="6277" w:type="dxa"/>
            <w:tcBorders/>
            <w:vAlign w:val="center"/>
          </w:tcPr>
          <w:p>
            <w:pPr>
              <w:pStyle w:val="TableContents"/>
              <w:bidi w:val="0"/>
              <w:spacing w:before="0" w:after="283"/>
              <w:jc w:val="left"/>
              <w:rPr/>
            </w:pPr>
            <w:r>
              <w:rPr/>
              <w:t xml:space="preserve">Muut viimeaikaiset arviot vaihtelevat 653 R:stä 1 246 R:ään. </w:t>
            </w:r>
          </w:p>
        </w:tc>
      </w:tr>
      <w:tr>
        <w:trPr/>
        <w:tc>
          <w:tcPr>
            <w:tcW w:w="1724" w:type="dxa"/>
            <w:tcBorders/>
            <w:vAlign w:val="center"/>
          </w:tcPr>
          <w:p>
            <w:pPr>
              <w:pStyle w:val="TableContents"/>
              <w:bidi w:val="0"/>
              <w:spacing w:before="0" w:after="283"/>
              <w:jc w:val="left"/>
              <w:rPr/>
            </w:pPr>
            <w:r>
              <w:rPr/>
              <w:t xml:space="preserve">CE Tauri </w:t>
            </w:r>
          </w:p>
        </w:tc>
        <w:tc>
          <w:tcPr>
            <w:tcW w:w="2204" w:type="dxa"/>
            <w:tcBorders/>
            <w:vAlign w:val="center"/>
          </w:tcPr>
          <w:p>
            <w:pPr>
              <w:pStyle w:val="TableContents"/>
              <w:bidi w:val="0"/>
              <w:spacing w:before="0" w:after="283"/>
              <w:jc w:val="left"/>
              <w:rPr/>
            </w:pPr>
            <w:r>
              <w:rPr/>
              <w:t xml:space="preserve">608 </w:t>
            </w:r>
          </w:p>
        </w:tc>
        <w:tc>
          <w:tcPr>
            <w:tcW w:w="6277" w:type="dxa"/>
            <w:tcBorders/>
            <w:vAlign w:val="center"/>
          </w:tcPr>
          <w:p>
            <w:pPr>
              <w:pStyle w:val="TableContents"/>
              <w:bidi w:val="0"/>
              <w:spacing w:before="0" w:after="283"/>
              <w:jc w:val="left"/>
              <w:rPr/>
            </w:pPr>
            <w:r>
              <w:rPr/>
              <w:t xml:space="preserve">Kuu voi peittää sen, mikä mahdollistaa sen näennäisen halkaisijan tarkan määrittämisen. </w:t>
            </w:r>
          </w:p>
        </w:tc>
      </w:tr>
      <w:tr>
        <w:trPr/>
        <w:tc>
          <w:tcPr>
            <w:tcW w:w="1724" w:type="dxa"/>
            <w:tcBorders/>
            <w:vAlign w:val="center"/>
          </w:tcPr>
          <w:p>
            <w:pPr>
              <w:pStyle w:val="TableContents"/>
              <w:bidi w:val="0"/>
              <w:spacing w:before="0" w:after="283"/>
              <w:jc w:val="left"/>
              <w:rPr/>
            </w:pPr>
            <w:r>
              <w:rPr/>
              <w:t xml:space="preserve">R Leporis (Hind's ``Crimson Star'') </w:t>
            </w:r>
          </w:p>
        </w:tc>
        <w:tc>
          <w:tcPr>
            <w:tcW w:w="2204" w:type="dxa"/>
            <w:tcBorders/>
            <w:vAlign w:val="center"/>
          </w:tcPr>
          <w:p>
            <w:pPr>
              <w:pStyle w:val="TableContents"/>
              <w:bidi w:val="0"/>
              <w:spacing w:before="0" w:after="283"/>
              <w:jc w:val="left"/>
              <w:rPr/>
            </w:pPr>
            <w:r>
              <w:rPr/>
              <w:t xml:space="preserve">400 -- 535 </w:t>
            </w:r>
          </w:p>
        </w:tc>
        <w:tc>
          <w:tcPr>
            <w:tcW w:w="6277" w:type="dxa"/>
            <w:tcBorders/>
            <w:vAlign w:val="center"/>
          </w:tcPr>
          <w:p>
            <w:pPr>
              <w:pStyle w:val="TableContents"/>
              <w:bidi w:val="0"/>
              <w:spacing w:before="0" w:after="283"/>
              <w:jc w:val="left"/>
              <w:rPr/>
            </w:pPr>
            <w:r>
              <w:rPr/>
              <w:t xml:space="preserve">Mahdollinen virhemarginaali: ± 90 auringon sädettä. </w:t>
            </w:r>
          </w:p>
        </w:tc>
      </w:tr>
      <w:tr>
        <w:trPr/>
        <w:tc>
          <w:tcPr>
            <w:tcW w:w="1724" w:type="dxa"/>
            <w:tcBorders/>
            <w:vAlign w:val="center"/>
          </w:tcPr>
          <w:p>
            <w:pPr>
              <w:pStyle w:val="TableContents"/>
              <w:bidi w:val="0"/>
              <w:spacing w:before="0" w:after="283"/>
              <w:jc w:val="left"/>
              <w:rPr/>
            </w:pPr>
            <w:r>
              <w:rPr/>
              <w:t xml:space="preserve">Rho Cassiopeiae </w:t>
            </w:r>
          </w:p>
        </w:tc>
        <w:tc>
          <w:tcPr>
            <w:tcW w:w="2204" w:type="dxa"/>
            <w:tcBorders/>
            <w:vAlign w:val="center"/>
          </w:tcPr>
          <w:p>
            <w:pPr>
              <w:pStyle w:val="TableContents"/>
              <w:bidi w:val="0"/>
              <w:spacing w:before="0" w:after="283"/>
              <w:jc w:val="left"/>
              <w:rPr/>
            </w:pPr>
            <w:r>
              <w:rPr/>
              <w:t xml:space="preserve">400-500 </w:t>
            </w:r>
          </w:p>
        </w:tc>
        <w:tc>
          <w:tcPr>
            <w:tcW w:w="6277" w:type="dxa"/>
            <w:tcBorders/>
            <w:vAlign w:val="center"/>
          </w:tcPr>
          <w:p>
            <w:pPr>
              <w:pStyle w:val="TableContents"/>
              <w:bidi w:val="0"/>
              <w:spacing w:before="0" w:after="283"/>
              <w:jc w:val="left"/>
              <w:rPr/>
            </w:pPr>
            <w:r>
              <w:rPr/>
              <w:t xml:space="preserve">Keltainen hyperjättiläinen, yksi harvinaisimmista tähtityypeistä. </w:t>
            </w:r>
          </w:p>
        </w:tc>
      </w:tr>
      <w:tr>
        <w:trPr/>
        <w:tc>
          <w:tcPr>
            <w:tcW w:w="1724" w:type="dxa"/>
            <w:tcBorders/>
            <w:vAlign w:val="center"/>
          </w:tcPr>
          <w:p>
            <w:pPr>
              <w:pStyle w:val="TableContents"/>
              <w:bidi w:val="0"/>
              <w:spacing w:before="0" w:after="283"/>
              <w:jc w:val="left"/>
              <w:rPr/>
            </w:pPr>
            <w:r>
              <w:rPr/>
              <w:t xml:space="preserve">Asteroidivyöhykkeen sisärajat </w:t>
            </w:r>
          </w:p>
        </w:tc>
        <w:tc>
          <w:tcPr>
            <w:tcW w:w="2204" w:type="dxa"/>
            <w:tcBorders/>
            <w:vAlign w:val="center"/>
          </w:tcPr>
          <w:p>
            <w:pPr>
              <w:pStyle w:val="TableContents"/>
              <w:bidi w:val="0"/>
              <w:spacing w:before="0" w:after="283"/>
              <w:jc w:val="left"/>
              <w:rPr/>
            </w:pPr>
            <w:r>
              <w:rPr/>
              <w:t xml:space="preserve">412 </w:t>
            </w:r>
          </w:p>
        </w:tc>
        <w:tc>
          <w:tcPr>
            <w:tcW w:w="6277" w:type="dxa"/>
            <w:tcBorders/>
            <w:vAlign w:val="center"/>
          </w:tcPr>
          <w:p>
            <w:pPr>
              <w:pStyle w:val="TableContents"/>
              <w:bidi w:val="0"/>
              <w:spacing w:before="0" w:after="283"/>
              <w:jc w:val="left"/>
              <w:rPr/>
            </w:pPr>
            <w:r>
              <w:rPr/>
              <w:t xml:space="preserve">Ilmoitettu viitteeksi </w:t>
            </w:r>
          </w:p>
        </w:tc>
      </w:tr>
      <w:tr>
        <w:trPr/>
        <w:tc>
          <w:tcPr>
            <w:tcW w:w="1724" w:type="dxa"/>
            <w:tcBorders/>
            <w:vAlign w:val="center"/>
          </w:tcPr>
          <w:p>
            <w:pPr>
              <w:pStyle w:val="TableContents"/>
              <w:bidi w:val="0"/>
              <w:spacing w:before="0" w:after="283"/>
              <w:jc w:val="left"/>
              <w:rPr/>
            </w:pPr>
            <w:r>
              <w:rPr/>
              <w:t xml:space="preserve">Mira A (Omicron Ceti) </w:t>
            </w:r>
          </w:p>
        </w:tc>
        <w:tc>
          <w:tcPr>
            <w:tcW w:w="2204" w:type="dxa"/>
            <w:tcBorders/>
            <w:vAlign w:val="center"/>
          </w:tcPr>
          <w:p>
            <w:pPr>
              <w:pStyle w:val="TableContents"/>
              <w:bidi w:val="0"/>
              <w:spacing w:before="0" w:after="283"/>
              <w:jc w:val="left"/>
              <w:rPr/>
            </w:pPr>
            <w:r>
              <w:rPr/>
              <w:t xml:space="preserve">332 -- 402 </w:t>
            </w:r>
          </w:p>
        </w:tc>
        <w:tc>
          <w:tcPr>
            <w:tcW w:w="6277" w:type="dxa"/>
            <w:tcBorders/>
            <w:vAlign w:val="center"/>
          </w:tcPr>
          <w:p>
            <w:pPr>
              <w:pStyle w:val="TableContents"/>
              <w:bidi w:val="0"/>
              <w:spacing w:before="0" w:after="283"/>
              <w:jc w:val="left"/>
              <w:rPr/>
            </w:pPr>
            <w:r>
              <w:rPr/>
              <w:t xml:space="preserve">Mira-muuttujan prototyyppi. De beck (2005) laskee 541 R. </w:t>
            </w:r>
          </w:p>
        </w:tc>
      </w:tr>
      <w:tr>
        <w:trPr/>
        <w:tc>
          <w:tcPr>
            <w:tcW w:w="1724" w:type="dxa"/>
            <w:tcBorders/>
            <w:vAlign w:val="center"/>
          </w:tcPr>
          <w:p>
            <w:pPr>
              <w:pStyle w:val="TableContents"/>
              <w:bidi w:val="0"/>
              <w:spacing w:before="0" w:after="283"/>
              <w:jc w:val="left"/>
              <w:rPr/>
            </w:pPr>
            <w:r>
              <w:rPr/>
              <w:t xml:space="preserve">V509 Cassiopeiae </w:t>
            </w:r>
          </w:p>
        </w:tc>
        <w:tc>
          <w:tcPr>
            <w:tcW w:w="2204" w:type="dxa"/>
            <w:tcBorders/>
            <w:vAlign w:val="center"/>
          </w:tcPr>
          <w:p>
            <w:pPr>
              <w:pStyle w:val="TableContents"/>
              <w:bidi w:val="0"/>
              <w:spacing w:before="0" w:after="283"/>
              <w:jc w:val="left"/>
              <w:rPr/>
            </w:pPr>
            <w:r>
              <w:rPr/>
              <w:t xml:space="preserve">400 -- 900 </w:t>
            </w:r>
          </w:p>
        </w:tc>
        <w:tc>
          <w:tcPr>
            <w:tcW w:w="6277" w:type="dxa"/>
            <w:tcBorders/>
            <w:vAlign w:val="center"/>
          </w:tcPr>
          <w:p>
            <w:pPr>
              <w:pStyle w:val="TableContents"/>
              <w:bidi w:val="0"/>
              <w:spacing w:before="0" w:after="283"/>
              <w:jc w:val="left"/>
              <w:rPr/>
            </w:pPr>
            <w:r>
              <w:rPr/>
              <w:t xml:space="preserve">Keltainen hyperjättiläinen, yksi harvinaisimmista tähtityypeistä. </w:t>
            </w:r>
          </w:p>
        </w:tc>
      </w:tr>
      <w:tr>
        <w:trPr/>
        <w:tc>
          <w:tcPr>
            <w:tcW w:w="1724" w:type="dxa"/>
            <w:tcBorders/>
            <w:vAlign w:val="center"/>
          </w:tcPr>
          <w:p>
            <w:pPr>
              <w:pStyle w:val="TableContents"/>
              <w:bidi w:val="0"/>
              <w:spacing w:before="0" w:after="283"/>
              <w:jc w:val="left"/>
              <w:rPr/>
            </w:pPr>
            <w:r>
              <w:rPr/>
              <w:t xml:space="preserve">CW Leonis </w:t>
            </w:r>
          </w:p>
        </w:tc>
        <w:tc>
          <w:tcPr>
            <w:tcW w:w="2204" w:type="dxa"/>
            <w:tcBorders/>
            <w:vAlign w:val="center"/>
          </w:tcPr>
          <w:p>
            <w:pPr>
              <w:pStyle w:val="TableContents"/>
              <w:bidi w:val="0"/>
              <w:spacing w:before="0" w:after="283"/>
              <w:jc w:val="left"/>
              <w:rPr/>
            </w:pPr>
            <w:r>
              <w:rPr/>
              <w:t xml:space="preserve">390 -- 500 </w:t>
            </w:r>
          </w:p>
        </w:tc>
        <w:tc>
          <w:tcPr>
            <w:tcW w:w="6277" w:type="dxa"/>
            <w:tcBorders/>
            <w:vAlign w:val="center"/>
          </w:tcPr>
          <w:p>
            <w:pPr>
              <w:pStyle w:val="TableContents"/>
              <w:bidi w:val="0"/>
              <w:spacing w:before="0" w:after="283"/>
              <w:jc w:val="left"/>
              <w:rPr/>
            </w:pPr>
            <w:r>
              <w:rPr/>
              <w:t xml:space="preserve">CW Leonis on ollut yksi niistä, joita on erehdyksessä pidetty väitetyksi planeetaksi ``Nibiru'' tai ``Planeetta X'', sen kirkkauden vuoksi, kun se lähestyy 1. suuruusluokkaa. Muut viimeaikaiset arviot vaihtelevat 700 R:n ja 826 R:n välillä. </w:t>
            </w:r>
          </w:p>
        </w:tc>
      </w:tr>
      <w:tr>
        <w:trPr/>
        <w:tc>
          <w:tcPr>
            <w:tcW w:w="1724" w:type="dxa"/>
            <w:tcBorders/>
            <w:vAlign w:val="center"/>
          </w:tcPr>
          <w:p>
            <w:pPr>
              <w:pStyle w:val="TableContents"/>
              <w:bidi w:val="0"/>
              <w:spacing w:before="0" w:after="283"/>
              <w:jc w:val="left"/>
              <w:rPr/>
            </w:pPr>
            <w:r>
              <w:rPr/>
              <w:t xml:space="preserve">V838 Monocerotis </w:t>
            </w:r>
          </w:p>
        </w:tc>
        <w:tc>
          <w:tcPr>
            <w:tcW w:w="2204" w:type="dxa"/>
            <w:tcBorders/>
            <w:vAlign w:val="center"/>
          </w:tcPr>
          <w:p>
            <w:pPr>
              <w:pStyle w:val="TableContents"/>
              <w:bidi w:val="0"/>
              <w:spacing w:before="0" w:after="283"/>
              <w:jc w:val="left"/>
              <w:rPr/>
            </w:pPr>
            <w:r>
              <w:rPr/>
              <w:t xml:space="preserve">380 (vuonna 2009) </w:t>
            </w:r>
          </w:p>
        </w:tc>
        <w:tc>
          <w:tcPr>
            <w:tcW w:w="6277" w:type="dxa"/>
            <w:tcBorders/>
            <w:vAlign w:val="center"/>
          </w:tcPr>
          <w:p>
            <w:pPr>
              <w:pStyle w:val="TableContents"/>
              <w:bidi w:val="0"/>
              <w:spacing w:before="0" w:after="283"/>
              <w:jc w:val="left"/>
              <w:rPr/>
            </w:pPr>
            <w:r>
              <w:rPr/>
              <w:t xml:space="preserve">Pian purkauksen jälkeen V838 Monin etäisyys mitattiin 1570 ± 400 R:n etäisyydelle. Sittemmin etäisyys tähän "L-superjättiläiseen" ja siten sen koko on kuitenkin pienentynyt, ja se osoittautui ohimeneväksi kohteeksi, joka kutistui noin nelinkertaiseksi muutaman vuoden aikana. </w:t>
            </w:r>
          </w:p>
        </w:tc>
      </w:tr>
      <w:tr>
        <w:trPr/>
        <w:tc>
          <w:tcPr>
            <w:tcW w:w="1724" w:type="dxa"/>
            <w:tcBorders/>
            <w:vAlign w:val="center"/>
          </w:tcPr>
          <w:p>
            <w:pPr>
              <w:pStyle w:val="TableContents"/>
              <w:bidi w:val="0"/>
              <w:spacing w:before="0" w:after="283"/>
              <w:jc w:val="left"/>
              <w:rPr/>
            </w:pPr>
            <w:r>
              <w:rPr/>
              <w:t xml:space="preserve">S Doradus </w:t>
            </w:r>
          </w:p>
        </w:tc>
        <w:tc>
          <w:tcPr>
            <w:tcW w:w="2204" w:type="dxa"/>
            <w:tcBorders/>
            <w:vAlign w:val="center"/>
          </w:tcPr>
          <w:p>
            <w:pPr>
              <w:pStyle w:val="TableContents"/>
              <w:bidi w:val="0"/>
              <w:spacing w:before="0" w:after="283"/>
              <w:jc w:val="left"/>
              <w:rPr/>
            </w:pPr>
            <w:r>
              <w:rPr/>
              <w:t xml:space="preserve">100-380 </w:t>
            </w:r>
          </w:p>
        </w:tc>
        <w:tc>
          <w:tcPr>
            <w:tcW w:w="6277" w:type="dxa"/>
            <w:tcBorders/>
            <w:vAlign w:val="center"/>
          </w:tcPr>
          <w:p>
            <w:pPr>
              <w:pStyle w:val="TableContents"/>
              <w:bidi w:val="0"/>
              <w:spacing w:before="0" w:after="283"/>
              <w:jc w:val="left"/>
              <w:rPr/>
            </w:pPr>
            <w:r>
              <w:rPr/>
              <w:t xml:space="preserve">Prototyyppi S Doradus muuttuja </w:t>
            </w:r>
          </w:p>
        </w:tc>
      </w:tr>
      <w:tr>
        <w:trPr/>
        <w:tc>
          <w:tcPr>
            <w:tcW w:w="1724" w:type="dxa"/>
            <w:tcBorders/>
            <w:vAlign w:val="center"/>
          </w:tcPr>
          <w:p>
            <w:pPr>
              <w:pStyle w:val="TableContents"/>
              <w:bidi w:val="0"/>
              <w:spacing w:before="0" w:after="283"/>
              <w:jc w:val="left"/>
              <w:rPr/>
            </w:pPr>
            <w:r>
              <w:rPr/>
              <w:t xml:space="preserve">R Doradus </w:t>
            </w:r>
          </w:p>
        </w:tc>
        <w:tc>
          <w:tcPr>
            <w:tcW w:w="2204" w:type="dxa"/>
            <w:tcBorders/>
            <w:vAlign w:val="center"/>
          </w:tcPr>
          <w:p>
            <w:pPr>
              <w:pStyle w:val="TableContents"/>
              <w:bidi w:val="0"/>
              <w:spacing w:before="0" w:after="283"/>
              <w:jc w:val="left"/>
              <w:rPr/>
            </w:pPr>
            <w:r>
              <w:rPr/>
              <w:t xml:space="preserve">370 </w:t>
            </w:r>
          </w:p>
        </w:tc>
        <w:tc>
          <w:tcPr>
            <w:tcW w:w="6277" w:type="dxa"/>
            <w:tcBorders/>
            <w:vAlign w:val="center"/>
          </w:tcPr>
          <w:p>
            <w:pPr>
              <w:pStyle w:val="TableContents"/>
              <w:bidi w:val="0"/>
              <w:spacing w:before="0" w:after="283"/>
              <w:jc w:val="left"/>
              <w:rPr/>
            </w:pPr>
            <w:r>
              <w:rPr/>
              <w:t xml:space="preserve">Tähti, jonka näennäinen koko on toiseksi suurin Auringon jälkeen. </w:t>
            </w:r>
          </w:p>
        </w:tc>
      </w:tr>
      <w:tr>
        <w:trPr/>
        <w:tc>
          <w:tcPr>
            <w:tcW w:w="1724" w:type="dxa"/>
            <w:tcBorders/>
            <w:vAlign w:val="center"/>
          </w:tcPr>
          <w:p>
            <w:pPr>
              <w:pStyle w:val="TableContents"/>
              <w:bidi w:val="0"/>
              <w:spacing w:before="0" w:after="283"/>
              <w:jc w:val="left"/>
              <w:rPr/>
            </w:pPr>
            <w:r>
              <w:rPr/>
              <w:t xml:space="preserve">Pistoolitähti </w:t>
            </w:r>
          </w:p>
        </w:tc>
        <w:tc>
          <w:tcPr>
            <w:tcW w:w="2204" w:type="dxa"/>
            <w:tcBorders/>
            <w:vAlign w:val="center"/>
          </w:tcPr>
          <w:p>
            <w:pPr>
              <w:pStyle w:val="TableContents"/>
              <w:bidi w:val="0"/>
              <w:spacing w:before="0" w:after="283"/>
              <w:jc w:val="left"/>
              <w:rPr/>
            </w:pPr>
            <w:r>
              <w:rPr/>
              <w:t xml:space="preserve">340 </w:t>
            </w:r>
          </w:p>
        </w:tc>
        <w:tc>
          <w:tcPr>
            <w:tcW w:w="6277" w:type="dxa"/>
            <w:tcBorders/>
            <w:vAlign w:val="center"/>
          </w:tcPr>
          <w:p>
            <w:pPr>
              <w:pStyle w:val="TableContents"/>
              <w:bidi w:val="0"/>
              <w:spacing w:before="0" w:after="283"/>
              <w:jc w:val="left"/>
              <w:rPr/>
            </w:pPr>
            <w:r>
              <w:rPr/>
              <w:t xml:space="preserve">Sininen hyperjättiläinen, yksi massiivisimmista ja kirkkaimmista tunnetuista tähdistä. </w:t>
            </w:r>
          </w:p>
        </w:tc>
      </w:tr>
      <w:tr>
        <w:trPr/>
        <w:tc>
          <w:tcPr>
            <w:tcW w:w="1724" w:type="dxa"/>
            <w:tcBorders/>
            <w:vAlign w:val="center"/>
          </w:tcPr>
          <w:p>
            <w:pPr>
              <w:pStyle w:val="TableContents"/>
              <w:bidi w:val="0"/>
              <w:spacing w:before="0" w:after="283"/>
              <w:jc w:val="left"/>
              <w:rPr/>
            </w:pPr>
            <w:r>
              <w:rPr/>
              <w:t xml:space="preserve">La Superba (Y Canum Venaticorum) </w:t>
            </w:r>
          </w:p>
        </w:tc>
        <w:tc>
          <w:tcPr>
            <w:tcW w:w="2204" w:type="dxa"/>
            <w:tcBorders/>
            <w:vAlign w:val="center"/>
          </w:tcPr>
          <w:p>
            <w:pPr>
              <w:pStyle w:val="TableContents"/>
              <w:bidi w:val="0"/>
              <w:spacing w:before="0" w:after="283"/>
              <w:jc w:val="left"/>
              <w:rPr/>
            </w:pPr>
            <w:r>
              <w:rPr/>
              <w:t xml:space="preserve">307-390 </w:t>
            </w:r>
          </w:p>
        </w:tc>
        <w:tc>
          <w:tcPr>
            <w:tcW w:w="6277" w:type="dxa"/>
            <w:tcBorders/>
            <w:vAlign w:val="center"/>
          </w:tcPr>
          <w:p>
            <w:pPr>
              <w:pStyle w:val="TableContents"/>
              <w:bidi w:val="0"/>
              <w:spacing w:before="0" w:after="283"/>
              <w:jc w:val="left"/>
              <w:rPr/>
            </w:pPr>
            <w:r>
              <w:rPr/>
              <w:t xml:space="preserve">Tällä hetkellä yksi viileimmistä ja punaisimmista tähdistä. </w:t>
            </w:r>
          </w:p>
        </w:tc>
      </w:tr>
      <w:tr>
        <w:trPr/>
        <w:tc>
          <w:tcPr>
            <w:tcW w:w="1724" w:type="dxa"/>
            <w:tcBorders/>
            <w:vAlign w:val="center"/>
          </w:tcPr>
          <w:p>
            <w:pPr>
              <w:pStyle w:val="TableContents"/>
              <w:bidi w:val="0"/>
              <w:spacing w:before="0" w:after="283"/>
              <w:jc w:val="left"/>
              <w:rPr/>
            </w:pPr>
            <w:r>
              <w:rPr/>
              <w:t xml:space="preserve">Marsin kiertorata </w:t>
            </w:r>
          </w:p>
        </w:tc>
        <w:tc>
          <w:tcPr>
            <w:tcW w:w="2204" w:type="dxa"/>
            <w:tcBorders/>
            <w:vAlign w:val="center"/>
          </w:tcPr>
          <w:p>
            <w:pPr>
              <w:pStyle w:val="TableContents"/>
              <w:bidi w:val="0"/>
              <w:spacing w:before="0" w:after="283"/>
              <w:jc w:val="left"/>
              <w:rPr/>
            </w:pPr>
            <w:r>
              <w:rPr/>
              <w:t xml:space="preserve">297 -- 358 </w:t>
            </w:r>
          </w:p>
        </w:tc>
        <w:tc>
          <w:tcPr>
            <w:tcW w:w="6277" w:type="dxa"/>
            <w:tcBorders/>
            <w:vAlign w:val="center"/>
          </w:tcPr>
          <w:p>
            <w:pPr>
              <w:pStyle w:val="TableContents"/>
              <w:bidi w:val="0"/>
              <w:spacing w:before="0" w:after="283"/>
              <w:jc w:val="left"/>
              <w:rPr/>
            </w:pPr>
            <w:r>
              <w:rPr/>
              <w:t xml:space="preserve">Ilmoitettu viitteeksi </w:t>
            </w:r>
          </w:p>
        </w:tc>
      </w:tr>
      <w:tr>
        <w:trPr/>
        <w:tc>
          <w:tcPr>
            <w:tcW w:w="1724" w:type="dxa"/>
            <w:tcBorders/>
            <w:vAlign w:val="center"/>
          </w:tcPr>
          <w:p>
            <w:pPr>
              <w:pStyle w:val="TableContents"/>
              <w:bidi w:val="0"/>
              <w:spacing w:before="0" w:after="283"/>
              <w:jc w:val="left"/>
              <w:rPr/>
            </w:pPr>
            <w:r>
              <w:rPr/>
              <w:t xml:space="preserve">Alpha Herculis (Ras Algethi) </w:t>
            </w:r>
          </w:p>
        </w:tc>
        <w:tc>
          <w:tcPr>
            <w:tcW w:w="2204" w:type="dxa"/>
            <w:tcBorders/>
            <w:vAlign w:val="center"/>
          </w:tcPr>
          <w:p>
            <w:pPr>
              <w:pStyle w:val="TableContents"/>
              <w:bidi w:val="0"/>
              <w:spacing w:before="0" w:after="283"/>
              <w:jc w:val="left"/>
              <w:rPr/>
            </w:pPr>
            <w:r>
              <w:rPr/>
              <w:t xml:space="preserve">284 ± 60 </w:t>
            </w:r>
          </w:p>
        </w:tc>
        <w:tc>
          <w:tcPr>
            <w:tcW w:w="6277" w:type="dxa"/>
            <w:tcBorders/>
            <w:vAlign w:val="center"/>
          </w:tcPr>
          <w:p>
            <w:pPr>
              <w:pStyle w:val="TableContents"/>
              <w:bidi w:val="0"/>
              <w:spacing w:before="0" w:after="283"/>
              <w:jc w:val="left"/>
              <w:rPr/>
            </w:pPr>
            <w:r>
              <w:rPr/>
              <w:t xml:space="preserve">Moravveji et al. antavat myös vaihteluvälin 264 R:n ja 303 R:n välillä. Arvioidulla 110 parsekin etäisyydellä Auringosta tämä vastaa 400 ± 61 R:n sädettä. </w:t>
            </w:r>
          </w:p>
        </w:tc>
      </w:tr>
      <w:tr>
        <w:trPr/>
        <w:tc>
          <w:tcPr>
            <w:tcW w:w="1724" w:type="dxa"/>
            <w:tcBorders/>
            <w:vAlign w:val="center"/>
          </w:tcPr>
          <w:p>
            <w:pPr>
              <w:pStyle w:val="TableContents"/>
              <w:bidi w:val="0"/>
              <w:spacing w:before="0" w:after="283"/>
              <w:jc w:val="left"/>
              <w:rPr/>
            </w:pPr>
            <w:r>
              <w:rPr/>
              <w:t xml:space="preserve">Auringon punaisen jättiläisen vaihe </w:t>
            </w:r>
          </w:p>
        </w:tc>
        <w:tc>
          <w:tcPr>
            <w:tcW w:w="2204" w:type="dxa"/>
            <w:tcBorders/>
            <w:vAlign w:val="center"/>
          </w:tcPr>
          <w:p>
            <w:pPr>
              <w:pStyle w:val="TableContents"/>
              <w:bidi w:val="0"/>
              <w:spacing w:before="0" w:after="283"/>
              <w:jc w:val="left"/>
              <w:rPr/>
            </w:pPr>
            <w:r>
              <w:rPr/>
              <w:t xml:space="preserve">256 349 -- 448 </w:t>
            </w:r>
          </w:p>
        </w:tc>
        <w:tc>
          <w:tcPr>
            <w:tcW w:w="6277" w:type="dxa"/>
            <w:tcBorders/>
            <w:vAlign w:val="center"/>
          </w:tcPr>
          <w:p>
            <w:pPr>
              <w:pStyle w:val="TableContents"/>
              <w:bidi w:val="0"/>
              <w:spacing w:before="0" w:after="283"/>
              <w:jc w:val="left"/>
              <w:rPr/>
            </w:pPr>
            <w:r>
              <w:rPr/>
              <w:t xml:space="preserve">Ytimen vety loppuisi 5,4 miljardissa vuodessa. 7,647 miljardissa vuodessa Aurinko saavuttaisi Hertzsprungin -- Russellin kaavion punaisen jättiläisen haaran kärjen. (ks. alla) Raportoitu viitteeksi </w:t>
            </w:r>
          </w:p>
        </w:tc>
      </w:tr>
      <w:tr>
        <w:trPr/>
        <w:tc>
          <w:tcPr>
            <w:tcW w:w="1724" w:type="dxa"/>
            <w:tcBorders/>
            <w:vAlign w:val="center"/>
          </w:tcPr>
          <w:p>
            <w:pPr>
              <w:pStyle w:val="TableContents"/>
              <w:bidi w:val="0"/>
              <w:spacing w:before="0" w:after="283"/>
              <w:jc w:val="left"/>
              <w:rPr/>
            </w:pPr>
            <w:r>
              <w:rPr/>
              <w:t xml:space="preserve">Eta Carinae A (Tseen She) </w:t>
            </w:r>
          </w:p>
        </w:tc>
        <w:tc>
          <w:tcPr>
            <w:tcW w:w="2204" w:type="dxa"/>
            <w:tcBorders/>
            <w:vAlign w:val="center"/>
          </w:tcPr>
          <w:p>
            <w:pPr>
              <w:pStyle w:val="TableContents"/>
              <w:bidi w:val="0"/>
              <w:spacing w:before="0" w:after="283"/>
              <w:jc w:val="left"/>
              <w:rPr/>
            </w:pPr>
            <w:r>
              <w:rPr/>
              <w:t xml:space="preserve">250 </w:t>
            </w:r>
          </w:p>
        </w:tc>
        <w:tc>
          <w:tcPr>
            <w:tcW w:w="6277" w:type="dxa"/>
            <w:tcBorders/>
            <w:vAlign w:val="center"/>
          </w:tcPr>
          <w:p>
            <w:pPr>
              <w:pStyle w:val="TableContents"/>
              <w:bidi w:val="0"/>
              <w:spacing w:before="0" w:after="283"/>
              <w:jc w:val="left"/>
              <w:rPr/>
            </w:pPr>
            <w:r>
              <w:rPr/>
              <w:t xml:space="preserve">Aiemmin sitä pidettiin massiivisimpana yksittäisenä tähtenä, mutta vuonna 2005 sen todettiin olevan kaksoistähtijärjestelmä. Sen koko on huonosti määritelty. eräässä tutkimuksessa sen kooksi laskettiin 60 R, mutta optisella syvyydellä 0,67 sen koko olisi 800 R. Suuren purkauksen huipulla sen koko olisi ollut samankokoinen kuin VV Cephei A. Muut viimeaikaiset arviot vaihtelevat 85 R:stä 195 R:iin. </w:t>
            </w:r>
          </w:p>
        </w:tc>
      </w:tr>
      <w:tr>
        <w:trPr/>
        <w:tc>
          <w:tcPr>
            <w:tcW w:w="1724" w:type="dxa"/>
            <w:tcBorders/>
            <w:vAlign w:val="center"/>
          </w:tcPr>
          <w:p>
            <w:pPr>
              <w:pStyle w:val="TableContents"/>
              <w:bidi w:val="0"/>
              <w:spacing w:before="0" w:after="283"/>
              <w:jc w:val="left"/>
              <w:rPr/>
            </w:pPr>
            <w:r>
              <w:rPr/>
              <w:t xml:space="preserve">Maan kiertorata </w:t>
            </w:r>
          </w:p>
        </w:tc>
        <w:tc>
          <w:tcPr>
            <w:tcW w:w="2204" w:type="dxa"/>
            <w:tcBorders/>
            <w:vAlign w:val="center"/>
          </w:tcPr>
          <w:p>
            <w:pPr>
              <w:pStyle w:val="TableContents"/>
              <w:bidi w:val="0"/>
              <w:spacing w:before="0" w:after="283"/>
              <w:jc w:val="left"/>
              <w:rPr/>
            </w:pPr>
            <w:r>
              <w:rPr/>
              <w:t xml:space="preserve">211 -- 219 </w:t>
            </w:r>
          </w:p>
        </w:tc>
        <w:tc>
          <w:tcPr>
            <w:tcW w:w="6277" w:type="dxa"/>
            <w:tcBorders/>
            <w:vAlign w:val="center"/>
          </w:tcPr>
          <w:p>
            <w:pPr>
              <w:pStyle w:val="TableContents"/>
              <w:bidi w:val="0"/>
              <w:spacing w:before="0" w:after="283"/>
              <w:jc w:val="left"/>
              <w:rPr/>
            </w:pPr>
            <w:r>
              <w:rPr/>
              <w:t xml:space="preserve">Ilmoitettu viitteeksi </w:t>
            </w:r>
          </w:p>
        </w:tc>
      </w:tr>
      <w:tr>
        <w:trPr/>
        <w:tc>
          <w:tcPr>
            <w:tcW w:w="1724" w:type="dxa"/>
            <w:tcBorders/>
            <w:vAlign w:val="center"/>
          </w:tcPr>
          <w:p>
            <w:pPr>
              <w:pStyle w:val="TableContents"/>
              <w:bidi w:val="0"/>
              <w:spacing w:before="0" w:after="283"/>
              <w:jc w:val="left"/>
              <w:rPr/>
            </w:pPr>
            <w:r>
              <w:rPr/>
              <w:t xml:space="preserve">Deneb (Alpha Cygni) </w:t>
            </w:r>
          </w:p>
        </w:tc>
        <w:tc>
          <w:tcPr>
            <w:tcW w:w="2204" w:type="dxa"/>
            <w:tcBorders/>
            <w:vAlign w:val="center"/>
          </w:tcPr>
          <w:p>
            <w:pPr>
              <w:pStyle w:val="TableContents"/>
              <w:bidi w:val="0"/>
              <w:spacing w:before="0" w:after="283"/>
              <w:jc w:val="left"/>
              <w:rPr/>
            </w:pPr>
            <w:r>
              <w:rPr/>
              <w:t xml:space="preserve">203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LBV 1806-20 </w:t>
            </w:r>
          </w:p>
        </w:tc>
        <w:tc>
          <w:tcPr>
            <w:tcW w:w="2204" w:type="dxa"/>
            <w:tcBorders/>
            <w:vAlign w:val="center"/>
          </w:tcPr>
          <w:p>
            <w:pPr>
              <w:pStyle w:val="TableContents"/>
              <w:bidi w:val="0"/>
              <w:spacing w:before="0" w:after="283"/>
              <w:jc w:val="left"/>
              <w:rPr/>
            </w:pPr>
            <w:r>
              <w:rPr/>
              <w:t xml:space="preserve">200 </w:t>
            </w:r>
          </w:p>
        </w:tc>
        <w:tc>
          <w:tcPr>
            <w:tcW w:w="6277" w:type="dxa"/>
            <w:tcBorders/>
            <w:vAlign w:val="center"/>
          </w:tcPr>
          <w:p>
            <w:pPr>
              <w:pStyle w:val="TableContents"/>
              <w:bidi w:val="0"/>
              <w:spacing w:before="0" w:after="283"/>
              <w:jc w:val="left"/>
              <w:rPr/>
            </w:pPr>
            <w:r>
              <w:rPr/>
              <w:t xml:space="preserve">Aikaisemmin ehdokas Linnunradan kirkkaimmaksi tähdeksi. </w:t>
            </w:r>
          </w:p>
        </w:tc>
      </w:tr>
      <w:tr>
        <w:trPr/>
        <w:tc>
          <w:tcPr>
            <w:tcW w:w="1724" w:type="dxa"/>
            <w:tcBorders/>
            <w:vAlign w:val="center"/>
          </w:tcPr>
          <w:p>
            <w:pPr>
              <w:pStyle w:val="TableContents"/>
              <w:bidi w:val="0"/>
              <w:spacing w:before="0" w:after="283"/>
              <w:jc w:val="left"/>
              <w:rPr/>
            </w:pPr>
            <w:r>
              <w:rPr/>
              <w:t xml:space="preserve">Venuksen kiertorata </w:t>
            </w:r>
          </w:p>
        </w:tc>
        <w:tc>
          <w:tcPr>
            <w:tcW w:w="2204" w:type="dxa"/>
            <w:tcBorders/>
            <w:vAlign w:val="center"/>
          </w:tcPr>
          <w:p>
            <w:pPr>
              <w:pStyle w:val="TableContents"/>
              <w:bidi w:val="0"/>
              <w:spacing w:before="0" w:after="283"/>
              <w:jc w:val="left"/>
              <w:rPr/>
            </w:pPr>
            <w:r>
              <w:rPr/>
              <w:t xml:space="preserve">154 -- 157 </w:t>
            </w:r>
          </w:p>
        </w:tc>
        <w:tc>
          <w:tcPr>
            <w:tcW w:w="6277" w:type="dxa"/>
            <w:tcBorders/>
            <w:vAlign w:val="center"/>
          </w:tcPr>
          <w:p>
            <w:pPr>
              <w:pStyle w:val="TableContents"/>
              <w:bidi w:val="0"/>
              <w:spacing w:before="0" w:after="283"/>
              <w:jc w:val="left"/>
              <w:rPr/>
            </w:pPr>
            <w:r>
              <w:rPr/>
              <w:t xml:space="preserve">Ilmoitettu viitteeksi </w:t>
            </w:r>
          </w:p>
        </w:tc>
      </w:tr>
      <w:tr>
        <w:trPr/>
        <w:tc>
          <w:tcPr>
            <w:tcW w:w="1724" w:type="dxa"/>
            <w:tcBorders/>
            <w:vAlign w:val="center"/>
          </w:tcPr>
          <w:p>
            <w:pPr>
              <w:pStyle w:val="TableContents"/>
              <w:bidi w:val="0"/>
              <w:spacing w:before="0" w:after="283"/>
              <w:jc w:val="left"/>
              <w:rPr/>
            </w:pPr>
            <w:r>
              <w:rPr/>
              <w:t xml:space="preserve">Epsilon Aurigae A (Almaaz) </w:t>
            </w:r>
          </w:p>
        </w:tc>
        <w:tc>
          <w:tcPr>
            <w:tcW w:w="2204" w:type="dxa"/>
            <w:tcBorders/>
            <w:vAlign w:val="center"/>
          </w:tcPr>
          <w:p>
            <w:pPr>
              <w:pStyle w:val="TableContents"/>
              <w:bidi w:val="0"/>
              <w:spacing w:before="0" w:after="283"/>
              <w:jc w:val="left"/>
              <w:rPr/>
            </w:pPr>
            <w:r>
              <w:rPr/>
              <w:t xml:space="preserve">143-358 </w:t>
            </w:r>
          </w:p>
        </w:tc>
        <w:tc>
          <w:tcPr>
            <w:tcW w:w="6277" w:type="dxa"/>
            <w:tcBorders/>
            <w:vAlign w:val="center"/>
          </w:tcPr>
          <w:p>
            <w:pPr>
              <w:pStyle w:val="TableContents"/>
              <w:bidi w:val="0"/>
              <w:spacing w:before="0" w:after="283"/>
              <w:jc w:val="left"/>
              <w:rPr/>
            </w:pPr>
            <w:r>
              <w:rPr/>
              <w:t xml:space="preserve">ε Auria kutsuttiin virheellisesti suurimmaksi tähdeksi, jonka säde on 2 000 R tai 3 000 R, vaikka myöhemmin kävi ilmi, että se ei olekaan infrapunavalotähti vaan pikemminkin järjestelmää ympäröivä hämärä torus. </w:t>
            </w:r>
          </w:p>
        </w:tc>
      </w:tr>
      <w:tr>
        <w:trPr/>
        <w:tc>
          <w:tcPr>
            <w:tcW w:w="1724" w:type="dxa"/>
            <w:tcBorders/>
            <w:vAlign w:val="center"/>
          </w:tcPr>
          <w:p>
            <w:pPr>
              <w:pStyle w:val="TableContents"/>
              <w:bidi w:val="0"/>
              <w:spacing w:before="0" w:after="283"/>
              <w:jc w:val="left"/>
              <w:rPr/>
            </w:pPr>
            <w:r>
              <w:rPr/>
              <w:t xml:space="preserve">Pioni tähtisumu tähti </w:t>
            </w:r>
          </w:p>
        </w:tc>
        <w:tc>
          <w:tcPr>
            <w:tcW w:w="2204" w:type="dxa"/>
            <w:tcBorders/>
            <w:vAlign w:val="center"/>
          </w:tcPr>
          <w:p>
            <w:pPr>
              <w:pStyle w:val="TableContents"/>
              <w:bidi w:val="0"/>
              <w:spacing w:before="0" w:after="283"/>
              <w:jc w:val="left"/>
              <w:rPr/>
            </w:pPr>
            <w:r>
              <w:rPr/>
              <w:t xml:space="preserve">100 </w:t>
            </w:r>
          </w:p>
        </w:tc>
        <w:tc>
          <w:tcPr>
            <w:tcW w:w="6277" w:type="dxa"/>
            <w:tcBorders/>
            <w:vAlign w:val="center"/>
          </w:tcPr>
          <w:p>
            <w:pPr>
              <w:pStyle w:val="TableContents"/>
              <w:bidi w:val="0"/>
              <w:spacing w:before="0" w:after="283"/>
              <w:jc w:val="left"/>
              <w:rPr/>
            </w:pPr>
            <w:r>
              <w:rPr/>
              <w:t xml:space="preserve">Ehdokas Linnunradan kirkkaimmaksi tähdeksi. </w:t>
            </w:r>
          </w:p>
        </w:tc>
      </w:tr>
      <w:tr>
        <w:trPr/>
        <w:tc>
          <w:tcPr>
            <w:tcW w:w="1724" w:type="dxa"/>
            <w:tcBorders/>
            <w:vAlign w:val="center"/>
          </w:tcPr>
          <w:p>
            <w:pPr>
              <w:pStyle w:val="TableContents"/>
              <w:bidi w:val="0"/>
              <w:spacing w:before="0" w:after="283"/>
              <w:jc w:val="left"/>
              <w:rPr/>
            </w:pPr>
            <w:r>
              <w:rPr/>
              <w:t xml:space="preserve">Rigel A (Beta Orionis A) </w:t>
            </w:r>
          </w:p>
        </w:tc>
        <w:tc>
          <w:tcPr>
            <w:tcW w:w="2204" w:type="dxa"/>
            <w:tcBorders/>
            <w:vAlign w:val="center"/>
          </w:tcPr>
          <w:p>
            <w:pPr>
              <w:pStyle w:val="TableContents"/>
              <w:bidi w:val="0"/>
              <w:spacing w:before="0" w:after="283"/>
              <w:jc w:val="left"/>
              <w:rPr/>
            </w:pPr>
            <w:r>
              <w:rPr/>
              <w:t xml:space="preserve">78.9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Canopus (Alpha Carinae) </w:t>
            </w:r>
          </w:p>
        </w:tc>
        <w:tc>
          <w:tcPr>
            <w:tcW w:w="2204" w:type="dxa"/>
            <w:tcBorders/>
            <w:vAlign w:val="center"/>
          </w:tcPr>
          <w:p>
            <w:pPr>
              <w:pStyle w:val="TableContents"/>
              <w:bidi w:val="0"/>
              <w:spacing w:before="0" w:after="283"/>
              <w:jc w:val="left"/>
              <w:rPr/>
            </w:pPr>
            <w:r>
              <w:rPr/>
              <w:t xml:space="preserve">71 </w:t>
            </w:r>
          </w:p>
        </w:tc>
        <w:tc>
          <w:tcPr>
            <w:tcW w:w="6277" w:type="dxa"/>
            <w:tcBorders/>
            <w:vAlign w:val="center"/>
          </w:tcPr>
          <w:p>
            <w:pPr>
              <w:pStyle w:val="TableContents"/>
              <w:bidi w:val="0"/>
              <w:spacing w:before="0" w:after="283"/>
              <w:jc w:val="left"/>
              <w:rPr/>
            </w:pPr>
            <w:r>
              <w:rPr/>
              <w:t xml:space="preserve">Yötaivaan toiseksi kirkkain tähti. </w:t>
            </w:r>
          </w:p>
        </w:tc>
      </w:tr>
      <w:tr>
        <w:trPr/>
        <w:tc>
          <w:tcPr>
            <w:tcW w:w="1724" w:type="dxa"/>
            <w:tcBorders/>
            <w:vAlign w:val="center"/>
          </w:tcPr>
          <w:p>
            <w:pPr>
              <w:pStyle w:val="TableContents"/>
              <w:bidi w:val="0"/>
              <w:spacing w:before="0" w:after="283"/>
              <w:jc w:val="left"/>
              <w:rPr/>
            </w:pPr>
            <w:r>
              <w:rPr/>
              <w:t xml:space="preserve">Merkuriuksen kiertorata </w:t>
            </w:r>
          </w:p>
        </w:tc>
        <w:tc>
          <w:tcPr>
            <w:tcW w:w="2204" w:type="dxa"/>
            <w:tcBorders/>
            <w:vAlign w:val="center"/>
          </w:tcPr>
          <w:p>
            <w:pPr>
              <w:pStyle w:val="TableContents"/>
              <w:bidi w:val="0"/>
              <w:spacing w:before="0" w:after="283"/>
              <w:jc w:val="left"/>
              <w:rPr/>
            </w:pPr>
            <w:r>
              <w:rPr/>
              <w:t xml:space="preserve">66 -- 100 </w:t>
            </w:r>
          </w:p>
        </w:tc>
        <w:tc>
          <w:tcPr>
            <w:tcW w:w="6277" w:type="dxa"/>
            <w:tcBorders/>
            <w:vAlign w:val="center"/>
          </w:tcPr>
          <w:p>
            <w:pPr>
              <w:pStyle w:val="TableContents"/>
              <w:bidi w:val="0"/>
              <w:spacing w:before="0" w:after="283"/>
              <w:jc w:val="left"/>
              <w:rPr/>
            </w:pPr>
            <w:r>
              <w:rPr/>
              <w:t xml:space="preserve">Ilmoitettu viitteeksi </w:t>
            </w:r>
          </w:p>
        </w:tc>
      </w:tr>
      <w:tr>
        <w:trPr/>
        <w:tc>
          <w:tcPr>
            <w:tcW w:w="1724" w:type="dxa"/>
            <w:tcBorders/>
            <w:vAlign w:val="center"/>
          </w:tcPr>
          <w:p>
            <w:pPr>
              <w:pStyle w:val="TableContents"/>
              <w:bidi w:val="0"/>
              <w:spacing w:before="0" w:after="283"/>
              <w:jc w:val="left"/>
              <w:rPr/>
            </w:pPr>
            <w:r>
              <w:rPr/>
              <w:t xml:space="preserve">Aldebaran (Alpha Tauri) </w:t>
            </w:r>
          </w:p>
        </w:tc>
        <w:tc>
          <w:tcPr>
            <w:tcW w:w="2204" w:type="dxa"/>
            <w:tcBorders/>
            <w:vAlign w:val="center"/>
          </w:tcPr>
          <w:p>
            <w:pPr>
              <w:pStyle w:val="TableContents"/>
              <w:bidi w:val="0"/>
              <w:spacing w:before="0" w:after="283"/>
              <w:jc w:val="left"/>
              <w:rPr/>
            </w:pPr>
            <w:r>
              <w:rPr/>
              <w:t xml:space="preserve">44.2 </w:t>
            </w:r>
          </w:p>
        </w:tc>
        <w:tc>
          <w:tcPr>
            <w:tcW w:w="6277"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Polaris (Alpha Ursae Minoris) Polaris (Alpha Ursae Minoris) </w:t>
            </w:r>
          </w:p>
        </w:tc>
        <w:tc>
          <w:tcPr>
            <w:tcW w:w="2204" w:type="dxa"/>
            <w:tcBorders/>
            <w:vAlign w:val="center"/>
          </w:tcPr>
          <w:p>
            <w:pPr>
              <w:pStyle w:val="TableContents"/>
              <w:bidi w:val="0"/>
              <w:spacing w:before="0" w:after="283"/>
              <w:jc w:val="left"/>
              <w:rPr/>
            </w:pPr>
            <w:r>
              <w:rPr/>
              <w:t xml:space="preserve">37.5 </w:t>
            </w:r>
          </w:p>
        </w:tc>
        <w:tc>
          <w:tcPr>
            <w:tcW w:w="6277" w:type="dxa"/>
            <w:tcBorders/>
            <w:vAlign w:val="center"/>
          </w:tcPr>
          <w:p>
            <w:pPr>
              <w:pStyle w:val="TableContents"/>
              <w:bidi w:val="0"/>
              <w:spacing w:before="0" w:after="283"/>
              <w:jc w:val="left"/>
              <w:rPr/>
            </w:pPr>
            <w:r>
              <w:rPr/>
              <w:t xml:space="preserve">Nykyinen pohjoinen napatähti. </w:t>
            </w:r>
          </w:p>
        </w:tc>
      </w:tr>
      <w:tr>
        <w:trPr/>
        <w:tc>
          <w:tcPr>
            <w:tcW w:w="1724" w:type="dxa"/>
            <w:tcBorders/>
            <w:vAlign w:val="center"/>
          </w:tcPr>
          <w:p>
            <w:pPr>
              <w:pStyle w:val="TableContents"/>
              <w:bidi w:val="0"/>
              <w:spacing w:before="0" w:after="283"/>
              <w:jc w:val="left"/>
              <w:rPr/>
            </w:pPr>
            <w:r>
              <w:rPr/>
              <w:t xml:space="preserve">R136a1 </w:t>
            </w:r>
          </w:p>
        </w:tc>
        <w:tc>
          <w:tcPr>
            <w:tcW w:w="2204" w:type="dxa"/>
            <w:tcBorders/>
            <w:vAlign w:val="center"/>
          </w:tcPr>
          <w:p>
            <w:pPr>
              <w:pStyle w:val="TableContents"/>
              <w:bidi w:val="0"/>
              <w:spacing w:before="0" w:after="283"/>
              <w:jc w:val="left"/>
              <w:rPr/>
            </w:pPr>
            <w:r>
              <w:rPr/>
              <w:t xml:space="preserve">35.4 </w:t>
            </w:r>
          </w:p>
        </w:tc>
        <w:tc>
          <w:tcPr>
            <w:tcW w:w="6277" w:type="dxa"/>
            <w:tcBorders/>
            <w:vAlign w:val="center"/>
          </w:tcPr>
          <w:p>
            <w:pPr>
              <w:pStyle w:val="TableContents"/>
              <w:bidi w:val="0"/>
              <w:spacing w:before="0" w:after="283"/>
              <w:jc w:val="left"/>
              <w:rPr/>
            </w:pPr>
            <w:r>
              <w:rPr/>
              <w:t xml:space="preserve">Se on myös massiivisin ja kirkkain tunnettu tähti. </w:t>
            </w:r>
          </w:p>
        </w:tc>
      </w:tr>
      <w:tr>
        <w:trPr/>
        <w:tc>
          <w:tcPr>
            <w:tcW w:w="1724" w:type="dxa"/>
            <w:tcBorders/>
            <w:vAlign w:val="center"/>
          </w:tcPr>
          <w:p>
            <w:pPr>
              <w:pStyle w:val="TableContents"/>
              <w:bidi w:val="0"/>
              <w:spacing w:before="0" w:after="283"/>
              <w:jc w:val="left"/>
              <w:rPr/>
            </w:pPr>
            <w:r>
              <w:rPr/>
              <w:t xml:space="preserve">Arcturus (Alpha Boötis) </w:t>
            </w:r>
          </w:p>
        </w:tc>
        <w:tc>
          <w:tcPr>
            <w:tcW w:w="2204" w:type="dxa"/>
            <w:tcBorders/>
            <w:vAlign w:val="center"/>
          </w:tcPr>
          <w:p>
            <w:pPr>
              <w:pStyle w:val="TableContents"/>
              <w:bidi w:val="0"/>
              <w:spacing w:before="0" w:after="283"/>
              <w:jc w:val="left"/>
              <w:rPr/>
            </w:pPr>
            <w:r>
              <w:rPr/>
              <w:t xml:space="preserve">25.4 </w:t>
            </w:r>
          </w:p>
        </w:tc>
        <w:tc>
          <w:tcPr>
            <w:tcW w:w="6277" w:type="dxa"/>
            <w:tcBorders/>
            <w:vAlign w:val="center"/>
          </w:tcPr>
          <w:p>
            <w:pPr>
              <w:pStyle w:val="TableContents"/>
              <w:bidi w:val="0"/>
              <w:spacing w:before="0" w:after="283"/>
              <w:jc w:val="left"/>
              <w:rPr/>
            </w:pPr>
            <w:r>
              <w:rPr/>
              <w:t xml:space="preserve">Pohjoisen pallonpuoliskon kirkkain tähti. </w:t>
            </w:r>
          </w:p>
        </w:tc>
      </w:tr>
      <w:tr>
        <w:trPr/>
        <w:tc>
          <w:tcPr>
            <w:tcW w:w="1724" w:type="dxa"/>
            <w:tcBorders/>
            <w:vAlign w:val="center"/>
          </w:tcPr>
          <w:p>
            <w:pPr>
              <w:pStyle w:val="TableContents"/>
              <w:bidi w:val="0"/>
              <w:spacing w:before="0" w:after="283"/>
              <w:jc w:val="left"/>
              <w:rPr/>
            </w:pPr>
            <w:r>
              <w:rPr/>
              <w:t xml:space="preserve">HDE 226868 </w:t>
            </w:r>
          </w:p>
        </w:tc>
        <w:tc>
          <w:tcPr>
            <w:tcW w:w="2204" w:type="dxa"/>
            <w:tcBorders/>
            <w:vAlign w:val="center"/>
          </w:tcPr>
          <w:p>
            <w:pPr>
              <w:pStyle w:val="TableContents"/>
              <w:bidi w:val="0"/>
              <w:spacing w:before="0" w:after="283"/>
              <w:jc w:val="left"/>
              <w:rPr/>
            </w:pPr>
            <w:r>
              <w:rPr/>
              <w:t xml:space="preserve">20-22 </w:t>
            </w:r>
          </w:p>
        </w:tc>
        <w:tc>
          <w:tcPr>
            <w:tcW w:w="6277" w:type="dxa"/>
            <w:tcBorders/>
            <w:vAlign w:val="center"/>
          </w:tcPr>
          <w:p>
            <w:pPr>
              <w:pStyle w:val="TableContents"/>
              <w:bidi w:val="0"/>
              <w:spacing w:before="0" w:after="283"/>
              <w:jc w:val="left"/>
              <w:rPr/>
            </w:pPr>
            <w:r>
              <w:rPr/>
              <w:t xml:space="preserve">Mustan aukon Cygnus X-1 superjättiläinen kumppani. Musta aukko on 500 000 kertaa pienempi kuin tähti. </w:t>
            </w:r>
          </w:p>
        </w:tc>
      </w:tr>
      <w:tr>
        <w:trPr/>
        <w:tc>
          <w:tcPr>
            <w:tcW w:w="1724" w:type="dxa"/>
            <w:tcBorders/>
            <w:vAlign w:val="center"/>
          </w:tcPr>
          <w:p>
            <w:pPr>
              <w:pStyle w:val="TableContents"/>
              <w:bidi w:val="0"/>
              <w:spacing w:before="0" w:after="283"/>
              <w:jc w:val="left"/>
              <w:rPr/>
            </w:pPr>
            <w:r>
              <w:rPr/>
              <w:t xml:space="preserve">VV Cephei B </w:t>
            </w:r>
          </w:p>
        </w:tc>
        <w:tc>
          <w:tcPr>
            <w:tcW w:w="2204" w:type="dxa"/>
            <w:tcBorders/>
            <w:vAlign w:val="center"/>
          </w:tcPr>
          <w:p>
            <w:pPr>
              <w:pStyle w:val="TableContents"/>
              <w:bidi w:val="0"/>
              <w:spacing w:before="0" w:after="283"/>
              <w:jc w:val="left"/>
              <w:rPr/>
            </w:pPr>
            <w:r>
              <w:rPr/>
              <w:t xml:space="preserve">13-25 </w:t>
            </w:r>
          </w:p>
        </w:tc>
        <w:tc>
          <w:tcPr>
            <w:tcW w:w="6277" w:type="dxa"/>
            <w:tcBorders/>
            <w:vAlign w:val="center"/>
          </w:tcPr>
          <w:p>
            <w:pPr>
              <w:pStyle w:val="TableContents"/>
              <w:bidi w:val="0"/>
              <w:spacing w:before="0" w:after="283"/>
              <w:jc w:val="left"/>
              <w:rPr/>
            </w:pPr>
            <w:r>
              <w:rPr/>
              <w:t xml:space="preserve">VV Cephei A:n B-tyypin pääjakson seuralainen. </w:t>
            </w:r>
          </w:p>
        </w:tc>
      </w:tr>
      <w:tr>
        <w:trPr/>
        <w:tc>
          <w:tcPr>
            <w:tcW w:w="1724" w:type="dxa"/>
            <w:tcBorders/>
            <w:vAlign w:val="center"/>
          </w:tcPr>
          <w:p>
            <w:pPr>
              <w:pStyle w:val="TableContents"/>
              <w:bidi w:val="0"/>
              <w:spacing w:before="0" w:after="283"/>
              <w:jc w:val="left"/>
              <w:rPr/>
            </w:pPr>
            <w:r>
              <w:rPr/>
              <w:t xml:space="preserve">Auringon heliumin palamisvaihe </w:t>
            </w:r>
          </w:p>
        </w:tc>
        <w:tc>
          <w:tcPr>
            <w:tcW w:w="2204" w:type="dxa"/>
            <w:tcBorders/>
            <w:vAlign w:val="center"/>
          </w:tcPr>
          <w:p>
            <w:pPr>
              <w:pStyle w:val="TableContents"/>
              <w:bidi w:val="0"/>
              <w:spacing w:before="0" w:after="283"/>
              <w:jc w:val="left"/>
              <w:rPr/>
            </w:pPr>
            <w:r>
              <w:rPr/>
              <w:t xml:space="preserve">10 </w:t>
            </w:r>
          </w:p>
        </w:tc>
        <w:tc>
          <w:tcPr>
            <w:tcW w:w="6277" w:type="dxa"/>
            <w:tcBorders/>
            <w:vAlign w:val="center"/>
          </w:tcPr>
          <w:p>
            <w:pPr>
              <w:pStyle w:val="TableContents"/>
              <w:bidi w:val="0"/>
              <w:spacing w:before="0" w:after="283"/>
              <w:jc w:val="left"/>
              <w:rPr/>
            </w:pPr>
            <w:r>
              <w:rPr/>
              <w:t xml:space="preserve">Punaisen jättiläisen haaran jälkeen Auringolla on jäljellä noin 120 miljoonaa vuotta aktiivista elämää. Ilmoitettu viitteeksi </w:t>
            </w:r>
          </w:p>
        </w:tc>
      </w:tr>
      <w:tr>
        <w:trPr/>
        <w:tc>
          <w:tcPr>
            <w:tcW w:w="1724" w:type="dxa"/>
            <w:tcBorders/>
            <w:vAlign w:val="center"/>
          </w:tcPr>
          <w:p>
            <w:pPr>
              <w:pStyle w:val="TableContents"/>
              <w:bidi w:val="0"/>
              <w:spacing w:before="0" w:after="283"/>
              <w:jc w:val="left"/>
              <w:rPr/>
            </w:pPr>
            <w:r>
              <w:rPr/>
              <w:t xml:space="preserve">Sun </w:t>
            </w:r>
          </w:p>
        </w:tc>
        <w:tc>
          <w:tcPr>
            <w:tcW w:w="2204" w:type="dxa"/>
            <w:tcBorders/>
            <w:vAlign w:val="center"/>
          </w:tcPr>
          <w:p>
            <w:pPr>
              <w:pStyle w:val="TableContents"/>
              <w:bidi w:val="0"/>
              <w:spacing w:before="0" w:after="283"/>
              <w:jc w:val="left"/>
              <w:rPr>
                <w:sz w:val="4"/>
                <w:szCs w:val="4"/>
              </w:rPr>
            </w:pPr>
            <w:r>
              <w:rPr>
                <w:sz w:val="4"/>
                <w:szCs w:val="4"/>
              </w:rPr>
            </w:r>
          </w:p>
        </w:tc>
        <w:tc>
          <w:tcPr>
            <w:tcW w:w="6277" w:type="dxa"/>
            <w:tcBorders/>
            <w:vAlign w:val="center"/>
          </w:tcPr>
          <w:p>
            <w:pPr>
              <w:pStyle w:val="TableContents"/>
              <w:bidi w:val="0"/>
              <w:spacing w:before="0" w:after="283"/>
              <w:jc w:val="left"/>
              <w:rPr/>
            </w:pPr>
            <w:r>
              <w:rPr/>
              <w:t xml:space="preserve">Aurinkokunnan suurin esine. Ilmoitettu viitteeksi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vy canis majoris vs uy scuti</w:t>
      </w:r>
    </w:p>
    <w:p>
      <w:pPr>
        <w:pStyle w:val="TextBody"/>
        <w:bidi w:val="0"/>
        <w:jc w:val="left"/>
        <w:rPr>
          <w:b/>
          <w:u w:val="single"/>
          <w:shd w:val="clear" w:fill="FFFF00"/>
        </w:rPr>
      </w:pPr>
      <w:r>
        <w:rPr>
          <w:b/>
          <w:u w:val="single"/>
          <w:shd w:val="clear" w:fill="FFFF00"/>
        </w:rPr>
        <w:t xml:space="preserve">Asiakirjan numero 22030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Arachnoidi granulaatiot </w:t>
      </w:r>
      <w:r>
        <w:rPr/>
        <w:t xml:space="preserve">(myös arachnoidi villi ja pacchionian granulaatiot tai elimet) ovat pieniä ulokkeita, jotka ovat peräisin arachnoidi materista (ohut toinen aivoja peittävä kerros) dura materin (paksu ulompi kerros) ulkokalvoon. Ne työntyvät aivojen duraalisiin laskimosuoniin, ja niiden kautta aivo-selkäydinneste pääsee ulos subaraknoidaalitilasta ja verenkiertoon.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suonikalvoja, jotka imevät csf:tä laskimoverenkiertoon.</w:t>
      </w:r>
    </w:p>
    <w:p>
      <w:pPr>
        <w:pStyle w:val="TextBody"/>
        <w:bidi w:val="0"/>
        <w:jc w:val="left"/>
        <w:rPr>
          <w:b/>
          <w:u w:val="single"/>
          <w:shd w:val="clear" w:fill="FFFF00"/>
        </w:rPr>
      </w:pPr>
      <w:r>
        <w:rPr>
          <w:b/>
          <w:u w:val="single"/>
          <w:shd w:val="clear" w:fill="FFFF00"/>
        </w:rPr>
        <w:t xml:space="preserve">Asiakirjan numero 22031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 on the Wild Side'' on </w:t>
      </w:r>
      <w:r>
        <w:rPr>
          <w:color w:val="A9A9A9"/>
        </w:rPr>
        <w:t xml:space="preserve">Lou Reedin</w:t>
      </w:r>
      <w:r>
        <w:rPr/>
        <w:t xml:space="preserve"> kappale </w:t>
      </w:r>
      <w:r>
        <w:rPr/>
        <w:t xml:space="preserve">hänen toiselta sooloalbumiltaan Transformer (</w:t>
      </w:r>
      <w:r>
        <w:rPr>
          <w:color w:val="DCDCDC"/>
        </w:rPr>
        <w:t xml:space="preserve">1972)</w:t>
      </w:r>
      <w:r>
        <w:rPr/>
        <w:t xml:space="preserve">. Kappaleen tuottivat David Bowie ja Mick Ronson, ja se julkaistiin A-puolena yhdessä kappaleen ``Perfect Day'' kanssa. Kappale sai laajaa radiosoittoa, vaikka siinä käsiteltiin tabuaiheita, kuten transsukupuolisia ihmisiä, huumeita, miesprostituutiota ja suuseksiä. Yhdysvalloissa RCA julkaisi singlen käyttäen kappaleesta muokattua versiota ilman viittausta suuseksiin. Vuonna 2010 Rolling Stone sijoitti sen sijalle 223 kaikkien aikojen 500 parhaan kappaleen listallaan.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 on the Wild Side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take a walk on the wild side...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take a walk on the wild side...</w:t>
      </w:r>
    </w:p>
    <w:p>
      <w:pPr>
        <w:pStyle w:val="TextBody"/>
        <w:bidi w:val="0"/>
        <w:jc w:val="left"/>
        <w:rPr>
          <w:b/>
          <w:shd w:val="clear" w:fill="FFFF00"/>
        </w:rPr>
      </w:pPr>
      <w:r>
        <w:rPr>
          <w:b/>
          <w:shd w:val="clear" w:fill="FFFF00"/>
        </w:rPr>
        <w:t xml:space="preserve">Teksti numero 1</w:t>
      </w:r>
    </w:p>
    <w:p>
      <w:pPr>
        <w:pStyle w:val="TextBody"/>
        <w:numPr>
          <w:ilvl w:val="0"/>
          <w:numId w:val="159"/>
        </w:numPr>
        <w:tabs>
          <w:tab w:val="clear" w:pos="1134"/>
          <w:tab w:val="left" w:leader="none" w:pos="720"/>
        </w:tabs>
        <w:bidi w:val="0"/>
        <w:ind w:start="720" w:hanging="283"/>
        <w:jc w:val="left"/>
        <w:rPr/>
      </w:pPr>
      <w:r>
        <w:rPr>
          <w:color w:val="A9A9A9"/>
        </w:rPr>
        <w:t xml:space="preserve">Herbie Flowers </w:t>
      </w:r>
      <w:r>
        <w:rPr/>
        <w:t xml:space="preserve">-- sähköbasso, kontrabasso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bassoa Walk on the Wild Side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Sanoitukset, jotka kuvaavat </w:t>
      </w:r>
      <w:r>
        <w:rPr>
          <w:color w:val="A9A9A9"/>
        </w:rPr>
        <w:t xml:space="preserve">useita henkilöitä ja heidän matkojaan New Yorkiin</w:t>
      </w:r>
      <w:r>
        <w:rPr/>
        <w:t xml:space="preserve">, viittaavat useisiin Andy Warholin New Yorkin studion, The Factoryn, vakituisiin ``supertähtiin'', nimittäin Holly Woodlawniin, Candy Darlingiin, Joe Dallesandroon, Jackie Curtisiin ja Joe Campbelliin (johon kappaleessa viitataan lempinimellä Sugar Plum Fairy). Candy Darling oli myös Reedin aikaisemman The Velvet Undergroundille tekemän kappaleen ``Candy Says'' aiheena.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ottaa kävellä villiä puolta noin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``Walk on the Wild Side'' Lou Reedin single albumilta Transformer </w:t>
      </w:r>
    </w:p>
    <w:tbl>
      <w:tblPr>
        <w:tblW w:w="10205" w:type="dxa"/>
        <w:jc w:val="left"/>
        <w:tblInd w:w="0" w:type="dxa"/>
        <w:tblLayout w:type="fixed"/>
        <w:tblCellMar>
          <w:top w:w="28" w:type="dxa"/>
          <w:left w:w="28" w:type="dxa"/>
          <w:bottom w:w="28" w:type="dxa"/>
          <w:right w:w="28" w:type="dxa"/>
        </w:tblCellMar>
      </w:tblPr>
      <w:tblGrid>
        <w:gridCol w:w="2650"/>
        <w:gridCol w:w="4871"/>
        <w:gridCol w:w="2684"/>
      </w:tblGrid>
      <w:tr>
        <w:trPr/>
        <w:tc>
          <w:tcPr>
            <w:tcW w:w="2650" w:type="dxa"/>
            <w:tcBorders/>
            <w:vAlign w:val="center"/>
          </w:tcPr>
          <w:p>
            <w:pPr>
              <w:pStyle w:val="TableHeading"/>
              <w:suppressLineNumbers/>
              <w:bidi w:val="0"/>
              <w:spacing w:before="0" w:after="283"/>
              <w:jc w:val="center"/>
              <w:rPr/>
            </w:pPr>
            <w:r>
              <w:rPr/>
              <w:t xml:space="preserve">A-puoli </w:t>
            </w:r>
          </w:p>
        </w:tc>
        <w:tc>
          <w:tcPr>
            <w:tcW w:w="4871" w:type="dxa"/>
            <w:tcBorders/>
            <w:vAlign w:val="center"/>
          </w:tcPr>
          <w:p>
            <w:pPr>
              <w:pStyle w:val="TableContents"/>
              <w:bidi w:val="0"/>
              <w:spacing w:before="0" w:after="283"/>
              <w:jc w:val="left"/>
              <w:rPr/>
            </w:pPr>
            <w:r>
              <w:rPr/>
              <w:t xml:space="preserve">"Täydellinen päivä </w:t>
            </w:r>
          </w:p>
        </w:tc>
        <w:tc>
          <w:tcPr>
            <w:tcW w:w="2684" w:type="dxa"/>
            <w:tcBorders/>
          </w:tcPr>
          <w:p>
            <w:pPr>
              <w:pStyle w:val="TableContents"/>
              <w:bidi w:val="0"/>
              <w:spacing w:before="0" w:after="283"/>
              <w:jc w:val="left"/>
              <w:rPr>
                <w:sz w:val="4"/>
                <w:szCs w:val="4"/>
              </w:rPr>
            </w:pPr>
            <w:r>
              <w:rPr>
                <w:sz w:val="4"/>
                <w:szCs w:val="4"/>
              </w:rPr>
            </w:r>
          </w:p>
        </w:tc>
      </w:tr>
      <w:tr>
        <w:trPr/>
        <w:tc>
          <w:tcPr>
            <w:tcW w:w="2650" w:type="dxa"/>
            <w:tcBorders/>
            <w:vAlign w:val="center"/>
          </w:tcPr>
          <w:p>
            <w:pPr>
              <w:pStyle w:val="TableHeading"/>
              <w:suppressLineNumbers/>
              <w:bidi w:val="0"/>
              <w:spacing w:before="0" w:after="283"/>
              <w:jc w:val="center"/>
              <w:rPr/>
            </w:pPr>
            <w:r>
              <w:rPr/>
              <w:t xml:space="preserve">Julkaistu </w:t>
            </w:r>
          </w:p>
        </w:tc>
        <w:tc>
          <w:tcPr>
            <w:tcW w:w="4871" w:type="dxa"/>
            <w:tcBorders/>
            <w:vAlign w:val="center"/>
          </w:tcPr>
          <w:p>
            <w:pPr>
              <w:pStyle w:val="TableContents"/>
              <w:bidi w:val="0"/>
              <w:spacing w:before="0" w:after="283"/>
              <w:jc w:val="left"/>
              <w:rPr/>
            </w:pPr>
            <w:r>
              <w:rPr>
                <w:color w:val="A9A9A9"/>
              </w:rPr>
              <w:t xml:space="preserve">8. marraskuuta 1972 </w:t>
            </w:r>
            <w:r>
              <w:rPr/>
              <w:t xml:space="preserve">(1972-11-08) </w:t>
            </w:r>
          </w:p>
        </w:tc>
        <w:tc>
          <w:tcPr>
            <w:tcW w:w="2684" w:type="dxa"/>
            <w:tcBorders/>
          </w:tcPr>
          <w:p>
            <w:pPr>
              <w:pStyle w:val="TableContents"/>
              <w:bidi w:val="0"/>
              <w:spacing w:before="0" w:after="283"/>
              <w:jc w:val="left"/>
              <w:rPr>
                <w:sz w:val="4"/>
                <w:szCs w:val="4"/>
              </w:rPr>
            </w:pPr>
            <w:r>
              <w:rPr>
                <w:sz w:val="4"/>
                <w:szCs w:val="4"/>
              </w:rPr>
            </w:r>
          </w:p>
        </w:tc>
      </w:tr>
      <w:tr>
        <w:trPr/>
        <w:tc>
          <w:tcPr>
            <w:tcW w:w="2650" w:type="dxa"/>
            <w:tcBorders/>
            <w:vAlign w:val="center"/>
          </w:tcPr>
          <w:p>
            <w:pPr>
              <w:pStyle w:val="TableHeading"/>
              <w:suppressLineNumbers/>
              <w:bidi w:val="0"/>
              <w:spacing w:before="0" w:after="283"/>
              <w:jc w:val="center"/>
              <w:rPr/>
            </w:pPr>
            <w:r>
              <w:rPr/>
              <w:t xml:space="preserve">Muotoilu </w:t>
            </w:r>
          </w:p>
        </w:tc>
        <w:tc>
          <w:tcPr>
            <w:tcW w:w="4871" w:type="dxa"/>
            <w:tcBorders/>
            <w:vAlign w:val="center"/>
          </w:tcPr>
          <w:p>
            <w:pPr>
              <w:pStyle w:val="TableContents"/>
              <w:bidi w:val="0"/>
              <w:spacing w:before="0" w:after="283"/>
              <w:jc w:val="left"/>
              <w:rPr/>
            </w:pPr>
            <w:r>
              <w:rPr/>
              <w:t xml:space="preserve">7-tuumainen single </w:t>
            </w:r>
          </w:p>
        </w:tc>
        <w:tc>
          <w:tcPr>
            <w:tcW w:w="2684" w:type="dxa"/>
            <w:tcBorders/>
          </w:tcPr>
          <w:p>
            <w:pPr>
              <w:pStyle w:val="TableContents"/>
              <w:bidi w:val="0"/>
              <w:spacing w:before="0" w:after="283"/>
              <w:jc w:val="left"/>
              <w:rPr>
                <w:sz w:val="4"/>
                <w:szCs w:val="4"/>
              </w:rPr>
            </w:pPr>
            <w:r>
              <w:rPr>
                <w:sz w:val="4"/>
                <w:szCs w:val="4"/>
              </w:rPr>
            </w:r>
          </w:p>
        </w:tc>
      </w:tr>
      <w:tr>
        <w:trPr/>
        <w:tc>
          <w:tcPr>
            <w:tcW w:w="2650" w:type="dxa"/>
            <w:tcBorders/>
            <w:vAlign w:val="center"/>
          </w:tcPr>
          <w:p>
            <w:pPr>
              <w:pStyle w:val="TableHeading"/>
              <w:suppressLineNumbers/>
              <w:bidi w:val="0"/>
              <w:spacing w:before="0" w:after="283"/>
              <w:jc w:val="center"/>
              <w:rPr/>
            </w:pPr>
            <w:r>
              <w:rPr/>
              <w:t xml:space="preserve">Tallennettu </w:t>
            </w:r>
          </w:p>
        </w:tc>
        <w:tc>
          <w:tcPr>
            <w:tcW w:w="4871" w:type="dxa"/>
            <w:tcBorders/>
            <w:vAlign w:val="center"/>
          </w:tcPr>
          <w:p>
            <w:pPr>
              <w:pStyle w:val="TableContents"/>
              <w:bidi w:val="0"/>
              <w:spacing w:before="0" w:after="283"/>
              <w:jc w:val="left"/>
              <w:rPr/>
            </w:pPr>
            <w:r>
              <w:rPr/>
              <w:t xml:space="preserve">Elokuu 1972, Trident Studios, Lontoo </w:t>
            </w:r>
          </w:p>
        </w:tc>
        <w:tc>
          <w:tcPr>
            <w:tcW w:w="2684" w:type="dxa"/>
            <w:tcBorders/>
          </w:tcPr>
          <w:p>
            <w:pPr>
              <w:pStyle w:val="TableContents"/>
              <w:bidi w:val="0"/>
              <w:spacing w:before="0" w:after="283"/>
              <w:jc w:val="left"/>
              <w:rPr>
                <w:sz w:val="4"/>
                <w:szCs w:val="4"/>
              </w:rPr>
            </w:pPr>
            <w:r>
              <w:rPr>
                <w:sz w:val="4"/>
                <w:szCs w:val="4"/>
              </w:rPr>
            </w:r>
          </w:p>
        </w:tc>
      </w:tr>
      <w:tr>
        <w:trPr/>
        <w:tc>
          <w:tcPr>
            <w:tcW w:w="2650" w:type="dxa"/>
            <w:tcBorders/>
            <w:vAlign w:val="center"/>
          </w:tcPr>
          <w:p>
            <w:pPr>
              <w:pStyle w:val="TableHeading"/>
              <w:suppressLineNumbers/>
              <w:bidi w:val="0"/>
              <w:spacing w:before="0" w:after="283"/>
              <w:jc w:val="center"/>
              <w:rPr/>
            </w:pPr>
            <w:r>
              <w:rPr/>
              <w:t xml:space="preserve">Pituus </w:t>
            </w:r>
          </w:p>
        </w:tc>
        <w:tc>
          <w:tcPr>
            <w:tcW w:w="4871" w:type="dxa"/>
            <w:tcBorders/>
            <w:vAlign w:val="center"/>
          </w:tcPr>
          <w:p>
            <w:pPr>
              <w:pStyle w:val="TableContents"/>
              <w:bidi w:val="0"/>
              <w:spacing w:before="0" w:after="283"/>
              <w:jc w:val="left"/>
              <w:rPr/>
            </w:pPr>
            <w:r>
              <w:rPr/>
              <w:t xml:space="preserve">4: 12 </w:t>
            </w:r>
          </w:p>
        </w:tc>
        <w:tc>
          <w:tcPr>
            <w:tcW w:w="2684" w:type="dxa"/>
            <w:tcBorders/>
          </w:tcPr>
          <w:p>
            <w:pPr>
              <w:pStyle w:val="TableContents"/>
              <w:bidi w:val="0"/>
              <w:spacing w:before="0" w:after="283"/>
              <w:jc w:val="left"/>
              <w:rPr>
                <w:sz w:val="4"/>
                <w:szCs w:val="4"/>
              </w:rPr>
            </w:pPr>
            <w:r>
              <w:rPr>
                <w:sz w:val="4"/>
                <w:szCs w:val="4"/>
              </w:rPr>
            </w:r>
          </w:p>
        </w:tc>
      </w:tr>
      <w:tr>
        <w:trPr/>
        <w:tc>
          <w:tcPr>
            <w:tcW w:w="2650" w:type="dxa"/>
            <w:tcBorders/>
            <w:vAlign w:val="center"/>
          </w:tcPr>
          <w:p>
            <w:pPr>
              <w:pStyle w:val="TableHeading"/>
              <w:suppressLineNumbers/>
              <w:bidi w:val="0"/>
              <w:spacing w:before="0" w:after="283"/>
              <w:jc w:val="center"/>
              <w:rPr/>
            </w:pPr>
            <w:r>
              <w:rPr/>
              <w:t xml:space="preserve">Tarra </w:t>
            </w:r>
          </w:p>
        </w:tc>
        <w:tc>
          <w:tcPr>
            <w:tcW w:w="4871" w:type="dxa"/>
            <w:tcBorders/>
            <w:vAlign w:val="center"/>
          </w:tcPr>
          <w:p>
            <w:pPr>
              <w:pStyle w:val="TableContents"/>
              <w:bidi w:val="0"/>
              <w:spacing w:before="0" w:after="283"/>
              <w:jc w:val="left"/>
              <w:rPr/>
            </w:pPr>
            <w:r>
              <w:rPr/>
              <w:t xml:space="preserve">RCA Records </w:t>
            </w:r>
          </w:p>
        </w:tc>
        <w:tc>
          <w:tcPr>
            <w:tcW w:w="2684" w:type="dxa"/>
            <w:tcBorders/>
          </w:tcPr>
          <w:p>
            <w:pPr>
              <w:pStyle w:val="TableContents"/>
              <w:bidi w:val="0"/>
              <w:spacing w:before="0" w:after="283"/>
              <w:jc w:val="left"/>
              <w:rPr>
                <w:sz w:val="4"/>
                <w:szCs w:val="4"/>
              </w:rPr>
            </w:pPr>
            <w:r>
              <w:rPr>
                <w:sz w:val="4"/>
                <w:szCs w:val="4"/>
              </w:rPr>
            </w:r>
          </w:p>
        </w:tc>
      </w:tr>
      <w:tr>
        <w:trPr/>
        <w:tc>
          <w:tcPr>
            <w:tcW w:w="2650" w:type="dxa"/>
            <w:tcBorders/>
            <w:vAlign w:val="center"/>
          </w:tcPr>
          <w:p>
            <w:pPr>
              <w:pStyle w:val="TableHeading"/>
              <w:suppressLineNumbers/>
              <w:bidi w:val="0"/>
              <w:spacing w:before="0" w:after="283"/>
              <w:jc w:val="center"/>
              <w:rPr/>
            </w:pPr>
            <w:r>
              <w:rPr/>
              <w:t xml:space="preserve">Lauluntekijä (s) </w:t>
            </w:r>
          </w:p>
        </w:tc>
        <w:tc>
          <w:tcPr>
            <w:tcW w:w="4871" w:type="dxa"/>
            <w:tcBorders/>
            <w:vAlign w:val="center"/>
          </w:tcPr>
          <w:p>
            <w:pPr>
              <w:pStyle w:val="TableContents"/>
              <w:bidi w:val="0"/>
              <w:spacing w:before="0" w:after="283"/>
              <w:jc w:val="left"/>
              <w:rPr/>
            </w:pPr>
            <w:r>
              <w:rPr/>
              <w:t xml:space="preserve">Lou Reed </w:t>
            </w:r>
          </w:p>
        </w:tc>
        <w:tc>
          <w:tcPr>
            <w:tcW w:w="2684" w:type="dxa"/>
            <w:tcBorders/>
          </w:tcPr>
          <w:p>
            <w:pPr>
              <w:pStyle w:val="TableContents"/>
              <w:bidi w:val="0"/>
              <w:spacing w:before="0" w:after="283"/>
              <w:jc w:val="left"/>
              <w:rPr>
                <w:sz w:val="4"/>
                <w:szCs w:val="4"/>
              </w:rPr>
            </w:pPr>
            <w:r>
              <w:rPr>
                <w:sz w:val="4"/>
                <w:szCs w:val="4"/>
              </w:rPr>
            </w:r>
          </w:p>
        </w:tc>
      </w:tr>
      <w:tr>
        <w:trPr/>
        <w:tc>
          <w:tcPr>
            <w:tcW w:w="2650" w:type="dxa"/>
            <w:tcBorders/>
            <w:vAlign w:val="center"/>
          </w:tcPr>
          <w:p>
            <w:pPr>
              <w:pStyle w:val="TableHeading"/>
              <w:suppressLineNumbers/>
              <w:bidi w:val="0"/>
              <w:spacing w:before="0" w:after="283"/>
              <w:jc w:val="center"/>
              <w:rPr/>
            </w:pPr>
            <w:r>
              <w:rPr/>
              <w:t xml:space="preserve">Tuottaja (s) </w:t>
            </w:r>
          </w:p>
        </w:tc>
        <w:tc>
          <w:tcPr>
            <w:tcW w:w="4871"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David Bowie </w:t>
            </w:r>
          </w:p>
          <w:p>
            <w:pPr>
              <w:pStyle w:val="TableContents"/>
              <w:numPr>
                <w:ilvl w:val="0"/>
                <w:numId w:val="160"/>
              </w:numPr>
              <w:tabs>
                <w:tab w:val="clear" w:pos="1134"/>
                <w:tab w:val="left" w:leader="none" w:pos="707"/>
              </w:tabs>
              <w:bidi w:val="0"/>
              <w:spacing w:before="0" w:after="283"/>
              <w:ind w:start="707" w:hanging="283"/>
              <w:jc w:val="left"/>
              <w:rPr/>
            </w:pPr>
            <w:r>
              <w:rPr/>
              <w:t xml:space="preserve">Mick Ronson Lou Reed -sinkkujen kronologia </w:t>
            </w:r>
          </w:p>
        </w:tc>
        <w:tc>
          <w:tcPr>
            <w:tcW w:w="2684" w:type="dxa"/>
            <w:tcBorders/>
          </w:tcPr>
          <w:p>
            <w:pPr>
              <w:pStyle w:val="TableContents"/>
              <w:bidi w:val="0"/>
              <w:spacing w:before="0" w:after="283"/>
              <w:jc w:val="left"/>
              <w:rPr>
                <w:sz w:val="4"/>
                <w:szCs w:val="4"/>
              </w:rPr>
            </w:pPr>
            <w:r>
              <w:rPr>
                <w:sz w:val="4"/>
                <w:szCs w:val="4"/>
              </w:rPr>
            </w:r>
          </w:p>
        </w:tc>
      </w:tr>
      <w:tr>
        <w:trPr/>
        <w:tc>
          <w:tcPr>
            <w:tcW w:w="2650" w:type="dxa"/>
            <w:tcBorders/>
            <w:vAlign w:val="center"/>
          </w:tcPr>
          <w:p>
            <w:pPr>
              <w:pStyle w:val="TableContents"/>
              <w:bidi w:val="0"/>
              <w:spacing w:before="0" w:after="283"/>
              <w:jc w:val="left"/>
              <w:rPr/>
            </w:pPr>
            <w:r>
              <w:rPr/>
              <w:t xml:space="preserve">``Walk and Talk It'' (1972) </w:t>
            </w:r>
          </w:p>
        </w:tc>
        <w:tc>
          <w:tcPr>
            <w:tcW w:w="4871" w:type="dxa"/>
            <w:tcBorders/>
            <w:vAlign w:val="center"/>
          </w:tcPr>
          <w:p>
            <w:pPr>
              <w:pStyle w:val="TableContents"/>
              <w:bidi w:val="0"/>
              <w:spacing w:before="0" w:after="283"/>
              <w:jc w:val="left"/>
              <w:rPr/>
            </w:pPr>
            <w:r>
              <w:rPr/>
              <w:t xml:space="preserve">``Walk on the Wild Side'' (1972) </w:t>
            </w:r>
          </w:p>
        </w:tc>
        <w:tc>
          <w:tcPr>
            <w:tcW w:w="2684" w:type="dxa"/>
            <w:tcBorders/>
            <w:vAlign w:val="center"/>
          </w:tcPr>
          <w:p>
            <w:pPr>
              <w:pStyle w:val="TableContents"/>
              <w:bidi w:val="0"/>
              <w:spacing w:before="0" w:after="283"/>
              <w:jc w:val="left"/>
              <w:rPr/>
            </w:pPr>
            <w:r>
              <w:rPr/>
              <w:t xml:space="preserve">``Satellite Of Love''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 on the Wild Side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Baritonisaksofonisoolon, joka soitetaan kappaleen loppuhäivytyksessä, esittää </w:t>
      </w:r>
      <w:r>
        <w:rPr>
          <w:color w:val="A9A9A9"/>
        </w:rPr>
        <w:t xml:space="preserve">Ronnie Ross, </w:t>
      </w:r>
      <w:r>
        <w:rPr/>
        <w:t xml:space="preserve">joka oli opettanut David Bowien saksofonin soittoa Bowien lapsuudessa.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saksofonia Walk on the Wild Side -elokuvassa -</w:t>
      </w:r>
    </w:p>
    <w:p>
      <w:pPr>
        <w:pStyle w:val="TextBody"/>
        <w:bidi w:val="0"/>
        <w:jc w:val="left"/>
        <w:rPr>
          <w:b/>
          <w:u w:val="single"/>
          <w:shd w:val="clear" w:fill="FFFF00"/>
        </w:rPr>
      </w:pPr>
      <w:r>
        <w:rPr>
          <w:b/>
          <w:u w:val="single"/>
          <w:shd w:val="clear" w:fill="FFFF00"/>
        </w:rPr>
        <w:t xml:space="preserve">Asiakirjan numero 22032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Azygos-laskimo kuljettaa hapettoman veren </w:t>
      </w:r>
      <w:r>
        <w:rPr>
          <w:color w:val="A9A9A9"/>
        </w:rPr>
        <w:t xml:space="preserve">rintakehän </w:t>
      </w:r>
      <w:r>
        <w:rPr/>
        <w:t xml:space="preserve">ja </w:t>
      </w:r>
      <w:r>
        <w:rPr>
          <w:color w:val="DCDCDC"/>
        </w:rPr>
        <w:t xml:space="preserve">vatsan </w:t>
      </w:r>
      <w:r>
        <w:rPr/>
        <w:t xml:space="preserve">takaseinämiltä </w:t>
      </w:r>
      <w:r>
        <w:rPr/>
        <w:t xml:space="preserve">ylempään laskimoon. Tämän verisuonen anatomia voi olla varsin vaihteleva. Joissakin harvinaisissa variaatioissa se johtaa esimerkiksi myös rintalaskimoita, keuhkoputkien laskimoita ja jopa sukuelinten laskimoita. Laskimo on saanut nimensä siksi, että sillä ei ole symmetrisesti vastaavaa laskimoa kehon vasemmalla 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Azygos-laskimo tyhjentää minkä osan kehosta...</w:t>
      </w:r>
    </w:p>
    <w:p>
      <w:pPr>
        <w:pStyle w:val="TextBody"/>
        <w:bidi w:val="0"/>
        <w:jc w:val="left"/>
        <w:rPr>
          <w:b/>
          <w:u w:val="single"/>
          <w:shd w:val="clear" w:fill="FFFF00"/>
        </w:rPr>
      </w:pPr>
      <w:r>
        <w:rPr>
          <w:b/>
          <w:u w:val="single"/>
          <w:shd w:val="clear" w:fill="FFFF00"/>
        </w:rPr>
        <w:t xml:space="preserve">Asiakirjan numero 22033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Fitzgeraldin kertoma taru on peräisin 1800-luvun alkupuoliskolta, ja se ilmestyi amerikkalaisissa lehdissä ainakin jo vuonna 1839. Siinä oli yleensä mukana nimetön ``Idän monarkki''. Sen alkuperä on jäljitetty </w:t>
      </w:r>
      <w:r>
        <w:rPr>
          <w:color w:val="DCDCDC"/>
        </w:rPr>
        <w:t xml:space="preserve">persialaisten sufirunoilijoiden</w:t>
      </w:r>
      <w:r>
        <w:rPr>
          <w:color w:val="A9A9A9"/>
        </w:rPr>
        <w:t xml:space="preserve">, kuten Sanain ja Nishapurin Attarin</w:t>
      </w:r>
      <w:r>
        <w:rPr>
          <w:color w:val="A9A9A9"/>
        </w:rPr>
        <w:t xml:space="preserve">, teoksiin</w:t>
      </w:r>
      <w:r>
        <w:rPr/>
        <w:t xml:space="preserve">. Attar kertoo tarinan mahtavasta kuninkaasta, joka pyytää viisaita miehiä luomaan sormuksen, joka tekee hänet onnelliseksi, kun hän on surullinen. Neuvoteltuaan tietäjät antavat hänelle yksinkertaisen sormuksen, johon on kaiverrettu sanat "Tämäkin menee ohi", ja sillä on toivottu vaikutus, joka tekee hänet onnelliseksi, kun hän on surullinen. Siitä tuli kuitenkin myös kirous aina, kun hän on onnellinen.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lause "tämäkin menee ohi"?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tämäkin on ohi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``Tämäkin menee ohi'' (persiaksi: این</w:t>
      </w:r>
      <w:r>
        <w:rPr>
          <w:rtl w:val="true"/>
        </w:rPr>
        <w:t xml:space="preserve"> نیز بگذرد </w:t>
      </w:r>
      <w:r>
        <w:rPr/>
        <w:t xml:space="preserve">, īn nīz bogzarad) on </w:t>
      </w:r>
      <w:r>
        <w:rPr>
          <w:color w:val="A9A9A9"/>
        </w:rPr>
        <w:t xml:space="preserve">alun perin persialainen sanonta, jossa pohditaan ihmisyyden katoavaisuutta tai katoavaisuutta</w:t>
      </w:r>
      <w:r>
        <w:rPr/>
        <w:t xml:space="preserve">. Lause näyttää saaneen alkunsa keskiaikaisten persialaisten sufirunoilijoiden kirjoituksista, ja se liitetään usein tarinaan suuresta kuninkaasta, joka nöyrtyy yksinkertaisten sanojen vuoksi. Yleinen tunne on usein ilmaistu viisauskirjallisuudessa kautta historian ja eri kulttuurien. Se esiintyy myös englantilaisen runoilijan Edward Fitzgeraldin 1800-luvun alussa laatimassa satukokoelmassa. Sitä käytettiin erityisesti myös Abraham Lincolnin puheessa ennen kuin hänestä tuli Yhdysvaltain kuudestoista presidentti. Fitzgerald käytti sanontaa persialaisen sadun uudelleenkertomuksen yhteydessä. Joissakin tarun versioissa, alkaen Nishapurin Attarin versiosta, lisätään yksityiskohta, jonka mukaan lause on kirjoitettu sormukseen, jolla on kyky tehdä onnellinen mies surulliseksi ja surullinen mies onnelliseksi.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sanonta tämäkin menee ohi</w:t>
      </w:r>
    </w:p>
    <w:p>
      <w:pPr>
        <w:pStyle w:val="TextBody"/>
        <w:bidi w:val="0"/>
        <w:jc w:val="left"/>
        <w:rPr>
          <w:b/>
          <w:u w:val="single"/>
          <w:shd w:val="clear" w:fill="FFFF00"/>
        </w:rPr>
      </w:pPr>
      <w:r>
        <w:rPr>
          <w:b/>
          <w:u w:val="single"/>
          <w:shd w:val="clear" w:fill="FFFF00"/>
        </w:rPr>
        <w:t xml:space="preserve">Asiakirjan numero 22034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Therese "Bunty" Bailey </w:t>
      </w:r>
      <w:r>
        <w:rPr/>
        <w:t xml:space="preserve">(s. 23. toukokuuta 1964) on englantilainen malli, tanssija ja näyttelijä. Bunty aloitti uransa tanssijana tanssiryhmä Hot Gossipissa 1980-luvun alussa. Hän tuli tunnetuksi A-ha:n vuonna 1985 tehtyjen singlejen ``Take On Me'' ja ``The Sun Always Shines on T.V.'' musiikkivideoiden tyttönä; hän tapasi kuvauksissa Morten Harketin (a-ha:n laulaja ja ääni) ja hänestä tuli tämän tyttöystävä.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Aha-videolla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Aha take on me -videolla?</w:t>
      </w:r>
    </w:p>
    <w:p>
      <w:pPr>
        <w:pStyle w:val="TextBody"/>
        <w:bidi w:val="0"/>
        <w:jc w:val="left"/>
        <w:rPr>
          <w:b/>
          <w:u w:val="single"/>
          <w:shd w:val="clear" w:fill="FFFF00"/>
        </w:rPr>
      </w:pPr>
      <w:r>
        <w:rPr>
          <w:b/>
          <w:u w:val="single"/>
          <w:shd w:val="clear" w:fill="FFFF00"/>
        </w:rPr>
        <w:t xml:space="preserve">Asiakirjan numero 22035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2023 rugbyn maailmanmestaruuskilpailut, joiden isäntänä toimii </w:t>
      </w:r>
      <w:r>
        <w:rPr>
          <w:color w:val="A9A9A9"/>
        </w:rPr>
        <w:t xml:space="preserve">Ranska</w:t>
      </w:r>
      <w:r>
        <w:rPr>
          <w:color w:val="DCDCDC"/>
        </w:rPr>
        <w:t xml:space="preserve">, </w:t>
      </w:r>
      <w:r>
        <w:rPr/>
        <w:t xml:space="preserve">ovat kymmenennet rugbyn maailmanmestaruuskilpailut, ja ne järjestetään vuonna, jolloin tulee kuluneeksi 200 vuotta siitä, kun William Webb Ellis keksi lajin legendaarisen keksinnön.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2023 rugbyn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2023 rugbyn maailmanmestaruuskilpailujen isäntämaa julkistetaan?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2023 rugbyn maailmanmestaruuskilpailut, joiden isäntänä toimii </w:t>
      </w:r>
      <w:r>
        <w:rPr>
          <w:color w:val="A9A9A9"/>
        </w:rPr>
        <w:t xml:space="preserve">Ranska, </w:t>
      </w:r>
      <w:r>
        <w:rPr/>
        <w:t xml:space="preserve">ovat kymmenennet rugbyn maailmanmestaruuskilpailut, ja ne järjestetään vuonna, jolloin tulee kuluneeksi 200 vuotta siitä, kun William Webb Ellis "keksi" lajin.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vuoden 2023 rugbyn maailmanmestaruuskisoja?</w:t>
      </w:r>
    </w:p>
    <w:p>
      <w:pPr>
        <w:pStyle w:val="TextBody"/>
        <w:bidi w:val="0"/>
        <w:jc w:val="left"/>
        <w:rPr>
          <w:b/>
          <w:u w:val="single"/>
          <w:shd w:val="clear" w:fill="FFFF00"/>
        </w:rPr>
      </w:pPr>
      <w:r>
        <w:rPr>
          <w:b/>
          <w:u w:val="single"/>
          <w:shd w:val="clear" w:fill="FFFF00"/>
        </w:rPr>
        <w:t xml:space="preserve">Asiakirjan numero 22036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Rachel Dawes on fiktiivinen hahmo, joka esiintyi ensimmäisen kerran Christopher Nolanin vuonna 2005 ilmestyneessä Batman Begins -elokuvassa. Häntä esitti elokuvassa Katie Holmes, ja Emma Lockhart esitti hahmon nuorempaa versiota varhaisissa kohtauksissa. Holmes ääninäytteli hahmoa myös videopelisovituksessa. </w:t>
      </w:r>
      <w:r>
        <w:rPr>
          <w:color w:val="A9A9A9"/>
        </w:rPr>
        <w:t xml:space="preserve">Maggie Gyllenhaal </w:t>
      </w:r>
      <w:r>
        <w:rPr/>
        <w:t xml:space="preserve">korvasi Holmesin vuoden 2008 jatko-osassa The Dark Knight, kun </w:t>
      </w:r>
      <w:r>
        <w:rPr>
          <w:color w:val="DCDCDC"/>
        </w:rPr>
        <w:t xml:space="preserve">Holmes päätti olla palaamatta rooliin</w:t>
      </w:r>
      <w:r>
        <w:rPr/>
        <w:t xml:space="preserve">. Gyllenhaal esiintyi Dawesina myös I Believe in Harvey Dent -viraalimarkkinointisivustolla, jossa hän antoi Harvey Dentille tukensa piirisyyttäjänvaaleissa.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Rachel Dawesin roolia Pimeässä ritarissa.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he vaihtoivat näyttelijän Batmanissa...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Rachel Dawesia Pimeässä ritarissa...</w:t>
      </w:r>
    </w:p>
    <w:p>
      <w:pPr>
        <w:pStyle w:val="TextBody"/>
        <w:bidi w:val="0"/>
        <w:jc w:val="left"/>
        <w:rPr>
          <w:b/>
          <w:u w:val="single"/>
          <w:shd w:val="clear" w:fill="FFFF00"/>
        </w:rPr>
      </w:pPr>
      <w:r>
        <w:rPr>
          <w:b/>
          <w:u w:val="single"/>
          <w:shd w:val="clear" w:fill="FFFF00"/>
        </w:rPr>
        <w:t xml:space="preserve">Asiakirjan numero 22037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SI-perusyksiköt </w:t>
      </w:r>
    </w:p>
    <w:tbl>
      <w:tblPr>
        <w:tblW w:w="10205" w:type="dxa"/>
        <w:jc w:val="left"/>
        <w:tblInd w:w="0" w:type="dxa"/>
        <w:tblLayout w:type="fixed"/>
        <w:tblCellMar>
          <w:top w:w="28" w:type="dxa"/>
          <w:left w:w="28" w:type="dxa"/>
          <w:bottom w:w="28" w:type="dxa"/>
          <w:right w:w="28" w:type="dxa"/>
        </w:tblCellMar>
      </w:tblPr>
      <w:tblGrid>
        <w:gridCol w:w="1038"/>
        <w:gridCol w:w="833"/>
        <w:gridCol w:w="1591"/>
        <w:gridCol w:w="3541"/>
        <w:gridCol w:w="3202"/>
      </w:tblGrid>
      <w:tr>
        <w:trPr/>
        <w:tc>
          <w:tcPr>
            <w:tcW w:w="1038" w:type="dxa"/>
            <w:tcBorders/>
            <w:vAlign w:val="center"/>
          </w:tcPr>
          <w:p>
            <w:pPr>
              <w:pStyle w:val="TableHeading"/>
              <w:suppressLineNumbers/>
              <w:bidi w:val="0"/>
              <w:spacing w:before="0" w:after="283"/>
              <w:jc w:val="center"/>
              <w:rPr/>
            </w:pPr>
            <w:r>
              <w:rPr/>
              <w:t xml:space="preserve">Yksikön nimi </w:t>
            </w:r>
          </w:p>
        </w:tc>
        <w:tc>
          <w:tcPr>
            <w:tcW w:w="833" w:type="dxa"/>
            <w:tcBorders/>
            <w:vAlign w:val="center"/>
          </w:tcPr>
          <w:p>
            <w:pPr>
              <w:pStyle w:val="TableHeading"/>
              <w:suppressLineNumbers/>
              <w:bidi w:val="0"/>
              <w:spacing w:before="0" w:after="283"/>
              <w:jc w:val="center"/>
              <w:rPr/>
            </w:pPr>
            <w:r>
              <w:rPr/>
              <w:t xml:space="preserve">Yksikön symboli </w:t>
            </w:r>
          </w:p>
        </w:tc>
        <w:tc>
          <w:tcPr>
            <w:tcW w:w="1591" w:type="dxa"/>
            <w:tcBorders/>
            <w:vAlign w:val="center"/>
          </w:tcPr>
          <w:p>
            <w:pPr>
              <w:pStyle w:val="TableHeading"/>
              <w:suppressLineNumbers/>
              <w:bidi w:val="0"/>
              <w:spacing w:before="0" w:after="283"/>
              <w:jc w:val="center"/>
              <w:rPr/>
            </w:pPr>
            <w:r>
              <w:rPr/>
              <w:t xml:space="preserve">Määrä nimi </w:t>
            </w:r>
          </w:p>
        </w:tc>
        <w:tc>
          <w:tcPr>
            <w:tcW w:w="3541" w:type="dxa"/>
            <w:tcBorders/>
            <w:vAlign w:val="center"/>
          </w:tcPr>
          <w:p>
            <w:pPr>
              <w:pStyle w:val="TableHeading"/>
              <w:suppressLineNumbers/>
              <w:bidi w:val="0"/>
              <w:spacing w:before="0" w:after="283"/>
              <w:jc w:val="center"/>
              <w:rPr/>
            </w:pPr>
            <w:r>
              <w:rPr/>
              <w:t xml:space="preserve">Määritelmä (epätäydellinen) </w:t>
            </w:r>
          </w:p>
        </w:tc>
        <w:tc>
          <w:tcPr>
            <w:tcW w:w="3202" w:type="dxa"/>
            <w:tcBorders/>
            <w:vAlign w:val="center"/>
          </w:tcPr>
          <w:p>
            <w:pPr>
              <w:pStyle w:val="TableHeading"/>
              <w:suppressLineNumbers/>
              <w:bidi w:val="0"/>
              <w:spacing w:before="0" w:after="283"/>
              <w:jc w:val="center"/>
              <w:rPr/>
            </w:pPr>
            <w:r>
              <w:rPr/>
              <w:t xml:space="preserve">Mitan symboli </w:t>
            </w:r>
          </w:p>
        </w:tc>
      </w:tr>
      <w:tr>
        <w:trPr/>
        <w:tc>
          <w:tcPr>
            <w:tcW w:w="1038" w:type="dxa"/>
            <w:tcBorders/>
            <w:vAlign w:val="center"/>
          </w:tcPr>
          <w:p>
            <w:pPr>
              <w:pStyle w:val="TableHeading"/>
              <w:suppressLineNumbers/>
              <w:bidi w:val="0"/>
              <w:spacing w:before="0" w:after="283"/>
              <w:jc w:val="center"/>
              <w:rPr/>
            </w:pPr>
            <w:r>
              <w:rPr>
                <w:color w:val="A9A9A9"/>
              </w:rPr>
              <w:t xml:space="preserve">metr</w:t>
            </w:r>
            <w:r>
              <w:rPr/>
              <w:t xml:space="preserve">i </w:t>
            </w:r>
          </w:p>
        </w:tc>
        <w:tc>
          <w:tcPr>
            <w:tcW w:w="833" w:type="dxa"/>
            <w:tcBorders/>
            <w:vAlign w:val="center"/>
          </w:tcPr>
          <w:p>
            <w:pPr>
              <w:pStyle w:val="TableContents"/>
              <w:bidi w:val="0"/>
              <w:spacing w:before="0" w:after="283"/>
              <w:jc w:val="left"/>
              <w:rPr/>
            </w:pPr>
            <w:r>
              <w:rPr/>
              <w:t xml:space="preserve">m </w:t>
            </w:r>
          </w:p>
        </w:tc>
        <w:tc>
          <w:tcPr>
            <w:tcW w:w="1591" w:type="dxa"/>
            <w:tcBorders/>
            <w:vAlign w:val="center"/>
          </w:tcPr>
          <w:p>
            <w:pPr>
              <w:pStyle w:val="TableContents"/>
              <w:bidi w:val="0"/>
              <w:spacing w:before="0" w:after="283"/>
              <w:jc w:val="left"/>
              <w:rPr/>
            </w:pPr>
            <w:r>
              <w:rPr/>
              <w:t xml:space="preserve">pituus </w:t>
            </w:r>
          </w:p>
        </w:tc>
        <w:tc>
          <w:tcPr>
            <w:tcW w:w="3541"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Alkuperäinen (1793): 1 / 70071000000000000000000 ♠ 10 000 000 Pariisin kautta kulkevasta pituuspiiristä pohjoisnavan ja päiväntasaajan välillä. </w:t>
            </w:r>
          </w:p>
          <w:p>
            <w:pPr>
              <w:pStyle w:val="TableContents"/>
              <w:numPr>
                <w:ilvl w:val="0"/>
                <w:numId w:val="161"/>
              </w:numPr>
              <w:tabs>
                <w:tab w:val="clear" w:pos="1134"/>
                <w:tab w:val="left" w:leader="none" w:pos="707"/>
              </w:tabs>
              <w:bidi w:val="0"/>
              <w:spacing w:before="0" w:after="0"/>
              <w:ind w:start="707" w:hanging="283"/>
              <w:jc w:val="left"/>
              <w:rPr/>
            </w:pPr>
            <w:r>
              <w:rPr/>
              <w:t xml:space="preserve">Interim (1960): 7006165076373000000 ♠ 1650763. 73 krypton-86-atomin 2p- ja 5d-kvanttitasojen välistä siirtymää vastaavan säteilyn aallonpituudet tyhjiössä. </w:t>
            </w:r>
          </w:p>
          <w:p>
            <w:pPr>
              <w:pStyle w:val="TableContents"/>
              <w:numPr>
                <w:ilvl w:val="0"/>
                <w:numId w:val="161"/>
              </w:numPr>
              <w:tabs>
                <w:tab w:val="clear" w:pos="1134"/>
                <w:tab w:val="left" w:leader="none" w:pos="707"/>
              </w:tabs>
              <w:bidi w:val="0"/>
              <w:spacing w:before="0" w:after="283"/>
              <w:ind w:start="707" w:hanging="283"/>
              <w:jc w:val="left"/>
              <w:rPr/>
            </w:pPr>
            <w:r>
              <w:rPr/>
              <w:t xml:space="preserve">Current (1983): 7008299792458000000 ♠ 299 792 458 sekunnissa.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Heading"/>
              <w:suppressLineNumbers/>
              <w:bidi w:val="0"/>
              <w:spacing w:before="0" w:after="283"/>
              <w:jc w:val="center"/>
              <w:rPr/>
            </w:pPr>
            <w:r>
              <w:rPr/>
              <w:t xml:space="preserve">kilogramma </w:t>
            </w:r>
          </w:p>
        </w:tc>
        <w:tc>
          <w:tcPr>
            <w:tcW w:w="833" w:type="dxa"/>
            <w:tcBorders/>
            <w:vAlign w:val="center"/>
          </w:tcPr>
          <w:p>
            <w:pPr>
              <w:pStyle w:val="TableContents"/>
              <w:bidi w:val="0"/>
              <w:spacing w:before="0" w:after="283"/>
              <w:jc w:val="left"/>
              <w:rPr/>
            </w:pPr>
            <w:r>
              <w:rPr/>
              <w:t xml:space="preserve">kg </w:t>
            </w:r>
          </w:p>
        </w:tc>
        <w:tc>
          <w:tcPr>
            <w:tcW w:w="1591" w:type="dxa"/>
            <w:tcBorders/>
            <w:vAlign w:val="center"/>
          </w:tcPr>
          <w:p>
            <w:pPr>
              <w:pStyle w:val="TableContents"/>
              <w:bidi w:val="0"/>
              <w:spacing w:before="0" w:after="283"/>
              <w:jc w:val="left"/>
              <w:rPr/>
            </w:pPr>
            <w:r>
              <w:rPr/>
              <w:t xml:space="preserve">massa </w:t>
            </w:r>
          </w:p>
        </w:tc>
        <w:tc>
          <w:tcPr>
            <w:tcW w:w="3541"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Alkuperäinen (1793): Hauta määriteltiin yhden kuutiodesimetrin puhtaan veden painoksi (massaksi) sen jäätymispisteessä. </w:t>
            </w:r>
          </w:p>
          <w:p>
            <w:pPr>
              <w:pStyle w:val="TableContents"/>
              <w:numPr>
                <w:ilvl w:val="0"/>
                <w:numId w:val="162"/>
              </w:numPr>
              <w:tabs>
                <w:tab w:val="clear" w:pos="1134"/>
                <w:tab w:val="left" w:leader="none" w:pos="707"/>
              </w:tabs>
              <w:bidi w:val="0"/>
              <w:spacing w:before="0" w:after="283"/>
              <w:ind w:start="707" w:hanging="283"/>
              <w:jc w:val="left"/>
              <w:rPr/>
            </w:pPr>
            <w:r>
              <w:rPr/>
              <w:t xml:space="preserve">Nykyinen (1889): Kansainvälisen prototyyppikilon (Le Grand K) massa.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Heading"/>
              <w:suppressLineNumbers/>
              <w:bidi w:val="0"/>
              <w:spacing w:before="0" w:after="283"/>
              <w:jc w:val="center"/>
              <w:rPr/>
            </w:pPr>
            <w:r>
              <w:rPr/>
              <w:t xml:space="preserve">toinen </w:t>
            </w:r>
          </w:p>
        </w:tc>
        <w:tc>
          <w:tcPr>
            <w:tcW w:w="833" w:type="dxa"/>
            <w:tcBorders/>
            <w:vAlign w:val="center"/>
          </w:tcPr>
          <w:p>
            <w:pPr>
              <w:pStyle w:val="TableContents"/>
              <w:bidi w:val="0"/>
              <w:spacing w:before="0" w:after="283"/>
              <w:jc w:val="left"/>
              <w:rPr/>
            </w:pPr>
            <w:r>
              <w:rPr/>
              <w:t xml:space="preserve">s </w:t>
            </w:r>
          </w:p>
        </w:tc>
        <w:tc>
          <w:tcPr>
            <w:tcW w:w="1591" w:type="dxa"/>
            <w:tcBorders/>
            <w:vAlign w:val="center"/>
          </w:tcPr>
          <w:p>
            <w:pPr>
              <w:pStyle w:val="TableContents"/>
              <w:bidi w:val="0"/>
              <w:spacing w:before="0" w:after="283"/>
              <w:jc w:val="left"/>
              <w:rPr/>
            </w:pPr>
            <w:r>
              <w:rPr/>
              <w:t xml:space="preserve">aika </w:t>
            </w:r>
          </w:p>
        </w:tc>
        <w:tc>
          <w:tcPr>
            <w:tcW w:w="3541"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Alkuperäinen (keskiaikainen): 1 / 70048640000000000000000 ♠ 86 400 päivässä. </w:t>
            </w:r>
          </w:p>
          <w:p>
            <w:pPr>
              <w:pStyle w:val="TableContents"/>
              <w:numPr>
                <w:ilvl w:val="0"/>
                <w:numId w:val="163"/>
              </w:numPr>
              <w:tabs>
                <w:tab w:val="clear" w:pos="1134"/>
                <w:tab w:val="left" w:leader="none" w:pos="707"/>
              </w:tabs>
              <w:bidi w:val="0"/>
              <w:spacing w:before="0" w:after="0"/>
              <w:ind w:start="707" w:hanging="283"/>
              <w:jc w:val="left"/>
              <w:rPr/>
            </w:pPr>
            <w:r>
              <w:rPr/>
              <w:t xml:space="preserve">Interim (1956): 1 / 7007315569259747000 ♠ 31 556 925. 9747 trooppisen vuoden 1900 tammikuun 0. päivän trooppinen vuosi 12 tunnin efemeridiajalla. </w:t>
            </w:r>
          </w:p>
          <w:p>
            <w:pPr>
              <w:pStyle w:val="TableContents"/>
              <w:numPr>
                <w:ilvl w:val="0"/>
                <w:numId w:val="163"/>
              </w:numPr>
              <w:tabs>
                <w:tab w:val="clear" w:pos="1134"/>
                <w:tab w:val="left" w:leader="none" w:pos="707"/>
              </w:tabs>
              <w:bidi w:val="0"/>
              <w:spacing w:before="0" w:after="283"/>
              <w:ind w:start="707" w:hanging="283"/>
              <w:jc w:val="left"/>
              <w:rPr/>
            </w:pPr>
            <w:r>
              <w:rPr/>
              <w:t xml:space="preserve">Nykyinen (1967): 7009919263177000000 ♠ 9192631770 jakson kesto säteilyssä, joka vastaa cesium-133-atomin perustilan kahden hyperfiinitason välistä siirtymää.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Heading"/>
              <w:suppressLineNumbers/>
              <w:bidi w:val="0"/>
              <w:spacing w:before="0" w:after="283"/>
              <w:jc w:val="center"/>
              <w:rPr/>
            </w:pPr>
            <w:r>
              <w:rPr/>
              <w:t xml:space="preserve">ampeeri </w:t>
            </w:r>
          </w:p>
        </w:tc>
        <w:tc>
          <w:tcPr>
            <w:tcW w:w="833"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sähkövirta </w:t>
            </w:r>
          </w:p>
        </w:tc>
        <w:tc>
          <w:tcPr>
            <w:tcW w:w="3541"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Alkuperäinen (1881): Kymmenesosa sähkömagneettisen virran CGS-yksiköstä. Sähkömagneettinen virran (CGS) yksikkö on 1 cm:n säteisen ympyrän 1 cm:n pituisessa kaaressa kulkeva virta, joka luo keskipisteeseen yhden Oerstedin kentän. </w:t>
            </w:r>
          </w:p>
          <w:p>
            <w:pPr>
              <w:pStyle w:val="TableContents"/>
              <w:numPr>
                <w:ilvl w:val="0"/>
                <w:numId w:val="164"/>
              </w:numPr>
              <w:tabs>
                <w:tab w:val="clear" w:pos="1134"/>
                <w:tab w:val="left" w:leader="none" w:pos="707"/>
              </w:tabs>
              <w:bidi w:val="0"/>
              <w:spacing w:before="0" w:after="283"/>
              <w:ind w:start="707" w:hanging="283"/>
              <w:jc w:val="left"/>
              <w:rPr/>
            </w:pPr>
            <w:r>
              <w:rPr/>
              <w:t xml:space="preserve">Nykyinen (1946): Vakiovirta, joka kahdessa suorassa, äärettömän pituisessa, samansuuntaisessa ja poikkileikkaukseltaan merkityksettömän pyöreässä johtimessa, jotka on sijoitettu tyhjiöön 1 metrin etäisyydelle toisistaan, tuottaisi näiden johtimien välille voiman, joka on 6993200000000000000 ♠ 2 × 10 newtonia metrin pituutta kohti.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Heading"/>
              <w:suppressLineNumbers/>
              <w:bidi w:val="0"/>
              <w:spacing w:before="0" w:after="283"/>
              <w:jc w:val="center"/>
              <w:rPr/>
            </w:pPr>
            <w:r>
              <w:rPr/>
              <w:t xml:space="preserve">kelvin </w:t>
            </w:r>
          </w:p>
        </w:tc>
        <w:tc>
          <w:tcPr>
            <w:tcW w:w="833"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termodynaaminen lämpötila </w:t>
            </w:r>
          </w:p>
        </w:tc>
        <w:tc>
          <w:tcPr>
            <w:tcW w:w="3541"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Alkuperäinen (1743): asteikko saadaan määrittämällä veden jäätymispisteeksi 0 °C ja kiehumispisteeksi 100 °C. </w:t>
            </w:r>
          </w:p>
          <w:p>
            <w:pPr>
              <w:pStyle w:val="TableContents"/>
              <w:numPr>
                <w:ilvl w:val="0"/>
                <w:numId w:val="165"/>
              </w:numPr>
              <w:tabs>
                <w:tab w:val="clear" w:pos="1134"/>
                <w:tab w:val="left" w:leader="none" w:pos="707"/>
              </w:tabs>
              <w:bidi w:val="0"/>
              <w:spacing w:before="0" w:after="0"/>
              <w:ind w:start="707" w:hanging="283"/>
              <w:jc w:val="left"/>
              <w:rPr/>
            </w:pPr>
            <w:r>
              <w:rPr/>
              <w:t xml:space="preserve">Interim (1954): Veden kolmoispiste (0,01 ° C) määritellään tarkalleen 273,16 K:ksi. </w:t>
            </w:r>
          </w:p>
          <w:p>
            <w:pPr>
              <w:pStyle w:val="TableContents"/>
              <w:numPr>
                <w:ilvl w:val="0"/>
                <w:numId w:val="165"/>
              </w:numPr>
              <w:tabs>
                <w:tab w:val="clear" w:pos="1134"/>
                <w:tab w:val="left" w:leader="none" w:pos="707"/>
              </w:tabs>
              <w:bidi w:val="0"/>
              <w:spacing w:before="0" w:after="283"/>
              <w:ind w:start="707" w:hanging="283"/>
              <w:jc w:val="left"/>
              <w:rPr/>
            </w:pPr>
            <w:r>
              <w:rPr/>
              <w:t xml:space="preserve">Nykyinen (1967): 1 / 273,16 veden kolmoispisteen termodynaamisesta lämpötilasta. </w:t>
            </w:r>
          </w:p>
        </w:tc>
        <w:tc>
          <w:tcPr>
            <w:tcW w:w="3202" w:type="dxa"/>
            <w:tcBorders/>
            <w:vAlign w:val="center"/>
          </w:tcPr>
          <w:p>
            <w:pPr>
              <w:pStyle w:val="TableContents"/>
              <w:bidi w:val="0"/>
              <w:spacing w:before="0" w:after="283"/>
              <w:jc w:val="left"/>
              <w:rPr/>
            </w:pPr>
            <w:r>
              <w:rPr/>
              <w:t xml:space="preserve">Θ </w:t>
            </w:r>
          </w:p>
        </w:tc>
      </w:tr>
      <w:tr>
        <w:trPr/>
        <w:tc>
          <w:tcPr>
            <w:tcW w:w="1038" w:type="dxa"/>
            <w:tcBorders/>
            <w:vAlign w:val="center"/>
          </w:tcPr>
          <w:p>
            <w:pPr>
              <w:pStyle w:val="TableHeading"/>
              <w:suppressLineNumbers/>
              <w:bidi w:val="0"/>
              <w:spacing w:before="0" w:after="283"/>
              <w:jc w:val="center"/>
              <w:rPr/>
            </w:pPr>
            <w:r>
              <w:rPr/>
              <w:t xml:space="preserve">mole </w:t>
            </w:r>
          </w:p>
        </w:tc>
        <w:tc>
          <w:tcPr>
            <w:tcW w:w="833" w:type="dxa"/>
            <w:tcBorders/>
            <w:vAlign w:val="center"/>
          </w:tcPr>
          <w:p>
            <w:pPr>
              <w:pStyle w:val="TableContents"/>
              <w:bidi w:val="0"/>
              <w:spacing w:before="0" w:after="283"/>
              <w:jc w:val="left"/>
              <w:rPr/>
            </w:pPr>
            <w:r>
              <w:rPr/>
              <w:t xml:space="preserve">mol </w:t>
            </w:r>
          </w:p>
        </w:tc>
        <w:tc>
          <w:tcPr>
            <w:tcW w:w="1591" w:type="dxa"/>
            <w:tcBorders/>
            <w:vAlign w:val="center"/>
          </w:tcPr>
          <w:p>
            <w:pPr>
              <w:pStyle w:val="TableContents"/>
              <w:bidi w:val="0"/>
              <w:spacing w:before="0" w:after="283"/>
              <w:jc w:val="left"/>
              <w:rPr/>
            </w:pPr>
            <w:r>
              <w:rPr/>
              <w:t xml:space="preserve">aineen määrä </w:t>
            </w:r>
          </w:p>
        </w:tc>
        <w:tc>
          <w:tcPr>
            <w:tcW w:w="3541"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Alkuperäinen (1900): Aineen molekyylipaino massagrammeina. </w:t>
            </w:r>
          </w:p>
          <w:p>
            <w:pPr>
              <w:pStyle w:val="TableContents"/>
              <w:numPr>
                <w:ilvl w:val="0"/>
                <w:numId w:val="166"/>
              </w:numPr>
              <w:tabs>
                <w:tab w:val="clear" w:pos="1134"/>
                <w:tab w:val="left" w:leader="none" w:pos="707"/>
              </w:tabs>
              <w:bidi w:val="0"/>
              <w:spacing w:before="0" w:after="283"/>
              <w:ind w:start="707" w:hanging="283"/>
              <w:jc w:val="left"/>
              <w:rPr/>
            </w:pPr>
            <w:r>
              <w:rPr/>
              <w:t xml:space="preserve">Nykyinen (1967): Systeemin ainemäärä, joka sisältää yhtä monta alkuaineyksikköä kuin 0,012 kilogrammassa hiili-12:ta on atomeja.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Heading"/>
              <w:suppressLineNumbers/>
              <w:bidi w:val="0"/>
              <w:spacing w:before="0" w:after="283"/>
              <w:jc w:val="center"/>
              <w:rPr/>
            </w:pPr>
            <w:r>
              <w:rPr/>
              <w:t xml:space="preserve">candela </w:t>
            </w:r>
          </w:p>
        </w:tc>
        <w:tc>
          <w:tcPr>
            <w:tcW w:w="833" w:type="dxa"/>
            <w:tcBorders/>
            <w:vAlign w:val="center"/>
          </w:tcPr>
          <w:p>
            <w:pPr>
              <w:pStyle w:val="TableContents"/>
              <w:bidi w:val="0"/>
              <w:spacing w:before="0" w:after="283"/>
              <w:jc w:val="left"/>
              <w:rPr/>
            </w:pPr>
            <w:r>
              <w:rPr/>
              <w:t xml:space="preserve">cd </w:t>
            </w:r>
          </w:p>
        </w:tc>
        <w:tc>
          <w:tcPr>
            <w:tcW w:w="1591" w:type="dxa"/>
            <w:tcBorders/>
            <w:vAlign w:val="center"/>
          </w:tcPr>
          <w:p>
            <w:pPr>
              <w:pStyle w:val="TableContents"/>
              <w:bidi w:val="0"/>
              <w:spacing w:before="0" w:after="283"/>
              <w:jc w:val="left"/>
              <w:rPr/>
            </w:pPr>
            <w:r>
              <w:rPr/>
              <w:t xml:space="preserve">valonvoimakkuus </w:t>
            </w:r>
          </w:p>
        </w:tc>
        <w:tc>
          <w:tcPr>
            <w:tcW w:w="3541"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Alkuperäinen (1946): Platinan jähmettymislämpötilassa täyden säteilijän kirkkaus on 60 uutta kynttilää neliösenttimetriä kohti. </w:t>
            </w:r>
          </w:p>
          <w:p>
            <w:pPr>
              <w:pStyle w:val="TableContents"/>
              <w:numPr>
                <w:ilvl w:val="0"/>
                <w:numId w:val="167"/>
              </w:numPr>
              <w:tabs>
                <w:tab w:val="clear" w:pos="1134"/>
                <w:tab w:val="left" w:leader="none" w:pos="707"/>
              </w:tabs>
              <w:bidi w:val="0"/>
              <w:spacing w:before="0" w:after="283"/>
              <w:ind w:start="707" w:hanging="283"/>
              <w:jc w:val="left"/>
              <w:rPr/>
            </w:pPr>
            <w:r>
              <w:rPr/>
              <w:t xml:space="preserve">Current (1979): Valovoima tietyssä suunnassa lähteestä, joka lähettää monokromaattista säteilyä taajuudella 70145400000000000000000 ♠ 5,4 × 10 hertsiä ja jonka säteilyn voimakkuus kyseisessä suunnassa on 1/683 wattia steradiaania kohti. </w:t>
            </w:r>
          </w:p>
        </w:tc>
        <w:tc>
          <w:tcPr>
            <w:tcW w:w="3202" w:type="dxa"/>
            <w:tcBorders/>
            <w:vAlign w:val="center"/>
          </w:tcPr>
          <w:p>
            <w:pPr>
              <w:pStyle w:val="TableContents"/>
              <w:bidi w:val="0"/>
              <w:jc w:val="left"/>
              <w:rPr/>
            </w:pPr>
            <w:r>
              <w:rPr/>
              <w:t xml:space="preserve">J </w:t>
            </w:r>
          </w:p>
          <w:p>
            <w:pPr>
              <w:pStyle w:val="ListHeading"/>
              <w:bidi w:val="0"/>
              <w:spacing w:before="0" w:after="283"/>
              <w:jc w:val="left"/>
              <w:rPr/>
            </w:pPr>
            <w:r>
              <w:rPr/>
              <w:t xml:space="preserve">Huomautus </w:t>
            </w:r>
          </w:p>
          <w:p>
            <w:pPr>
              <w:pStyle w:val="TextBody"/>
              <w:numPr>
                <w:ilvl w:val="0"/>
                <w:numId w:val="168"/>
              </w:numPr>
              <w:tabs>
                <w:tab w:val="clear" w:pos="1134"/>
                <w:tab w:val="left" w:leader="none" w:pos="707"/>
              </w:tabs>
              <w:bidi w:val="0"/>
              <w:spacing w:before="0" w:after="0"/>
              <w:ind w:start="707" w:hanging="283"/>
              <w:jc w:val="left"/>
              <w:rPr/>
            </w:pPr>
            <w:r>
              <w:rPr/>
              <w:t xml:space="preserve">Jump up ^ Väliaikaiset määritelmät annetaan tässä vain silloin, kun määritelmässä on ollut merkittävä ero. </w:t>
            </w:r>
          </w:p>
          <w:p>
            <w:pPr>
              <w:pStyle w:val="TextBody"/>
              <w:numPr>
                <w:ilvl w:val="0"/>
                <w:numId w:val="168"/>
              </w:numPr>
              <w:tabs>
                <w:tab w:val="clear" w:pos="1134"/>
                <w:tab w:val="left" w:leader="none" w:pos="707"/>
              </w:tabs>
              <w:bidi w:val="0"/>
              <w:spacing w:before="0" w:after="0"/>
              <w:ind w:start="707" w:hanging="283"/>
              <w:jc w:val="left"/>
              <w:rPr/>
            </w:pPr>
            <w:r>
              <w:rPr/>
              <w:t xml:space="preserve">Jump up ^ Etuliitteestä ``kilo-'' huolimatta kilogramma on massan perusyksikkö. Johdettujen yksiköiden määritelmissä käytetään kilogrammaa, ei grammaa. Siitä huolimatta massayksiköt nimetään ikään kuin gramma olisi perusyksikkö. </w:t>
            </w:r>
          </w:p>
          <w:p>
            <w:pPr>
              <w:pStyle w:val="TextBody"/>
              <w:numPr>
                <w:ilvl w:val="0"/>
                <w:numId w:val="168"/>
              </w:numPr>
              <w:tabs>
                <w:tab w:val="clear" w:pos="1134"/>
                <w:tab w:val="left" w:leader="none" w:pos="707"/>
              </w:tabs>
              <w:bidi w:val="0"/>
              <w:spacing w:before="0" w:after="0"/>
              <w:ind w:start="707" w:hanging="283"/>
              <w:jc w:val="left"/>
              <w:rPr/>
            </w:pPr>
            <w:r>
              <w:rPr/>
              <w:t xml:space="preserve">Hyppää ylös ^ Vuonna 1954 termodynaamisen lämpötilan yksikkö tunnettiin nimellä ``Kelvin-aste'' (symboli ° K; ``Kelvin'' kirjoitetaan isolla ``K''). Se nimettiin uudelleen ``kelviniksi'' (symboli ``K''; ``kelvin'' kirjoitetaan pienellä ``k'') vuonna 1967. </w:t>
            </w:r>
          </w:p>
          <w:p>
            <w:pPr>
              <w:pStyle w:val="TextBody"/>
              <w:numPr>
                <w:ilvl w:val="0"/>
                <w:numId w:val="168"/>
              </w:numPr>
              <w:tabs>
                <w:tab w:val="clear" w:pos="1134"/>
                <w:tab w:val="left" w:leader="none" w:pos="707"/>
              </w:tabs>
              <w:bidi w:val="0"/>
              <w:ind w:start="707" w:hanging="283"/>
              <w:jc w:val="left"/>
              <w:rPr/>
            </w:pPr>
            <w:r>
              <w:rPr/>
              <w:t xml:space="preserve">Jump up ^ Kun käytetään moolia, alkeisyksiköt on määriteltävä, ja ne voivat olla atomeja, molekyylejä, ioneja, elektroneja, muita hiukkasia tai tällaisten hiukkasten määriteltyjä ryhmiä. </w:t>
            </w:r>
          </w:p>
          <w:p>
            <w:pPr>
              <w:pStyle w:val="TextBody"/>
              <w:bidi w:val="0"/>
              <w:spacing w:before="0" w:after="283"/>
              <w:jc w:val="left"/>
              <w:rPr/>
            </w:pPr>
            <w:r>
              <w:rPr/>
              <w:t xml:space="preserve">Edellä olevassa taulukossa olevien eri perusyksiköiden alkuperäiset määritelmät ovat seuraavien viranomaisten tekemiä: </w:t>
            </w:r>
          </w:p>
          <w:p>
            <w:pPr>
              <w:pStyle w:val="ListContents"/>
              <w:numPr>
                <w:ilvl w:val="0"/>
                <w:numId w:val="169"/>
              </w:numPr>
              <w:tabs>
                <w:tab w:val="clear" w:pos="1134"/>
                <w:tab w:val="left" w:leader="none" w:pos="1274"/>
              </w:tabs>
              <w:bidi w:val="0"/>
              <w:ind w:start="1274" w:end="0" w:hanging="283"/>
              <w:jc w:val="left"/>
              <w:rPr/>
            </w:pPr>
            <w:r>
              <w:rPr/>
              <w:t xml:space="preserve">FG = Ranskan hallitus </w:t>
            </w:r>
          </w:p>
          <w:p>
            <w:pPr>
              <w:pStyle w:val="ListContents"/>
              <w:numPr>
                <w:ilvl w:val="0"/>
                <w:numId w:val="169"/>
              </w:numPr>
              <w:tabs>
                <w:tab w:val="clear" w:pos="1134"/>
                <w:tab w:val="left" w:leader="none" w:pos="1274"/>
              </w:tabs>
              <w:bidi w:val="0"/>
              <w:ind w:start="1274" w:end="0" w:hanging="283"/>
              <w:jc w:val="left"/>
              <w:rPr/>
            </w:pPr>
            <w:r>
              <w:rPr/>
              <w:t xml:space="preserve">IEC = Kansainvälinen sähkötekninen komissio </w:t>
            </w:r>
          </w:p>
          <w:p>
            <w:pPr>
              <w:pStyle w:val="ListContents"/>
              <w:numPr>
                <w:ilvl w:val="0"/>
                <w:numId w:val="169"/>
              </w:numPr>
              <w:tabs>
                <w:tab w:val="clear" w:pos="1134"/>
                <w:tab w:val="left" w:leader="none" w:pos="1274"/>
              </w:tabs>
              <w:bidi w:val="0"/>
              <w:spacing w:before="0" w:after="283"/>
              <w:ind w:start="1274" w:end="0" w:hanging="283"/>
              <w:jc w:val="left"/>
              <w:rPr/>
            </w:pPr>
            <w:r>
              <w:rPr/>
              <w:t xml:space="preserve">ICAW = Kansainvälinen atomipainokomitea. </w:t>
            </w:r>
          </w:p>
          <w:p>
            <w:pPr>
              <w:pStyle w:val="TextBody"/>
              <w:bidi w:val="0"/>
              <w:spacing w:before="0" w:after="283"/>
              <w:jc w:val="left"/>
              <w:rPr/>
            </w:pPr>
            <w:r>
              <w:rPr/>
              <w:t xml:space="preserve">Kaikki muut määritelmät perustuvat joko CGPM:n tai CIPM:n päätöslauselmiin, ja ne on lueteltu SI-esitteessä.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si-järjestelmän vakiopituuden yksikkö?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Järjestelmä julkaistiin vuonna 1960 vuonna 1948 alkaneen aloitteen tuloksena. Se perustuu </w:t>
      </w:r>
      <w:r>
        <w:rPr>
          <w:color w:val="A9A9A9"/>
        </w:rPr>
        <w:t xml:space="preserve">metri -- kilogramma -- sekunti -yksikköjärjestelmään (MKS) </w:t>
      </w:r>
      <w:r>
        <w:rPr/>
        <w:t xml:space="preserve">eikä mihinkään senttimetri -- gramma -- sekunti -yksikköjärjestelmän (CGS) muunnokseen. SI on tarkoitettu kehittyväksi järjestelmäksi, joten etuliitteitä ja yksiköitä luodaan ja yksikkömääritelmiä muutetaan kansainvälisellä sopimuksella mittaustekniikan kehittyessä ja mittaustarkkuuden parantuessa. Esimerkiksi vuosina 2011 ja 2014 pidetyissä 24. ja 25. yleiskonferensseissa punnituksista ja mitoista (CGPM) keskusteltiin ehdotuksesta muuttaa kilogramman määritelmää siten, että se liitettäisiin pikemminkin luontoon liittyvään muuttumattomaan tekijään kuin materiaalisen esineen massaan, mikä varmistaisi pitkän aikavälin vakauden.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on si, joka perustuu</w:t>
      </w:r>
    </w:p>
    <w:p>
      <w:pPr>
        <w:pStyle w:val="TextBody"/>
        <w:bidi w:val="0"/>
        <w:jc w:val="left"/>
        <w:rPr>
          <w:b/>
          <w:u w:val="single"/>
          <w:shd w:val="clear" w:fill="FFFF00"/>
        </w:rPr>
      </w:pPr>
      <w:r>
        <w:rPr>
          <w:b/>
          <w:u w:val="single"/>
          <w:shd w:val="clear" w:fill="FFFF00"/>
        </w:rPr>
        <w:t xml:space="preserve">Asiakirjan numero 22038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Tietokonenäköalalla kuvan segmentointi tarkoittaa </w:t>
      </w:r>
      <w:r>
        <w:rPr>
          <w:color w:val="A9A9A9"/>
        </w:rPr>
        <w:t xml:space="preserve">digitaalisen kuvan jakamista useisiin segmentteihin </w:t>
      </w:r>
      <w:r>
        <w:rPr/>
        <w:t xml:space="preserve">(pikselijoukkoihin, joita kutsutaan myös superpikseleiksi). Segmentoinnin tavoitteena on yksinkertaistaa ja/tai muuttaa kuvan esitys sellaiseksi, että se on mielekkäämpi ja helpompi analysoida. Kuvan segmentointia käytetään yleensä kohteiden ja rajojen (viivojen, käyrien jne.) paikantamiseen kuvista. Tarkemmin sanottuna kuvan segmentointi on prosessi, jossa jokaiselle kuvan pikselille annetaan merkintä siten, että pikselit, joilla on sama merkintä, jakavat tietyt ominaisuudet.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segmentoinnilla kuvankäsittelyssä</w:t>
      </w:r>
    </w:p>
    <w:p>
      <w:pPr>
        <w:pStyle w:val="TextBody"/>
        <w:bidi w:val="0"/>
        <w:jc w:val="left"/>
        <w:rPr>
          <w:b/>
          <w:u w:val="single"/>
          <w:shd w:val="clear" w:fill="FFFF00"/>
        </w:rPr>
      </w:pPr>
      <w:r>
        <w:rPr>
          <w:b/>
          <w:u w:val="single"/>
          <w:shd w:val="clear" w:fill="FFFF00"/>
        </w:rPr>
        <w:t xml:space="preserve">Asiakirjan numero 22039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Vesi </w:t>
      </w:r>
      <w:r>
        <w:rPr/>
        <w:t xml:space="preserve">on erityisen yleinen kiteissä esiintyvä liuotin, koska se on pieni ja polaarinen. Joissakin isäntäkiteissä voi kuitenkin esiintyä kaikkia liuottimia. Vesi on huomionarvoista, koska se on reaktiivinen, kun taas muita liuottimia, kuten bentseeniä, pidetään kemiallisesti vaarattomina. Joskus kiteessä on useampi kuin yksi liuotin, ja usein stoikiometria on vaihteleva, mikä näkyy kiteiden käsitteessä ``osittainen miehitys''. On tavallista ja tavanomaista, että kemisti ``kuivaa'' näytteen tyhjiön ja lämmön yhdistelmällä ``vakiopainoon''.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yleisimmistä kiteytymiseen käytetyistä liuottimista on</w:t>
      </w:r>
    </w:p>
    <w:p>
      <w:pPr>
        <w:pStyle w:val="TextBody"/>
        <w:bidi w:val="0"/>
        <w:jc w:val="left"/>
        <w:rPr>
          <w:b/>
          <w:u w:val="single"/>
          <w:shd w:val="clear" w:fill="FFFF00"/>
        </w:rPr>
      </w:pPr>
      <w:r>
        <w:rPr>
          <w:b/>
          <w:u w:val="single"/>
          <w:shd w:val="clear" w:fill="FFFF00"/>
        </w:rPr>
        <w:t xml:space="preserve">Asiakirjan numero 22040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Mark Galecki </w:t>
      </w:r>
      <w:r>
        <w:rPr/>
        <w:t xml:space="preserve">(s. 30. huhtikuuta 1975) on yhdysvaltalainen näyttelijä. Hänet tunnetaan Leonard Hofstadterin roolista CBS:n komediasarjassa The Big Bang Theory vuodesta 2007 ja David Healyn roolista ABC:n komediasarjassa Roseanne vuosina 1992-1997. Vuonna 2018 hän esiintyi komediasarjan uusintaversiossa replikoiden Davidin roolinsa. Galecki esiintyi myös elokuvissa National Lampoon's Christmas Vacation (1989), Prancer (1989), Suicide Kings (1997), I Know What You Did Last Summer (1997), Bookies (2003), In Time (2011) ja Rings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Leonardia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Galecki debytoi näyttelijänä vuonna 1987 CBS:n minisarjassa Murder Ordained yhdessä JoBeth Williamsin ja tulevan Roseanne-tähden John Goodmanin kanssa. Vuonna 1989 Galecki näytteli </w:t>
      </w:r>
      <w:r>
        <w:rPr>
          <w:color w:val="A9A9A9"/>
        </w:rPr>
        <w:t xml:space="preserve">Rusty Griswoldia </w:t>
      </w:r>
      <w:r>
        <w:rPr/>
        <w:t xml:space="preserve">National Lampoon's Christmas Vacation -elokuvassa. Vuonna 1990 hän näytteli Danny Nashia, Robert Urichin päähenkilön poikaa, NBC:n komediassa American Dreamer; seuraavalla kaudella hän oli vakituinen näyttelijä ABC:n komediasarjassa Billy, joka oli Head of the Classin spin-off. Hän esiintyi yhdessä Blossom-sarjan jaksossa vuonna 1991 vastapäätä tulevaa The Big Bang Theory -ohjelman tähteään Mayim Bialikia.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roolia Johnny Galecki näytteli joululomassa?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Mark Galecki </w:t>
      </w:r>
      <w:r>
        <w:rPr/>
        <w:t xml:space="preserve">(s. 30. huhtikuuta 1975) on yhdysvaltalainen näyttelijä. Hänet tunnetaan tohtori Leonard Hofstadterin roolista CBS:n komediasarjassa The Big Bang Theory vuodesta 2007 ja David Healyn roolista ABC:n komediasarjassa Roseanne vuosina 1992-1997. Galecki esiintyi myös elokuvissa National Lampoon's Christmas Vacation (1989), Prancer (1989), Suicide Kings (1997), I Know What You Did Last Summer (1997), Bookies (2003), In Time (2011) ja Rings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Leonardia Big Bang Theoryssa...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John Mark Galecki (s. 30. huhtikuuta 1975) on yhdysvaltalainen näyttelijä. Hänet tunnetaan Leonard Hofstadterin roolista CBS:n komediasarjassa The Big Bang Theory vuodesta 2007 lähtien ja David Healyn roolista ABC:n komediasarjassa Roseanne vuosina </w:t>
      </w:r>
      <w:r>
        <w:rPr/>
        <w:t xml:space="preserve">1992-1997, ja hän esitti roolinsa lyhyesti uudelleen sen vuoden 2018 elvytyksen aikana. Galecki esiintyi myös elokuvissa National Lampoon's Christmas Vacation (1989), Prancer (1989), Suicide Kings (1997), I Know What You Did Last Summer (1997), Bookies (2003), In Time (2011) ja Rings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Johnny Galecki esiintyi ensimmäisen kerran Roseannessa?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John Mark Galecki </w:t>
      </w:r>
      <w:r>
        <w:rPr/>
        <w:t xml:space="preserve">(s. 30. huhtikuuta 1975) on yhdysvaltalainen näyttelijä. Hänet tunnetaan Leonard Hofstadterin roolista CBS:n komediasarjassa The Big Bang Theory (2007 -- nykyään) ja David Healyn roolista ABC:n komediasarjassa Roseanne (1992 -- 1997; 2018). Galecki esiintyi myös elokuvissa National Lampoon's Christmas Vacation (1989), Prancer (1989), Suicide Kings (1997), I Know What You Did Last Summer (1997), Bookies (2003), In Time (2011) ja Rings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kaveri, joka näyttelee Leonardia Big Bang Theoryssa,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John Mark Galecki (s. 30. huhtikuuta 1975) on yhdysvaltalainen näyttelijä. Hänet tunnetaan David Healyn roolista ABC:n komediasarjassa Roseanne vuosina 1992-1997 ja </w:t>
      </w:r>
      <w:r>
        <w:rPr>
          <w:color w:val="A9A9A9"/>
        </w:rPr>
        <w:t xml:space="preserve">tohtori Leonard Hofstadterin </w:t>
      </w:r>
      <w:r>
        <w:rPr/>
        <w:t xml:space="preserve">roolista CBS:n komediasarjassa The Big Bang Theory vuodesta 2007. Galecki esiintyi myös elokuvissa National Lampoon's Christmas Vacation (1989), Prancer (1989), Suicide Kings (1997), I Know What You Did Last Summer (1997), Bookies (2003) ja In Time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Johnny Galecki Big Bang Theoryssa?</w:t>
      </w:r>
    </w:p>
    <w:p>
      <w:pPr>
        <w:pStyle w:val="TextBody"/>
        <w:bidi w:val="0"/>
        <w:jc w:val="left"/>
        <w:rPr>
          <w:b/>
          <w:u w:val="single"/>
          <w:shd w:val="clear" w:fill="FFFF00"/>
        </w:rPr>
      </w:pPr>
      <w:r>
        <w:rPr>
          <w:b/>
          <w:u w:val="single"/>
          <w:shd w:val="clear" w:fill="FFFF00"/>
        </w:rPr>
        <w:t xml:space="preserve">Asiakirjan numero 22041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563"/>
        <w:gridCol w:w="2503"/>
        <w:gridCol w:w="2090"/>
        <w:gridCol w:w="2049"/>
      </w:tblGrid>
      <w:tr>
        <w:trPr/>
        <w:tc>
          <w:tcPr>
            <w:tcW w:w="3563" w:type="dxa"/>
            <w:tcBorders/>
            <w:vAlign w:val="center"/>
          </w:tcPr>
          <w:p>
            <w:pPr>
              <w:pStyle w:val="TableHeading"/>
              <w:suppressLineNumbers/>
              <w:bidi w:val="0"/>
              <w:spacing w:before="0" w:after="283"/>
              <w:jc w:val="center"/>
              <w:rPr/>
            </w:pPr>
            <w:r>
              <w:rPr/>
              <w:t xml:space="preserve">Kohde </w:t>
            </w:r>
          </w:p>
        </w:tc>
        <w:tc>
          <w:tcPr>
            <w:tcW w:w="2503" w:type="dxa"/>
            <w:tcBorders/>
            <w:vAlign w:val="center"/>
          </w:tcPr>
          <w:p>
            <w:pPr>
              <w:pStyle w:val="TableHeading"/>
              <w:suppressLineNumbers/>
              <w:bidi w:val="0"/>
              <w:spacing w:before="0" w:after="283"/>
              <w:jc w:val="center"/>
              <w:rPr/>
            </w:pPr>
            <w:r>
              <w:rPr/>
              <w:t xml:space="preserve">Sideriaalinen jakso (v) </w:t>
            </w:r>
          </w:p>
        </w:tc>
        <w:tc>
          <w:tcPr>
            <w:tcW w:w="2090" w:type="dxa"/>
            <w:tcBorders/>
            <w:vAlign w:val="center"/>
          </w:tcPr>
          <w:p>
            <w:pPr>
              <w:pStyle w:val="TableHeading"/>
              <w:suppressLineNumbers/>
              <w:bidi w:val="0"/>
              <w:spacing w:before="0" w:after="283"/>
              <w:jc w:val="center"/>
              <w:rPr/>
            </w:pPr>
            <w:r>
              <w:rPr/>
              <w:t xml:space="preserve">Synodinen aika (v) </w:t>
            </w:r>
          </w:p>
        </w:tc>
        <w:tc>
          <w:tcPr>
            <w:tcW w:w="2049" w:type="dxa"/>
            <w:tcBorders/>
            <w:vAlign w:val="center"/>
          </w:tcPr>
          <w:p>
            <w:pPr>
              <w:pStyle w:val="TableHeading"/>
              <w:suppressLineNumbers/>
              <w:bidi w:val="0"/>
              <w:spacing w:before="0" w:after="283"/>
              <w:jc w:val="center"/>
              <w:rPr/>
            </w:pPr>
            <w:r>
              <w:rPr/>
              <w:t xml:space="preserve">Synodinen aika (d) </w:t>
            </w:r>
          </w:p>
        </w:tc>
      </w:tr>
      <w:tr>
        <w:trPr/>
        <w:tc>
          <w:tcPr>
            <w:tcW w:w="3563" w:type="dxa"/>
            <w:tcBorders/>
            <w:vAlign w:val="center"/>
          </w:tcPr>
          <w:p>
            <w:pPr>
              <w:pStyle w:val="TableContents"/>
              <w:bidi w:val="0"/>
              <w:spacing w:before="0" w:after="283"/>
              <w:jc w:val="left"/>
              <w:rPr/>
            </w:pPr>
            <w:r>
              <w:rPr/>
              <w:t xml:space="preserve">Elohopea </w:t>
            </w:r>
          </w:p>
        </w:tc>
        <w:tc>
          <w:tcPr>
            <w:tcW w:w="2503" w:type="dxa"/>
            <w:tcBorders/>
            <w:vAlign w:val="center"/>
          </w:tcPr>
          <w:p>
            <w:pPr>
              <w:pStyle w:val="TableContents"/>
              <w:bidi w:val="0"/>
              <w:spacing w:before="0" w:after="283"/>
              <w:jc w:val="left"/>
              <w:rPr/>
            </w:pPr>
            <w:r>
              <w:rPr/>
              <w:t xml:space="preserve">0,240846 (87,9691 päivää) </w:t>
            </w:r>
          </w:p>
        </w:tc>
        <w:tc>
          <w:tcPr>
            <w:tcW w:w="2090" w:type="dxa"/>
            <w:tcBorders/>
            <w:vAlign w:val="center"/>
          </w:tcPr>
          <w:p>
            <w:pPr>
              <w:pStyle w:val="TableContents"/>
              <w:bidi w:val="0"/>
              <w:spacing w:before="0" w:after="283"/>
              <w:jc w:val="left"/>
              <w:rPr/>
            </w:pPr>
            <w:r>
              <w:rPr/>
              <w:t xml:space="preserve">0.317 </w:t>
            </w:r>
          </w:p>
        </w:tc>
        <w:tc>
          <w:tcPr>
            <w:tcW w:w="2049" w:type="dxa"/>
            <w:tcBorders/>
            <w:vAlign w:val="center"/>
          </w:tcPr>
          <w:p>
            <w:pPr>
              <w:pStyle w:val="TableContents"/>
              <w:bidi w:val="0"/>
              <w:spacing w:before="0" w:after="283"/>
              <w:jc w:val="left"/>
              <w:rPr/>
            </w:pPr>
            <w:r>
              <w:rPr/>
              <w:t xml:space="preserve">115.88 </w:t>
            </w:r>
          </w:p>
        </w:tc>
      </w:tr>
      <w:tr>
        <w:trPr/>
        <w:tc>
          <w:tcPr>
            <w:tcW w:w="3563" w:type="dxa"/>
            <w:tcBorders/>
            <w:vAlign w:val="center"/>
          </w:tcPr>
          <w:p>
            <w:pPr>
              <w:pStyle w:val="TableContents"/>
              <w:bidi w:val="0"/>
              <w:spacing w:before="0" w:after="283"/>
              <w:jc w:val="left"/>
              <w:rPr/>
            </w:pPr>
            <w:r>
              <w:rPr/>
              <w:t xml:space="preserve">Venus </w:t>
            </w:r>
          </w:p>
        </w:tc>
        <w:tc>
          <w:tcPr>
            <w:tcW w:w="2503" w:type="dxa"/>
            <w:tcBorders/>
            <w:vAlign w:val="center"/>
          </w:tcPr>
          <w:p>
            <w:pPr>
              <w:pStyle w:val="TableContents"/>
              <w:bidi w:val="0"/>
              <w:spacing w:before="0" w:after="283"/>
              <w:jc w:val="left"/>
              <w:rPr/>
            </w:pPr>
            <w:r>
              <w:rPr/>
              <w:t xml:space="preserve">0,615 (225 päivää) </w:t>
            </w:r>
          </w:p>
        </w:tc>
        <w:tc>
          <w:tcPr>
            <w:tcW w:w="2090" w:type="dxa"/>
            <w:tcBorders/>
            <w:vAlign w:val="center"/>
          </w:tcPr>
          <w:p>
            <w:pPr>
              <w:pStyle w:val="TableContents"/>
              <w:bidi w:val="0"/>
              <w:spacing w:before="0" w:after="283"/>
              <w:jc w:val="left"/>
              <w:rPr/>
            </w:pPr>
            <w:r>
              <w:rPr/>
              <w:t xml:space="preserve">1.599 </w:t>
            </w:r>
          </w:p>
        </w:tc>
        <w:tc>
          <w:tcPr>
            <w:tcW w:w="2049" w:type="dxa"/>
            <w:tcBorders/>
            <w:vAlign w:val="center"/>
          </w:tcPr>
          <w:p>
            <w:pPr>
              <w:pStyle w:val="TableContents"/>
              <w:bidi w:val="0"/>
              <w:spacing w:before="0" w:after="283"/>
              <w:jc w:val="left"/>
              <w:rPr/>
            </w:pPr>
            <w:r>
              <w:rPr/>
              <w:t xml:space="preserve">583.9 </w:t>
            </w:r>
          </w:p>
        </w:tc>
      </w:tr>
      <w:tr>
        <w:trPr/>
        <w:tc>
          <w:tcPr>
            <w:tcW w:w="3563" w:type="dxa"/>
            <w:tcBorders/>
            <w:vAlign w:val="center"/>
          </w:tcPr>
          <w:p>
            <w:pPr>
              <w:pStyle w:val="TableContents"/>
              <w:bidi w:val="0"/>
              <w:spacing w:before="0" w:after="283"/>
              <w:jc w:val="left"/>
              <w:rPr/>
            </w:pPr>
            <w:r>
              <w:rPr/>
              <w:t xml:space="preserve">Maa </w:t>
            </w:r>
          </w:p>
        </w:tc>
        <w:tc>
          <w:tcPr>
            <w:tcW w:w="2503" w:type="dxa"/>
            <w:tcBorders/>
            <w:vAlign w:val="center"/>
          </w:tcPr>
          <w:p>
            <w:pPr>
              <w:pStyle w:val="TableContents"/>
              <w:bidi w:val="0"/>
              <w:spacing w:before="0" w:after="283"/>
              <w:jc w:val="left"/>
              <w:rPr/>
            </w:pPr>
            <w:r>
              <w:rPr/>
              <w:t xml:space="preserve">1 (</w:t>
            </w:r>
            <w:r>
              <w:rPr>
                <w:color w:val="A9A9A9"/>
              </w:rPr>
              <w:t xml:space="preserve">365,25636 </w:t>
            </w:r>
            <w:r>
              <w:rPr/>
              <w:t xml:space="preserve">aurinkopäivää) </w:t>
            </w:r>
          </w:p>
        </w:tc>
        <w:tc>
          <w:tcPr>
            <w:tcW w:w="2090" w:type="dxa"/>
            <w:tcBorders/>
            <w:vAlign w:val="center"/>
          </w:tcPr>
          <w:p>
            <w:pPr>
              <w:pStyle w:val="TableContents"/>
              <w:bidi w:val="0"/>
              <w:spacing w:before="0" w:after="283"/>
              <w:jc w:val="left"/>
              <w:rPr/>
            </w:pPr>
            <w:r>
              <w:rPr/>
              <w:t xml:space="preserve">-- </w:t>
            </w:r>
          </w:p>
        </w:tc>
        <w:tc>
          <w:tcPr>
            <w:tcW w:w="2049" w:type="dxa"/>
            <w:tcBorders/>
            <w:vAlign w:val="center"/>
          </w:tcPr>
          <w:p>
            <w:pPr>
              <w:pStyle w:val="TableContents"/>
              <w:bidi w:val="0"/>
              <w:spacing w:before="0" w:after="283"/>
              <w:jc w:val="left"/>
              <w:rPr/>
            </w:pPr>
            <w:r>
              <w:rPr/>
              <w:t xml:space="preserve">-- </w:t>
            </w:r>
          </w:p>
        </w:tc>
      </w:tr>
      <w:tr>
        <w:trPr/>
        <w:tc>
          <w:tcPr>
            <w:tcW w:w="3563" w:type="dxa"/>
            <w:tcBorders/>
            <w:vAlign w:val="center"/>
          </w:tcPr>
          <w:p>
            <w:pPr>
              <w:pStyle w:val="TableContents"/>
              <w:bidi w:val="0"/>
              <w:spacing w:before="0" w:after="283"/>
              <w:jc w:val="left"/>
              <w:rPr/>
            </w:pPr>
            <w:r>
              <w:rPr/>
              <w:t xml:space="preserve">Kuu </w:t>
            </w:r>
          </w:p>
        </w:tc>
        <w:tc>
          <w:tcPr>
            <w:tcW w:w="2503" w:type="dxa"/>
            <w:tcBorders/>
            <w:vAlign w:val="center"/>
          </w:tcPr>
          <w:p>
            <w:pPr>
              <w:pStyle w:val="TableContents"/>
              <w:bidi w:val="0"/>
              <w:spacing w:before="0" w:after="283"/>
              <w:jc w:val="left"/>
              <w:rPr/>
            </w:pPr>
            <w:r>
              <w:rPr/>
              <w:t xml:space="preserve">0,0748 (27,32 päivää) </w:t>
            </w:r>
          </w:p>
        </w:tc>
        <w:tc>
          <w:tcPr>
            <w:tcW w:w="2090" w:type="dxa"/>
            <w:tcBorders/>
            <w:vAlign w:val="center"/>
          </w:tcPr>
          <w:p>
            <w:pPr>
              <w:pStyle w:val="TableContents"/>
              <w:bidi w:val="0"/>
              <w:spacing w:before="0" w:after="283"/>
              <w:jc w:val="left"/>
              <w:rPr/>
            </w:pPr>
            <w:r>
              <w:rPr/>
              <w:t xml:space="preserve">0.0809 </w:t>
            </w:r>
          </w:p>
        </w:tc>
        <w:tc>
          <w:tcPr>
            <w:tcW w:w="2049" w:type="dxa"/>
            <w:tcBorders/>
            <w:vAlign w:val="center"/>
          </w:tcPr>
          <w:p>
            <w:pPr>
              <w:pStyle w:val="TableContents"/>
              <w:bidi w:val="0"/>
              <w:spacing w:before="0" w:after="283"/>
              <w:jc w:val="left"/>
              <w:rPr/>
            </w:pPr>
            <w:r>
              <w:rPr/>
              <w:t xml:space="preserve">29.5306 </w:t>
            </w:r>
          </w:p>
        </w:tc>
      </w:tr>
      <w:tr>
        <w:trPr/>
        <w:tc>
          <w:tcPr>
            <w:tcW w:w="3563" w:type="dxa"/>
            <w:tcBorders/>
            <w:vAlign w:val="center"/>
          </w:tcPr>
          <w:p>
            <w:pPr>
              <w:pStyle w:val="TableContents"/>
              <w:bidi w:val="0"/>
              <w:spacing w:before="0" w:after="283"/>
              <w:jc w:val="left"/>
              <w:rPr/>
            </w:pPr>
            <w:r>
              <w:rPr/>
              <w:t xml:space="preserve">99942 Apophis (maanläheinen asteroidi) </w:t>
            </w:r>
          </w:p>
        </w:tc>
        <w:tc>
          <w:tcPr>
            <w:tcW w:w="2503" w:type="dxa"/>
            <w:tcBorders/>
            <w:vAlign w:val="center"/>
          </w:tcPr>
          <w:p>
            <w:pPr>
              <w:pStyle w:val="TableContents"/>
              <w:bidi w:val="0"/>
              <w:spacing w:before="0" w:after="283"/>
              <w:jc w:val="left"/>
              <w:rPr/>
            </w:pPr>
            <w:r>
              <w:rPr/>
              <w:t xml:space="preserve">0.886 </w:t>
            </w:r>
          </w:p>
        </w:tc>
        <w:tc>
          <w:tcPr>
            <w:tcW w:w="2090" w:type="dxa"/>
            <w:tcBorders/>
            <w:vAlign w:val="center"/>
          </w:tcPr>
          <w:p>
            <w:pPr>
              <w:pStyle w:val="TableContents"/>
              <w:bidi w:val="0"/>
              <w:spacing w:before="0" w:after="283"/>
              <w:jc w:val="left"/>
              <w:rPr/>
            </w:pPr>
            <w:r>
              <w:rPr/>
              <w:t xml:space="preserve">7.769 </w:t>
            </w:r>
          </w:p>
        </w:tc>
        <w:tc>
          <w:tcPr>
            <w:tcW w:w="2049" w:type="dxa"/>
            <w:tcBorders/>
            <w:vAlign w:val="center"/>
          </w:tcPr>
          <w:p>
            <w:pPr>
              <w:pStyle w:val="TableContents"/>
              <w:bidi w:val="0"/>
              <w:spacing w:before="0" w:after="283"/>
              <w:jc w:val="left"/>
              <w:rPr/>
            </w:pPr>
            <w:r>
              <w:rPr/>
              <w:t xml:space="preserve">2,837.6 </w:t>
            </w:r>
          </w:p>
        </w:tc>
      </w:tr>
      <w:tr>
        <w:trPr/>
        <w:tc>
          <w:tcPr>
            <w:tcW w:w="3563" w:type="dxa"/>
            <w:tcBorders/>
            <w:vAlign w:val="center"/>
          </w:tcPr>
          <w:p>
            <w:pPr>
              <w:pStyle w:val="TableContents"/>
              <w:bidi w:val="0"/>
              <w:spacing w:before="0" w:after="283"/>
              <w:jc w:val="left"/>
              <w:rPr/>
            </w:pPr>
            <w:r>
              <w:rPr/>
              <w:t xml:space="preserve">Mars </w:t>
            </w:r>
          </w:p>
        </w:tc>
        <w:tc>
          <w:tcPr>
            <w:tcW w:w="2503" w:type="dxa"/>
            <w:tcBorders/>
            <w:vAlign w:val="center"/>
          </w:tcPr>
          <w:p>
            <w:pPr>
              <w:pStyle w:val="TableContents"/>
              <w:bidi w:val="0"/>
              <w:spacing w:before="0" w:after="283"/>
              <w:jc w:val="left"/>
              <w:rPr/>
            </w:pPr>
            <w:r>
              <w:rPr/>
              <w:t xml:space="preserve">1.881 </w:t>
            </w:r>
          </w:p>
        </w:tc>
        <w:tc>
          <w:tcPr>
            <w:tcW w:w="2090" w:type="dxa"/>
            <w:tcBorders/>
            <w:vAlign w:val="center"/>
          </w:tcPr>
          <w:p>
            <w:pPr>
              <w:pStyle w:val="TableContents"/>
              <w:bidi w:val="0"/>
              <w:spacing w:before="0" w:after="283"/>
              <w:jc w:val="left"/>
              <w:rPr/>
            </w:pPr>
            <w:r>
              <w:rPr/>
              <w:t xml:space="preserve">2.135 </w:t>
            </w:r>
          </w:p>
        </w:tc>
        <w:tc>
          <w:tcPr>
            <w:tcW w:w="2049" w:type="dxa"/>
            <w:tcBorders/>
            <w:vAlign w:val="center"/>
          </w:tcPr>
          <w:p>
            <w:pPr>
              <w:pStyle w:val="TableContents"/>
              <w:bidi w:val="0"/>
              <w:spacing w:before="0" w:after="283"/>
              <w:jc w:val="left"/>
              <w:rPr/>
            </w:pPr>
            <w:r>
              <w:rPr/>
              <w:t xml:space="preserve">779.9 </w:t>
            </w:r>
          </w:p>
        </w:tc>
      </w:tr>
      <w:tr>
        <w:trPr/>
        <w:tc>
          <w:tcPr>
            <w:tcW w:w="3563" w:type="dxa"/>
            <w:tcBorders/>
            <w:vAlign w:val="center"/>
          </w:tcPr>
          <w:p>
            <w:pPr>
              <w:pStyle w:val="TableContents"/>
              <w:bidi w:val="0"/>
              <w:spacing w:before="0" w:after="283"/>
              <w:jc w:val="left"/>
              <w:rPr/>
            </w:pPr>
            <w:r>
              <w:rPr/>
              <w:t xml:space="preserve">4 Vesta </w:t>
            </w:r>
          </w:p>
        </w:tc>
        <w:tc>
          <w:tcPr>
            <w:tcW w:w="2503" w:type="dxa"/>
            <w:tcBorders/>
            <w:vAlign w:val="center"/>
          </w:tcPr>
          <w:p>
            <w:pPr>
              <w:pStyle w:val="TableContents"/>
              <w:bidi w:val="0"/>
              <w:spacing w:before="0" w:after="283"/>
              <w:jc w:val="left"/>
              <w:rPr/>
            </w:pPr>
            <w:r>
              <w:rPr/>
              <w:t xml:space="preserve">3.629 </w:t>
            </w:r>
          </w:p>
        </w:tc>
        <w:tc>
          <w:tcPr>
            <w:tcW w:w="2090" w:type="dxa"/>
            <w:tcBorders/>
            <w:vAlign w:val="center"/>
          </w:tcPr>
          <w:p>
            <w:pPr>
              <w:pStyle w:val="TableContents"/>
              <w:bidi w:val="0"/>
              <w:spacing w:before="0" w:after="283"/>
              <w:jc w:val="left"/>
              <w:rPr/>
            </w:pPr>
            <w:r>
              <w:rPr/>
              <w:t xml:space="preserve">1.380 </w:t>
            </w:r>
          </w:p>
        </w:tc>
        <w:tc>
          <w:tcPr>
            <w:tcW w:w="2049" w:type="dxa"/>
            <w:tcBorders/>
            <w:vAlign w:val="center"/>
          </w:tcPr>
          <w:p>
            <w:pPr>
              <w:pStyle w:val="TableContents"/>
              <w:bidi w:val="0"/>
              <w:spacing w:before="0" w:after="283"/>
              <w:jc w:val="left"/>
              <w:rPr/>
            </w:pPr>
            <w:r>
              <w:rPr/>
              <w:t xml:space="preserve">504.0 </w:t>
            </w:r>
          </w:p>
        </w:tc>
      </w:tr>
      <w:tr>
        <w:trPr/>
        <w:tc>
          <w:tcPr>
            <w:tcW w:w="3563" w:type="dxa"/>
            <w:tcBorders/>
            <w:vAlign w:val="center"/>
          </w:tcPr>
          <w:p>
            <w:pPr>
              <w:pStyle w:val="TableContents"/>
              <w:bidi w:val="0"/>
              <w:spacing w:before="0" w:after="283"/>
              <w:jc w:val="left"/>
              <w:rPr/>
            </w:pPr>
            <w:r>
              <w:rPr/>
              <w:t xml:space="preserve">1 Ceres </w:t>
            </w:r>
          </w:p>
        </w:tc>
        <w:tc>
          <w:tcPr>
            <w:tcW w:w="2503" w:type="dxa"/>
            <w:tcBorders/>
            <w:vAlign w:val="center"/>
          </w:tcPr>
          <w:p>
            <w:pPr>
              <w:pStyle w:val="TableContents"/>
              <w:bidi w:val="0"/>
              <w:spacing w:before="0" w:after="283"/>
              <w:jc w:val="left"/>
              <w:rPr/>
            </w:pPr>
            <w:r>
              <w:rPr/>
              <w:t xml:space="preserve">4.600 </w:t>
            </w:r>
          </w:p>
        </w:tc>
        <w:tc>
          <w:tcPr>
            <w:tcW w:w="2090" w:type="dxa"/>
            <w:tcBorders/>
            <w:vAlign w:val="center"/>
          </w:tcPr>
          <w:p>
            <w:pPr>
              <w:pStyle w:val="TableContents"/>
              <w:bidi w:val="0"/>
              <w:spacing w:before="0" w:after="283"/>
              <w:jc w:val="left"/>
              <w:rPr/>
            </w:pPr>
            <w:r>
              <w:rPr/>
              <w:t xml:space="preserve">1.278 </w:t>
            </w:r>
          </w:p>
        </w:tc>
        <w:tc>
          <w:tcPr>
            <w:tcW w:w="2049" w:type="dxa"/>
            <w:tcBorders/>
            <w:vAlign w:val="center"/>
          </w:tcPr>
          <w:p>
            <w:pPr>
              <w:pStyle w:val="TableContents"/>
              <w:bidi w:val="0"/>
              <w:spacing w:before="0" w:after="283"/>
              <w:jc w:val="left"/>
              <w:rPr/>
            </w:pPr>
            <w:r>
              <w:rPr/>
              <w:t xml:space="preserve">466.7 </w:t>
            </w:r>
          </w:p>
        </w:tc>
      </w:tr>
      <w:tr>
        <w:trPr/>
        <w:tc>
          <w:tcPr>
            <w:tcW w:w="3563" w:type="dxa"/>
            <w:tcBorders/>
            <w:vAlign w:val="center"/>
          </w:tcPr>
          <w:p>
            <w:pPr>
              <w:pStyle w:val="TableContents"/>
              <w:bidi w:val="0"/>
              <w:spacing w:before="0" w:after="283"/>
              <w:jc w:val="left"/>
              <w:rPr/>
            </w:pPr>
            <w:r>
              <w:rPr/>
              <w:t xml:space="preserve">10 Hygiea </w:t>
            </w:r>
          </w:p>
        </w:tc>
        <w:tc>
          <w:tcPr>
            <w:tcW w:w="2503" w:type="dxa"/>
            <w:tcBorders/>
            <w:vAlign w:val="center"/>
          </w:tcPr>
          <w:p>
            <w:pPr>
              <w:pStyle w:val="TableContents"/>
              <w:bidi w:val="0"/>
              <w:spacing w:before="0" w:after="283"/>
              <w:jc w:val="left"/>
              <w:rPr/>
            </w:pPr>
            <w:r>
              <w:rPr/>
              <w:t xml:space="preserve">5.557 </w:t>
            </w:r>
          </w:p>
        </w:tc>
        <w:tc>
          <w:tcPr>
            <w:tcW w:w="2090" w:type="dxa"/>
            <w:tcBorders/>
            <w:vAlign w:val="center"/>
          </w:tcPr>
          <w:p>
            <w:pPr>
              <w:pStyle w:val="TableContents"/>
              <w:bidi w:val="0"/>
              <w:spacing w:before="0" w:after="283"/>
              <w:jc w:val="left"/>
              <w:rPr/>
            </w:pPr>
            <w:r>
              <w:rPr/>
              <w:t xml:space="preserve">1.219 </w:t>
            </w:r>
          </w:p>
        </w:tc>
        <w:tc>
          <w:tcPr>
            <w:tcW w:w="2049" w:type="dxa"/>
            <w:tcBorders/>
            <w:vAlign w:val="center"/>
          </w:tcPr>
          <w:p>
            <w:pPr>
              <w:pStyle w:val="TableContents"/>
              <w:bidi w:val="0"/>
              <w:spacing w:before="0" w:after="283"/>
              <w:jc w:val="left"/>
              <w:rPr/>
            </w:pPr>
            <w:r>
              <w:rPr/>
              <w:t xml:space="preserve">445.4 </w:t>
            </w:r>
          </w:p>
        </w:tc>
      </w:tr>
      <w:tr>
        <w:trPr/>
        <w:tc>
          <w:tcPr>
            <w:tcW w:w="3563" w:type="dxa"/>
            <w:tcBorders/>
            <w:vAlign w:val="center"/>
          </w:tcPr>
          <w:p>
            <w:pPr>
              <w:pStyle w:val="TableContents"/>
              <w:bidi w:val="0"/>
              <w:spacing w:before="0" w:after="283"/>
              <w:jc w:val="left"/>
              <w:rPr/>
            </w:pPr>
            <w:r>
              <w:rPr/>
              <w:t xml:space="preserve">Jupiter </w:t>
            </w:r>
          </w:p>
        </w:tc>
        <w:tc>
          <w:tcPr>
            <w:tcW w:w="2503" w:type="dxa"/>
            <w:tcBorders/>
            <w:vAlign w:val="center"/>
          </w:tcPr>
          <w:p>
            <w:pPr>
              <w:pStyle w:val="TableContents"/>
              <w:bidi w:val="0"/>
              <w:spacing w:before="0" w:after="283"/>
              <w:jc w:val="left"/>
              <w:rPr/>
            </w:pPr>
            <w:r>
              <w:rPr/>
              <w:t xml:space="preserve">11.86 </w:t>
            </w:r>
          </w:p>
        </w:tc>
        <w:tc>
          <w:tcPr>
            <w:tcW w:w="2090" w:type="dxa"/>
            <w:tcBorders/>
            <w:vAlign w:val="center"/>
          </w:tcPr>
          <w:p>
            <w:pPr>
              <w:pStyle w:val="TableContents"/>
              <w:bidi w:val="0"/>
              <w:spacing w:before="0" w:after="283"/>
              <w:jc w:val="left"/>
              <w:rPr/>
            </w:pPr>
            <w:r>
              <w:rPr/>
              <w:t xml:space="preserve">1.092 </w:t>
            </w:r>
          </w:p>
        </w:tc>
        <w:tc>
          <w:tcPr>
            <w:tcW w:w="2049" w:type="dxa"/>
            <w:tcBorders/>
            <w:vAlign w:val="center"/>
          </w:tcPr>
          <w:p>
            <w:pPr>
              <w:pStyle w:val="TableContents"/>
              <w:bidi w:val="0"/>
              <w:spacing w:before="0" w:after="283"/>
              <w:jc w:val="left"/>
              <w:rPr/>
            </w:pPr>
            <w:r>
              <w:rPr/>
              <w:t xml:space="preserve">398.9 </w:t>
            </w:r>
          </w:p>
        </w:tc>
      </w:tr>
      <w:tr>
        <w:trPr/>
        <w:tc>
          <w:tcPr>
            <w:tcW w:w="3563" w:type="dxa"/>
            <w:tcBorders/>
            <w:vAlign w:val="center"/>
          </w:tcPr>
          <w:p>
            <w:pPr>
              <w:pStyle w:val="TableContents"/>
              <w:bidi w:val="0"/>
              <w:spacing w:before="0" w:after="283"/>
              <w:jc w:val="left"/>
              <w:rPr/>
            </w:pPr>
            <w:r>
              <w:rPr/>
              <w:t xml:space="preserve">Saturnus </w:t>
            </w:r>
          </w:p>
        </w:tc>
        <w:tc>
          <w:tcPr>
            <w:tcW w:w="2503" w:type="dxa"/>
            <w:tcBorders/>
            <w:vAlign w:val="center"/>
          </w:tcPr>
          <w:p>
            <w:pPr>
              <w:pStyle w:val="TableContents"/>
              <w:bidi w:val="0"/>
              <w:spacing w:before="0" w:after="283"/>
              <w:jc w:val="left"/>
              <w:rPr/>
            </w:pPr>
            <w:r>
              <w:rPr/>
              <w:t xml:space="preserve">29.46 </w:t>
            </w:r>
          </w:p>
        </w:tc>
        <w:tc>
          <w:tcPr>
            <w:tcW w:w="2090" w:type="dxa"/>
            <w:tcBorders/>
            <w:vAlign w:val="center"/>
          </w:tcPr>
          <w:p>
            <w:pPr>
              <w:pStyle w:val="TableContents"/>
              <w:bidi w:val="0"/>
              <w:spacing w:before="0" w:after="283"/>
              <w:jc w:val="left"/>
              <w:rPr/>
            </w:pPr>
            <w:r>
              <w:rPr/>
              <w:t xml:space="preserve">1.035 </w:t>
            </w:r>
          </w:p>
        </w:tc>
        <w:tc>
          <w:tcPr>
            <w:tcW w:w="2049" w:type="dxa"/>
            <w:tcBorders/>
            <w:vAlign w:val="center"/>
          </w:tcPr>
          <w:p>
            <w:pPr>
              <w:pStyle w:val="TableContents"/>
              <w:bidi w:val="0"/>
              <w:spacing w:before="0" w:after="283"/>
              <w:jc w:val="left"/>
              <w:rPr/>
            </w:pPr>
            <w:r>
              <w:rPr/>
              <w:t xml:space="preserve">378.1 </w:t>
            </w:r>
          </w:p>
        </w:tc>
      </w:tr>
      <w:tr>
        <w:trPr/>
        <w:tc>
          <w:tcPr>
            <w:tcW w:w="3563" w:type="dxa"/>
            <w:tcBorders/>
            <w:vAlign w:val="center"/>
          </w:tcPr>
          <w:p>
            <w:pPr>
              <w:pStyle w:val="TableContents"/>
              <w:bidi w:val="0"/>
              <w:spacing w:before="0" w:after="283"/>
              <w:jc w:val="left"/>
              <w:rPr/>
            </w:pPr>
            <w:r>
              <w:rPr/>
              <w:t xml:space="preserve">Uranus </w:t>
            </w:r>
          </w:p>
        </w:tc>
        <w:tc>
          <w:tcPr>
            <w:tcW w:w="2503" w:type="dxa"/>
            <w:tcBorders/>
            <w:vAlign w:val="center"/>
          </w:tcPr>
          <w:p>
            <w:pPr>
              <w:pStyle w:val="TableContents"/>
              <w:bidi w:val="0"/>
              <w:spacing w:before="0" w:after="283"/>
              <w:jc w:val="left"/>
              <w:rPr/>
            </w:pPr>
            <w:r>
              <w:rPr/>
              <w:t xml:space="preserve">84.01 </w:t>
            </w:r>
          </w:p>
        </w:tc>
        <w:tc>
          <w:tcPr>
            <w:tcW w:w="2090" w:type="dxa"/>
            <w:tcBorders/>
            <w:vAlign w:val="center"/>
          </w:tcPr>
          <w:p>
            <w:pPr>
              <w:pStyle w:val="TableContents"/>
              <w:bidi w:val="0"/>
              <w:spacing w:before="0" w:after="283"/>
              <w:jc w:val="left"/>
              <w:rPr/>
            </w:pPr>
            <w:r>
              <w:rPr/>
              <w:t xml:space="preserve">1.012 </w:t>
            </w:r>
          </w:p>
        </w:tc>
        <w:tc>
          <w:tcPr>
            <w:tcW w:w="2049" w:type="dxa"/>
            <w:tcBorders/>
            <w:vAlign w:val="center"/>
          </w:tcPr>
          <w:p>
            <w:pPr>
              <w:pStyle w:val="TableContents"/>
              <w:bidi w:val="0"/>
              <w:spacing w:before="0" w:after="283"/>
              <w:jc w:val="left"/>
              <w:rPr/>
            </w:pPr>
            <w:r>
              <w:rPr/>
              <w:t xml:space="preserve">369.7 </w:t>
            </w:r>
          </w:p>
        </w:tc>
      </w:tr>
      <w:tr>
        <w:trPr/>
        <w:tc>
          <w:tcPr>
            <w:tcW w:w="3563" w:type="dxa"/>
            <w:tcBorders/>
            <w:vAlign w:val="center"/>
          </w:tcPr>
          <w:p>
            <w:pPr>
              <w:pStyle w:val="TableContents"/>
              <w:bidi w:val="0"/>
              <w:spacing w:before="0" w:after="283"/>
              <w:jc w:val="left"/>
              <w:rPr/>
            </w:pPr>
            <w:r>
              <w:rPr/>
              <w:t xml:space="preserve">Neptunus </w:t>
            </w:r>
          </w:p>
        </w:tc>
        <w:tc>
          <w:tcPr>
            <w:tcW w:w="2503" w:type="dxa"/>
            <w:tcBorders/>
            <w:vAlign w:val="center"/>
          </w:tcPr>
          <w:p>
            <w:pPr>
              <w:pStyle w:val="TableContents"/>
              <w:bidi w:val="0"/>
              <w:spacing w:before="0" w:after="283"/>
              <w:jc w:val="left"/>
              <w:rPr/>
            </w:pPr>
            <w:r>
              <w:rPr/>
              <w:t xml:space="preserve">164.8 </w:t>
            </w:r>
          </w:p>
        </w:tc>
        <w:tc>
          <w:tcPr>
            <w:tcW w:w="2090" w:type="dxa"/>
            <w:tcBorders/>
            <w:vAlign w:val="center"/>
          </w:tcPr>
          <w:p>
            <w:pPr>
              <w:pStyle w:val="TableContents"/>
              <w:bidi w:val="0"/>
              <w:spacing w:before="0" w:after="283"/>
              <w:jc w:val="left"/>
              <w:rPr/>
            </w:pPr>
            <w:r>
              <w:rPr/>
              <w:t xml:space="preserve">1.006 </w:t>
            </w:r>
          </w:p>
        </w:tc>
        <w:tc>
          <w:tcPr>
            <w:tcW w:w="2049" w:type="dxa"/>
            <w:tcBorders/>
            <w:vAlign w:val="center"/>
          </w:tcPr>
          <w:p>
            <w:pPr>
              <w:pStyle w:val="TableContents"/>
              <w:bidi w:val="0"/>
              <w:spacing w:before="0" w:after="283"/>
              <w:jc w:val="left"/>
              <w:rPr/>
            </w:pPr>
            <w:r>
              <w:rPr/>
              <w:t xml:space="preserve">367.5 </w:t>
            </w:r>
          </w:p>
        </w:tc>
      </w:tr>
      <w:tr>
        <w:trPr/>
        <w:tc>
          <w:tcPr>
            <w:tcW w:w="3563" w:type="dxa"/>
            <w:tcBorders/>
            <w:vAlign w:val="center"/>
          </w:tcPr>
          <w:p>
            <w:pPr>
              <w:pStyle w:val="TableContents"/>
              <w:bidi w:val="0"/>
              <w:spacing w:before="0" w:after="283"/>
              <w:jc w:val="left"/>
              <w:rPr/>
            </w:pPr>
            <w:r>
              <w:rPr/>
              <w:t xml:space="preserve">134340 Pluto </w:t>
            </w:r>
          </w:p>
        </w:tc>
        <w:tc>
          <w:tcPr>
            <w:tcW w:w="2503" w:type="dxa"/>
            <w:tcBorders/>
            <w:vAlign w:val="center"/>
          </w:tcPr>
          <w:p>
            <w:pPr>
              <w:pStyle w:val="TableContents"/>
              <w:bidi w:val="0"/>
              <w:spacing w:before="0" w:after="283"/>
              <w:jc w:val="left"/>
              <w:rPr/>
            </w:pPr>
            <w:r>
              <w:rPr/>
              <w:t xml:space="preserve">248.1 </w:t>
            </w:r>
          </w:p>
        </w:tc>
        <w:tc>
          <w:tcPr>
            <w:tcW w:w="2090" w:type="dxa"/>
            <w:tcBorders/>
            <w:vAlign w:val="center"/>
          </w:tcPr>
          <w:p>
            <w:pPr>
              <w:pStyle w:val="TableContents"/>
              <w:bidi w:val="0"/>
              <w:spacing w:before="0" w:after="283"/>
              <w:jc w:val="left"/>
              <w:rPr/>
            </w:pPr>
            <w:r>
              <w:rPr/>
              <w:t xml:space="preserve">1.004 </w:t>
            </w:r>
          </w:p>
        </w:tc>
        <w:tc>
          <w:tcPr>
            <w:tcW w:w="2049" w:type="dxa"/>
            <w:tcBorders/>
            <w:vAlign w:val="center"/>
          </w:tcPr>
          <w:p>
            <w:pPr>
              <w:pStyle w:val="TableContents"/>
              <w:bidi w:val="0"/>
              <w:spacing w:before="0" w:after="283"/>
              <w:jc w:val="left"/>
              <w:rPr/>
            </w:pPr>
            <w:r>
              <w:rPr/>
              <w:t xml:space="preserve">366.7 </w:t>
            </w:r>
          </w:p>
        </w:tc>
      </w:tr>
      <w:tr>
        <w:trPr/>
        <w:tc>
          <w:tcPr>
            <w:tcW w:w="3563" w:type="dxa"/>
            <w:tcBorders/>
            <w:vAlign w:val="center"/>
          </w:tcPr>
          <w:p>
            <w:pPr>
              <w:pStyle w:val="TableContents"/>
              <w:bidi w:val="0"/>
              <w:spacing w:before="0" w:after="283"/>
              <w:jc w:val="left"/>
              <w:rPr/>
            </w:pPr>
            <w:r>
              <w:rPr/>
              <w:t xml:space="preserve">136199 Eris </w:t>
            </w:r>
          </w:p>
        </w:tc>
        <w:tc>
          <w:tcPr>
            <w:tcW w:w="2503" w:type="dxa"/>
            <w:tcBorders/>
            <w:vAlign w:val="center"/>
          </w:tcPr>
          <w:p>
            <w:pPr>
              <w:pStyle w:val="TableContents"/>
              <w:bidi w:val="0"/>
              <w:spacing w:before="0" w:after="283"/>
              <w:jc w:val="left"/>
              <w:rPr/>
            </w:pPr>
            <w:r>
              <w:rPr/>
              <w:t xml:space="preserve">557 </w:t>
            </w:r>
          </w:p>
        </w:tc>
        <w:tc>
          <w:tcPr>
            <w:tcW w:w="2090" w:type="dxa"/>
            <w:tcBorders/>
            <w:vAlign w:val="center"/>
          </w:tcPr>
          <w:p>
            <w:pPr>
              <w:pStyle w:val="TableContents"/>
              <w:bidi w:val="0"/>
              <w:spacing w:before="0" w:after="283"/>
              <w:jc w:val="left"/>
              <w:rPr/>
            </w:pPr>
            <w:r>
              <w:rPr/>
              <w:t xml:space="preserve">1.002 </w:t>
            </w:r>
          </w:p>
        </w:tc>
        <w:tc>
          <w:tcPr>
            <w:tcW w:w="2049" w:type="dxa"/>
            <w:tcBorders/>
            <w:vAlign w:val="center"/>
          </w:tcPr>
          <w:p>
            <w:pPr>
              <w:pStyle w:val="TableContents"/>
              <w:bidi w:val="0"/>
              <w:spacing w:before="0" w:after="283"/>
              <w:jc w:val="left"/>
              <w:rPr/>
            </w:pPr>
            <w:r>
              <w:rPr/>
              <w:t xml:space="preserve">365.9 </w:t>
            </w:r>
          </w:p>
        </w:tc>
      </w:tr>
      <w:tr>
        <w:trPr/>
        <w:tc>
          <w:tcPr>
            <w:tcW w:w="3563" w:type="dxa"/>
            <w:tcBorders/>
            <w:vAlign w:val="center"/>
          </w:tcPr>
          <w:p>
            <w:pPr>
              <w:pStyle w:val="TableContents"/>
              <w:bidi w:val="0"/>
              <w:spacing w:before="0" w:after="283"/>
              <w:jc w:val="left"/>
              <w:rPr/>
            </w:pPr>
            <w:r>
              <w:rPr/>
              <w:t xml:space="preserve">90377 Sedna </w:t>
            </w:r>
          </w:p>
        </w:tc>
        <w:tc>
          <w:tcPr>
            <w:tcW w:w="2503" w:type="dxa"/>
            <w:tcBorders/>
            <w:vAlign w:val="center"/>
          </w:tcPr>
          <w:p>
            <w:pPr>
              <w:pStyle w:val="TableContents"/>
              <w:bidi w:val="0"/>
              <w:spacing w:before="0" w:after="283"/>
              <w:jc w:val="left"/>
              <w:rPr/>
            </w:pPr>
            <w:r>
              <w:rPr/>
              <w:t xml:space="preserve">12050 </w:t>
            </w:r>
          </w:p>
        </w:tc>
        <w:tc>
          <w:tcPr>
            <w:tcW w:w="2090" w:type="dxa"/>
            <w:tcBorders/>
            <w:vAlign w:val="center"/>
          </w:tcPr>
          <w:p>
            <w:pPr>
              <w:pStyle w:val="TableContents"/>
              <w:bidi w:val="0"/>
              <w:spacing w:before="0" w:after="283"/>
              <w:jc w:val="left"/>
              <w:rPr/>
            </w:pPr>
            <w:r>
              <w:rPr/>
              <w:t xml:space="preserve">1.00001 </w:t>
            </w:r>
          </w:p>
        </w:tc>
        <w:tc>
          <w:tcPr>
            <w:tcW w:w="2049" w:type="dxa"/>
            <w:tcBorders/>
            <w:vAlign w:val="center"/>
          </w:tcPr>
          <w:p>
            <w:pPr>
              <w:pStyle w:val="TableContents"/>
              <w:bidi w:val="0"/>
              <w:spacing w:before="0" w:after="283"/>
              <w:jc w:val="left"/>
              <w:rPr/>
            </w:pPr>
            <w:r>
              <w:rPr/>
              <w:t xml:space="preserve">365.1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aika kiertää aurinko maapallon päivinä</w:t>
      </w:r>
    </w:p>
    <w:p>
      <w:pPr>
        <w:pStyle w:val="TextBody"/>
        <w:bidi w:val="0"/>
        <w:jc w:val="left"/>
        <w:rPr>
          <w:b/>
          <w:u w:val="single"/>
          <w:shd w:val="clear" w:fill="FFFF00"/>
        </w:rPr>
      </w:pPr>
      <w:r>
        <w:rPr>
          <w:b/>
          <w:u w:val="single"/>
          <w:shd w:val="clear" w:fill="FFFF00"/>
        </w:rPr>
        <w:t xml:space="preserve">Asiakirjan numero 22042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CompactFlash </w:t>
      </w:r>
      <w:r>
        <w:rPr/>
        <w:t xml:space="preserve">(CF) on flash-muistilla varustettu massamuistilaite, jota käytetään pääasiassa kannettavissa elektroniikkalaitteissa. SanDisk määritteli formaatin ja valmisti laitteita ensimmäisen kerran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cf tarkoittaa canon-kamerassa</w:t>
      </w:r>
    </w:p>
    <w:p>
      <w:pPr>
        <w:pStyle w:val="TextBody"/>
        <w:bidi w:val="0"/>
        <w:jc w:val="left"/>
        <w:rPr>
          <w:b/>
          <w:u w:val="single"/>
          <w:shd w:val="clear" w:fill="FFFF00"/>
        </w:rPr>
      </w:pPr>
      <w:r>
        <w:rPr>
          <w:b/>
          <w:u w:val="single"/>
          <w:shd w:val="clear" w:fill="FFFF00"/>
        </w:rPr>
        <w:t xml:space="preserve">Asiakirjan numero 22043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Country Inns &amp; Suites by Radisson (CI&amp;S) on </w:t>
      </w:r>
      <w:r>
        <w:rPr>
          <w:color w:val="A9A9A9"/>
        </w:rPr>
        <w:t xml:space="preserve">Radisson Hotel Groupin</w:t>
      </w:r>
      <w:r>
        <w:rPr/>
        <w:t xml:space="preserve"> omistama yhdysvaltalainen hotellibrändi, </w:t>
      </w:r>
      <w:r>
        <w:rPr/>
        <w:t xml:space="preserve">joka palvelee sekä liike- että lomamatkailijoita. CI&amp;S:n hotellit ovat pääasiassa itsenäisesti omistettuja ja operoituja, ja ne ovat Radisson Hotel Groupin kanssa tehtyjen lisenssisopimusten nojalla franchising-hotelleja.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Country Inn and Suites on sidoksissa?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CI&amp;S avasi ensimmäisen hotellinsa </w:t>
      </w:r>
      <w:r>
        <w:rPr>
          <w:color w:val="A9A9A9"/>
        </w:rPr>
        <w:t xml:space="preserve">Burnsvilleen, Minnesotaan </w:t>
      </w:r>
      <w:r>
        <w:rPr/>
        <w:t xml:space="preserve">vuonna 1987. Ensimmäinen hotelli avattiin Country Kitchen -nimisen keittiön (1964 -- nykyisin) viereen, joka jakautui omaksi yrityksekseen, CI&amp;S:ksi.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avattiin ensimmäinen Country Inn and Suites -hotelli</w:t>
      </w:r>
    </w:p>
    <w:p>
      <w:pPr>
        <w:pStyle w:val="TextBody"/>
        <w:bidi w:val="0"/>
        <w:jc w:val="left"/>
        <w:rPr>
          <w:b/>
          <w:u w:val="single"/>
          <w:shd w:val="clear" w:fill="FFFF00"/>
        </w:rPr>
      </w:pPr>
      <w:r>
        <w:rPr>
          <w:b/>
          <w:u w:val="single"/>
          <w:shd w:val="clear" w:fill="FFFF00"/>
        </w:rPr>
        <w:t xml:space="preserve">Asiakirjan numero 22044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Forget Me (When I'm Gone)'' on </w:t>
      </w:r>
      <w:r>
        <w:rPr>
          <w:color w:val="A9A9A9"/>
        </w:rPr>
        <w:t xml:space="preserve">kanadalaisen rock-yhtyeen </w:t>
      </w:r>
      <w:r>
        <w:rPr>
          <w:color w:val="DCDCDC"/>
        </w:rPr>
        <w:t xml:space="preserve">Glass Tigerin</w:t>
      </w:r>
      <w:r>
        <w:rPr/>
        <w:t xml:space="preserve"> kappale</w:t>
      </w:r>
      <w:r>
        <w:rPr/>
        <w:t xml:space="preserve">. Se julkaistiin tammikuussa 1986 debyyttialbuminsa The Thin Red Line kappaleena. Kappale nousi Kanadan listaykköseksi ja Yhdysvalloissa listaykköseksi. Kappaleessa laulaa taustalaulajana rocklaulaja Bryan Adams.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dont forget me when im gone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dont forget me when im gone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Älä unohda minua kun olen poissa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Älä unohda minua, kun olen poissa.</w:t>
      </w:r>
    </w:p>
    <w:p>
      <w:pPr>
        <w:pStyle w:val="TextBody"/>
        <w:bidi w:val="0"/>
        <w:jc w:val="left"/>
        <w:rPr>
          <w:b/>
          <w:u w:val="single"/>
          <w:shd w:val="clear" w:fill="FFFF00"/>
        </w:rPr>
      </w:pPr>
      <w:r>
        <w:rPr>
          <w:b/>
          <w:u w:val="single"/>
          <w:shd w:val="clear" w:fill="FFFF00"/>
        </w:rPr>
        <w:t xml:space="preserve">Asiakirjan numero 22045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Kullakin pelaajalla on pelin alussa pelilauta, jossa on </w:t>
      </w:r>
      <w:r>
        <w:rPr>
          <w:color w:val="A9A9A9"/>
        </w:rPr>
        <w:t xml:space="preserve">24 ihmisen </w:t>
      </w:r>
      <w:r>
        <w:rPr/>
        <w:t xml:space="preserve">sarjakuvakuvat </w:t>
      </w:r>
      <w:r>
        <w:rPr/>
        <w:t xml:space="preserve">ja heidän etunimensä, ja kaikki kuvat ovat pystyssä.</w:t>
      </w:r>
      <w:r>
        <w:rPr/>
        <w:t xml:space="preserve"> Kukin pelaaja valitsee haluamansa kortin erillisestä korttipinosta, jossa on samat 24 kuvaa. Pelin tarkoituksena on selvittää ensimmäisenä, minkä kortin vastustaja on valinnut. Pelaajat kysyvät vuorotellen erilaisia kyllä- tai ei-kysymyksiä ehdokkaiden eliminoimiseksi, kuten ``Käytättekö te silmälaseja?''. Tämän jälkeen pelaaja poistaa ehdokkaat kääntämällä näitä kuvia alaspäin, kunnes jäljellä on vain yksi. Hyvin laadittujen kysymysten avulla pelaajat voivat poistaa yhden tai useamman mahdollisen kortin.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hahmoa on arvaa kuka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Arvaa kuka? on Ora ja Theo Costerin, joka tunnetaan myös nimellä Theora Design, luoma kahden pelaajan hahmon arvauspeli, jota valmisti ensimmäisen kerran vuonna </w:t>
      </w:r>
      <w:r>
        <w:rPr>
          <w:color w:val="A9A9A9"/>
        </w:rPr>
        <w:t xml:space="preserve">1979 </w:t>
      </w:r>
      <w:r>
        <w:rPr/>
        <w:t xml:space="preserve">Milton Bradley, jonka </w:t>
      </w:r>
      <w:r>
        <w:rPr/>
        <w:t xml:space="preserve">Hasbro nykyään omistaa. Jack Barr Sr. toi sen ensimmäisen kerran Yhdistyneeseen kuningaskuntaan vuonna 1982. Winning Moves tuottaa parhaillaan klassikkopainosta.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peli guess who ilmestyi</w:t>
      </w:r>
    </w:p>
    <w:p>
      <w:pPr>
        <w:pStyle w:val="TextBody"/>
        <w:bidi w:val="0"/>
        <w:jc w:val="left"/>
        <w:rPr>
          <w:b/>
          <w:u w:val="single"/>
          <w:shd w:val="clear" w:fill="FFFF00"/>
        </w:rPr>
      </w:pPr>
      <w:r>
        <w:rPr>
          <w:b/>
          <w:u w:val="single"/>
          <w:shd w:val="clear" w:fill="FFFF00"/>
        </w:rPr>
        <w:t xml:space="preserve">Asiakirjan numero 22046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Immanuel (heprea: </w:t>
      </w:r>
      <w:r>
        <w:rPr/>
        <w:t xml:space="preserve">עִמָּנוּאֵל </w:t>
      </w:r>
      <w:r>
        <w:rPr/>
        <w:t xml:space="preserve">eli ``Jumala meidän kanssamme''; myös roomalaisittain Emmanuel, Imanu'el) on hepreankielinen nimi, joka esiintyy </w:t>
      </w:r>
      <w:r>
        <w:rPr>
          <w:color w:val="A9A9A9"/>
        </w:rPr>
        <w:t xml:space="preserve">Jesajan kirjassa </w:t>
      </w:r>
      <w:r>
        <w:rPr/>
        <w:t xml:space="preserve">merkkinä siitä, että Jumala suojelee Daavidin sukua. Matteuksen evankeliumissa (Matt. 1: 22 -- 23) lainataan osa tästä: ``Neitsyt tulee raskaaksi ja synnyttää pojan, ja hänen nimensä on oltava Emmanuel'', profetiana Messiaan syntymästä ja Raamatun täyttymyksestä Jeesuksen persoonassa.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sanotaan immanuel</w:t>
      </w:r>
    </w:p>
    <w:p>
      <w:pPr>
        <w:pStyle w:val="TextBody"/>
        <w:bidi w:val="0"/>
        <w:jc w:val="left"/>
        <w:rPr>
          <w:b/>
          <w:u w:val="single"/>
          <w:shd w:val="clear" w:fill="FFFF00"/>
        </w:rPr>
      </w:pPr>
      <w:r>
        <w:rPr>
          <w:b/>
          <w:u w:val="single"/>
          <w:shd w:val="clear" w:fill="FFFF00"/>
        </w:rPr>
        <w:t xml:space="preserve">Asiakirjan numero 22047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Brad Carlton on fiktiivinen hahmo CBS:n saippuaoopperasta The Young and the Restless, jota esittää </w:t>
      </w:r>
      <w:r>
        <w:rPr>
          <w:color w:val="A9A9A9"/>
        </w:rPr>
        <w:t xml:space="preserve">Don Diamont</w:t>
      </w:r>
      <w:r>
        <w:rPr/>
        <w:t xml:space="preserve">. Hahmosta tuli sarjan tukipilari yli kymmenen vuoden ajan. Hänet tunnettiin suhteistaan Traci Abbottin, Ashley Abbottin ja Victoria Newmanin kanssa sekä liikekilpailuistaan Jack Abbottin ja Victor Newmanin kanssa. Vuonna 2009 hahmo hukkui jäätyneeseen järveen.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Brad Carltonia sarjassa Young and the Restless...</w:t>
      </w:r>
    </w:p>
    <w:p>
      <w:pPr>
        <w:pStyle w:val="TextBody"/>
        <w:bidi w:val="0"/>
        <w:jc w:val="left"/>
        <w:rPr>
          <w:b/>
          <w:u w:val="single"/>
          <w:shd w:val="clear" w:fill="FFFF00"/>
        </w:rPr>
      </w:pPr>
      <w:r>
        <w:rPr>
          <w:b/>
          <w:u w:val="single"/>
          <w:shd w:val="clear" w:fill="FFFF00"/>
        </w:rPr>
        <w:t xml:space="preserve">Asiakirjan numero 22048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Saga </w:t>
      </w:r>
    </w:p>
    <w:tbl>
      <w:tblPr>
        <w:tblW w:w="10205" w:type="dxa"/>
        <w:jc w:val="left"/>
        <w:tblInd w:w="0" w:type="dxa"/>
        <w:tblLayout w:type="fixed"/>
        <w:tblCellMar>
          <w:top w:w="28" w:type="dxa"/>
          <w:left w:w="28" w:type="dxa"/>
          <w:bottom w:w="28" w:type="dxa"/>
          <w:right w:w="28" w:type="dxa"/>
        </w:tblCellMar>
      </w:tblPr>
      <w:tblGrid>
        <w:gridCol w:w="1036"/>
        <w:gridCol w:w="1285"/>
        <w:gridCol w:w="1597"/>
        <w:gridCol w:w="910"/>
        <w:gridCol w:w="1960"/>
        <w:gridCol w:w="3417"/>
      </w:tblGrid>
      <w:tr>
        <w:trPr/>
        <w:tc>
          <w:tcPr>
            <w:tcW w:w="1036" w:type="dxa"/>
            <w:tcBorders/>
            <w:vAlign w:val="center"/>
          </w:tcPr>
          <w:p>
            <w:pPr>
              <w:pStyle w:val="TableHeading"/>
              <w:suppressLineNumbers/>
              <w:bidi w:val="0"/>
              <w:spacing w:before="0" w:after="283"/>
              <w:jc w:val="center"/>
              <w:rPr/>
            </w:pPr>
            <w:r>
              <w:rPr/>
              <w:t xml:space="preserve">Jaksot </w:t>
            </w:r>
          </w:p>
        </w:tc>
        <w:tc>
          <w:tcPr>
            <w:tcW w:w="1285" w:type="dxa"/>
            <w:tcBorders/>
            <w:vAlign w:val="center"/>
          </w:tcPr>
          <w:p>
            <w:pPr>
              <w:pStyle w:val="TableHeading"/>
              <w:suppressLineNumbers/>
              <w:bidi w:val="0"/>
              <w:spacing w:before="0" w:after="283"/>
              <w:jc w:val="center"/>
              <w:rPr/>
            </w:pPr>
            <w:r>
              <w:rPr/>
              <w:t xml:space="preserve">Japanilainen Airdates </w:t>
            </w:r>
          </w:p>
        </w:tc>
        <w:tc>
          <w:tcPr>
            <w:tcW w:w="1597" w:type="dxa"/>
            <w:tcBorders/>
            <w:vAlign w:val="center"/>
          </w:tcPr>
          <w:p>
            <w:pPr>
              <w:pStyle w:val="TableHeading"/>
              <w:suppressLineNumbers/>
              <w:bidi w:val="0"/>
              <w:spacing w:before="0" w:after="283"/>
              <w:jc w:val="center"/>
              <w:rPr/>
            </w:pPr>
            <w:r>
              <w:rPr/>
              <w:t xml:space="preserve">Englanti Airdates </w:t>
            </w:r>
          </w:p>
        </w:tc>
        <w:tc>
          <w:tcPr>
            <w:tcW w:w="910" w:type="dxa"/>
            <w:tcBorders/>
          </w:tcPr>
          <w:p>
            <w:pPr>
              <w:pStyle w:val="TableContents"/>
              <w:bidi w:val="0"/>
              <w:spacing w:before="0" w:after="283"/>
              <w:jc w:val="left"/>
              <w:rPr>
                <w:sz w:val="4"/>
                <w:szCs w:val="4"/>
              </w:rPr>
            </w:pPr>
            <w:r>
              <w:rPr>
                <w:sz w:val="4"/>
                <w:szCs w:val="4"/>
              </w:rPr>
            </w:r>
          </w:p>
        </w:tc>
        <w:tc>
          <w:tcPr>
            <w:tcW w:w="1960" w:type="dxa"/>
            <w:tcBorders/>
          </w:tcPr>
          <w:p>
            <w:pPr>
              <w:pStyle w:val="TableContents"/>
              <w:bidi w:val="0"/>
              <w:spacing w:before="0" w:after="283"/>
              <w:jc w:val="left"/>
              <w:rPr>
                <w:sz w:val="4"/>
                <w:szCs w:val="4"/>
              </w:rPr>
            </w:pPr>
            <w:r>
              <w:rPr>
                <w:sz w:val="4"/>
                <w:szCs w:val="4"/>
              </w:rPr>
            </w:r>
          </w:p>
        </w:tc>
        <w:tc>
          <w:tcPr>
            <w:tcW w:w="3417"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Keisari Pilaf Saga </w:t>
            </w:r>
          </w:p>
        </w:tc>
        <w:tc>
          <w:tcPr>
            <w:tcW w:w="910" w:type="dxa"/>
            <w:tcBorders/>
            <w:vAlign w:val="center"/>
          </w:tcPr>
          <w:p>
            <w:pPr>
              <w:pStyle w:val="TableContents"/>
              <w:bidi w:val="0"/>
              <w:spacing w:before="0" w:after="283"/>
              <w:jc w:val="left"/>
              <w:rPr/>
            </w:pPr>
            <w:r>
              <w:rPr/>
              <w:t xml:space="preserve">13 (1 -- 13) </w:t>
            </w:r>
          </w:p>
        </w:tc>
        <w:tc>
          <w:tcPr>
            <w:tcW w:w="1960" w:type="dxa"/>
            <w:tcBorders/>
            <w:vAlign w:val="center"/>
          </w:tcPr>
          <w:p>
            <w:pPr>
              <w:pStyle w:val="TableContents"/>
              <w:bidi w:val="0"/>
              <w:spacing w:before="0" w:after="283"/>
              <w:jc w:val="left"/>
              <w:rPr/>
            </w:pPr>
            <w:r>
              <w:rPr/>
              <w:t xml:space="preserve">26. helmikuuta 1986 -- 21. toukokuuta 1986 </w:t>
            </w:r>
          </w:p>
        </w:tc>
        <w:tc>
          <w:tcPr>
            <w:tcW w:w="3417" w:type="dxa"/>
            <w:tcBorders/>
            <w:vAlign w:val="center"/>
          </w:tcPr>
          <w:p>
            <w:pPr>
              <w:pStyle w:val="TableContents"/>
              <w:bidi w:val="0"/>
              <w:spacing w:before="0" w:after="283"/>
              <w:jc w:val="left"/>
              <w:rPr/>
            </w:pPr>
            <w:r>
              <w:rPr/>
              <w:t xml:space="preserve">9. syyskuuta 1995 -- 2. joulukuuta 1995 (alkuperäinen) 20. elokuuta 2001 -- 5. syyskuuta 2001 (uudelleenfilmatisointi)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Turnaus Saga </w:t>
            </w:r>
          </w:p>
        </w:tc>
        <w:tc>
          <w:tcPr>
            <w:tcW w:w="910" w:type="dxa"/>
            <w:tcBorders/>
            <w:vAlign w:val="center"/>
          </w:tcPr>
          <w:p>
            <w:pPr>
              <w:pStyle w:val="TableContents"/>
              <w:bidi w:val="0"/>
              <w:spacing w:before="0" w:after="283"/>
              <w:jc w:val="left"/>
              <w:rPr/>
            </w:pPr>
            <w:r>
              <w:rPr/>
              <w:t xml:space="preserve">15 (14 -- 28) </w:t>
            </w:r>
          </w:p>
        </w:tc>
        <w:tc>
          <w:tcPr>
            <w:tcW w:w="1960" w:type="dxa"/>
            <w:tcBorders/>
            <w:vAlign w:val="center"/>
          </w:tcPr>
          <w:p>
            <w:pPr>
              <w:pStyle w:val="TableContents"/>
              <w:bidi w:val="0"/>
              <w:spacing w:before="0" w:after="283"/>
              <w:jc w:val="left"/>
              <w:rPr/>
            </w:pPr>
            <w:r>
              <w:rPr/>
              <w:t xml:space="preserve">28. toukokuuta 1986 -- 3. syyskuuta 1986 </w:t>
            </w:r>
          </w:p>
        </w:tc>
        <w:tc>
          <w:tcPr>
            <w:tcW w:w="3417" w:type="dxa"/>
            <w:tcBorders/>
            <w:vAlign w:val="center"/>
          </w:tcPr>
          <w:p>
            <w:pPr>
              <w:pStyle w:val="TableContents"/>
              <w:bidi w:val="0"/>
              <w:spacing w:before="0" w:after="283"/>
              <w:jc w:val="left"/>
              <w:rPr/>
            </w:pPr>
            <w:r>
              <w:rPr/>
              <w:t xml:space="preserve">6. syyskuuta 2001 -- 26. syyskuuta 2001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Punaisen nauhan armeijan saaga </w:t>
            </w:r>
          </w:p>
        </w:tc>
        <w:tc>
          <w:tcPr>
            <w:tcW w:w="910" w:type="dxa"/>
            <w:tcBorders/>
            <w:vAlign w:val="center"/>
          </w:tcPr>
          <w:p>
            <w:pPr>
              <w:pStyle w:val="TableContents"/>
              <w:bidi w:val="0"/>
              <w:spacing w:before="0" w:after="283"/>
              <w:jc w:val="left"/>
              <w:rPr/>
            </w:pPr>
            <w:r>
              <w:rPr/>
              <w:t xml:space="preserve">17 (29 -- 45) </w:t>
            </w:r>
          </w:p>
        </w:tc>
        <w:tc>
          <w:tcPr>
            <w:tcW w:w="1960" w:type="dxa"/>
            <w:tcBorders/>
            <w:vAlign w:val="center"/>
          </w:tcPr>
          <w:p>
            <w:pPr>
              <w:pStyle w:val="TableContents"/>
              <w:bidi w:val="0"/>
              <w:spacing w:before="0" w:after="283"/>
              <w:jc w:val="left"/>
              <w:rPr/>
            </w:pPr>
            <w:r>
              <w:rPr/>
              <w:t xml:space="preserve">10. syyskuuta 1986 -- 7. tammikuuta 1987 </w:t>
            </w:r>
          </w:p>
        </w:tc>
        <w:tc>
          <w:tcPr>
            <w:tcW w:w="3417" w:type="dxa"/>
            <w:tcBorders/>
            <w:vAlign w:val="center"/>
          </w:tcPr>
          <w:p>
            <w:pPr>
              <w:pStyle w:val="TableContents"/>
              <w:bidi w:val="0"/>
              <w:spacing w:before="0" w:after="283"/>
              <w:jc w:val="left"/>
              <w:rPr/>
            </w:pPr>
            <w:r>
              <w:rPr/>
              <w:t xml:space="preserve">11. helmikuuta 2002 -- 5. maaliskuuta 2002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Yleinen Blue Saga </w:t>
            </w:r>
          </w:p>
        </w:tc>
        <w:tc>
          <w:tcPr>
            <w:tcW w:w="910" w:type="dxa"/>
            <w:tcBorders/>
            <w:vAlign w:val="center"/>
          </w:tcPr>
          <w:p>
            <w:pPr>
              <w:pStyle w:val="TableContents"/>
              <w:bidi w:val="0"/>
              <w:spacing w:before="0" w:after="283"/>
              <w:jc w:val="left"/>
              <w:rPr/>
            </w:pPr>
            <w:r>
              <w:rPr/>
              <w:t xml:space="preserve">12 (46 -- 57) </w:t>
            </w:r>
          </w:p>
        </w:tc>
        <w:tc>
          <w:tcPr>
            <w:tcW w:w="1960" w:type="dxa"/>
            <w:tcBorders/>
            <w:vAlign w:val="center"/>
          </w:tcPr>
          <w:p>
            <w:pPr>
              <w:pStyle w:val="TableContents"/>
              <w:bidi w:val="0"/>
              <w:spacing w:before="0" w:after="283"/>
              <w:jc w:val="left"/>
              <w:rPr/>
            </w:pPr>
            <w:r>
              <w:rPr/>
              <w:t xml:space="preserve">14. tammikuuta 1987 -- 8. huhtikuuta 1987 </w:t>
            </w:r>
          </w:p>
        </w:tc>
        <w:tc>
          <w:tcPr>
            <w:tcW w:w="3417" w:type="dxa"/>
            <w:tcBorders/>
            <w:vAlign w:val="center"/>
          </w:tcPr>
          <w:p>
            <w:pPr>
              <w:pStyle w:val="TableContents"/>
              <w:bidi w:val="0"/>
              <w:spacing w:before="0" w:after="283"/>
              <w:jc w:val="left"/>
              <w:rPr/>
            </w:pPr>
            <w:r>
              <w:rPr/>
              <w:t xml:space="preserve">6. maaliskuuta 2002 -- 15. maaliskuuta 2002 21. lokakuuta 2002 -- 24. lokakuuta 2002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5 </w:t>
            </w:r>
          </w:p>
        </w:tc>
        <w:tc>
          <w:tcPr>
            <w:tcW w:w="1597" w:type="dxa"/>
            <w:tcBorders/>
            <w:vAlign w:val="center"/>
          </w:tcPr>
          <w:p>
            <w:pPr>
              <w:pStyle w:val="TableContents"/>
              <w:bidi w:val="0"/>
              <w:spacing w:before="0" w:after="283"/>
              <w:jc w:val="left"/>
              <w:rPr/>
            </w:pPr>
            <w:r>
              <w:rPr/>
              <w:t xml:space="preserve">Komentaja Red Saga </w:t>
            </w:r>
          </w:p>
        </w:tc>
        <w:tc>
          <w:tcPr>
            <w:tcW w:w="910" w:type="dxa"/>
            <w:tcBorders/>
            <w:vAlign w:val="center"/>
          </w:tcPr>
          <w:p>
            <w:pPr>
              <w:pStyle w:val="TableContents"/>
              <w:bidi w:val="0"/>
              <w:spacing w:before="0" w:after="283"/>
              <w:jc w:val="left"/>
              <w:rPr/>
            </w:pPr>
            <w:r>
              <w:rPr/>
              <w:t xml:space="preserve">10 (58 -- 67) </w:t>
            </w:r>
          </w:p>
        </w:tc>
        <w:tc>
          <w:tcPr>
            <w:tcW w:w="1960" w:type="dxa"/>
            <w:tcBorders/>
            <w:vAlign w:val="center"/>
          </w:tcPr>
          <w:p>
            <w:pPr>
              <w:pStyle w:val="TableContents"/>
              <w:bidi w:val="0"/>
              <w:spacing w:before="0" w:after="283"/>
              <w:jc w:val="left"/>
              <w:rPr/>
            </w:pPr>
            <w:r>
              <w:rPr/>
              <w:t xml:space="preserve">15. huhtikuuta 1987 -- 24. kesäkuuta 1987 </w:t>
            </w:r>
          </w:p>
        </w:tc>
        <w:tc>
          <w:tcPr>
            <w:tcW w:w="3417" w:type="dxa"/>
            <w:tcBorders/>
            <w:vAlign w:val="center"/>
          </w:tcPr>
          <w:p>
            <w:pPr>
              <w:pStyle w:val="TableContents"/>
              <w:bidi w:val="0"/>
              <w:spacing w:before="0" w:after="283"/>
              <w:jc w:val="left"/>
              <w:rPr/>
            </w:pPr>
            <w:r>
              <w:rPr/>
              <w:t xml:space="preserve">28. lokakuuta 2002 -- 13. marraskuuta 2002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6 </w:t>
            </w:r>
          </w:p>
        </w:tc>
        <w:tc>
          <w:tcPr>
            <w:tcW w:w="1597" w:type="dxa"/>
            <w:tcBorders/>
            <w:vAlign w:val="center"/>
          </w:tcPr>
          <w:p>
            <w:pPr>
              <w:pStyle w:val="TableContents"/>
              <w:bidi w:val="0"/>
              <w:spacing w:before="0" w:after="283"/>
              <w:jc w:val="left"/>
              <w:rPr/>
            </w:pPr>
            <w:r>
              <w:rPr/>
              <w:t xml:space="preserve">Ennustaja Baba Saga </w:t>
            </w:r>
          </w:p>
        </w:tc>
        <w:tc>
          <w:tcPr>
            <w:tcW w:w="910" w:type="dxa"/>
            <w:tcBorders/>
            <w:vAlign w:val="center"/>
          </w:tcPr>
          <w:p>
            <w:pPr>
              <w:pStyle w:val="TableContents"/>
              <w:bidi w:val="0"/>
              <w:spacing w:before="0" w:after="283"/>
              <w:jc w:val="left"/>
              <w:rPr/>
            </w:pPr>
            <w:r>
              <w:rPr/>
              <w:t xml:space="preserve">16 (68 -- 83) </w:t>
            </w:r>
          </w:p>
        </w:tc>
        <w:tc>
          <w:tcPr>
            <w:tcW w:w="1960" w:type="dxa"/>
            <w:tcBorders/>
            <w:vAlign w:val="center"/>
          </w:tcPr>
          <w:p>
            <w:pPr>
              <w:pStyle w:val="TableContents"/>
              <w:bidi w:val="0"/>
              <w:spacing w:before="0" w:after="283"/>
              <w:jc w:val="left"/>
              <w:rPr/>
            </w:pPr>
            <w:r>
              <w:rPr/>
              <w:t xml:space="preserve">1. heinäkuuta 1987 -- 14. lokakuuta 1987 </w:t>
            </w:r>
          </w:p>
        </w:tc>
        <w:tc>
          <w:tcPr>
            <w:tcW w:w="3417" w:type="dxa"/>
            <w:tcBorders/>
            <w:vAlign w:val="center"/>
          </w:tcPr>
          <w:p>
            <w:pPr>
              <w:pStyle w:val="TableContents"/>
              <w:bidi w:val="0"/>
              <w:spacing w:before="0" w:after="283"/>
              <w:jc w:val="left"/>
              <w:rPr/>
            </w:pPr>
            <w:r>
              <w:rPr/>
              <w:t xml:space="preserve">14. marraskuuta 2002 -- 3. joulukuuta 2002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7 </w:t>
            </w:r>
          </w:p>
        </w:tc>
        <w:tc>
          <w:tcPr>
            <w:tcW w:w="1597" w:type="dxa"/>
            <w:tcBorders/>
            <w:vAlign w:val="center"/>
          </w:tcPr>
          <w:p>
            <w:pPr>
              <w:pStyle w:val="TableContents"/>
              <w:bidi w:val="0"/>
              <w:spacing w:before="0" w:after="283"/>
              <w:jc w:val="left"/>
              <w:rPr/>
            </w:pPr>
            <w:r>
              <w:rPr/>
              <w:t xml:space="preserve">Tien Shinhan Saga </w:t>
            </w:r>
          </w:p>
        </w:tc>
        <w:tc>
          <w:tcPr>
            <w:tcW w:w="910" w:type="dxa"/>
            <w:tcBorders/>
            <w:vAlign w:val="center"/>
          </w:tcPr>
          <w:p>
            <w:pPr>
              <w:pStyle w:val="TableContents"/>
              <w:bidi w:val="0"/>
              <w:spacing w:before="0" w:after="283"/>
              <w:jc w:val="left"/>
              <w:rPr/>
            </w:pPr>
            <w:r>
              <w:rPr/>
              <w:t xml:space="preserve">18 (84 -- 101) </w:t>
            </w:r>
          </w:p>
        </w:tc>
        <w:tc>
          <w:tcPr>
            <w:tcW w:w="1960" w:type="dxa"/>
            <w:tcBorders/>
            <w:vAlign w:val="center"/>
          </w:tcPr>
          <w:p>
            <w:pPr>
              <w:pStyle w:val="TableContents"/>
              <w:bidi w:val="0"/>
              <w:spacing w:before="0" w:after="283"/>
              <w:jc w:val="left"/>
              <w:rPr/>
            </w:pPr>
            <w:r>
              <w:rPr/>
              <w:t xml:space="preserve">21. lokakuuta 1987 -- 17. helmikuuta 1988 </w:t>
            </w:r>
          </w:p>
        </w:tc>
        <w:tc>
          <w:tcPr>
            <w:tcW w:w="3417" w:type="dxa"/>
            <w:tcBorders/>
            <w:vAlign w:val="center"/>
          </w:tcPr>
          <w:p>
            <w:pPr>
              <w:pStyle w:val="TableContents"/>
              <w:bidi w:val="0"/>
              <w:spacing w:before="0" w:after="283"/>
              <w:jc w:val="left"/>
              <w:rPr/>
            </w:pPr>
            <w:r>
              <w:rPr/>
              <w:t xml:space="preserve">4. joulukuuta 2002 -- 31. joulukuuta 2002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8 </w:t>
            </w:r>
          </w:p>
        </w:tc>
        <w:tc>
          <w:tcPr>
            <w:tcW w:w="1597" w:type="dxa"/>
            <w:tcBorders/>
            <w:vAlign w:val="center"/>
          </w:tcPr>
          <w:p>
            <w:pPr>
              <w:pStyle w:val="TableContents"/>
              <w:bidi w:val="0"/>
              <w:spacing w:before="0" w:after="283"/>
              <w:jc w:val="left"/>
              <w:rPr/>
            </w:pPr>
            <w:r>
              <w:rPr/>
              <w:t xml:space="preserve">Kuningas Piccolo Saga </w:t>
            </w:r>
          </w:p>
        </w:tc>
        <w:tc>
          <w:tcPr>
            <w:tcW w:w="910" w:type="dxa"/>
            <w:tcBorders/>
            <w:vAlign w:val="center"/>
          </w:tcPr>
          <w:p>
            <w:pPr>
              <w:pStyle w:val="TableContents"/>
              <w:bidi w:val="0"/>
              <w:spacing w:before="0" w:after="283"/>
              <w:jc w:val="left"/>
              <w:rPr/>
            </w:pPr>
            <w:r>
              <w:rPr/>
              <w:t xml:space="preserve">21 (102 -- 122) </w:t>
            </w:r>
          </w:p>
        </w:tc>
        <w:tc>
          <w:tcPr>
            <w:tcW w:w="1960" w:type="dxa"/>
            <w:tcBorders/>
            <w:vAlign w:val="center"/>
          </w:tcPr>
          <w:p>
            <w:pPr>
              <w:pStyle w:val="TableContents"/>
              <w:bidi w:val="0"/>
              <w:spacing w:before="0" w:after="283"/>
              <w:jc w:val="left"/>
              <w:rPr/>
            </w:pPr>
            <w:r>
              <w:rPr/>
              <w:t xml:space="preserve">24. helmikuuta 1988 -- 10. elokuuta 1988 </w:t>
            </w:r>
          </w:p>
        </w:tc>
        <w:tc>
          <w:tcPr>
            <w:tcW w:w="3417" w:type="dxa"/>
            <w:tcBorders/>
            <w:vAlign w:val="center"/>
          </w:tcPr>
          <w:p>
            <w:pPr>
              <w:pStyle w:val="TableContents"/>
              <w:bidi w:val="0"/>
              <w:spacing w:before="0" w:after="283"/>
              <w:jc w:val="left"/>
              <w:rPr/>
            </w:pPr>
            <w:r>
              <w:rPr/>
              <w:t xml:space="preserve">1. syyskuuta 2003 -- 6. lokakuuta 2003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9 </w:t>
            </w:r>
          </w:p>
        </w:tc>
        <w:tc>
          <w:tcPr>
            <w:tcW w:w="1597" w:type="dxa"/>
            <w:tcBorders/>
            <w:vAlign w:val="center"/>
          </w:tcPr>
          <w:p>
            <w:pPr>
              <w:pStyle w:val="TableContents"/>
              <w:bidi w:val="0"/>
              <w:spacing w:before="0" w:after="283"/>
              <w:jc w:val="left"/>
              <w:rPr/>
            </w:pPr>
            <w:r>
              <w:rPr>
                <w:color w:val="A9A9A9"/>
              </w:rPr>
              <w:t xml:space="preserve">Piccolo Jr. Saga </w:t>
            </w:r>
          </w:p>
        </w:tc>
        <w:tc>
          <w:tcPr>
            <w:tcW w:w="910" w:type="dxa"/>
            <w:tcBorders/>
            <w:vAlign w:val="center"/>
          </w:tcPr>
          <w:p>
            <w:pPr>
              <w:pStyle w:val="TableContents"/>
              <w:bidi w:val="0"/>
              <w:spacing w:before="0" w:after="283"/>
              <w:jc w:val="left"/>
              <w:rPr/>
            </w:pPr>
            <w:r>
              <w:rPr/>
              <w:t xml:space="preserve">31 (123 -- 153) </w:t>
            </w:r>
          </w:p>
        </w:tc>
        <w:tc>
          <w:tcPr>
            <w:tcW w:w="1960" w:type="dxa"/>
            <w:tcBorders/>
            <w:vAlign w:val="center"/>
          </w:tcPr>
          <w:p>
            <w:pPr>
              <w:pStyle w:val="TableContents"/>
              <w:bidi w:val="0"/>
              <w:spacing w:before="0" w:after="283"/>
              <w:jc w:val="left"/>
              <w:rPr/>
            </w:pPr>
            <w:r>
              <w:rPr/>
              <w:t xml:space="preserve">17. elokuuta 1988 -- 19. huhtikuuta 1989 </w:t>
            </w:r>
          </w:p>
        </w:tc>
        <w:tc>
          <w:tcPr>
            <w:tcW w:w="3417" w:type="dxa"/>
            <w:tcBorders/>
            <w:vAlign w:val="center"/>
          </w:tcPr>
          <w:p>
            <w:pPr>
              <w:pStyle w:val="TableContents"/>
              <w:bidi w:val="0"/>
              <w:spacing w:before="0" w:after="283"/>
              <w:jc w:val="left"/>
              <w:rPr/>
            </w:pPr>
            <w:r>
              <w:rPr/>
              <w:t xml:space="preserve">7. lokakuuta 2003 -- 1. joulukuuta 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dragon ballin viimeinen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Dragon Ball on ensimmäinen kahdesta Akira Toriyaman Dragon Ball -mangasarjan anime-sovituksesta. Toei Animationin tuottama animesarja sai ensi-iltansa Japanissa Fuji Televisionilla 26. helmikuuta 1986 ja jatkui 12. huhtikuuta 1989 asti. Se käsittää </w:t>
      </w:r>
      <w:r>
        <w:rPr>
          <w:color w:val="A9A9A9"/>
        </w:rPr>
        <w:t xml:space="preserve">153 </w:t>
      </w:r>
      <w:r>
        <w:rPr/>
        <w:t xml:space="preserve">jaksoa (jakso 140 viivästyi keisari Shōwan kuoleman vuoksi) ja kattaa ensimmäiset 194 lukua 519 lukua pitkästä mangasarjasta. Sitä seuraa Dragon Ball Z, joka kattaa loput mangasta.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dragon ball-sarjaa on olemassa?</w:t>
      </w:r>
    </w:p>
    <w:p>
      <w:pPr>
        <w:pStyle w:val="TextBody"/>
        <w:bidi w:val="0"/>
        <w:jc w:val="left"/>
        <w:rPr>
          <w:b/>
          <w:shd w:val="clear" w:fill="FFFF00"/>
        </w:rPr>
      </w:pPr>
      <w:r>
        <w:rPr>
          <w:b/>
          <w:shd w:val="clear" w:fill="FFFF00"/>
        </w:rPr>
        <w:t xml:space="preserve">Teksti numero 2</w:t>
      </w:r>
    </w:p>
    <w:tbl>
      <w:tblPr>
        <w:tblW w:w="9590" w:type="dxa"/>
        <w:jc w:val="left"/>
        <w:tblInd w:w="0" w:type="dxa"/>
        <w:tblLayout w:type="fixed"/>
        <w:tblCellMar>
          <w:top w:w="28" w:type="dxa"/>
          <w:left w:w="28" w:type="dxa"/>
          <w:bottom w:w="28" w:type="dxa"/>
          <w:right w:w="28" w:type="dxa"/>
        </w:tblCellMar>
      </w:tblPr>
      <w:tblGrid>
        <w:gridCol w:w="1471"/>
        <w:gridCol w:w="2071"/>
        <w:gridCol w:w="691"/>
        <w:gridCol w:w="1066"/>
        <w:gridCol w:w="4291"/>
      </w:tblGrid>
      <w:tr>
        <w:trPr/>
        <w:tc>
          <w:tcPr>
            <w:tcW w:w="1471" w:type="dxa"/>
            <w:tcBorders/>
            <w:vAlign w:val="center"/>
          </w:tcPr>
          <w:p>
            <w:pPr>
              <w:pStyle w:val="TableHeading"/>
              <w:suppressLineNumbers/>
              <w:bidi w:val="0"/>
              <w:spacing w:before="0" w:after="283"/>
              <w:jc w:val="center"/>
              <w:rPr/>
            </w:pPr>
            <w:r>
              <w:rPr/>
              <w:t xml:space="preserve">Nimi </w:t>
            </w:r>
          </w:p>
        </w:tc>
        <w:tc>
          <w:tcPr>
            <w:tcW w:w="2071" w:type="dxa"/>
            <w:tcBorders/>
            <w:vAlign w:val="center"/>
          </w:tcPr>
          <w:p>
            <w:pPr>
              <w:pStyle w:val="TableHeading"/>
              <w:suppressLineNumbers/>
              <w:bidi w:val="0"/>
              <w:spacing w:before="0" w:after="283"/>
              <w:jc w:val="center"/>
              <w:rPr/>
            </w:pPr>
            <w:r>
              <w:rPr/>
              <w:t xml:space="preserve">Päivämäärä </w:t>
            </w:r>
          </w:p>
        </w:tc>
        <w:tc>
          <w:tcPr>
            <w:tcW w:w="691" w:type="dxa"/>
            <w:tcBorders/>
            <w:vAlign w:val="center"/>
          </w:tcPr>
          <w:p>
            <w:pPr>
              <w:pStyle w:val="TableHeading"/>
              <w:suppressLineNumbers/>
              <w:bidi w:val="0"/>
              <w:spacing w:before="0" w:after="283"/>
              <w:jc w:val="center"/>
              <w:rPr/>
            </w:pPr>
            <w:r>
              <w:rPr/>
              <w:t xml:space="preserve">Levyt </w:t>
            </w:r>
          </w:p>
        </w:tc>
        <w:tc>
          <w:tcPr>
            <w:tcW w:w="1066" w:type="dxa"/>
            <w:tcBorders/>
            <w:vAlign w:val="center"/>
          </w:tcPr>
          <w:p>
            <w:pPr>
              <w:pStyle w:val="TableHeading"/>
              <w:suppressLineNumbers/>
              <w:bidi w:val="0"/>
              <w:spacing w:before="0" w:after="283"/>
              <w:jc w:val="center"/>
              <w:rPr/>
            </w:pPr>
            <w:r>
              <w:rPr/>
              <w:t xml:space="preserve">Jaksot </w:t>
            </w:r>
          </w:p>
        </w:tc>
        <w:tc>
          <w:tcPr>
            <w:tcW w:w="4291" w:type="dxa"/>
            <w:tcBorders/>
            <w:vAlign w:val="center"/>
          </w:tcPr>
          <w:p>
            <w:pPr>
              <w:pStyle w:val="TableHeading"/>
              <w:suppressLineNumbers/>
              <w:bidi w:val="0"/>
              <w:spacing w:before="0" w:after="283"/>
              <w:jc w:val="center"/>
              <w:rPr/>
            </w:pPr>
            <w:r>
              <w:rPr/>
              <w:t xml:space="preserve">Saagat </w:t>
            </w:r>
          </w:p>
        </w:tc>
      </w:tr>
      <w:tr>
        <w:trPr/>
        <w:tc>
          <w:tcPr>
            <w:tcW w:w="1471" w:type="dxa"/>
            <w:tcBorders/>
            <w:vAlign w:val="center"/>
          </w:tcPr>
          <w:p>
            <w:pPr>
              <w:pStyle w:val="TableContents"/>
              <w:bidi w:val="0"/>
              <w:spacing w:before="0" w:after="283"/>
              <w:jc w:val="left"/>
              <w:rPr/>
            </w:pPr>
            <w:r>
              <w:rPr/>
              <w:t xml:space="preserve">Kausi 1 </w:t>
            </w:r>
          </w:p>
        </w:tc>
        <w:tc>
          <w:tcPr>
            <w:tcW w:w="2071" w:type="dxa"/>
            <w:tcBorders/>
            <w:vAlign w:val="center"/>
          </w:tcPr>
          <w:p>
            <w:pPr>
              <w:pStyle w:val="TableContents"/>
              <w:bidi w:val="0"/>
              <w:spacing w:before="0" w:after="283"/>
              <w:jc w:val="left"/>
              <w:rPr/>
            </w:pPr>
            <w:r>
              <w:rPr/>
              <w:t xml:space="preserve">15. syyskuuta 2009 </w:t>
            </w:r>
          </w:p>
        </w:tc>
        <w:tc>
          <w:tcPr>
            <w:tcW w:w="69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1-31 </w:t>
            </w:r>
          </w:p>
        </w:tc>
        <w:tc>
          <w:tcPr>
            <w:tcW w:w="4291" w:type="dxa"/>
            <w:tcBorders/>
            <w:vAlign w:val="center"/>
          </w:tcPr>
          <w:p>
            <w:pPr>
              <w:pStyle w:val="TableContents"/>
              <w:bidi w:val="0"/>
              <w:spacing w:before="0" w:after="283"/>
              <w:jc w:val="left"/>
              <w:rPr/>
            </w:pPr>
            <w:r>
              <w:rPr/>
              <w:t xml:space="preserve">Keisari Pilaf / Turnaussaga </w:t>
            </w:r>
          </w:p>
        </w:tc>
      </w:tr>
      <w:tr>
        <w:trPr/>
        <w:tc>
          <w:tcPr>
            <w:tcW w:w="1471" w:type="dxa"/>
            <w:tcBorders/>
            <w:vAlign w:val="center"/>
          </w:tcPr>
          <w:p>
            <w:pPr>
              <w:pStyle w:val="TableContents"/>
              <w:bidi w:val="0"/>
              <w:spacing w:before="0" w:after="283"/>
              <w:jc w:val="left"/>
              <w:rPr/>
            </w:pPr>
            <w:r>
              <w:rPr/>
              <w:t xml:space="preserve">Kausi kaksi </w:t>
            </w:r>
          </w:p>
        </w:tc>
        <w:tc>
          <w:tcPr>
            <w:tcW w:w="2071" w:type="dxa"/>
            <w:tcBorders/>
            <w:vAlign w:val="center"/>
          </w:tcPr>
          <w:p>
            <w:pPr>
              <w:pStyle w:val="TableContents"/>
              <w:bidi w:val="0"/>
              <w:spacing w:before="0" w:after="283"/>
              <w:jc w:val="left"/>
              <w:rPr/>
            </w:pPr>
            <w:r>
              <w:rPr/>
              <w:t xml:space="preserve">10. marraskuuta 2009 </w:t>
            </w:r>
          </w:p>
        </w:tc>
        <w:tc>
          <w:tcPr>
            <w:tcW w:w="69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32-61 </w:t>
            </w:r>
          </w:p>
        </w:tc>
        <w:tc>
          <w:tcPr>
            <w:tcW w:w="4291" w:type="dxa"/>
            <w:tcBorders/>
            <w:vAlign w:val="center"/>
          </w:tcPr>
          <w:p>
            <w:pPr>
              <w:pStyle w:val="TableContents"/>
              <w:bidi w:val="0"/>
              <w:spacing w:before="0" w:after="283"/>
              <w:jc w:val="left"/>
              <w:rPr/>
            </w:pPr>
            <w:r>
              <w:rPr/>
              <w:t xml:space="preserve">Punaisen nauhan armeija / Kenraali Sininen saaga </w:t>
            </w:r>
          </w:p>
        </w:tc>
      </w:tr>
      <w:tr>
        <w:trPr/>
        <w:tc>
          <w:tcPr>
            <w:tcW w:w="1471" w:type="dxa"/>
            <w:tcBorders/>
            <w:vAlign w:val="center"/>
          </w:tcPr>
          <w:p>
            <w:pPr>
              <w:pStyle w:val="TableContents"/>
              <w:bidi w:val="0"/>
              <w:spacing w:before="0" w:after="283"/>
              <w:jc w:val="left"/>
              <w:rPr/>
            </w:pPr>
            <w:r>
              <w:rPr/>
              <w:t xml:space="preserve">Kausi kolme </w:t>
            </w:r>
          </w:p>
        </w:tc>
        <w:tc>
          <w:tcPr>
            <w:tcW w:w="2071" w:type="dxa"/>
            <w:tcBorders/>
            <w:vAlign w:val="center"/>
          </w:tcPr>
          <w:p>
            <w:pPr>
              <w:pStyle w:val="TableContents"/>
              <w:bidi w:val="0"/>
              <w:spacing w:before="0" w:after="283"/>
              <w:jc w:val="left"/>
              <w:rPr/>
            </w:pPr>
            <w:r>
              <w:rPr/>
              <w:t xml:space="preserve">2. helmikuuta 2010 </w:t>
            </w:r>
          </w:p>
        </w:tc>
        <w:tc>
          <w:tcPr>
            <w:tcW w:w="69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62-92 </w:t>
            </w:r>
          </w:p>
        </w:tc>
        <w:tc>
          <w:tcPr>
            <w:tcW w:w="4291" w:type="dxa"/>
            <w:tcBorders/>
            <w:vAlign w:val="center"/>
          </w:tcPr>
          <w:p>
            <w:pPr>
              <w:pStyle w:val="TableContents"/>
              <w:bidi w:val="0"/>
              <w:spacing w:before="0" w:after="283"/>
              <w:jc w:val="left"/>
              <w:rPr/>
            </w:pPr>
            <w:r>
              <w:rPr/>
              <w:t xml:space="preserve">Komentaja Red / Onnenonkijana Baba Saga </w:t>
            </w:r>
          </w:p>
        </w:tc>
      </w:tr>
      <w:tr>
        <w:trPr/>
        <w:tc>
          <w:tcPr>
            <w:tcW w:w="1471" w:type="dxa"/>
            <w:tcBorders/>
            <w:vAlign w:val="center"/>
          </w:tcPr>
          <w:p>
            <w:pPr>
              <w:pStyle w:val="TableContents"/>
              <w:bidi w:val="0"/>
              <w:spacing w:before="0" w:after="283"/>
              <w:jc w:val="left"/>
              <w:rPr/>
            </w:pPr>
            <w:r>
              <w:rPr/>
              <w:t xml:space="preserve">Kausi Neljäs </w:t>
            </w:r>
          </w:p>
        </w:tc>
        <w:tc>
          <w:tcPr>
            <w:tcW w:w="2071" w:type="dxa"/>
            <w:tcBorders/>
            <w:vAlign w:val="center"/>
          </w:tcPr>
          <w:p>
            <w:pPr>
              <w:pStyle w:val="TableContents"/>
              <w:bidi w:val="0"/>
              <w:spacing w:before="0" w:after="283"/>
              <w:jc w:val="left"/>
              <w:rPr/>
            </w:pPr>
            <w:r>
              <w:rPr/>
              <w:t xml:space="preserve">4. toukokuuta 2010 </w:t>
            </w:r>
          </w:p>
        </w:tc>
        <w:tc>
          <w:tcPr>
            <w:tcW w:w="69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93-122 </w:t>
            </w:r>
          </w:p>
        </w:tc>
        <w:tc>
          <w:tcPr>
            <w:tcW w:w="4291" w:type="dxa"/>
            <w:tcBorders/>
            <w:vAlign w:val="center"/>
          </w:tcPr>
          <w:p>
            <w:pPr>
              <w:pStyle w:val="TableContents"/>
              <w:bidi w:val="0"/>
              <w:spacing w:before="0" w:after="283"/>
              <w:jc w:val="left"/>
              <w:rPr/>
            </w:pPr>
            <w:r>
              <w:rPr/>
              <w:t xml:space="preserve">Tien Shinhan / Kuningas Piccolo Saga </w:t>
            </w:r>
          </w:p>
        </w:tc>
      </w:tr>
      <w:tr>
        <w:trPr/>
        <w:tc>
          <w:tcPr>
            <w:tcW w:w="1471" w:type="dxa"/>
            <w:tcBorders/>
            <w:vAlign w:val="center"/>
          </w:tcPr>
          <w:p>
            <w:pPr>
              <w:pStyle w:val="TableContents"/>
              <w:bidi w:val="0"/>
              <w:spacing w:before="0" w:after="283"/>
              <w:jc w:val="left"/>
              <w:rPr/>
            </w:pPr>
            <w:r>
              <w:rPr/>
              <w:t xml:space="preserve">Kausi viisi </w:t>
            </w:r>
          </w:p>
        </w:tc>
        <w:tc>
          <w:tcPr>
            <w:tcW w:w="2071" w:type="dxa"/>
            <w:tcBorders/>
            <w:vAlign w:val="center"/>
          </w:tcPr>
          <w:p>
            <w:pPr>
              <w:pStyle w:val="TableContents"/>
              <w:bidi w:val="0"/>
              <w:spacing w:before="0" w:after="283"/>
              <w:jc w:val="left"/>
              <w:rPr/>
            </w:pPr>
            <w:r>
              <w:rPr/>
              <w:t xml:space="preserve">27. heinäkuuta 2010 </w:t>
            </w:r>
          </w:p>
        </w:tc>
        <w:tc>
          <w:tcPr>
            <w:tcW w:w="69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123-153 </w:t>
            </w:r>
          </w:p>
        </w:tc>
        <w:tc>
          <w:tcPr>
            <w:tcW w:w="4291" w:type="dxa"/>
            <w:tcBorders/>
            <w:vAlign w:val="center"/>
          </w:tcPr>
          <w:p>
            <w:pPr>
              <w:pStyle w:val="TableContents"/>
              <w:bidi w:val="0"/>
              <w:spacing w:before="0" w:after="283"/>
              <w:jc w:val="left"/>
              <w:rPr/>
            </w:pPr>
            <w:r>
              <w:rPr/>
              <w:t xml:space="preserve">Piccolo Jr. Saga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lohikäärmepallon 1. kaudella on?</w:t>
      </w:r>
    </w:p>
    <w:p>
      <w:pPr>
        <w:pStyle w:val="TextBody"/>
        <w:bidi w:val="0"/>
        <w:jc w:val="left"/>
        <w:rPr>
          <w:b/>
          <w:u w:val="single"/>
          <w:shd w:val="clear" w:fill="FFFF00"/>
        </w:rPr>
      </w:pPr>
      <w:r>
        <w:rPr>
          <w:b/>
          <w:u w:val="single"/>
          <w:shd w:val="clear" w:fill="FFFF00"/>
        </w:rPr>
        <w:t xml:space="preserve">Asiakirjan numero 22049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Punnitusasemat perustettiin ensisijaisesti tienkäyttömaksujen keräämistä varten ennen kuin IFTA-järjestelmä loi yhdennetyn järjestelmän tätä varten. Vaikka punnitusasemilla voidaan edelleen maksaa veroja, niiden ensisijainen tehtävä on nyt vero- ja turvallisuussäännösten noudattamisen valvonta. Näihin kuuluvat: tarkastaa, että rahdinkuljettajat noudattavat polttoaineverolakeja, tarkastaa painorajoituksia, tarkastaa laitteiden turvallisuutta ja tarkastaa, että ajoaikoja koskevia säännöksiä noudatetaan. Vaaka-asemia sääntelevät yksittäisten osavaltioiden hallitukset, ja siksi niiden </w:t>
      </w:r>
      <w:r>
        <w:rPr>
          <w:color w:val="A9A9A9"/>
        </w:rPr>
        <w:t xml:space="preserve">vaatimukset vaihtelevat suuresti osavaltioittain</w:t>
      </w:r>
      <w:r>
        <w:rPr/>
        <w:t xml:space="preserve">. Niitä ylläpitää yleensä osavaltion liikenneministeriö (DOT) tai moottoriajoneuvo-osasto (DMV) yhdessä osavaltion tiepoliisin tai poliisin kanssa, mikä mahdollistaa sovellettavien lakien täytäntöönpanon. Liittovaltion enimmäispaino on 80 000 puntaa. Liittovaltion painorajan ylittävät kuorma-autot voivat edelleen liikennöidä maanteillä ylipainoluvalla, mutta tällaiset luvat myönnetään vain ennen suunniteltua matkaa, ja ne raukeavat matkan päättyessä. Ylipainolupia myönnetään vain kuormille, joita ei voida jakaa pienemmiksi, liittovaltion painorajan alittaviksi lähetyksiksi, ja jos ei ole muuta vaihtoehtoa rahdin kuljettamiselle kuorma-autolla. Luvan saaneiden ylisuurten kuorma-autojen on usein sovitettava toimintansa yhteen kauttakulkuvaltioiden liikenneministeriöiden ja lainvalvontaviranomaisten kanssa ennen matkan alkamista, sillä useimmat osavaltiot vaativat ylisuurten kuorma-autojen saattamista. Monissa osavaltioissa on käytössä liikkeellä olevaa punnitustekniikkaa, joka mahdollistaa kuorma-autojen punnituksen jatkuvan kulun.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sinun on pysähdyttävä punnitusasemalle?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Punnitusasemat on varustettu kuorma-autojen vaa'alla, joista osa on </w:t>
      </w:r>
      <w:r>
        <w:rPr/>
        <w:t xml:space="preserve">liikkeessä punnittavia, jolloin kuorma-autot voivat jatkaa liikkumistaan punnituksen aikana, kun taas vanhemmat vaa'at edellyttävät kuorma-autojen pysähtymistä. Käytössä on monia erilaisia vaakoja, yksiakselisista vaakoista moniakselisiin vaakoihin. Merkkivalot ilmoittavat, pitääkö kuljettajan pysähtyä lisätarkastusta varten vai voiko hän palata maantielle.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kuorma-auto ohittaa punnitusaseman</w:t>
      </w:r>
    </w:p>
    <w:p>
      <w:pPr>
        <w:pStyle w:val="TextBody"/>
        <w:bidi w:val="0"/>
        <w:jc w:val="left"/>
        <w:rPr>
          <w:b/>
          <w:u w:val="single"/>
          <w:shd w:val="clear" w:fill="FFFF00"/>
        </w:rPr>
      </w:pPr>
      <w:r>
        <w:rPr>
          <w:b/>
          <w:u w:val="single"/>
          <w:shd w:val="clear" w:fill="FFFF00"/>
        </w:rPr>
        <w:t xml:space="preserve">Asiakirjan numero 22050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1606"/>
        <w:gridCol w:w="1090"/>
        <w:gridCol w:w="1518"/>
        <w:gridCol w:w="554"/>
        <w:gridCol w:w="468"/>
        <w:gridCol w:w="228"/>
        <w:gridCol w:w="474"/>
        <w:gridCol w:w="554"/>
        <w:gridCol w:w="230"/>
        <w:gridCol w:w="230"/>
        <w:gridCol w:w="474"/>
        <w:gridCol w:w="2136"/>
        <w:gridCol w:w="160"/>
      </w:tblGrid>
      <w:tr>
        <w:trPr/>
        <w:tc>
          <w:tcPr>
            <w:tcW w:w="483" w:type="dxa"/>
            <w:tcBorders/>
            <w:vAlign w:val="center"/>
          </w:tcPr>
          <w:p>
            <w:pPr>
              <w:pStyle w:val="TableHeading"/>
              <w:suppressLineNumbers/>
              <w:bidi w:val="0"/>
              <w:spacing w:before="0" w:after="283"/>
              <w:jc w:val="center"/>
              <w:rPr/>
            </w:pPr>
            <w:r>
              <w:rPr/>
              <w:t xml:space="preserve"># </w:t>
            </w:r>
          </w:p>
        </w:tc>
        <w:tc>
          <w:tcPr>
            <w:tcW w:w="1606" w:type="dxa"/>
            <w:tcBorders/>
            <w:vAlign w:val="center"/>
          </w:tcPr>
          <w:p>
            <w:pPr>
              <w:pStyle w:val="TableHeading"/>
              <w:suppressLineNumbers/>
              <w:bidi w:val="0"/>
              <w:spacing w:before="0" w:after="283"/>
              <w:jc w:val="center"/>
              <w:rPr/>
            </w:pPr>
            <w:r>
              <w:rPr/>
              <w:t xml:space="preserve">Nimi </w:t>
            </w:r>
          </w:p>
        </w:tc>
        <w:tc>
          <w:tcPr>
            <w:tcW w:w="1090" w:type="dxa"/>
            <w:tcBorders/>
            <w:vAlign w:val="center"/>
          </w:tcPr>
          <w:p>
            <w:pPr>
              <w:pStyle w:val="TableHeading"/>
              <w:suppressLineNumbers/>
              <w:bidi w:val="0"/>
              <w:spacing w:before="0" w:after="283"/>
              <w:jc w:val="center"/>
              <w:rPr/>
            </w:pPr>
            <w:r>
              <w:rPr/>
              <w:t xml:space="preserve">Termi Säännöllinen kausi Pudotuspelit </w:t>
            </w:r>
          </w:p>
        </w:tc>
        <w:tc>
          <w:tcPr>
            <w:tcW w:w="1518" w:type="dxa"/>
            <w:tcBorders/>
            <w:vAlign w:val="center"/>
          </w:tcPr>
          <w:p>
            <w:pPr>
              <w:pStyle w:val="TableHeading"/>
              <w:suppressLineNumbers/>
              <w:bidi w:val="0"/>
              <w:spacing w:before="0" w:after="283"/>
              <w:jc w:val="center"/>
              <w:rPr/>
            </w:pPr>
            <w:r>
              <w:rPr/>
              <w:t xml:space="preserve">Saavutukset </w:t>
            </w:r>
          </w:p>
        </w:tc>
        <w:tc>
          <w:tcPr>
            <w:tcW w:w="554" w:type="dxa"/>
            <w:tcBorders/>
            <w:vAlign w:val="center"/>
          </w:tcPr>
          <w:p>
            <w:pPr>
              <w:pStyle w:val="TableHeading"/>
              <w:suppressLineNumbers/>
              <w:bidi w:val="0"/>
              <w:spacing w:before="0" w:after="283"/>
              <w:jc w:val="center"/>
              <w:rPr/>
            </w:pPr>
            <w:r>
              <w:rPr/>
              <w:t xml:space="preserve">Ref. </w:t>
            </w:r>
          </w:p>
        </w:tc>
        <w:tc>
          <w:tcPr>
            <w:tcW w:w="468" w:type="dxa"/>
            <w:tcBorders/>
          </w:tcPr>
          <w:p>
            <w:pPr>
              <w:pStyle w:val="TableContents"/>
              <w:bidi w:val="0"/>
              <w:spacing w:before="0" w:after="283"/>
              <w:jc w:val="left"/>
              <w:rPr>
                <w:sz w:val="4"/>
                <w:szCs w:val="4"/>
              </w:rPr>
            </w:pPr>
            <w:r>
              <w:rPr>
                <w:sz w:val="4"/>
                <w:szCs w:val="4"/>
              </w:rPr>
            </w:r>
          </w:p>
        </w:tc>
        <w:tc>
          <w:tcPr>
            <w:tcW w:w="228" w:type="dxa"/>
            <w:tcBorders/>
          </w:tcPr>
          <w:p>
            <w:pPr>
              <w:pStyle w:val="TableContents"/>
              <w:bidi w:val="0"/>
              <w:spacing w:before="0" w:after="283"/>
              <w:jc w:val="left"/>
              <w:rPr>
                <w:sz w:val="4"/>
                <w:szCs w:val="4"/>
              </w:rPr>
            </w:pPr>
            <w:r>
              <w:rPr>
                <w:sz w:val="4"/>
                <w:szCs w:val="4"/>
              </w:rPr>
            </w:r>
          </w:p>
        </w:tc>
        <w:tc>
          <w:tcPr>
            <w:tcW w:w="474" w:type="dxa"/>
            <w:tcBorders/>
          </w:tcPr>
          <w:p>
            <w:pPr>
              <w:pStyle w:val="TableContents"/>
              <w:bidi w:val="0"/>
              <w:spacing w:before="0" w:after="283"/>
              <w:jc w:val="left"/>
              <w:rPr>
                <w:sz w:val="4"/>
                <w:szCs w:val="4"/>
              </w:rPr>
            </w:pPr>
            <w:r>
              <w:rPr>
                <w:sz w:val="4"/>
                <w:szCs w:val="4"/>
              </w:rPr>
            </w:r>
          </w:p>
        </w:tc>
        <w:tc>
          <w:tcPr>
            <w:tcW w:w="554" w:type="dxa"/>
            <w:tcBorders/>
          </w:tcPr>
          <w:p>
            <w:pPr>
              <w:pStyle w:val="TableContents"/>
              <w:bidi w:val="0"/>
              <w:spacing w:before="0" w:after="283"/>
              <w:jc w:val="left"/>
              <w:rPr>
                <w:sz w:val="4"/>
                <w:szCs w:val="4"/>
              </w:rPr>
            </w:pPr>
            <w:r>
              <w:rPr>
                <w:sz w:val="4"/>
                <w:szCs w:val="4"/>
              </w:rPr>
            </w:r>
          </w:p>
        </w:tc>
        <w:tc>
          <w:tcPr>
            <w:tcW w:w="230" w:type="dxa"/>
            <w:tcBorders/>
          </w:tcPr>
          <w:p>
            <w:pPr>
              <w:pStyle w:val="TableContents"/>
              <w:bidi w:val="0"/>
              <w:spacing w:before="0" w:after="283"/>
              <w:jc w:val="left"/>
              <w:rPr>
                <w:sz w:val="4"/>
                <w:szCs w:val="4"/>
              </w:rPr>
            </w:pPr>
            <w:r>
              <w:rPr>
                <w:sz w:val="4"/>
                <w:szCs w:val="4"/>
              </w:rPr>
            </w:r>
          </w:p>
        </w:tc>
        <w:tc>
          <w:tcPr>
            <w:tcW w:w="230" w:type="dxa"/>
            <w:tcBorders/>
          </w:tcPr>
          <w:p>
            <w:pPr>
              <w:pStyle w:val="TableContents"/>
              <w:bidi w:val="0"/>
              <w:spacing w:before="0" w:after="283"/>
              <w:jc w:val="left"/>
              <w:rPr>
                <w:sz w:val="4"/>
                <w:szCs w:val="4"/>
              </w:rPr>
            </w:pPr>
            <w:r>
              <w:rPr>
                <w:sz w:val="4"/>
                <w:szCs w:val="4"/>
              </w:rPr>
            </w:r>
          </w:p>
        </w:tc>
        <w:tc>
          <w:tcPr>
            <w:tcW w:w="474" w:type="dxa"/>
            <w:tcBorders/>
          </w:tcPr>
          <w:p>
            <w:pPr>
              <w:pStyle w:val="TableContents"/>
              <w:bidi w:val="0"/>
              <w:spacing w:before="0" w:after="283"/>
              <w:jc w:val="left"/>
              <w:rPr>
                <w:sz w:val="4"/>
                <w:szCs w:val="4"/>
              </w:rPr>
            </w:pPr>
            <w:r>
              <w:rPr>
                <w:sz w:val="4"/>
                <w:szCs w:val="4"/>
              </w:rPr>
            </w:r>
          </w:p>
        </w:tc>
        <w:tc>
          <w:tcPr>
            <w:tcW w:w="2136" w:type="dxa"/>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Heading"/>
              <w:suppressLineNumbers/>
              <w:bidi w:val="0"/>
              <w:spacing w:before="0" w:after="283"/>
              <w:jc w:val="center"/>
              <w:rPr/>
            </w:pPr>
            <w:r>
              <w:rPr/>
              <w:t xml:space="preserve">GC </w:t>
            </w:r>
          </w:p>
        </w:tc>
        <w:tc>
          <w:tcPr>
            <w:tcW w:w="1606" w:type="dxa"/>
            <w:tcBorders/>
            <w:vAlign w:val="center"/>
          </w:tcPr>
          <w:p>
            <w:pPr>
              <w:pStyle w:val="TableHeading"/>
              <w:bidi w:val="0"/>
              <w:spacing w:before="0" w:after="283"/>
              <w:rPr>
                <w:sz w:val="4"/>
                <w:szCs w:val="4"/>
              </w:rPr>
            </w:pPr>
            <w:r>
              <w:rPr>
                <w:sz w:val="4"/>
                <w:szCs w:val="4"/>
              </w:rPr>
            </w:r>
          </w:p>
        </w:tc>
        <w:tc>
          <w:tcPr>
            <w:tcW w:w="1090" w:type="dxa"/>
            <w:tcBorders/>
            <w:vAlign w:val="center"/>
          </w:tcPr>
          <w:p>
            <w:pPr>
              <w:pStyle w:val="TableHeading"/>
              <w:bidi w:val="0"/>
              <w:spacing w:before="0" w:after="283"/>
              <w:rPr>
                <w:sz w:val="4"/>
                <w:szCs w:val="4"/>
              </w:rPr>
            </w:pPr>
            <w:r>
              <w:rPr>
                <w:sz w:val="4"/>
                <w:szCs w:val="4"/>
              </w:rPr>
            </w:r>
          </w:p>
        </w:tc>
        <w:tc>
          <w:tcPr>
            <w:tcW w:w="1518" w:type="dxa"/>
            <w:tcBorders/>
            <w:vAlign w:val="center"/>
          </w:tcPr>
          <w:p>
            <w:pPr>
              <w:pStyle w:val="TableHeading"/>
              <w:bidi w:val="0"/>
              <w:spacing w:before="0" w:after="283"/>
              <w:rPr>
                <w:sz w:val="4"/>
                <w:szCs w:val="4"/>
              </w:rPr>
            </w:pPr>
            <w:r>
              <w:rPr>
                <w:sz w:val="4"/>
                <w:szCs w:val="4"/>
              </w:rPr>
            </w:r>
          </w:p>
        </w:tc>
        <w:tc>
          <w:tcPr>
            <w:tcW w:w="554" w:type="dxa"/>
            <w:tcBorders/>
            <w:vAlign w:val="center"/>
          </w:tcPr>
          <w:p>
            <w:pPr>
              <w:pStyle w:val="TableHeading"/>
              <w:suppressLineNumbers/>
              <w:bidi w:val="0"/>
              <w:spacing w:before="0" w:after="283"/>
              <w:jc w:val="center"/>
              <w:rPr/>
            </w:pPr>
            <w:r>
              <w:rPr/>
              <w:t xml:space="preserve">Voitto-% </w:t>
            </w:r>
          </w:p>
        </w:tc>
        <w:tc>
          <w:tcPr>
            <w:tcW w:w="468" w:type="dxa"/>
            <w:tcBorders/>
            <w:vAlign w:val="center"/>
          </w:tcPr>
          <w:p>
            <w:pPr>
              <w:pStyle w:val="TableHeading"/>
              <w:suppressLineNumbers/>
              <w:bidi w:val="0"/>
              <w:spacing w:before="0" w:after="283"/>
              <w:jc w:val="center"/>
              <w:rPr/>
            </w:pPr>
            <w:r>
              <w:rPr/>
              <w:t xml:space="preserve">GC </w:t>
            </w:r>
          </w:p>
        </w:tc>
        <w:tc>
          <w:tcPr>
            <w:tcW w:w="228" w:type="dxa"/>
            <w:tcBorders/>
            <w:vAlign w:val="center"/>
          </w:tcPr>
          <w:p>
            <w:pPr>
              <w:pStyle w:val="TableHeading"/>
              <w:bidi w:val="0"/>
              <w:spacing w:before="0" w:after="283"/>
              <w:rPr>
                <w:sz w:val="4"/>
                <w:szCs w:val="4"/>
              </w:rPr>
            </w:pPr>
            <w:r>
              <w:rPr>
                <w:sz w:val="4"/>
                <w:szCs w:val="4"/>
              </w:rPr>
            </w:r>
          </w:p>
        </w:tc>
        <w:tc>
          <w:tcPr>
            <w:tcW w:w="474" w:type="dxa"/>
            <w:tcBorders/>
            <w:vAlign w:val="center"/>
          </w:tcPr>
          <w:p>
            <w:pPr>
              <w:pStyle w:val="TableHeading"/>
              <w:bidi w:val="0"/>
              <w:spacing w:before="0" w:after="283"/>
              <w:rPr>
                <w:sz w:val="4"/>
                <w:szCs w:val="4"/>
              </w:rPr>
            </w:pPr>
            <w:r>
              <w:rPr>
                <w:sz w:val="4"/>
                <w:szCs w:val="4"/>
              </w:rPr>
            </w:r>
          </w:p>
        </w:tc>
        <w:tc>
          <w:tcPr>
            <w:tcW w:w="554" w:type="dxa"/>
            <w:tcBorders/>
            <w:vAlign w:val="center"/>
          </w:tcPr>
          <w:p>
            <w:pPr>
              <w:pStyle w:val="TableHeading"/>
              <w:suppressLineNumbers/>
              <w:bidi w:val="0"/>
              <w:spacing w:before="0" w:after="283"/>
              <w:jc w:val="center"/>
              <w:rPr/>
            </w:pPr>
            <w:r>
              <w:rPr/>
              <w:t xml:space="preserve">Voitto-% </w:t>
            </w:r>
          </w:p>
        </w:tc>
        <w:tc>
          <w:tcPr>
            <w:tcW w:w="230" w:type="dxa"/>
            <w:tcBorders/>
          </w:tcPr>
          <w:p>
            <w:pPr>
              <w:pStyle w:val="TableContents"/>
              <w:bidi w:val="0"/>
              <w:spacing w:before="0" w:after="283"/>
              <w:jc w:val="left"/>
              <w:rPr>
                <w:sz w:val="4"/>
                <w:szCs w:val="4"/>
              </w:rPr>
            </w:pPr>
            <w:r>
              <w:rPr>
                <w:sz w:val="4"/>
                <w:szCs w:val="4"/>
              </w:rPr>
            </w:r>
          </w:p>
        </w:tc>
        <w:tc>
          <w:tcPr>
            <w:tcW w:w="230" w:type="dxa"/>
            <w:tcBorders/>
          </w:tcPr>
          <w:p>
            <w:pPr>
              <w:pStyle w:val="TableContents"/>
              <w:bidi w:val="0"/>
              <w:spacing w:before="0" w:after="283"/>
              <w:jc w:val="left"/>
              <w:rPr>
                <w:sz w:val="4"/>
                <w:szCs w:val="4"/>
              </w:rPr>
            </w:pPr>
            <w:r>
              <w:rPr>
                <w:sz w:val="4"/>
                <w:szCs w:val="4"/>
              </w:rPr>
            </w:r>
          </w:p>
        </w:tc>
        <w:tc>
          <w:tcPr>
            <w:tcW w:w="474" w:type="dxa"/>
            <w:tcBorders/>
          </w:tcPr>
          <w:p>
            <w:pPr>
              <w:pStyle w:val="TableContents"/>
              <w:bidi w:val="0"/>
              <w:spacing w:before="0" w:after="283"/>
              <w:jc w:val="left"/>
              <w:rPr>
                <w:sz w:val="4"/>
                <w:szCs w:val="4"/>
              </w:rPr>
            </w:pPr>
            <w:r>
              <w:rPr>
                <w:sz w:val="4"/>
                <w:szCs w:val="4"/>
              </w:rPr>
            </w:r>
          </w:p>
        </w:tc>
        <w:tc>
          <w:tcPr>
            <w:tcW w:w="2136" w:type="dxa"/>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Paul Brown † </w:t>
            </w:r>
          </w:p>
        </w:tc>
        <w:tc>
          <w:tcPr>
            <w:tcW w:w="1090" w:type="dxa"/>
            <w:tcBorders/>
            <w:vAlign w:val="center"/>
          </w:tcPr>
          <w:p>
            <w:pPr>
              <w:pStyle w:val="TableContents"/>
              <w:bidi w:val="0"/>
              <w:spacing w:before="0" w:after="283"/>
              <w:jc w:val="left"/>
              <w:rPr/>
            </w:pPr>
            <w:r>
              <w:rPr/>
              <w:t xml:space="preserve">1946 -- 1962 </w:t>
            </w:r>
          </w:p>
        </w:tc>
        <w:tc>
          <w:tcPr>
            <w:tcW w:w="1518" w:type="dxa"/>
            <w:tcBorders/>
            <w:vAlign w:val="center"/>
          </w:tcPr>
          <w:p>
            <w:pPr>
              <w:pStyle w:val="TableContents"/>
              <w:bidi w:val="0"/>
              <w:spacing w:before="0" w:after="283"/>
              <w:jc w:val="left"/>
              <w:rPr/>
            </w:pPr>
            <w:r>
              <w:rPr/>
              <w:t xml:space="preserve">214 </w:t>
            </w:r>
          </w:p>
        </w:tc>
        <w:tc>
          <w:tcPr>
            <w:tcW w:w="554" w:type="dxa"/>
            <w:tcBorders/>
            <w:vAlign w:val="center"/>
          </w:tcPr>
          <w:p>
            <w:pPr>
              <w:pStyle w:val="TableContents"/>
              <w:bidi w:val="0"/>
              <w:spacing w:before="0" w:after="283"/>
              <w:jc w:val="left"/>
              <w:rPr/>
            </w:pPr>
            <w:r>
              <w:rPr/>
              <w:t xml:space="preserve">158 </w:t>
            </w:r>
          </w:p>
        </w:tc>
        <w:tc>
          <w:tcPr>
            <w:tcW w:w="468" w:type="dxa"/>
            <w:tcBorders/>
            <w:vAlign w:val="center"/>
          </w:tcPr>
          <w:p>
            <w:pPr>
              <w:pStyle w:val="TableContents"/>
              <w:bidi w:val="0"/>
              <w:spacing w:before="0" w:after="283"/>
              <w:jc w:val="left"/>
              <w:rPr/>
            </w:pPr>
            <w:r>
              <w:rPr/>
              <w:t xml:space="preserve">48 </w:t>
            </w:r>
          </w:p>
        </w:tc>
        <w:tc>
          <w:tcPr>
            <w:tcW w:w="228" w:type="dxa"/>
            <w:tcBorders/>
            <w:vAlign w:val="center"/>
          </w:tcPr>
          <w:p>
            <w:pPr>
              <w:pStyle w:val="TableContents"/>
              <w:bidi w:val="0"/>
              <w:spacing w:before="0" w:after="283"/>
              <w:jc w:val="left"/>
              <w:rPr/>
            </w:pPr>
            <w:r>
              <w:rPr/>
              <w:t xml:space="preserve">8 </w:t>
            </w:r>
          </w:p>
        </w:tc>
        <w:tc>
          <w:tcPr>
            <w:tcW w:w="474" w:type="dxa"/>
            <w:tcBorders/>
            <w:vAlign w:val="center"/>
          </w:tcPr>
          <w:p>
            <w:pPr>
              <w:pStyle w:val="TableContents"/>
              <w:bidi w:val="0"/>
              <w:spacing w:before="0" w:after="283"/>
              <w:jc w:val="left"/>
              <w:rPr/>
            </w:pPr>
            <w:r>
              <w:rPr/>
              <w:t xml:space="preserve">. 767 </w:t>
            </w:r>
          </w:p>
        </w:tc>
        <w:tc>
          <w:tcPr>
            <w:tcW w:w="554" w:type="dxa"/>
            <w:tcBorders/>
            <w:vAlign w:val="center"/>
          </w:tcPr>
          <w:p>
            <w:pPr>
              <w:pStyle w:val="TableContents"/>
              <w:bidi w:val="0"/>
              <w:spacing w:before="0" w:after="283"/>
              <w:jc w:val="left"/>
              <w:rPr/>
            </w:pPr>
            <w:r>
              <w:rPr/>
              <w:t xml:space="preserve">14 </w:t>
            </w:r>
          </w:p>
        </w:tc>
        <w:tc>
          <w:tcPr>
            <w:tcW w:w="230" w:type="dxa"/>
            <w:tcBorders/>
            <w:vAlign w:val="center"/>
          </w:tcPr>
          <w:p>
            <w:pPr>
              <w:pStyle w:val="TableContents"/>
              <w:bidi w:val="0"/>
              <w:spacing w:before="0" w:after="283"/>
              <w:jc w:val="left"/>
              <w:rPr/>
            </w:pPr>
            <w:r>
              <w:rPr/>
              <w:t xml:space="preserve">9 </w:t>
            </w:r>
          </w:p>
        </w:tc>
        <w:tc>
          <w:tcPr>
            <w:tcW w:w="230" w:type="dxa"/>
            <w:tcBorders/>
            <w:vAlign w:val="center"/>
          </w:tcPr>
          <w:p>
            <w:pPr>
              <w:pStyle w:val="TableContents"/>
              <w:bidi w:val="0"/>
              <w:spacing w:before="0" w:after="283"/>
              <w:jc w:val="left"/>
              <w:rPr/>
            </w:pPr>
            <w:r>
              <w:rPr/>
              <w:t xml:space="preserve">5 </w:t>
            </w:r>
          </w:p>
        </w:tc>
        <w:tc>
          <w:tcPr>
            <w:tcW w:w="474" w:type="dxa"/>
            <w:tcBorders/>
            <w:vAlign w:val="center"/>
          </w:tcPr>
          <w:p>
            <w:pPr>
              <w:pStyle w:val="TableContents"/>
              <w:bidi w:val="0"/>
              <w:spacing w:before="0" w:after="283"/>
              <w:jc w:val="left"/>
              <w:rPr/>
            </w:pPr>
            <w:r>
              <w:rPr/>
              <w:t xml:space="preserve">. 643 </w:t>
            </w:r>
          </w:p>
        </w:tc>
        <w:tc>
          <w:tcPr>
            <w:tcW w:w="2136" w:type="dxa"/>
            <w:tcBorders/>
            <w:vAlign w:val="center"/>
          </w:tcPr>
          <w:p>
            <w:pPr>
              <w:pStyle w:val="TableContents"/>
              <w:bidi w:val="0"/>
              <w:jc w:val="left"/>
              <w:rPr/>
            </w:pPr>
            <w:r>
              <w:rPr/>
              <w:t xml:space="preserve">Neljä AAFC-mestaruutta (1946, 1947, 1948, 1949) Kolme NFL-mestaruutta (1950, 1954, 1955) Seitsemän NFL-konferenssin mestaruutta (1950 -- 55, 1957). </w:t>
            </w:r>
          </w:p>
          <w:p>
            <w:pPr>
              <w:pStyle w:val="TableContents"/>
              <w:bidi w:val="0"/>
              <w:spacing w:before="0" w:after="283"/>
              <w:jc w:val="left"/>
              <w:rPr/>
            </w:pPr>
            <w:r>
              <w:rPr/>
              <w:t xml:space="preserve">1949, 1951 ja 1953 Sporting News NFL Coach of the Year 1957 UPI NFL Coach of the Year </w:t>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Blanton Collier * </w:t>
            </w:r>
          </w:p>
        </w:tc>
        <w:tc>
          <w:tcPr>
            <w:tcW w:w="1090" w:type="dxa"/>
            <w:tcBorders/>
            <w:vAlign w:val="center"/>
          </w:tcPr>
          <w:p>
            <w:pPr>
              <w:pStyle w:val="TableContents"/>
              <w:bidi w:val="0"/>
              <w:spacing w:before="0" w:after="283"/>
              <w:jc w:val="left"/>
              <w:rPr/>
            </w:pPr>
            <w:r>
              <w:rPr/>
              <w:t xml:space="preserve">1963 -- 1970 </w:t>
            </w:r>
          </w:p>
        </w:tc>
        <w:tc>
          <w:tcPr>
            <w:tcW w:w="1518" w:type="dxa"/>
            <w:tcBorders/>
            <w:vAlign w:val="center"/>
          </w:tcPr>
          <w:p>
            <w:pPr>
              <w:pStyle w:val="TableContents"/>
              <w:bidi w:val="0"/>
              <w:spacing w:before="0" w:after="283"/>
              <w:jc w:val="left"/>
              <w:rPr/>
            </w:pPr>
            <w:r>
              <w:rPr/>
              <w:t xml:space="preserve">112 </w:t>
            </w:r>
          </w:p>
        </w:tc>
        <w:tc>
          <w:tcPr>
            <w:tcW w:w="554" w:type="dxa"/>
            <w:tcBorders/>
            <w:vAlign w:val="center"/>
          </w:tcPr>
          <w:p>
            <w:pPr>
              <w:pStyle w:val="TableContents"/>
              <w:bidi w:val="0"/>
              <w:spacing w:before="0" w:after="283"/>
              <w:jc w:val="left"/>
              <w:rPr/>
            </w:pPr>
            <w:r>
              <w:rPr/>
              <w:t xml:space="preserve">76 </w:t>
            </w:r>
          </w:p>
        </w:tc>
        <w:tc>
          <w:tcPr>
            <w:tcW w:w="468" w:type="dxa"/>
            <w:tcBorders/>
            <w:vAlign w:val="center"/>
          </w:tcPr>
          <w:p>
            <w:pPr>
              <w:pStyle w:val="TableContents"/>
              <w:bidi w:val="0"/>
              <w:spacing w:before="0" w:after="283"/>
              <w:jc w:val="left"/>
              <w:rPr/>
            </w:pPr>
            <w:r>
              <w:rPr/>
              <w:t xml:space="preserve">34 </w:t>
            </w:r>
          </w:p>
        </w:tc>
        <w:tc>
          <w:tcPr>
            <w:tcW w:w="228"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 691 </w:t>
            </w:r>
          </w:p>
        </w:tc>
        <w:tc>
          <w:tcPr>
            <w:tcW w:w="554" w:type="dxa"/>
            <w:tcBorders/>
            <w:vAlign w:val="center"/>
          </w:tcPr>
          <w:p>
            <w:pPr>
              <w:pStyle w:val="TableContents"/>
              <w:bidi w:val="0"/>
              <w:spacing w:before="0" w:after="283"/>
              <w:jc w:val="left"/>
              <w:rPr/>
            </w:pPr>
            <w:r>
              <w:rPr/>
              <w:t xml:space="preserve">7 </w:t>
            </w:r>
          </w:p>
        </w:tc>
        <w:tc>
          <w:tcPr>
            <w:tcW w:w="230"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 429 </w:t>
            </w:r>
          </w:p>
        </w:tc>
        <w:tc>
          <w:tcPr>
            <w:tcW w:w="2136" w:type="dxa"/>
            <w:tcBorders/>
            <w:vAlign w:val="center"/>
          </w:tcPr>
          <w:p>
            <w:pPr>
              <w:pStyle w:val="TableContents"/>
              <w:bidi w:val="0"/>
              <w:spacing w:before="0" w:after="283"/>
              <w:jc w:val="left"/>
              <w:rPr/>
            </w:pPr>
            <w:r>
              <w:rPr/>
              <w:t xml:space="preserve">NFL-mestari 1964 Neljä itäisen konferenssin mestaria (1964, 1965, 1968, 1969) Kolme Century-divisioonan mestaria (1967, 1968, 1969). </w:t>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Nick Skorich </w:t>
            </w:r>
          </w:p>
        </w:tc>
        <w:tc>
          <w:tcPr>
            <w:tcW w:w="1090" w:type="dxa"/>
            <w:tcBorders/>
            <w:vAlign w:val="center"/>
          </w:tcPr>
          <w:p>
            <w:pPr>
              <w:pStyle w:val="TableContents"/>
              <w:bidi w:val="0"/>
              <w:spacing w:before="0" w:after="283"/>
              <w:jc w:val="left"/>
              <w:rPr/>
            </w:pPr>
            <w:r>
              <w:rPr/>
              <w:t xml:space="preserve">1971 -- 1975 </w:t>
            </w:r>
          </w:p>
        </w:tc>
        <w:tc>
          <w:tcPr>
            <w:tcW w:w="1518" w:type="dxa"/>
            <w:tcBorders/>
            <w:vAlign w:val="center"/>
          </w:tcPr>
          <w:p>
            <w:pPr>
              <w:pStyle w:val="TableContents"/>
              <w:bidi w:val="0"/>
              <w:spacing w:before="0" w:after="283"/>
              <w:jc w:val="left"/>
              <w:rPr/>
            </w:pPr>
            <w:r>
              <w:rPr/>
              <w:t xml:space="preserve">56 </w:t>
            </w:r>
          </w:p>
        </w:tc>
        <w:tc>
          <w:tcPr>
            <w:tcW w:w="554" w:type="dxa"/>
            <w:tcBorders/>
            <w:vAlign w:val="center"/>
          </w:tcPr>
          <w:p>
            <w:pPr>
              <w:pStyle w:val="TableContents"/>
              <w:bidi w:val="0"/>
              <w:spacing w:before="0" w:after="283"/>
              <w:jc w:val="left"/>
              <w:rPr/>
            </w:pPr>
            <w:r>
              <w:rPr/>
              <w:t xml:space="preserve">30 </w:t>
            </w:r>
          </w:p>
        </w:tc>
        <w:tc>
          <w:tcPr>
            <w:tcW w:w="468" w:type="dxa"/>
            <w:tcBorders/>
            <w:vAlign w:val="center"/>
          </w:tcPr>
          <w:p>
            <w:pPr>
              <w:pStyle w:val="TableContents"/>
              <w:bidi w:val="0"/>
              <w:spacing w:before="0" w:after="283"/>
              <w:jc w:val="left"/>
              <w:rPr/>
            </w:pPr>
            <w:r>
              <w:rPr/>
              <w:t xml:space="preserve">24 </w:t>
            </w:r>
          </w:p>
        </w:tc>
        <w:tc>
          <w:tcPr>
            <w:tcW w:w="228"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 556 </w:t>
            </w:r>
          </w:p>
        </w:tc>
        <w:tc>
          <w:tcPr>
            <w:tcW w:w="554"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230"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 000 </w:t>
            </w:r>
          </w:p>
        </w:tc>
        <w:tc>
          <w:tcPr>
            <w:tcW w:w="2136" w:type="dxa"/>
            <w:tcBorders/>
            <w:vAlign w:val="center"/>
          </w:tcPr>
          <w:p>
            <w:pPr>
              <w:pStyle w:val="TableContents"/>
              <w:bidi w:val="0"/>
              <w:spacing w:before="0" w:after="283"/>
              <w:jc w:val="left"/>
              <w:rPr/>
            </w:pPr>
            <w:r>
              <w:rPr/>
              <w:t xml:space="preserve">AFC Central Divisionin mestarit 1971 </w:t>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Forrest Gregg ‡ </w:t>
            </w:r>
          </w:p>
        </w:tc>
        <w:tc>
          <w:tcPr>
            <w:tcW w:w="1090" w:type="dxa"/>
            <w:tcBorders/>
            <w:vAlign w:val="center"/>
          </w:tcPr>
          <w:p>
            <w:pPr>
              <w:pStyle w:val="TableContents"/>
              <w:bidi w:val="0"/>
              <w:spacing w:before="0" w:after="283"/>
              <w:jc w:val="left"/>
              <w:rPr/>
            </w:pPr>
            <w:r>
              <w:rPr/>
              <w:t xml:space="preserve">1975 -- 1977 </w:t>
            </w:r>
          </w:p>
        </w:tc>
        <w:tc>
          <w:tcPr>
            <w:tcW w:w="1518" w:type="dxa"/>
            <w:tcBorders/>
            <w:vAlign w:val="center"/>
          </w:tcPr>
          <w:p>
            <w:pPr>
              <w:pStyle w:val="TableContents"/>
              <w:bidi w:val="0"/>
              <w:spacing w:before="0" w:after="283"/>
              <w:jc w:val="left"/>
              <w:rPr/>
            </w:pPr>
            <w:r>
              <w:rPr/>
              <w:t xml:space="preserve">41 </w:t>
            </w:r>
          </w:p>
        </w:tc>
        <w:tc>
          <w:tcPr>
            <w:tcW w:w="554" w:type="dxa"/>
            <w:tcBorders/>
            <w:vAlign w:val="center"/>
          </w:tcPr>
          <w:p>
            <w:pPr>
              <w:pStyle w:val="TableContents"/>
              <w:bidi w:val="0"/>
              <w:spacing w:before="0" w:after="283"/>
              <w:jc w:val="left"/>
              <w:rPr/>
            </w:pPr>
            <w:r>
              <w:rPr/>
              <w:t xml:space="preserve">18 </w:t>
            </w:r>
          </w:p>
        </w:tc>
        <w:tc>
          <w:tcPr>
            <w:tcW w:w="468" w:type="dxa"/>
            <w:tcBorders/>
            <w:vAlign w:val="center"/>
          </w:tcPr>
          <w:p>
            <w:pPr>
              <w:pStyle w:val="TableContents"/>
              <w:bidi w:val="0"/>
              <w:spacing w:before="0" w:after="283"/>
              <w:jc w:val="left"/>
              <w:rPr/>
            </w:pPr>
            <w:r>
              <w:rPr/>
              <w:t xml:space="preserve">23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439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pPr>
            <w:r>
              <w:rPr/>
              <w:t xml:space="preserve">1976 Associated Press (AP) NFL:n vuoden valmentaja 1976 </w:t>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 </w:t>
            </w:r>
          </w:p>
        </w:tc>
        <w:tc>
          <w:tcPr>
            <w:tcW w:w="1606" w:type="dxa"/>
            <w:tcBorders/>
            <w:vAlign w:val="center"/>
          </w:tcPr>
          <w:p>
            <w:pPr>
              <w:pStyle w:val="TableContents"/>
              <w:bidi w:val="0"/>
              <w:spacing w:before="0" w:after="283"/>
              <w:jc w:val="left"/>
              <w:rPr/>
            </w:pPr>
            <w:r>
              <w:rPr/>
              <w:t xml:space="preserve">Dick Modzelewski * </w:t>
            </w:r>
          </w:p>
        </w:tc>
        <w:tc>
          <w:tcPr>
            <w:tcW w:w="1090" w:type="dxa"/>
            <w:tcBorders/>
            <w:vAlign w:val="center"/>
          </w:tcPr>
          <w:p>
            <w:pPr>
              <w:pStyle w:val="TableContents"/>
              <w:bidi w:val="0"/>
              <w:spacing w:before="0" w:after="283"/>
              <w:jc w:val="left"/>
              <w:rPr/>
            </w:pPr>
            <w:r>
              <w:rPr/>
              <w:t xml:space="preserve">1977 </w:t>
            </w:r>
          </w:p>
        </w:tc>
        <w:tc>
          <w:tcPr>
            <w:tcW w:w="1518" w:type="dxa"/>
            <w:tcBorders/>
            <w:vAlign w:val="center"/>
          </w:tcPr>
          <w:p>
            <w:pPr>
              <w:pStyle w:val="TableContents"/>
              <w:bidi w:val="0"/>
              <w:spacing w:before="0" w:after="283"/>
              <w:jc w:val="left"/>
              <w:rPr>
                <w:sz w:val="4"/>
                <w:szCs w:val="4"/>
              </w:rPr>
            </w:pPr>
            <w:r>
              <w:rPr>
                <w:sz w:val="4"/>
                <w:szCs w:val="4"/>
              </w:rPr>
            </w:r>
          </w:p>
        </w:tc>
        <w:tc>
          <w:tcPr>
            <w:tcW w:w="554" w:type="dxa"/>
            <w:tcBorders/>
            <w:vAlign w:val="center"/>
          </w:tcPr>
          <w:p>
            <w:pPr>
              <w:pStyle w:val="TableContents"/>
              <w:bidi w:val="0"/>
              <w:spacing w:before="0" w:after="283"/>
              <w:jc w:val="left"/>
              <w:rPr/>
            </w:pPr>
            <w:r>
              <w:rPr/>
              <w:t xml:space="preserve">0 </w:t>
            </w:r>
          </w:p>
        </w:tc>
        <w:tc>
          <w:tcPr>
            <w:tcW w:w="468" w:type="dxa"/>
            <w:tcBorders/>
            <w:vAlign w:val="center"/>
          </w:tcPr>
          <w:p>
            <w:pPr>
              <w:pStyle w:val="TableContents"/>
              <w:bidi w:val="0"/>
              <w:spacing w:before="0" w:after="283"/>
              <w:jc w:val="left"/>
              <w:rPr>
                <w:sz w:val="4"/>
                <w:szCs w:val="4"/>
              </w:rPr>
            </w:pPr>
            <w:r>
              <w:rPr>
                <w:sz w:val="4"/>
                <w:szCs w:val="4"/>
              </w:rPr>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000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 </w:t>
            </w:r>
          </w:p>
        </w:tc>
        <w:tc>
          <w:tcPr>
            <w:tcW w:w="1606" w:type="dxa"/>
            <w:tcBorders/>
            <w:vAlign w:val="center"/>
          </w:tcPr>
          <w:p>
            <w:pPr>
              <w:pStyle w:val="TableContents"/>
              <w:bidi w:val="0"/>
              <w:spacing w:before="0" w:after="283"/>
              <w:jc w:val="left"/>
              <w:rPr/>
            </w:pPr>
            <w:r>
              <w:rPr/>
              <w:t xml:space="preserve">Sam Rutigliano * </w:t>
            </w:r>
          </w:p>
        </w:tc>
        <w:tc>
          <w:tcPr>
            <w:tcW w:w="1090" w:type="dxa"/>
            <w:tcBorders/>
            <w:vAlign w:val="center"/>
          </w:tcPr>
          <w:p>
            <w:pPr>
              <w:pStyle w:val="TableContents"/>
              <w:bidi w:val="0"/>
              <w:spacing w:before="0" w:after="283"/>
              <w:jc w:val="left"/>
              <w:rPr/>
            </w:pPr>
            <w:r>
              <w:rPr/>
              <w:t xml:space="preserve">1978 -- 1984 </w:t>
            </w:r>
          </w:p>
        </w:tc>
        <w:tc>
          <w:tcPr>
            <w:tcW w:w="1518" w:type="dxa"/>
            <w:tcBorders/>
            <w:vAlign w:val="center"/>
          </w:tcPr>
          <w:p>
            <w:pPr>
              <w:pStyle w:val="TableContents"/>
              <w:bidi w:val="0"/>
              <w:spacing w:before="0" w:after="283"/>
              <w:jc w:val="left"/>
              <w:rPr/>
            </w:pPr>
            <w:r>
              <w:rPr/>
              <w:t xml:space="preserve">97 </w:t>
            </w:r>
          </w:p>
        </w:tc>
        <w:tc>
          <w:tcPr>
            <w:tcW w:w="554" w:type="dxa"/>
            <w:tcBorders/>
            <w:vAlign w:val="center"/>
          </w:tcPr>
          <w:p>
            <w:pPr>
              <w:pStyle w:val="TableContents"/>
              <w:bidi w:val="0"/>
              <w:spacing w:before="0" w:after="283"/>
              <w:jc w:val="left"/>
              <w:rPr/>
            </w:pPr>
            <w:r>
              <w:rPr/>
              <w:t xml:space="preserve">47 </w:t>
            </w:r>
          </w:p>
        </w:tc>
        <w:tc>
          <w:tcPr>
            <w:tcW w:w="468" w:type="dxa"/>
            <w:tcBorders/>
            <w:vAlign w:val="center"/>
          </w:tcPr>
          <w:p>
            <w:pPr>
              <w:pStyle w:val="TableContents"/>
              <w:bidi w:val="0"/>
              <w:spacing w:before="0" w:after="283"/>
              <w:jc w:val="left"/>
              <w:rPr/>
            </w:pPr>
            <w:r>
              <w:rPr/>
              <w:t xml:space="preserve">50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485 </w:t>
            </w:r>
          </w:p>
        </w:tc>
        <w:tc>
          <w:tcPr>
            <w:tcW w:w="554"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230"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 000 </w:t>
            </w:r>
          </w:p>
        </w:tc>
        <w:tc>
          <w:tcPr>
            <w:tcW w:w="2136" w:type="dxa"/>
            <w:tcBorders/>
            <w:vAlign w:val="center"/>
          </w:tcPr>
          <w:p>
            <w:pPr>
              <w:pStyle w:val="TableContents"/>
              <w:bidi w:val="0"/>
              <w:spacing w:before="0" w:after="283"/>
              <w:jc w:val="left"/>
              <w:rPr/>
            </w:pPr>
            <w:r>
              <w:rPr/>
              <w:t xml:space="preserve">1979 ja 1980 UPI NFL:n vuoden valmentaja, AFC Central Divisionin mestari 1980 </w:t>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 </w:t>
            </w:r>
          </w:p>
        </w:tc>
        <w:tc>
          <w:tcPr>
            <w:tcW w:w="1606" w:type="dxa"/>
            <w:tcBorders/>
            <w:vAlign w:val="center"/>
          </w:tcPr>
          <w:p>
            <w:pPr>
              <w:pStyle w:val="TableContents"/>
              <w:bidi w:val="0"/>
              <w:spacing w:before="0" w:after="283"/>
              <w:jc w:val="left"/>
              <w:rPr/>
            </w:pPr>
            <w:r>
              <w:rPr/>
              <w:t xml:space="preserve">Marty Schottenheimer </w:t>
            </w:r>
          </w:p>
        </w:tc>
        <w:tc>
          <w:tcPr>
            <w:tcW w:w="1090" w:type="dxa"/>
            <w:tcBorders/>
            <w:vAlign w:val="center"/>
          </w:tcPr>
          <w:p>
            <w:pPr>
              <w:pStyle w:val="TableContents"/>
              <w:bidi w:val="0"/>
              <w:spacing w:before="0" w:after="283"/>
              <w:jc w:val="left"/>
              <w:rPr/>
            </w:pPr>
            <w:r>
              <w:rPr/>
              <w:t xml:space="preserve">1984 -- 1988 </w:t>
            </w:r>
          </w:p>
        </w:tc>
        <w:tc>
          <w:tcPr>
            <w:tcW w:w="1518" w:type="dxa"/>
            <w:tcBorders/>
            <w:vAlign w:val="center"/>
          </w:tcPr>
          <w:p>
            <w:pPr>
              <w:pStyle w:val="TableContents"/>
              <w:bidi w:val="0"/>
              <w:spacing w:before="0" w:after="283"/>
              <w:jc w:val="left"/>
              <w:rPr/>
            </w:pPr>
            <w:r>
              <w:rPr/>
              <w:t xml:space="preserve">71 </w:t>
            </w:r>
          </w:p>
        </w:tc>
        <w:tc>
          <w:tcPr>
            <w:tcW w:w="554" w:type="dxa"/>
            <w:tcBorders/>
            <w:vAlign w:val="center"/>
          </w:tcPr>
          <w:p>
            <w:pPr>
              <w:pStyle w:val="TableContents"/>
              <w:bidi w:val="0"/>
              <w:spacing w:before="0" w:after="283"/>
              <w:jc w:val="left"/>
              <w:rPr/>
            </w:pPr>
            <w:r>
              <w:rPr/>
              <w:t xml:space="preserve">44 </w:t>
            </w:r>
          </w:p>
        </w:tc>
        <w:tc>
          <w:tcPr>
            <w:tcW w:w="468" w:type="dxa"/>
            <w:tcBorders/>
            <w:vAlign w:val="center"/>
          </w:tcPr>
          <w:p>
            <w:pPr>
              <w:pStyle w:val="TableContents"/>
              <w:bidi w:val="0"/>
              <w:spacing w:before="0" w:after="283"/>
              <w:jc w:val="left"/>
              <w:rPr/>
            </w:pPr>
            <w:r>
              <w:rPr/>
              <w:t xml:space="preserve">27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620 </w:t>
            </w:r>
          </w:p>
        </w:tc>
        <w:tc>
          <w:tcPr>
            <w:tcW w:w="554" w:type="dxa"/>
            <w:tcBorders/>
            <w:vAlign w:val="center"/>
          </w:tcPr>
          <w:p>
            <w:pPr>
              <w:pStyle w:val="TableContents"/>
              <w:bidi w:val="0"/>
              <w:spacing w:before="0" w:after="283"/>
              <w:jc w:val="left"/>
              <w:rPr/>
            </w:pPr>
            <w:r>
              <w:rPr/>
              <w:t xml:space="preserve">6 </w:t>
            </w:r>
          </w:p>
        </w:tc>
        <w:tc>
          <w:tcPr>
            <w:tcW w:w="230"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 333 </w:t>
            </w:r>
          </w:p>
        </w:tc>
        <w:tc>
          <w:tcPr>
            <w:tcW w:w="2136" w:type="dxa"/>
            <w:tcBorders/>
            <w:vAlign w:val="center"/>
          </w:tcPr>
          <w:p>
            <w:pPr>
              <w:pStyle w:val="TableContents"/>
              <w:bidi w:val="0"/>
              <w:spacing w:before="0" w:after="283"/>
              <w:jc w:val="left"/>
              <w:rPr/>
            </w:pPr>
            <w:r>
              <w:rPr/>
              <w:t xml:space="preserve">1986 UPI NFL:n vuoden valmentaja Kolme AFC Central -divisioonan mestaria (1985, 1986 ja 1987). </w:t>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 </w:t>
            </w:r>
          </w:p>
        </w:tc>
        <w:tc>
          <w:tcPr>
            <w:tcW w:w="1606" w:type="dxa"/>
            <w:tcBorders/>
            <w:vAlign w:val="center"/>
          </w:tcPr>
          <w:p>
            <w:pPr>
              <w:pStyle w:val="TableContents"/>
              <w:bidi w:val="0"/>
              <w:spacing w:before="0" w:after="283"/>
              <w:jc w:val="left"/>
              <w:rPr/>
            </w:pPr>
            <w:r>
              <w:rPr/>
              <w:t xml:space="preserve">Bud Carson * </w:t>
            </w:r>
          </w:p>
        </w:tc>
        <w:tc>
          <w:tcPr>
            <w:tcW w:w="1090" w:type="dxa"/>
            <w:tcBorders/>
            <w:vAlign w:val="center"/>
          </w:tcPr>
          <w:p>
            <w:pPr>
              <w:pStyle w:val="TableContents"/>
              <w:bidi w:val="0"/>
              <w:spacing w:before="0" w:after="283"/>
              <w:jc w:val="left"/>
              <w:rPr/>
            </w:pPr>
            <w:r>
              <w:rPr/>
              <w:t xml:space="preserve">1989 -- 1990 </w:t>
            </w:r>
          </w:p>
        </w:tc>
        <w:tc>
          <w:tcPr>
            <w:tcW w:w="1518" w:type="dxa"/>
            <w:tcBorders/>
            <w:vAlign w:val="center"/>
          </w:tcPr>
          <w:p>
            <w:pPr>
              <w:pStyle w:val="TableContents"/>
              <w:bidi w:val="0"/>
              <w:spacing w:before="0" w:after="283"/>
              <w:jc w:val="left"/>
              <w:rPr/>
            </w:pPr>
            <w:r>
              <w:rPr/>
              <w:t xml:space="preserve">25 </w:t>
            </w:r>
          </w:p>
        </w:tc>
        <w:tc>
          <w:tcPr>
            <w:tcW w:w="554" w:type="dxa"/>
            <w:tcBorders/>
            <w:vAlign w:val="center"/>
          </w:tcPr>
          <w:p>
            <w:pPr>
              <w:pStyle w:val="TableContents"/>
              <w:bidi w:val="0"/>
              <w:spacing w:before="0" w:after="283"/>
              <w:jc w:val="left"/>
              <w:rPr/>
            </w:pPr>
            <w:r>
              <w:rPr/>
              <w:t xml:space="preserve">11 </w:t>
            </w:r>
          </w:p>
        </w:tc>
        <w:tc>
          <w:tcPr>
            <w:tcW w:w="468" w:type="dxa"/>
            <w:tcBorders/>
            <w:vAlign w:val="center"/>
          </w:tcPr>
          <w:p>
            <w:pPr>
              <w:pStyle w:val="TableContents"/>
              <w:bidi w:val="0"/>
              <w:spacing w:before="0" w:after="283"/>
              <w:jc w:val="left"/>
              <w:rPr/>
            </w:pPr>
            <w:r>
              <w:rPr/>
              <w:t xml:space="preserve">13 </w:t>
            </w:r>
          </w:p>
        </w:tc>
        <w:tc>
          <w:tcPr>
            <w:tcW w:w="228"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 458 </w:t>
            </w:r>
          </w:p>
        </w:tc>
        <w:tc>
          <w:tcPr>
            <w:tcW w:w="554"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 500 </w:t>
            </w:r>
          </w:p>
        </w:tc>
        <w:tc>
          <w:tcPr>
            <w:tcW w:w="2136" w:type="dxa"/>
            <w:tcBorders/>
            <w:vAlign w:val="center"/>
          </w:tcPr>
          <w:p>
            <w:pPr>
              <w:pStyle w:val="TableContents"/>
              <w:bidi w:val="0"/>
              <w:spacing w:before="0" w:after="283"/>
              <w:jc w:val="left"/>
              <w:rPr/>
            </w:pPr>
            <w:r>
              <w:rPr/>
              <w:t xml:space="preserve">AFC Central Divisionin mestarit 1989 </w:t>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Jim Shofner * </w:t>
            </w:r>
          </w:p>
        </w:tc>
        <w:tc>
          <w:tcPr>
            <w:tcW w:w="1090" w:type="dxa"/>
            <w:tcBorders/>
            <w:vAlign w:val="center"/>
          </w:tcPr>
          <w:p>
            <w:pPr>
              <w:pStyle w:val="TableContents"/>
              <w:bidi w:val="0"/>
              <w:spacing w:before="0" w:after="283"/>
              <w:jc w:val="left"/>
              <w:rPr/>
            </w:pPr>
            <w:r>
              <w:rPr/>
              <w:t xml:space="preserve">1990 </w:t>
            </w:r>
          </w:p>
        </w:tc>
        <w:tc>
          <w:tcPr>
            <w:tcW w:w="1518" w:type="dxa"/>
            <w:tcBorders/>
            <w:vAlign w:val="center"/>
          </w:tcPr>
          <w:p>
            <w:pPr>
              <w:pStyle w:val="TableContents"/>
              <w:bidi w:val="0"/>
              <w:spacing w:before="0" w:after="283"/>
              <w:jc w:val="left"/>
              <w:rPr/>
            </w:pPr>
            <w:r>
              <w:rPr/>
              <w:t xml:space="preserve">7 </w:t>
            </w:r>
          </w:p>
        </w:tc>
        <w:tc>
          <w:tcPr>
            <w:tcW w:w="554"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pPr>
            <w:r>
              <w:rPr/>
              <w:t xml:space="preserve">6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143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Bill Belichick </w:t>
            </w:r>
          </w:p>
        </w:tc>
        <w:tc>
          <w:tcPr>
            <w:tcW w:w="1090" w:type="dxa"/>
            <w:tcBorders/>
            <w:vAlign w:val="center"/>
          </w:tcPr>
          <w:p>
            <w:pPr>
              <w:pStyle w:val="TableContents"/>
              <w:bidi w:val="0"/>
              <w:spacing w:before="0" w:after="283"/>
              <w:jc w:val="left"/>
              <w:rPr/>
            </w:pPr>
            <w:r>
              <w:rPr/>
              <w:t xml:space="preserve">1991 -- 1995 </w:t>
            </w:r>
          </w:p>
        </w:tc>
        <w:tc>
          <w:tcPr>
            <w:tcW w:w="1518" w:type="dxa"/>
            <w:tcBorders/>
            <w:vAlign w:val="center"/>
          </w:tcPr>
          <w:p>
            <w:pPr>
              <w:pStyle w:val="TableContents"/>
              <w:bidi w:val="0"/>
              <w:spacing w:before="0" w:after="283"/>
              <w:jc w:val="left"/>
              <w:rPr/>
            </w:pPr>
            <w:r>
              <w:rPr/>
              <w:t xml:space="preserve">80 </w:t>
            </w:r>
          </w:p>
        </w:tc>
        <w:tc>
          <w:tcPr>
            <w:tcW w:w="554" w:type="dxa"/>
            <w:tcBorders/>
            <w:vAlign w:val="center"/>
          </w:tcPr>
          <w:p>
            <w:pPr>
              <w:pStyle w:val="TableContents"/>
              <w:bidi w:val="0"/>
              <w:spacing w:before="0" w:after="283"/>
              <w:jc w:val="left"/>
              <w:rPr/>
            </w:pPr>
            <w:r>
              <w:rPr/>
              <w:t xml:space="preserve">36 </w:t>
            </w:r>
          </w:p>
        </w:tc>
        <w:tc>
          <w:tcPr>
            <w:tcW w:w="468" w:type="dxa"/>
            <w:tcBorders/>
            <w:vAlign w:val="center"/>
          </w:tcPr>
          <w:p>
            <w:pPr>
              <w:pStyle w:val="TableContents"/>
              <w:bidi w:val="0"/>
              <w:spacing w:before="0" w:after="283"/>
              <w:jc w:val="left"/>
              <w:rPr/>
            </w:pPr>
            <w:r>
              <w:rPr/>
              <w:t xml:space="preserve">44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450 </w:t>
            </w:r>
          </w:p>
        </w:tc>
        <w:tc>
          <w:tcPr>
            <w:tcW w:w="554"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 500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 </w:t>
            </w:r>
          </w:p>
        </w:tc>
        <w:tc>
          <w:tcPr>
            <w:tcW w:w="1090" w:type="dxa"/>
            <w:tcBorders/>
            <w:vAlign w:val="center"/>
          </w:tcPr>
          <w:p>
            <w:pPr>
              <w:pStyle w:val="TableContents"/>
              <w:bidi w:val="0"/>
              <w:spacing w:before="0" w:after="283"/>
              <w:jc w:val="left"/>
              <w:rPr/>
            </w:pPr>
            <w:r>
              <w:rPr/>
              <w:t xml:space="preserve">1996 -- 1998 </w:t>
            </w:r>
          </w:p>
        </w:tc>
        <w:tc>
          <w:tcPr>
            <w:tcW w:w="1518" w:type="dxa"/>
            <w:tcBorders/>
            <w:vAlign w:val="center"/>
          </w:tcPr>
          <w:p>
            <w:pPr>
              <w:pStyle w:val="TableContents"/>
              <w:bidi w:val="0"/>
              <w:spacing w:before="0" w:after="283"/>
              <w:jc w:val="left"/>
              <w:rPr>
                <w:sz w:val="4"/>
                <w:szCs w:val="4"/>
              </w:rPr>
            </w:pPr>
            <w:r>
              <w:rPr>
                <w:sz w:val="4"/>
                <w:szCs w:val="4"/>
              </w:rPr>
            </w:r>
          </w:p>
        </w:tc>
        <w:tc>
          <w:tcPr>
            <w:tcW w:w="554"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sz w:val="4"/>
                <w:szCs w:val="4"/>
              </w:rPr>
            </w:pPr>
            <w:r>
              <w:rPr>
                <w:sz w:val="4"/>
                <w:szCs w:val="4"/>
              </w:rPr>
            </w:r>
          </w:p>
        </w:tc>
        <w:tc>
          <w:tcPr>
            <w:tcW w:w="228"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sz w:val="4"/>
                <w:szCs w:val="4"/>
              </w:rPr>
            </w:pPr>
            <w:r>
              <w:rPr>
                <w:sz w:val="4"/>
                <w:szCs w:val="4"/>
              </w:rPr>
            </w:r>
          </w:p>
        </w:tc>
        <w:tc>
          <w:tcPr>
            <w:tcW w:w="554"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 </w:t>
            </w:r>
          </w:p>
        </w:tc>
        <w:tc>
          <w:tcPr>
            <w:tcW w:w="1606" w:type="dxa"/>
            <w:tcBorders/>
            <w:vAlign w:val="center"/>
          </w:tcPr>
          <w:p>
            <w:pPr>
              <w:pStyle w:val="TableContents"/>
              <w:bidi w:val="0"/>
              <w:spacing w:before="0" w:after="283"/>
              <w:jc w:val="left"/>
              <w:rPr/>
            </w:pPr>
            <w:r>
              <w:rPr/>
              <w:t xml:space="preserve">Chris Palmer * </w:t>
            </w:r>
          </w:p>
        </w:tc>
        <w:tc>
          <w:tcPr>
            <w:tcW w:w="1090" w:type="dxa"/>
            <w:tcBorders/>
            <w:vAlign w:val="center"/>
          </w:tcPr>
          <w:p>
            <w:pPr>
              <w:pStyle w:val="TableContents"/>
              <w:bidi w:val="0"/>
              <w:spacing w:before="0" w:after="283"/>
              <w:jc w:val="left"/>
              <w:rPr/>
            </w:pPr>
            <w:r>
              <w:rPr/>
              <w:t xml:space="preserve">1999 -- 2000 </w:t>
            </w:r>
          </w:p>
        </w:tc>
        <w:tc>
          <w:tcPr>
            <w:tcW w:w="1518" w:type="dxa"/>
            <w:tcBorders/>
            <w:vAlign w:val="center"/>
          </w:tcPr>
          <w:p>
            <w:pPr>
              <w:pStyle w:val="TableContents"/>
              <w:bidi w:val="0"/>
              <w:spacing w:before="0" w:after="283"/>
              <w:jc w:val="left"/>
              <w:rPr/>
            </w:pPr>
            <w:r>
              <w:rPr/>
              <w:t xml:space="preserve">32 </w:t>
            </w:r>
          </w:p>
        </w:tc>
        <w:tc>
          <w:tcPr>
            <w:tcW w:w="554" w:type="dxa"/>
            <w:tcBorders/>
            <w:vAlign w:val="center"/>
          </w:tcPr>
          <w:p>
            <w:pPr>
              <w:pStyle w:val="TableContents"/>
              <w:bidi w:val="0"/>
              <w:spacing w:before="0" w:after="283"/>
              <w:jc w:val="left"/>
              <w:rPr/>
            </w:pPr>
            <w:r>
              <w:rPr/>
              <w:t xml:space="preserve">5 </w:t>
            </w:r>
          </w:p>
        </w:tc>
        <w:tc>
          <w:tcPr>
            <w:tcW w:w="468" w:type="dxa"/>
            <w:tcBorders/>
            <w:vAlign w:val="center"/>
          </w:tcPr>
          <w:p>
            <w:pPr>
              <w:pStyle w:val="TableContents"/>
              <w:bidi w:val="0"/>
              <w:spacing w:before="0" w:after="283"/>
              <w:jc w:val="left"/>
              <w:rPr/>
            </w:pPr>
            <w:r>
              <w:rPr/>
              <w:t xml:space="preserve">27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156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 </w:t>
            </w:r>
          </w:p>
        </w:tc>
        <w:tc>
          <w:tcPr>
            <w:tcW w:w="1606" w:type="dxa"/>
            <w:tcBorders/>
            <w:vAlign w:val="center"/>
          </w:tcPr>
          <w:p>
            <w:pPr>
              <w:pStyle w:val="TableContents"/>
              <w:bidi w:val="0"/>
              <w:spacing w:before="0" w:after="283"/>
              <w:jc w:val="left"/>
              <w:rPr/>
            </w:pPr>
            <w:r>
              <w:rPr/>
              <w:t xml:space="preserve">Butch Davis * </w:t>
            </w:r>
          </w:p>
        </w:tc>
        <w:tc>
          <w:tcPr>
            <w:tcW w:w="1090" w:type="dxa"/>
            <w:tcBorders/>
            <w:vAlign w:val="center"/>
          </w:tcPr>
          <w:p>
            <w:pPr>
              <w:pStyle w:val="TableContents"/>
              <w:bidi w:val="0"/>
              <w:spacing w:before="0" w:after="283"/>
              <w:jc w:val="left"/>
              <w:rPr/>
            </w:pPr>
            <w:r>
              <w:rPr/>
              <w:t xml:space="preserve">2001 -- 2004 </w:t>
            </w:r>
          </w:p>
        </w:tc>
        <w:tc>
          <w:tcPr>
            <w:tcW w:w="1518" w:type="dxa"/>
            <w:tcBorders/>
            <w:vAlign w:val="center"/>
          </w:tcPr>
          <w:p>
            <w:pPr>
              <w:pStyle w:val="TableContents"/>
              <w:bidi w:val="0"/>
              <w:spacing w:before="0" w:after="283"/>
              <w:jc w:val="left"/>
              <w:rPr/>
            </w:pPr>
            <w:r>
              <w:rPr/>
              <w:t xml:space="preserve">58 </w:t>
            </w:r>
          </w:p>
        </w:tc>
        <w:tc>
          <w:tcPr>
            <w:tcW w:w="554" w:type="dxa"/>
            <w:tcBorders/>
            <w:vAlign w:val="center"/>
          </w:tcPr>
          <w:p>
            <w:pPr>
              <w:pStyle w:val="TableContents"/>
              <w:bidi w:val="0"/>
              <w:spacing w:before="0" w:after="283"/>
              <w:jc w:val="left"/>
              <w:rPr/>
            </w:pPr>
            <w:r>
              <w:rPr/>
              <w:t xml:space="preserve">24 </w:t>
            </w:r>
          </w:p>
        </w:tc>
        <w:tc>
          <w:tcPr>
            <w:tcW w:w="468" w:type="dxa"/>
            <w:tcBorders/>
            <w:vAlign w:val="center"/>
          </w:tcPr>
          <w:p>
            <w:pPr>
              <w:pStyle w:val="TableContents"/>
              <w:bidi w:val="0"/>
              <w:spacing w:before="0" w:after="283"/>
              <w:jc w:val="left"/>
              <w:rPr/>
            </w:pPr>
            <w:r>
              <w:rPr/>
              <w:t xml:space="preserve">34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414 </w:t>
            </w:r>
          </w:p>
        </w:tc>
        <w:tc>
          <w:tcPr>
            <w:tcW w:w="554"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230"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 000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 </w:t>
            </w:r>
          </w:p>
        </w:tc>
        <w:tc>
          <w:tcPr>
            <w:tcW w:w="1606" w:type="dxa"/>
            <w:tcBorders/>
            <w:vAlign w:val="center"/>
          </w:tcPr>
          <w:p>
            <w:pPr>
              <w:pStyle w:val="TableContents"/>
              <w:bidi w:val="0"/>
              <w:spacing w:before="0" w:after="283"/>
              <w:jc w:val="left"/>
              <w:rPr/>
            </w:pPr>
            <w:r>
              <w:rPr/>
              <w:t xml:space="preserve">Terry Robiskie </w:t>
            </w:r>
          </w:p>
        </w:tc>
        <w:tc>
          <w:tcPr>
            <w:tcW w:w="1090"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6 </w:t>
            </w:r>
          </w:p>
        </w:tc>
        <w:tc>
          <w:tcPr>
            <w:tcW w:w="554"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pPr>
            <w:r>
              <w:rPr/>
              <w:t xml:space="preserve">5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167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 </w:t>
            </w:r>
          </w:p>
        </w:tc>
        <w:tc>
          <w:tcPr>
            <w:tcW w:w="1606" w:type="dxa"/>
            <w:tcBorders/>
            <w:vAlign w:val="center"/>
          </w:tcPr>
          <w:p>
            <w:pPr>
              <w:pStyle w:val="TableContents"/>
              <w:bidi w:val="0"/>
              <w:spacing w:before="0" w:after="283"/>
              <w:jc w:val="left"/>
              <w:rPr/>
            </w:pPr>
            <w:r>
              <w:rPr/>
              <w:t xml:space="preserve">Romeo Crennel </w:t>
            </w:r>
          </w:p>
        </w:tc>
        <w:tc>
          <w:tcPr>
            <w:tcW w:w="1090" w:type="dxa"/>
            <w:tcBorders/>
            <w:vAlign w:val="center"/>
          </w:tcPr>
          <w:p>
            <w:pPr>
              <w:pStyle w:val="TableContents"/>
              <w:bidi w:val="0"/>
              <w:spacing w:before="0" w:after="283"/>
              <w:jc w:val="left"/>
              <w:rPr/>
            </w:pPr>
            <w:r>
              <w:rPr/>
              <w:t xml:space="preserve">2005 -- 2008 </w:t>
            </w:r>
          </w:p>
        </w:tc>
        <w:tc>
          <w:tcPr>
            <w:tcW w:w="1518" w:type="dxa"/>
            <w:tcBorders/>
            <w:vAlign w:val="center"/>
          </w:tcPr>
          <w:p>
            <w:pPr>
              <w:pStyle w:val="TableContents"/>
              <w:bidi w:val="0"/>
              <w:spacing w:before="0" w:after="283"/>
              <w:jc w:val="left"/>
              <w:rPr/>
            </w:pPr>
            <w:r>
              <w:rPr/>
              <w:t xml:space="preserve">64 </w:t>
            </w:r>
          </w:p>
        </w:tc>
        <w:tc>
          <w:tcPr>
            <w:tcW w:w="554" w:type="dxa"/>
            <w:tcBorders/>
            <w:vAlign w:val="center"/>
          </w:tcPr>
          <w:p>
            <w:pPr>
              <w:pStyle w:val="TableContents"/>
              <w:bidi w:val="0"/>
              <w:spacing w:before="0" w:after="283"/>
              <w:jc w:val="left"/>
              <w:rPr/>
            </w:pPr>
            <w:r>
              <w:rPr/>
              <w:t xml:space="preserve">24 </w:t>
            </w:r>
          </w:p>
        </w:tc>
        <w:tc>
          <w:tcPr>
            <w:tcW w:w="468" w:type="dxa"/>
            <w:tcBorders/>
            <w:vAlign w:val="center"/>
          </w:tcPr>
          <w:p>
            <w:pPr>
              <w:pStyle w:val="TableContents"/>
              <w:bidi w:val="0"/>
              <w:spacing w:before="0" w:after="283"/>
              <w:jc w:val="left"/>
              <w:rPr/>
            </w:pPr>
            <w:r>
              <w:rPr/>
              <w:t xml:space="preserve">40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375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 </w:t>
            </w:r>
          </w:p>
        </w:tc>
        <w:tc>
          <w:tcPr>
            <w:tcW w:w="1606" w:type="dxa"/>
            <w:tcBorders/>
            <w:vAlign w:val="center"/>
          </w:tcPr>
          <w:p>
            <w:pPr>
              <w:pStyle w:val="TableContents"/>
              <w:bidi w:val="0"/>
              <w:spacing w:before="0" w:after="283"/>
              <w:jc w:val="left"/>
              <w:rPr/>
            </w:pPr>
            <w:r>
              <w:rPr/>
              <w:t xml:space="preserve">Eric Mangini </w:t>
            </w:r>
          </w:p>
        </w:tc>
        <w:tc>
          <w:tcPr>
            <w:tcW w:w="1090" w:type="dxa"/>
            <w:tcBorders/>
            <w:vAlign w:val="center"/>
          </w:tcPr>
          <w:p>
            <w:pPr>
              <w:pStyle w:val="TableContents"/>
              <w:bidi w:val="0"/>
              <w:spacing w:before="0" w:after="283"/>
              <w:jc w:val="left"/>
              <w:rPr/>
            </w:pPr>
            <w:r>
              <w:rPr/>
              <w:t xml:space="preserve">2009 -- 2010 </w:t>
            </w:r>
          </w:p>
        </w:tc>
        <w:tc>
          <w:tcPr>
            <w:tcW w:w="1518" w:type="dxa"/>
            <w:tcBorders/>
            <w:vAlign w:val="center"/>
          </w:tcPr>
          <w:p>
            <w:pPr>
              <w:pStyle w:val="TableContents"/>
              <w:bidi w:val="0"/>
              <w:spacing w:before="0" w:after="283"/>
              <w:jc w:val="left"/>
              <w:rPr/>
            </w:pPr>
            <w:r>
              <w:rPr/>
              <w:t xml:space="preserve">32 </w:t>
            </w:r>
          </w:p>
        </w:tc>
        <w:tc>
          <w:tcPr>
            <w:tcW w:w="554" w:type="dxa"/>
            <w:tcBorders/>
            <w:vAlign w:val="center"/>
          </w:tcPr>
          <w:p>
            <w:pPr>
              <w:pStyle w:val="TableContents"/>
              <w:bidi w:val="0"/>
              <w:spacing w:before="0" w:after="283"/>
              <w:jc w:val="left"/>
              <w:rPr/>
            </w:pPr>
            <w:r>
              <w:rPr/>
              <w:t xml:space="preserve">10 </w:t>
            </w:r>
          </w:p>
        </w:tc>
        <w:tc>
          <w:tcPr>
            <w:tcW w:w="468" w:type="dxa"/>
            <w:tcBorders/>
            <w:vAlign w:val="center"/>
          </w:tcPr>
          <w:p>
            <w:pPr>
              <w:pStyle w:val="TableContents"/>
              <w:bidi w:val="0"/>
              <w:spacing w:before="0" w:after="283"/>
              <w:jc w:val="left"/>
              <w:rPr/>
            </w:pPr>
            <w:r>
              <w:rPr/>
              <w:t xml:space="preserve">22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313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 </w:t>
            </w:r>
          </w:p>
        </w:tc>
        <w:tc>
          <w:tcPr>
            <w:tcW w:w="1606" w:type="dxa"/>
            <w:tcBorders/>
            <w:vAlign w:val="center"/>
          </w:tcPr>
          <w:p>
            <w:pPr>
              <w:pStyle w:val="TableContents"/>
              <w:bidi w:val="0"/>
              <w:spacing w:before="0" w:after="283"/>
              <w:jc w:val="left"/>
              <w:rPr/>
            </w:pPr>
            <w:r>
              <w:rPr/>
              <w:t xml:space="preserve">Pat Shurmur </w:t>
            </w:r>
          </w:p>
        </w:tc>
        <w:tc>
          <w:tcPr>
            <w:tcW w:w="1090" w:type="dxa"/>
            <w:tcBorders/>
            <w:vAlign w:val="center"/>
          </w:tcPr>
          <w:p>
            <w:pPr>
              <w:pStyle w:val="TableContents"/>
              <w:bidi w:val="0"/>
              <w:spacing w:before="0" w:after="283"/>
              <w:jc w:val="left"/>
              <w:rPr/>
            </w:pPr>
            <w:r>
              <w:rPr/>
              <w:t xml:space="preserve">2011 -- 2012 </w:t>
            </w:r>
          </w:p>
        </w:tc>
        <w:tc>
          <w:tcPr>
            <w:tcW w:w="1518" w:type="dxa"/>
            <w:tcBorders/>
            <w:vAlign w:val="center"/>
          </w:tcPr>
          <w:p>
            <w:pPr>
              <w:pStyle w:val="TableContents"/>
              <w:bidi w:val="0"/>
              <w:spacing w:before="0" w:after="283"/>
              <w:jc w:val="left"/>
              <w:rPr/>
            </w:pPr>
            <w:r>
              <w:rPr/>
              <w:t xml:space="preserve">32 </w:t>
            </w:r>
          </w:p>
        </w:tc>
        <w:tc>
          <w:tcPr>
            <w:tcW w:w="554" w:type="dxa"/>
            <w:tcBorders/>
            <w:vAlign w:val="center"/>
          </w:tcPr>
          <w:p>
            <w:pPr>
              <w:pStyle w:val="TableContents"/>
              <w:bidi w:val="0"/>
              <w:spacing w:before="0" w:after="283"/>
              <w:jc w:val="left"/>
              <w:rPr/>
            </w:pPr>
            <w:r>
              <w:rPr/>
              <w:t xml:space="preserve">9 </w:t>
            </w:r>
          </w:p>
        </w:tc>
        <w:tc>
          <w:tcPr>
            <w:tcW w:w="468" w:type="dxa"/>
            <w:tcBorders/>
            <w:vAlign w:val="center"/>
          </w:tcPr>
          <w:p>
            <w:pPr>
              <w:pStyle w:val="TableContents"/>
              <w:bidi w:val="0"/>
              <w:spacing w:before="0" w:after="283"/>
              <w:jc w:val="left"/>
              <w:rPr/>
            </w:pPr>
            <w:r>
              <w:rPr/>
              <w:t xml:space="preserve">23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281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Rob Chudzinski * </w:t>
            </w:r>
          </w:p>
        </w:tc>
        <w:tc>
          <w:tcPr>
            <w:tcW w:w="1090" w:type="dxa"/>
            <w:tcBorders/>
            <w:vAlign w:val="center"/>
          </w:tcPr>
          <w:p>
            <w:pPr>
              <w:pStyle w:val="TableContents"/>
              <w:bidi w:val="0"/>
              <w:spacing w:before="0" w:after="283"/>
              <w:jc w:val="left"/>
              <w:rPr/>
            </w:pPr>
            <w:r>
              <w:rPr/>
              <w:t xml:space="preserve">2013 </w:t>
            </w:r>
          </w:p>
        </w:tc>
        <w:tc>
          <w:tcPr>
            <w:tcW w:w="1518" w:type="dxa"/>
            <w:tcBorders/>
            <w:vAlign w:val="center"/>
          </w:tcPr>
          <w:p>
            <w:pPr>
              <w:pStyle w:val="TableContents"/>
              <w:bidi w:val="0"/>
              <w:spacing w:before="0" w:after="283"/>
              <w:jc w:val="left"/>
              <w:rPr/>
            </w:pPr>
            <w:r>
              <w:rPr/>
              <w:t xml:space="preserve">16 </w:t>
            </w:r>
          </w:p>
        </w:tc>
        <w:tc>
          <w:tcPr>
            <w:tcW w:w="554"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pPr>
            <w:r>
              <w:rPr/>
              <w:t xml:space="preserve">12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250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Mike Pettine * </w:t>
            </w:r>
          </w:p>
        </w:tc>
        <w:tc>
          <w:tcPr>
            <w:tcW w:w="1090" w:type="dxa"/>
            <w:tcBorders/>
            <w:vAlign w:val="center"/>
          </w:tcPr>
          <w:p>
            <w:pPr>
              <w:pStyle w:val="TableContents"/>
              <w:bidi w:val="0"/>
              <w:spacing w:before="0" w:after="283"/>
              <w:jc w:val="left"/>
              <w:rPr/>
            </w:pPr>
            <w:r>
              <w:rPr/>
              <w:t xml:space="preserve">2014 -- 2015 </w:t>
            </w:r>
          </w:p>
        </w:tc>
        <w:tc>
          <w:tcPr>
            <w:tcW w:w="1518" w:type="dxa"/>
            <w:tcBorders/>
            <w:vAlign w:val="center"/>
          </w:tcPr>
          <w:p>
            <w:pPr>
              <w:pStyle w:val="TableContents"/>
              <w:bidi w:val="0"/>
              <w:spacing w:before="0" w:after="283"/>
              <w:jc w:val="left"/>
              <w:rPr/>
            </w:pPr>
            <w:r>
              <w:rPr/>
              <w:t xml:space="preserve">32 </w:t>
            </w:r>
          </w:p>
        </w:tc>
        <w:tc>
          <w:tcPr>
            <w:tcW w:w="554" w:type="dxa"/>
            <w:tcBorders/>
            <w:vAlign w:val="center"/>
          </w:tcPr>
          <w:p>
            <w:pPr>
              <w:pStyle w:val="TableContents"/>
              <w:bidi w:val="0"/>
              <w:spacing w:before="0" w:after="283"/>
              <w:jc w:val="left"/>
              <w:rPr/>
            </w:pPr>
            <w:r>
              <w:rPr/>
              <w:t xml:space="preserve">10 </w:t>
            </w:r>
          </w:p>
        </w:tc>
        <w:tc>
          <w:tcPr>
            <w:tcW w:w="468" w:type="dxa"/>
            <w:tcBorders/>
            <w:vAlign w:val="center"/>
          </w:tcPr>
          <w:p>
            <w:pPr>
              <w:pStyle w:val="TableContents"/>
              <w:bidi w:val="0"/>
              <w:spacing w:before="0" w:after="283"/>
              <w:jc w:val="left"/>
              <w:rPr/>
            </w:pPr>
            <w:r>
              <w:rPr/>
              <w:t xml:space="preserve">22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313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color w:val="A9A9A9"/>
              </w:rPr>
              <w:t xml:space="preserve">Hue </w:t>
            </w:r>
            <w:r>
              <w:rPr/>
              <w:t xml:space="preserve">Jackson </w:t>
            </w:r>
          </w:p>
        </w:tc>
        <w:tc>
          <w:tcPr>
            <w:tcW w:w="1090" w:type="dxa"/>
            <w:tcBorders/>
            <w:vAlign w:val="center"/>
          </w:tcPr>
          <w:p>
            <w:pPr>
              <w:pStyle w:val="TableContents"/>
              <w:bidi w:val="0"/>
              <w:spacing w:before="0" w:after="283"/>
              <w:jc w:val="left"/>
              <w:rPr/>
            </w:pPr>
            <w:r>
              <w:rPr/>
              <w:t xml:space="preserve">2016 -- nyt </w:t>
            </w:r>
          </w:p>
        </w:tc>
        <w:tc>
          <w:tcPr>
            <w:tcW w:w="1518" w:type="dxa"/>
            <w:tcBorders/>
            <w:vAlign w:val="center"/>
          </w:tcPr>
          <w:p>
            <w:pPr>
              <w:pStyle w:val="TableContents"/>
              <w:bidi w:val="0"/>
              <w:spacing w:before="0" w:after="283"/>
              <w:jc w:val="left"/>
              <w:rPr/>
            </w:pPr>
            <w:r>
              <w:rPr/>
              <w:t xml:space="preserve">32 </w:t>
            </w:r>
          </w:p>
        </w:tc>
        <w:tc>
          <w:tcPr>
            <w:tcW w:w="554"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pPr>
            <w:r>
              <w:rPr/>
              <w:t xml:space="preserve">31 </w:t>
            </w:r>
          </w:p>
        </w:tc>
        <w:tc>
          <w:tcPr>
            <w:tcW w:w="228" w:type="dxa"/>
            <w:tcBorders/>
            <w:vAlign w:val="center"/>
          </w:tcPr>
          <w:p>
            <w:pPr>
              <w:pStyle w:val="TableContents"/>
              <w:bidi w:val="0"/>
              <w:spacing w:before="0" w:after="283"/>
              <w:jc w:val="left"/>
              <w:rPr/>
            </w:pPr>
            <w:r>
              <w:rPr/>
              <w:t xml:space="preserve">0 </w:t>
            </w:r>
          </w:p>
        </w:tc>
        <w:tc>
          <w:tcPr>
            <w:tcW w:w="474" w:type="dxa"/>
            <w:tcBorders/>
            <w:vAlign w:val="center"/>
          </w:tcPr>
          <w:p>
            <w:pPr>
              <w:pStyle w:val="TableContents"/>
              <w:bidi w:val="0"/>
              <w:spacing w:before="0" w:after="283"/>
              <w:jc w:val="left"/>
              <w:rPr/>
            </w:pPr>
            <w:r>
              <w:rPr/>
              <w:t xml:space="preserve">. 031 </w:t>
            </w:r>
          </w:p>
        </w:tc>
        <w:tc>
          <w:tcPr>
            <w:tcW w:w="554"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230" w:type="dxa"/>
            <w:tcBorders/>
            <w:vAlign w:val="center"/>
          </w:tcPr>
          <w:p>
            <w:pPr>
              <w:pStyle w:val="TableContents"/>
              <w:bidi w:val="0"/>
              <w:spacing w:before="0" w:after="283"/>
              <w:jc w:val="left"/>
              <w:rPr/>
            </w:pPr>
            <w:r>
              <w:rPr/>
              <w:t xml:space="preserve">-- </w:t>
            </w:r>
          </w:p>
        </w:tc>
        <w:tc>
          <w:tcPr>
            <w:tcW w:w="474" w:type="dxa"/>
            <w:tcBorders/>
            <w:vAlign w:val="center"/>
          </w:tcPr>
          <w:p>
            <w:pPr>
              <w:pStyle w:val="TableContents"/>
              <w:bidi w:val="0"/>
              <w:spacing w:before="0" w:after="283"/>
              <w:jc w:val="left"/>
              <w:rPr/>
            </w:pPr>
            <w:r>
              <w:rPr/>
              <w:t xml:space="preserve">-- </w:t>
            </w:r>
          </w:p>
        </w:tc>
        <w:tc>
          <w:tcPr>
            <w:tcW w:w="2136" w:type="dxa"/>
            <w:tcBorders/>
            <w:vAlign w:val="center"/>
          </w:tcPr>
          <w:p>
            <w:pPr>
              <w:pStyle w:val="TableContents"/>
              <w:bidi w:val="0"/>
              <w:spacing w:before="0" w:after="283"/>
              <w:jc w:val="left"/>
              <w:rPr>
                <w:sz w:val="4"/>
                <w:szCs w:val="4"/>
              </w:rPr>
            </w:pPr>
            <w:r>
              <w:rPr>
                <w:sz w:val="4"/>
                <w:szCs w:val="4"/>
              </w:rPr>
            </w:r>
          </w:p>
        </w:tc>
        <w:tc>
          <w:tcPr>
            <w:tcW w:w="16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Cleveland Brownsin päävalmentaja -</w:t>
      </w:r>
    </w:p>
    <w:p>
      <w:pPr>
        <w:pStyle w:val="TextBody"/>
        <w:bidi w:val="0"/>
        <w:jc w:val="left"/>
        <w:rPr>
          <w:b/>
          <w:u w:val="single"/>
          <w:shd w:val="clear" w:fill="FFFF00"/>
        </w:rPr>
      </w:pPr>
      <w:r>
        <w:rPr>
          <w:b/>
          <w:u w:val="single"/>
          <w:shd w:val="clear" w:fill="FFFF00"/>
        </w:rPr>
        <w:t xml:space="preserve">Asiakirjan numero 22051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48"/>
        <w:gridCol w:w="1186"/>
        <w:gridCol w:w="860"/>
        <w:gridCol w:w="1276"/>
        <w:gridCol w:w="1025"/>
        <w:gridCol w:w="1417"/>
        <w:gridCol w:w="961"/>
        <w:gridCol w:w="1632"/>
      </w:tblGrid>
      <w:tr>
        <w:trPr/>
        <w:tc>
          <w:tcPr>
            <w:tcW w:w="1848" w:type="dxa"/>
            <w:tcBorders/>
            <w:vAlign w:val="center"/>
          </w:tcPr>
          <w:p>
            <w:pPr>
              <w:pStyle w:val="TableHeading"/>
              <w:suppressLineNumbers/>
              <w:bidi w:val="0"/>
              <w:spacing w:before="0" w:after="283"/>
              <w:jc w:val="center"/>
              <w:rPr/>
            </w:pPr>
            <w:r>
              <w:rPr/>
              <w:t xml:space="preserve">Vuosi </w:t>
            </w:r>
          </w:p>
        </w:tc>
        <w:tc>
          <w:tcPr>
            <w:tcW w:w="1186" w:type="dxa"/>
            <w:tcBorders/>
            <w:vAlign w:val="center"/>
          </w:tcPr>
          <w:p>
            <w:pPr>
              <w:pStyle w:val="TableHeading"/>
              <w:suppressLineNumbers/>
              <w:bidi w:val="0"/>
              <w:spacing w:before="0" w:after="283"/>
              <w:jc w:val="center"/>
              <w:rPr/>
            </w:pPr>
            <w:r>
              <w:rPr/>
              <w:t xml:space="preserve">Valmentaja </w:t>
            </w:r>
          </w:p>
        </w:tc>
        <w:tc>
          <w:tcPr>
            <w:tcW w:w="860" w:type="dxa"/>
            <w:tcBorders/>
            <w:vAlign w:val="center"/>
          </w:tcPr>
          <w:p>
            <w:pPr>
              <w:pStyle w:val="TableHeading"/>
              <w:suppressLineNumbers/>
              <w:bidi w:val="0"/>
              <w:spacing w:before="0" w:after="283"/>
              <w:jc w:val="center"/>
              <w:rPr/>
            </w:pPr>
            <w:r>
              <w:rPr/>
              <w:t xml:space="preserve">Yleinen </w:t>
            </w:r>
          </w:p>
        </w:tc>
        <w:tc>
          <w:tcPr>
            <w:tcW w:w="1276" w:type="dxa"/>
            <w:tcBorders/>
            <w:vAlign w:val="center"/>
          </w:tcPr>
          <w:p>
            <w:pPr>
              <w:pStyle w:val="TableHeading"/>
              <w:suppressLineNumbers/>
              <w:bidi w:val="0"/>
              <w:spacing w:before="0" w:after="283"/>
              <w:jc w:val="center"/>
              <w:rPr/>
            </w:pPr>
            <w:r>
              <w:rPr/>
              <w:t xml:space="preserve">Konferenssi </w:t>
            </w:r>
          </w:p>
        </w:tc>
        <w:tc>
          <w:tcPr>
            <w:tcW w:w="1025" w:type="dxa"/>
            <w:tcBorders/>
            <w:vAlign w:val="center"/>
          </w:tcPr>
          <w:p>
            <w:pPr>
              <w:pStyle w:val="TableHeading"/>
              <w:suppressLineNumbers/>
              <w:bidi w:val="0"/>
              <w:spacing w:before="0" w:after="283"/>
              <w:jc w:val="center"/>
              <w:rPr/>
            </w:pPr>
            <w:r>
              <w:rPr/>
              <w:t xml:space="preserve">Seisova </w:t>
            </w:r>
          </w:p>
        </w:tc>
        <w:tc>
          <w:tcPr>
            <w:tcW w:w="1417" w:type="dxa"/>
            <w:tcBorders/>
            <w:vAlign w:val="center"/>
          </w:tcPr>
          <w:p>
            <w:pPr>
              <w:pStyle w:val="TableHeading"/>
              <w:suppressLineNumbers/>
              <w:bidi w:val="0"/>
              <w:spacing w:before="0" w:after="283"/>
              <w:jc w:val="center"/>
              <w:rPr/>
            </w:pPr>
            <w:r>
              <w:rPr/>
              <w:t xml:space="preserve">Kulho / pudotuspelit </w:t>
            </w:r>
          </w:p>
        </w:tc>
        <w:tc>
          <w:tcPr>
            <w:tcW w:w="961" w:type="dxa"/>
            <w:tcBorders/>
            <w:vAlign w:val="center"/>
          </w:tcPr>
          <w:p>
            <w:pPr>
              <w:pStyle w:val="TableHeading"/>
              <w:suppressLineNumbers/>
              <w:bidi w:val="0"/>
              <w:spacing w:before="0" w:after="283"/>
              <w:jc w:val="center"/>
              <w:rPr/>
            </w:pPr>
            <w:r>
              <w:rPr/>
              <w:t xml:space="preserve">Valmentajat </w:t>
            </w:r>
          </w:p>
        </w:tc>
        <w:tc>
          <w:tcPr>
            <w:tcW w:w="1632" w:type="dxa"/>
            <w:tcBorders/>
            <w:vAlign w:val="center"/>
          </w:tcPr>
          <w:p>
            <w:pPr>
              <w:pStyle w:val="TableHeading"/>
              <w:suppressLineNumbers/>
              <w:bidi w:val="0"/>
              <w:spacing w:before="0" w:after="283"/>
              <w:jc w:val="center"/>
              <w:rPr/>
            </w:pPr>
            <w:r>
              <w:rPr/>
              <w:t xml:space="preserve">AP Ed Williamson (riippumaton) (1947) </w:t>
            </w:r>
          </w:p>
        </w:tc>
      </w:tr>
      <w:tr>
        <w:trPr/>
        <w:tc>
          <w:tcPr>
            <w:tcW w:w="1848" w:type="dxa"/>
            <w:tcBorders/>
            <w:vAlign w:val="center"/>
          </w:tcPr>
          <w:p>
            <w:pPr>
              <w:pStyle w:val="TableContents"/>
              <w:bidi w:val="0"/>
              <w:spacing w:before="0" w:after="283"/>
              <w:jc w:val="left"/>
              <w:rPr/>
            </w:pPr>
            <w:r>
              <w:rPr/>
              <w:t xml:space="preserve">1947 </w:t>
            </w:r>
          </w:p>
        </w:tc>
        <w:tc>
          <w:tcPr>
            <w:tcW w:w="1186" w:type="dxa"/>
            <w:tcBorders/>
            <w:vAlign w:val="center"/>
          </w:tcPr>
          <w:p>
            <w:pPr>
              <w:pStyle w:val="TableContents"/>
              <w:bidi w:val="0"/>
              <w:spacing w:before="0" w:after="283"/>
              <w:jc w:val="left"/>
              <w:rPr/>
            </w:pPr>
            <w:r>
              <w:rPr/>
              <w:t xml:space="preserve">Williamson </w:t>
            </w:r>
          </w:p>
        </w:tc>
        <w:tc>
          <w:tcPr>
            <w:tcW w:w="860" w:type="dxa"/>
            <w:tcBorders/>
            <w:vAlign w:val="center"/>
          </w:tcPr>
          <w:p>
            <w:pPr>
              <w:pStyle w:val="TableContents"/>
              <w:bidi w:val="0"/>
              <w:spacing w:before="0" w:after="283"/>
              <w:jc w:val="left"/>
              <w:rPr/>
            </w:pPr>
            <w:r>
              <w:rPr/>
              <w:t xml:space="preserve">0 -- 5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Don Veller (Dixie) (1948 -- 1950) </w:t>
            </w:r>
          </w:p>
        </w:tc>
      </w:tr>
      <w:tr>
        <w:trPr/>
        <w:tc>
          <w:tcPr>
            <w:tcW w:w="1848" w:type="dxa"/>
            <w:tcBorders/>
            <w:vAlign w:val="center"/>
          </w:tcPr>
          <w:p>
            <w:pPr>
              <w:pStyle w:val="TableContents"/>
              <w:bidi w:val="0"/>
              <w:spacing w:before="0" w:after="283"/>
              <w:jc w:val="left"/>
              <w:rPr/>
            </w:pPr>
            <w:r>
              <w:rPr/>
              <w:t xml:space="preserve">1948 </w:t>
            </w:r>
          </w:p>
        </w:tc>
        <w:tc>
          <w:tcPr>
            <w:tcW w:w="1186" w:type="dxa"/>
            <w:tcBorders/>
            <w:vAlign w:val="center"/>
          </w:tcPr>
          <w:p>
            <w:pPr>
              <w:pStyle w:val="TableContents"/>
              <w:bidi w:val="0"/>
              <w:spacing w:before="0" w:after="283"/>
              <w:jc w:val="left"/>
              <w:rPr/>
            </w:pPr>
            <w:r>
              <w:rPr/>
              <w:t xml:space="preserve">Veller </w:t>
            </w:r>
          </w:p>
        </w:tc>
        <w:tc>
          <w:tcPr>
            <w:tcW w:w="860"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1949 </w:t>
            </w:r>
          </w:p>
        </w:tc>
        <w:tc>
          <w:tcPr>
            <w:tcW w:w="1186" w:type="dxa"/>
            <w:tcBorders/>
            <w:vAlign w:val="center"/>
          </w:tcPr>
          <w:p>
            <w:pPr>
              <w:pStyle w:val="TableContents"/>
              <w:bidi w:val="0"/>
              <w:spacing w:before="0" w:after="283"/>
              <w:jc w:val="left"/>
              <w:rPr/>
            </w:pPr>
            <w:r>
              <w:rPr/>
              <w:t xml:space="preserve">Veller </w:t>
            </w:r>
          </w:p>
        </w:tc>
        <w:tc>
          <w:tcPr>
            <w:tcW w:w="860" w:type="dxa"/>
            <w:tcBorders/>
            <w:vAlign w:val="center"/>
          </w:tcPr>
          <w:p>
            <w:pPr>
              <w:pStyle w:val="TableContents"/>
              <w:bidi w:val="0"/>
              <w:spacing w:before="0" w:after="283"/>
              <w:jc w:val="left"/>
              <w:rPr/>
            </w:pPr>
            <w:r>
              <w:rPr/>
              <w:t xml:space="preserve">9 -- 1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W sikari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1950 </w:t>
            </w:r>
          </w:p>
        </w:tc>
        <w:tc>
          <w:tcPr>
            <w:tcW w:w="1186" w:type="dxa"/>
            <w:tcBorders/>
            <w:vAlign w:val="center"/>
          </w:tcPr>
          <w:p>
            <w:pPr>
              <w:pStyle w:val="TableContents"/>
              <w:bidi w:val="0"/>
              <w:spacing w:before="0" w:after="283"/>
              <w:jc w:val="left"/>
              <w:rPr/>
            </w:pPr>
            <w:r>
              <w:rPr/>
              <w:t xml:space="preserve">Veller </w:t>
            </w:r>
          </w:p>
        </w:tc>
        <w:tc>
          <w:tcPr>
            <w:tcW w:w="860" w:type="dxa"/>
            <w:tcBorders/>
            <w:vAlign w:val="center"/>
          </w:tcPr>
          <w:p>
            <w:pPr>
              <w:pStyle w:val="TableContents"/>
              <w:bidi w:val="0"/>
              <w:spacing w:before="0" w:after="283"/>
              <w:jc w:val="left"/>
              <w:rPr/>
            </w:pPr>
            <w:r>
              <w:rPr/>
              <w:t xml:space="preserve">8 -- 0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Don Veller (riippumaton) (1951 -- 1952) </w:t>
            </w:r>
          </w:p>
        </w:tc>
      </w:tr>
      <w:tr>
        <w:trPr/>
        <w:tc>
          <w:tcPr>
            <w:tcW w:w="1848" w:type="dxa"/>
            <w:tcBorders/>
            <w:vAlign w:val="center"/>
          </w:tcPr>
          <w:p>
            <w:pPr>
              <w:pStyle w:val="TableContents"/>
              <w:bidi w:val="0"/>
              <w:spacing w:before="0" w:after="283"/>
              <w:jc w:val="left"/>
              <w:rPr/>
            </w:pPr>
            <w:r>
              <w:rPr/>
              <w:t xml:space="preserve">1951 </w:t>
            </w:r>
          </w:p>
        </w:tc>
        <w:tc>
          <w:tcPr>
            <w:tcW w:w="1186" w:type="dxa"/>
            <w:tcBorders/>
            <w:vAlign w:val="center"/>
          </w:tcPr>
          <w:p>
            <w:pPr>
              <w:pStyle w:val="TableContents"/>
              <w:bidi w:val="0"/>
              <w:spacing w:before="0" w:after="283"/>
              <w:jc w:val="left"/>
              <w:rPr/>
            </w:pPr>
            <w:r>
              <w:rPr/>
              <w:t xml:space="preserve">Veller </w:t>
            </w:r>
          </w:p>
        </w:tc>
        <w:tc>
          <w:tcPr>
            <w:tcW w:w="860"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1952 </w:t>
            </w:r>
          </w:p>
        </w:tc>
        <w:tc>
          <w:tcPr>
            <w:tcW w:w="1186" w:type="dxa"/>
            <w:tcBorders/>
            <w:vAlign w:val="center"/>
          </w:tcPr>
          <w:p>
            <w:pPr>
              <w:pStyle w:val="TableContents"/>
              <w:bidi w:val="0"/>
              <w:spacing w:before="0" w:after="283"/>
              <w:jc w:val="left"/>
              <w:rPr/>
            </w:pPr>
            <w:r>
              <w:rPr/>
              <w:t xml:space="preserve">Veller </w:t>
            </w:r>
          </w:p>
        </w:tc>
        <w:tc>
          <w:tcPr>
            <w:tcW w:w="860" w:type="dxa"/>
            <w:tcBorders/>
            <w:vAlign w:val="center"/>
          </w:tcPr>
          <w:p>
            <w:pPr>
              <w:pStyle w:val="TableContents"/>
              <w:bidi w:val="0"/>
              <w:spacing w:before="0" w:after="283"/>
              <w:jc w:val="left"/>
              <w:rPr/>
            </w:pPr>
            <w:r>
              <w:rPr/>
              <w:t xml:space="preserve">1 -- 8 -- 1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Tom Nugent (riippumaton) (1953 -- 1958) </w:t>
            </w:r>
          </w:p>
        </w:tc>
      </w:tr>
      <w:tr>
        <w:trPr/>
        <w:tc>
          <w:tcPr>
            <w:tcW w:w="1848" w:type="dxa"/>
            <w:tcBorders/>
            <w:vAlign w:val="center"/>
          </w:tcPr>
          <w:p>
            <w:pPr>
              <w:pStyle w:val="TableContents"/>
              <w:bidi w:val="0"/>
              <w:spacing w:before="0" w:after="283"/>
              <w:jc w:val="left"/>
              <w:rPr/>
            </w:pPr>
            <w:r>
              <w:rPr/>
              <w:t xml:space="preserve">1953 </w:t>
            </w:r>
          </w:p>
        </w:tc>
        <w:tc>
          <w:tcPr>
            <w:tcW w:w="1186" w:type="dxa"/>
            <w:tcBorders/>
            <w:vAlign w:val="center"/>
          </w:tcPr>
          <w:p>
            <w:pPr>
              <w:pStyle w:val="TableContents"/>
              <w:bidi w:val="0"/>
              <w:spacing w:before="0" w:after="283"/>
              <w:jc w:val="left"/>
              <w:rPr/>
            </w:pPr>
            <w:r>
              <w:rPr/>
              <w:t xml:space="preserve">Nugent </w:t>
            </w:r>
          </w:p>
        </w:tc>
        <w:tc>
          <w:tcPr>
            <w:tcW w:w="860" w:type="dxa"/>
            <w:tcBorders/>
            <w:vAlign w:val="center"/>
          </w:tcPr>
          <w:p>
            <w:pPr>
              <w:pStyle w:val="TableContents"/>
              <w:bidi w:val="0"/>
              <w:spacing w:before="0" w:after="283"/>
              <w:jc w:val="left"/>
              <w:rPr/>
            </w:pPr>
            <w:r>
              <w:rPr/>
              <w:t xml:space="preserve">5 -- 5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1954 </w:t>
            </w:r>
          </w:p>
        </w:tc>
        <w:tc>
          <w:tcPr>
            <w:tcW w:w="1186" w:type="dxa"/>
            <w:tcBorders/>
            <w:vAlign w:val="center"/>
          </w:tcPr>
          <w:p>
            <w:pPr>
              <w:pStyle w:val="TableContents"/>
              <w:bidi w:val="0"/>
              <w:spacing w:before="0" w:after="283"/>
              <w:jc w:val="left"/>
              <w:rPr/>
            </w:pPr>
            <w:r>
              <w:rPr/>
              <w:t xml:space="preserve">Nugent </w:t>
            </w:r>
          </w:p>
        </w:tc>
        <w:tc>
          <w:tcPr>
            <w:tcW w:w="860"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L Sun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1955 </w:t>
            </w:r>
          </w:p>
        </w:tc>
        <w:tc>
          <w:tcPr>
            <w:tcW w:w="1186" w:type="dxa"/>
            <w:tcBorders/>
            <w:vAlign w:val="center"/>
          </w:tcPr>
          <w:p>
            <w:pPr>
              <w:pStyle w:val="TableContents"/>
              <w:bidi w:val="0"/>
              <w:spacing w:before="0" w:after="283"/>
              <w:jc w:val="left"/>
              <w:rPr/>
            </w:pPr>
            <w:r>
              <w:rPr/>
              <w:t xml:space="preserve">Nugent </w:t>
            </w:r>
          </w:p>
        </w:tc>
        <w:tc>
          <w:tcPr>
            <w:tcW w:w="860" w:type="dxa"/>
            <w:tcBorders/>
            <w:vAlign w:val="center"/>
          </w:tcPr>
          <w:p>
            <w:pPr>
              <w:pStyle w:val="TableContents"/>
              <w:bidi w:val="0"/>
              <w:spacing w:before="0" w:after="283"/>
              <w:jc w:val="left"/>
              <w:rPr/>
            </w:pPr>
            <w:r>
              <w:rPr/>
              <w:t xml:space="preserve">5 -- 5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1956 </w:t>
            </w:r>
          </w:p>
        </w:tc>
        <w:tc>
          <w:tcPr>
            <w:tcW w:w="1186" w:type="dxa"/>
            <w:tcBorders/>
            <w:vAlign w:val="center"/>
          </w:tcPr>
          <w:p>
            <w:pPr>
              <w:pStyle w:val="TableContents"/>
              <w:bidi w:val="0"/>
              <w:spacing w:before="0" w:after="283"/>
              <w:jc w:val="left"/>
              <w:rPr/>
            </w:pPr>
            <w:r>
              <w:rPr/>
              <w:t xml:space="preserve">Nugent </w:t>
            </w:r>
          </w:p>
        </w:tc>
        <w:tc>
          <w:tcPr>
            <w:tcW w:w="860" w:type="dxa"/>
            <w:tcBorders/>
            <w:vAlign w:val="center"/>
          </w:tcPr>
          <w:p>
            <w:pPr>
              <w:pStyle w:val="TableContents"/>
              <w:bidi w:val="0"/>
              <w:spacing w:before="0" w:after="283"/>
              <w:jc w:val="left"/>
              <w:rPr/>
            </w:pPr>
            <w:r>
              <w:rPr/>
              <w:t xml:space="preserve">5 -- 4 -- 1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1957 </w:t>
            </w:r>
          </w:p>
        </w:tc>
        <w:tc>
          <w:tcPr>
            <w:tcW w:w="1186" w:type="dxa"/>
            <w:tcBorders/>
            <w:vAlign w:val="center"/>
          </w:tcPr>
          <w:p>
            <w:pPr>
              <w:pStyle w:val="TableContents"/>
              <w:bidi w:val="0"/>
              <w:spacing w:before="0" w:after="283"/>
              <w:jc w:val="left"/>
              <w:rPr/>
            </w:pPr>
            <w:r>
              <w:rPr/>
              <w:t xml:space="preserve">Nugent </w:t>
            </w:r>
          </w:p>
        </w:tc>
        <w:tc>
          <w:tcPr>
            <w:tcW w:w="860" w:type="dxa"/>
            <w:tcBorders/>
            <w:vAlign w:val="center"/>
          </w:tcPr>
          <w:p>
            <w:pPr>
              <w:pStyle w:val="TableContents"/>
              <w:bidi w:val="0"/>
              <w:spacing w:before="0" w:after="283"/>
              <w:jc w:val="left"/>
              <w:rPr/>
            </w:pPr>
            <w:r>
              <w:rPr/>
              <w:t xml:space="preserve">4 -- 6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1958 </w:t>
            </w:r>
          </w:p>
        </w:tc>
        <w:tc>
          <w:tcPr>
            <w:tcW w:w="1186" w:type="dxa"/>
            <w:tcBorders/>
            <w:vAlign w:val="center"/>
          </w:tcPr>
          <w:p>
            <w:pPr>
              <w:pStyle w:val="TableContents"/>
              <w:bidi w:val="0"/>
              <w:spacing w:before="0" w:after="283"/>
              <w:jc w:val="left"/>
              <w:rPr/>
            </w:pPr>
            <w:r>
              <w:rPr/>
              <w:t xml:space="preserve">Nugent </w:t>
            </w:r>
          </w:p>
        </w:tc>
        <w:tc>
          <w:tcPr>
            <w:tcW w:w="860" w:type="dxa"/>
            <w:tcBorders/>
            <w:vAlign w:val="center"/>
          </w:tcPr>
          <w:p>
            <w:pPr>
              <w:pStyle w:val="TableContents"/>
              <w:bidi w:val="0"/>
              <w:spacing w:before="0" w:after="283"/>
              <w:jc w:val="left"/>
              <w:rPr/>
            </w:pPr>
            <w:r>
              <w:rPr/>
              <w:t xml:space="preserve">7 -- 4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L Bluegrass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Perry Moss (riippumaton) (1959) </w:t>
            </w:r>
          </w:p>
        </w:tc>
      </w:tr>
      <w:tr>
        <w:trPr/>
        <w:tc>
          <w:tcPr>
            <w:tcW w:w="1848" w:type="dxa"/>
            <w:tcBorders/>
            <w:vAlign w:val="center"/>
          </w:tcPr>
          <w:p>
            <w:pPr>
              <w:pStyle w:val="TableContents"/>
              <w:bidi w:val="0"/>
              <w:spacing w:before="0" w:after="283"/>
              <w:jc w:val="left"/>
              <w:rPr/>
            </w:pPr>
            <w:r>
              <w:rPr/>
              <w:t xml:space="preserve">1959 </w:t>
            </w:r>
          </w:p>
        </w:tc>
        <w:tc>
          <w:tcPr>
            <w:tcW w:w="1186" w:type="dxa"/>
            <w:tcBorders/>
            <w:vAlign w:val="center"/>
          </w:tcPr>
          <w:p>
            <w:pPr>
              <w:pStyle w:val="TableContents"/>
              <w:bidi w:val="0"/>
              <w:spacing w:before="0" w:after="283"/>
              <w:jc w:val="left"/>
              <w:rPr/>
            </w:pPr>
            <w:r>
              <w:rPr/>
              <w:t xml:space="preserve">Moss </w:t>
            </w:r>
          </w:p>
        </w:tc>
        <w:tc>
          <w:tcPr>
            <w:tcW w:w="860" w:type="dxa"/>
            <w:tcBorders/>
            <w:vAlign w:val="center"/>
          </w:tcPr>
          <w:p>
            <w:pPr>
              <w:pStyle w:val="TableContents"/>
              <w:bidi w:val="0"/>
              <w:spacing w:before="0" w:after="283"/>
              <w:jc w:val="left"/>
              <w:rPr/>
            </w:pPr>
            <w:r>
              <w:rPr/>
              <w:t xml:space="preserve">4 -- 6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Bill Peterson (riippumaton) (1960 -- 1970) </w:t>
            </w:r>
          </w:p>
        </w:tc>
      </w:tr>
      <w:tr>
        <w:trPr/>
        <w:tc>
          <w:tcPr>
            <w:tcW w:w="1848" w:type="dxa"/>
            <w:tcBorders/>
            <w:vAlign w:val="center"/>
          </w:tcPr>
          <w:p>
            <w:pPr>
              <w:pStyle w:val="TableContents"/>
              <w:bidi w:val="0"/>
              <w:spacing w:before="0" w:after="283"/>
              <w:jc w:val="left"/>
              <w:rPr/>
            </w:pPr>
            <w:r>
              <w:rPr/>
              <w:t xml:space="preserve">1960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3 -- 6 -- 1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1961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4 -- 5 -- 1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1962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4 -- 3 -- 3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1963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4 -- 5 -- 1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1964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9 -- 1 -- 1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Alligaattori </w:t>
            </w:r>
          </w:p>
        </w:tc>
        <w:tc>
          <w:tcPr>
            <w:tcW w:w="961" w:type="dxa"/>
            <w:tcBorders/>
            <w:vAlign w:val="center"/>
          </w:tcPr>
          <w:p>
            <w:pPr>
              <w:pStyle w:val="TableContents"/>
              <w:bidi w:val="0"/>
              <w:spacing w:before="0" w:after="283"/>
              <w:jc w:val="left"/>
              <w:rPr/>
            </w:pPr>
            <w:r>
              <w:rPr/>
              <w:t xml:space="preserve">11 </w:t>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1965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4 -- 5 -- 1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1966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6 -- 5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L Sun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1967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7 -- 2 -- 2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T Gator </w:t>
            </w:r>
          </w:p>
        </w:tc>
        <w:tc>
          <w:tcPr>
            <w:tcW w:w="961" w:type="dxa"/>
            <w:tcBorders/>
            <w:vAlign w:val="center"/>
          </w:tcPr>
          <w:p>
            <w:pPr>
              <w:pStyle w:val="TableContents"/>
              <w:bidi w:val="0"/>
              <w:spacing w:before="0" w:after="283"/>
              <w:jc w:val="left"/>
              <w:rPr/>
            </w:pPr>
            <w:r>
              <w:rPr/>
              <w:t xml:space="preserve">15 </w:t>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1968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8 -- 3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L Persikka </w:t>
            </w:r>
          </w:p>
        </w:tc>
        <w:tc>
          <w:tcPr>
            <w:tcW w:w="961" w:type="dxa"/>
            <w:tcBorders/>
            <w:vAlign w:val="center"/>
          </w:tcPr>
          <w:p>
            <w:pPr>
              <w:pStyle w:val="TableContents"/>
              <w:bidi w:val="0"/>
              <w:spacing w:before="0" w:after="283"/>
              <w:jc w:val="left"/>
              <w:rPr/>
            </w:pPr>
            <w:r>
              <w:rPr/>
              <w:t xml:space="preserve">14 </w:t>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1969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6 -- 3 -- 1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1970 </w:t>
            </w:r>
          </w:p>
        </w:tc>
        <w:tc>
          <w:tcPr>
            <w:tcW w:w="1186" w:type="dxa"/>
            <w:tcBorders/>
            <w:vAlign w:val="center"/>
          </w:tcPr>
          <w:p>
            <w:pPr>
              <w:pStyle w:val="TableContents"/>
              <w:bidi w:val="0"/>
              <w:spacing w:before="0" w:after="283"/>
              <w:jc w:val="left"/>
              <w:rPr/>
            </w:pPr>
            <w:r>
              <w:rPr/>
              <w:t xml:space="preserve">Peterson </w:t>
            </w:r>
          </w:p>
        </w:tc>
        <w:tc>
          <w:tcPr>
            <w:tcW w:w="860" w:type="dxa"/>
            <w:tcBorders/>
            <w:vAlign w:val="center"/>
          </w:tcPr>
          <w:p>
            <w:pPr>
              <w:pStyle w:val="TableContents"/>
              <w:bidi w:val="0"/>
              <w:spacing w:before="0" w:after="283"/>
              <w:jc w:val="left"/>
              <w:rPr/>
            </w:pPr>
            <w:r>
              <w:rPr/>
              <w:t xml:space="preserve">7 -- 4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Larry Jones (riippumaton) (1971 -- 1973) </w:t>
            </w:r>
          </w:p>
        </w:tc>
      </w:tr>
      <w:tr>
        <w:trPr/>
        <w:tc>
          <w:tcPr>
            <w:tcW w:w="1848" w:type="dxa"/>
            <w:tcBorders/>
            <w:vAlign w:val="center"/>
          </w:tcPr>
          <w:p>
            <w:pPr>
              <w:pStyle w:val="TableContents"/>
              <w:bidi w:val="0"/>
              <w:spacing w:before="0" w:after="283"/>
              <w:jc w:val="left"/>
              <w:rPr/>
            </w:pPr>
            <w:r>
              <w:rPr/>
              <w:t xml:space="preserve">1971 </w:t>
            </w:r>
          </w:p>
        </w:tc>
        <w:tc>
          <w:tcPr>
            <w:tcW w:w="1186" w:type="dxa"/>
            <w:tcBorders/>
            <w:vAlign w:val="center"/>
          </w:tcPr>
          <w:p>
            <w:pPr>
              <w:pStyle w:val="TableContents"/>
              <w:bidi w:val="0"/>
              <w:spacing w:before="0" w:after="283"/>
              <w:jc w:val="left"/>
              <w:rPr/>
            </w:pPr>
            <w:r>
              <w:rPr/>
              <w:t xml:space="preserve">Jones </w:t>
            </w:r>
          </w:p>
        </w:tc>
        <w:tc>
          <w:tcPr>
            <w:tcW w:w="860"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L Fiesta </w:t>
            </w:r>
          </w:p>
        </w:tc>
        <w:tc>
          <w:tcPr>
            <w:tcW w:w="961" w:type="dxa"/>
            <w:tcBorders/>
            <w:vAlign w:val="center"/>
          </w:tcPr>
          <w:p>
            <w:pPr>
              <w:pStyle w:val="TableContents"/>
              <w:bidi w:val="0"/>
              <w:spacing w:before="0" w:after="283"/>
              <w:jc w:val="left"/>
              <w:rPr/>
            </w:pPr>
            <w:r>
              <w:rPr/>
              <w:t xml:space="preserve">19 </w:t>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1972 </w:t>
            </w:r>
          </w:p>
        </w:tc>
        <w:tc>
          <w:tcPr>
            <w:tcW w:w="1186" w:type="dxa"/>
            <w:tcBorders/>
            <w:vAlign w:val="center"/>
          </w:tcPr>
          <w:p>
            <w:pPr>
              <w:pStyle w:val="TableContents"/>
              <w:bidi w:val="0"/>
              <w:spacing w:before="0" w:after="283"/>
              <w:jc w:val="left"/>
              <w:rPr/>
            </w:pPr>
            <w:r>
              <w:rPr/>
              <w:t xml:space="preserve">Jones </w:t>
            </w:r>
          </w:p>
        </w:tc>
        <w:tc>
          <w:tcPr>
            <w:tcW w:w="860" w:type="dxa"/>
            <w:tcBorders/>
            <w:vAlign w:val="center"/>
          </w:tcPr>
          <w:p>
            <w:pPr>
              <w:pStyle w:val="TableContents"/>
              <w:bidi w:val="0"/>
              <w:spacing w:before="0" w:after="283"/>
              <w:jc w:val="left"/>
              <w:rPr/>
            </w:pPr>
            <w:r>
              <w:rPr/>
              <w:t xml:space="preserve">7 -- 4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1973 </w:t>
            </w:r>
          </w:p>
        </w:tc>
        <w:tc>
          <w:tcPr>
            <w:tcW w:w="1186" w:type="dxa"/>
            <w:tcBorders/>
            <w:vAlign w:val="center"/>
          </w:tcPr>
          <w:p>
            <w:pPr>
              <w:pStyle w:val="TableContents"/>
              <w:bidi w:val="0"/>
              <w:spacing w:before="0" w:after="283"/>
              <w:jc w:val="left"/>
              <w:rPr/>
            </w:pPr>
            <w:r>
              <w:rPr/>
              <w:t xml:space="preserve">Jones </w:t>
            </w:r>
          </w:p>
        </w:tc>
        <w:tc>
          <w:tcPr>
            <w:tcW w:w="860" w:type="dxa"/>
            <w:tcBorders/>
            <w:vAlign w:val="center"/>
          </w:tcPr>
          <w:p>
            <w:pPr>
              <w:pStyle w:val="TableContents"/>
              <w:bidi w:val="0"/>
              <w:spacing w:before="0" w:after="283"/>
              <w:jc w:val="left"/>
              <w:rPr/>
            </w:pPr>
            <w:r>
              <w:rPr/>
              <w:t xml:space="preserve">0 -- 11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Darrell Mudra (riippumaton) (1974 -- 1975) </w:t>
            </w:r>
          </w:p>
        </w:tc>
      </w:tr>
      <w:tr>
        <w:trPr/>
        <w:tc>
          <w:tcPr>
            <w:tcW w:w="184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Mudra </w:t>
            </w:r>
          </w:p>
        </w:tc>
        <w:tc>
          <w:tcPr>
            <w:tcW w:w="860" w:type="dxa"/>
            <w:tcBorders/>
            <w:vAlign w:val="center"/>
          </w:tcPr>
          <w:p>
            <w:pPr>
              <w:pStyle w:val="TableContents"/>
              <w:bidi w:val="0"/>
              <w:spacing w:before="0" w:after="283"/>
              <w:jc w:val="left"/>
              <w:rPr/>
            </w:pPr>
            <w:r>
              <w:rPr/>
              <w:t xml:space="preserve">1 -- 10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Mudra </w:t>
            </w:r>
          </w:p>
        </w:tc>
        <w:tc>
          <w:tcPr>
            <w:tcW w:w="860" w:type="dxa"/>
            <w:tcBorders/>
            <w:vAlign w:val="center"/>
          </w:tcPr>
          <w:p>
            <w:pPr>
              <w:pStyle w:val="TableContents"/>
              <w:bidi w:val="0"/>
              <w:spacing w:before="0" w:after="283"/>
              <w:jc w:val="left"/>
              <w:rPr/>
            </w:pPr>
            <w:r>
              <w:rPr/>
              <w:t xml:space="preserve">3 -- 8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Bobby Bowden (riippumaton) (1976 -- 1991) </w:t>
            </w:r>
          </w:p>
        </w:tc>
      </w:tr>
      <w:tr>
        <w:trPr/>
        <w:tc>
          <w:tcPr>
            <w:tcW w:w="1848" w:type="dxa"/>
            <w:tcBorders/>
            <w:vAlign w:val="center"/>
          </w:tcPr>
          <w:p>
            <w:pPr>
              <w:pStyle w:val="TableContents"/>
              <w:bidi w:val="0"/>
              <w:spacing w:before="0" w:after="283"/>
              <w:jc w:val="left"/>
              <w:rPr/>
            </w:pPr>
            <w:r>
              <w:rPr/>
              <w:t xml:space="preserve">1976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5 -- 6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1977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10 -- 2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mandariini </w:t>
            </w:r>
          </w:p>
        </w:tc>
        <w:tc>
          <w:tcPr>
            <w:tcW w:w="961" w:type="dxa"/>
            <w:tcBorders/>
            <w:vAlign w:val="center"/>
          </w:tcPr>
          <w:p>
            <w:pPr>
              <w:pStyle w:val="TableContents"/>
              <w:bidi w:val="0"/>
              <w:spacing w:before="0" w:after="283"/>
              <w:jc w:val="left"/>
              <w:rPr/>
            </w:pPr>
            <w:r>
              <w:rPr/>
              <w:t xml:space="preserve">11 </w:t>
            </w:r>
          </w:p>
        </w:tc>
        <w:tc>
          <w:tcPr>
            <w:tcW w:w="1632" w:type="dxa"/>
            <w:tcBorders/>
            <w:vAlign w:val="center"/>
          </w:tcPr>
          <w:p>
            <w:pPr>
              <w:pStyle w:val="TableContents"/>
              <w:bidi w:val="0"/>
              <w:spacing w:before="0" w:after="283"/>
              <w:jc w:val="left"/>
              <w:rPr/>
            </w:pPr>
            <w:r>
              <w:rPr/>
              <w:t xml:space="preserve">14 </w:t>
            </w:r>
          </w:p>
        </w:tc>
      </w:tr>
      <w:tr>
        <w:trPr/>
        <w:tc>
          <w:tcPr>
            <w:tcW w:w="1848" w:type="dxa"/>
            <w:tcBorders/>
            <w:vAlign w:val="center"/>
          </w:tcPr>
          <w:p>
            <w:pPr>
              <w:pStyle w:val="TableContents"/>
              <w:bidi w:val="0"/>
              <w:spacing w:before="0" w:after="283"/>
              <w:jc w:val="left"/>
              <w:rPr/>
            </w:pPr>
            <w:r>
              <w:rPr/>
              <w:t xml:space="preserve">1978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8 -- 3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1979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11 -- 1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L Oranssi </w:t>
            </w:r>
          </w:p>
        </w:tc>
        <w:tc>
          <w:tcPr>
            <w:tcW w:w="961" w:type="dxa"/>
            <w:tcBorders/>
            <w:vAlign w:val="center"/>
          </w:tcPr>
          <w:p>
            <w:pPr>
              <w:pStyle w:val="TableContents"/>
              <w:bidi w:val="0"/>
              <w:spacing w:before="0" w:after="283"/>
              <w:jc w:val="left"/>
              <w:rPr/>
            </w:pPr>
            <w:r>
              <w:rPr/>
              <w:t xml:space="preserve">8 </w:t>
            </w:r>
          </w:p>
        </w:tc>
        <w:tc>
          <w:tcPr>
            <w:tcW w:w="1632" w:type="dxa"/>
            <w:tcBorders/>
            <w:vAlign w:val="center"/>
          </w:tcPr>
          <w:p>
            <w:pPr>
              <w:pStyle w:val="TableContents"/>
              <w:bidi w:val="0"/>
              <w:spacing w:before="0" w:after="283"/>
              <w:jc w:val="left"/>
              <w:rPr/>
            </w:pPr>
            <w:r>
              <w:rPr/>
              <w:t xml:space="preserve">6 </w:t>
            </w:r>
          </w:p>
        </w:tc>
      </w:tr>
      <w:tr>
        <w:trPr/>
        <w:tc>
          <w:tcPr>
            <w:tcW w:w="1848" w:type="dxa"/>
            <w:tcBorders/>
            <w:vAlign w:val="center"/>
          </w:tcPr>
          <w:p>
            <w:pPr>
              <w:pStyle w:val="TableContents"/>
              <w:bidi w:val="0"/>
              <w:spacing w:before="0" w:after="283"/>
              <w:jc w:val="left"/>
              <w:rPr/>
            </w:pPr>
            <w:r>
              <w:rPr/>
              <w:t xml:space="preserve">1980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10 -- 2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L Oranssi </w:t>
            </w:r>
          </w:p>
        </w:tc>
        <w:tc>
          <w:tcPr>
            <w:tcW w:w="961" w:type="dxa"/>
            <w:tcBorders/>
            <w:vAlign w:val="center"/>
          </w:tcPr>
          <w:p>
            <w:pPr>
              <w:pStyle w:val="TableContents"/>
              <w:bidi w:val="0"/>
              <w:spacing w:before="0" w:after="283"/>
              <w:jc w:val="left"/>
              <w:rPr/>
            </w:pPr>
            <w:r>
              <w:rPr/>
              <w:t xml:space="preserve">5 </w:t>
            </w:r>
          </w:p>
        </w:tc>
        <w:tc>
          <w:tcPr>
            <w:tcW w:w="1632" w:type="dxa"/>
            <w:tcBorders/>
            <w:vAlign w:val="center"/>
          </w:tcPr>
          <w:p>
            <w:pPr>
              <w:pStyle w:val="TableContents"/>
              <w:bidi w:val="0"/>
              <w:spacing w:before="0" w:after="283"/>
              <w:jc w:val="left"/>
              <w:rPr/>
            </w:pPr>
            <w:r>
              <w:rPr/>
              <w:t xml:space="preserve">5 </w:t>
            </w:r>
          </w:p>
        </w:tc>
      </w:tr>
      <w:tr>
        <w:trPr/>
        <w:tc>
          <w:tcPr>
            <w:tcW w:w="1848" w:type="dxa"/>
            <w:tcBorders/>
            <w:vAlign w:val="center"/>
          </w:tcPr>
          <w:p>
            <w:pPr>
              <w:pStyle w:val="TableContents"/>
              <w:bidi w:val="0"/>
              <w:spacing w:before="0" w:after="283"/>
              <w:jc w:val="left"/>
              <w:rPr/>
            </w:pPr>
            <w:r>
              <w:rPr/>
              <w:t xml:space="preserve">1981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6 -- 5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1982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9 -- 3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Alligaattori </w:t>
            </w:r>
          </w:p>
        </w:tc>
        <w:tc>
          <w:tcPr>
            <w:tcW w:w="961" w:type="dxa"/>
            <w:tcBorders/>
            <w:vAlign w:val="center"/>
          </w:tcPr>
          <w:p>
            <w:pPr>
              <w:pStyle w:val="TableContents"/>
              <w:bidi w:val="0"/>
              <w:spacing w:before="0" w:after="283"/>
              <w:jc w:val="left"/>
              <w:rPr/>
            </w:pPr>
            <w:r>
              <w:rPr/>
              <w:t xml:space="preserve">10 </w:t>
            </w:r>
          </w:p>
        </w:tc>
        <w:tc>
          <w:tcPr>
            <w:tcW w:w="1632" w:type="dxa"/>
            <w:tcBorders/>
            <w:vAlign w:val="center"/>
          </w:tcPr>
          <w:p>
            <w:pPr>
              <w:pStyle w:val="TableContents"/>
              <w:bidi w:val="0"/>
              <w:spacing w:before="0" w:after="283"/>
              <w:jc w:val="left"/>
              <w:rPr/>
            </w:pPr>
            <w:r>
              <w:rPr/>
              <w:t xml:space="preserve">13 </w:t>
            </w:r>
          </w:p>
        </w:tc>
      </w:tr>
      <w:tr>
        <w:trPr/>
        <w:tc>
          <w:tcPr>
            <w:tcW w:w="184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Peach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1984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7 -- 3 -- 2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T Sitrushedelmät </w:t>
            </w:r>
          </w:p>
        </w:tc>
        <w:tc>
          <w:tcPr>
            <w:tcW w:w="961" w:type="dxa"/>
            <w:tcBorders/>
            <w:vAlign w:val="center"/>
          </w:tcPr>
          <w:p>
            <w:pPr>
              <w:pStyle w:val="TableContents"/>
              <w:bidi w:val="0"/>
              <w:spacing w:before="0" w:after="283"/>
              <w:jc w:val="left"/>
              <w:rPr/>
            </w:pPr>
            <w:r>
              <w:rPr/>
              <w:t xml:space="preserve">19 </w:t>
            </w:r>
          </w:p>
        </w:tc>
        <w:tc>
          <w:tcPr>
            <w:tcW w:w="1632" w:type="dxa"/>
            <w:tcBorders/>
            <w:vAlign w:val="center"/>
          </w:tcPr>
          <w:p>
            <w:pPr>
              <w:pStyle w:val="TableContents"/>
              <w:bidi w:val="0"/>
              <w:spacing w:before="0" w:after="283"/>
              <w:jc w:val="left"/>
              <w:rPr/>
            </w:pPr>
            <w:r>
              <w:rPr/>
              <w:t xml:space="preserve">17 </w:t>
            </w:r>
          </w:p>
        </w:tc>
      </w:tr>
      <w:tr>
        <w:trPr/>
        <w:tc>
          <w:tcPr>
            <w:tcW w:w="1848" w:type="dxa"/>
            <w:tcBorders/>
            <w:vAlign w:val="center"/>
          </w:tcPr>
          <w:p>
            <w:pPr>
              <w:pStyle w:val="TableContents"/>
              <w:bidi w:val="0"/>
              <w:spacing w:before="0" w:after="283"/>
              <w:jc w:val="left"/>
              <w:rPr/>
            </w:pPr>
            <w:r>
              <w:rPr/>
              <w:t xml:space="preserve">1985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9 -- 3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Alligaattori </w:t>
            </w:r>
          </w:p>
        </w:tc>
        <w:tc>
          <w:tcPr>
            <w:tcW w:w="961" w:type="dxa"/>
            <w:tcBorders/>
            <w:vAlign w:val="center"/>
          </w:tcPr>
          <w:p>
            <w:pPr>
              <w:pStyle w:val="TableContents"/>
              <w:bidi w:val="0"/>
              <w:spacing w:before="0" w:after="283"/>
              <w:jc w:val="left"/>
              <w:rPr/>
            </w:pPr>
            <w:r>
              <w:rPr/>
              <w:t xml:space="preserve">13 </w:t>
            </w:r>
          </w:p>
        </w:tc>
        <w:tc>
          <w:tcPr>
            <w:tcW w:w="1632" w:type="dxa"/>
            <w:tcBorders/>
            <w:vAlign w:val="center"/>
          </w:tcPr>
          <w:p>
            <w:pPr>
              <w:pStyle w:val="TableContents"/>
              <w:bidi w:val="0"/>
              <w:spacing w:before="0" w:after="283"/>
              <w:jc w:val="left"/>
              <w:rPr/>
            </w:pPr>
            <w:r>
              <w:rPr/>
              <w:t xml:space="preserve">15 </w:t>
            </w:r>
          </w:p>
        </w:tc>
      </w:tr>
      <w:tr>
        <w:trPr/>
        <w:tc>
          <w:tcPr>
            <w:tcW w:w="1848" w:type="dxa"/>
            <w:tcBorders/>
            <w:vAlign w:val="center"/>
          </w:tcPr>
          <w:p>
            <w:pPr>
              <w:pStyle w:val="TableContents"/>
              <w:bidi w:val="0"/>
              <w:spacing w:before="0" w:after="283"/>
              <w:jc w:val="left"/>
              <w:rPr/>
            </w:pPr>
            <w:r>
              <w:rPr/>
              <w:t xml:space="preserve">1986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7 -- 4 -- 1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All-American </w:t>
            </w:r>
          </w:p>
        </w:tc>
        <w:tc>
          <w:tcPr>
            <w:tcW w:w="961" w:type="dxa"/>
            <w:tcBorders/>
            <w:vAlign w:val="center"/>
          </w:tcPr>
          <w:p>
            <w:pPr>
              <w:pStyle w:val="TableContents"/>
              <w:bidi w:val="0"/>
              <w:spacing w:before="0" w:after="283"/>
              <w:jc w:val="left"/>
              <w:rPr/>
            </w:pPr>
            <w:r>
              <w:rPr/>
              <w:t xml:space="preserve">20 </w:t>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11 -- 1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Fiesta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1988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11 -- 1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Sokeri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1989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10 -- 2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Fiesta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1990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10 -- 2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Blockbuster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1991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11 -- 2 </w:t>
            </w:r>
          </w:p>
        </w:tc>
        <w:tc>
          <w:tcPr>
            <w:tcW w:w="1276"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W Puuvilla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Bobby Bowden (ACC) (1992 -- 2009) </w:t>
            </w:r>
          </w:p>
        </w:tc>
      </w:tr>
      <w:tr>
        <w:trPr/>
        <w:tc>
          <w:tcPr>
            <w:tcW w:w="1848" w:type="dxa"/>
            <w:tcBorders/>
            <w:vAlign w:val="center"/>
          </w:tcPr>
          <w:p>
            <w:pPr>
              <w:pStyle w:val="TableContents"/>
              <w:bidi w:val="0"/>
              <w:spacing w:before="0" w:after="283"/>
              <w:jc w:val="left"/>
              <w:rPr/>
            </w:pPr>
            <w:r>
              <w:rPr/>
              <w:t xml:space="preserve">1992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11 -- 1 </w:t>
            </w:r>
          </w:p>
        </w:tc>
        <w:tc>
          <w:tcPr>
            <w:tcW w:w="1276" w:type="dxa"/>
            <w:tcBorders/>
            <w:vAlign w:val="center"/>
          </w:tcPr>
          <w:p>
            <w:pPr>
              <w:pStyle w:val="TableContents"/>
              <w:bidi w:val="0"/>
              <w:spacing w:before="0" w:after="283"/>
              <w:jc w:val="left"/>
              <w:rPr/>
            </w:pPr>
            <w:r>
              <w:rPr/>
              <w:t xml:space="preserve">8 -- 0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W Oranssi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1993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12 -- 1 </w:t>
            </w:r>
          </w:p>
        </w:tc>
        <w:tc>
          <w:tcPr>
            <w:tcW w:w="1276" w:type="dxa"/>
            <w:tcBorders/>
            <w:vAlign w:val="center"/>
          </w:tcPr>
          <w:p>
            <w:pPr>
              <w:pStyle w:val="TableContents"/>
              <w:bidi w:val="0"/>
              <w:spacing w:before="0" w:after="283"/>
              <w:jc w:val="left"/>
              <w:rPr/>
            </w:pPr>
            <w:r>
              <w:rPr/>
              <w:t xml:space="preserve">8 -- 0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W Oranssi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1994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10 -- 1 -- 1 </w:t>
            </w:r>
          </w:p>
        </w:tc>
        <w:tc>
          <w:tcPr>
            <w:tcW w:w="1276" w:type="dxa"/>
            <w:tcBorders/>
            <w:vAlign w:val="center"/>
          </w:tcPr>
          <w:p>
            <w:pPr>
              <w:pStyle w:val="TableContents"/>
              <w:bidi w:val="0"/>
              <w:spacing w:before="0" w:after="283"/>
              <w:jc w:val="left"/>
              <w:rPr/>
            </w:pPr>
            <w:r>
              <w:rPr/>
              <w:t xml:space="preserve">8 -- 0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W Sokeri </w:t>
            </w:r>
          </w:p>
        </w:tc>
        <w:tc>
          <w:tcPr>
            <w:tcW w:w="961" w:type="dxa"/>
            <w:tcBorders/>
            <w:vAlign w:val="center"/>
          </w:tcPr>
          <w:p>
            <w:pPr>
              <w:pStyle w:val="TableContents"/>
              <w:bidi w:val="0"/>
              <w:spacing w:before="0" w:after="283"/>
              <w:jc w:val="left"/>
              <w:rPr/>
            </w:pPr>
            <w:r>
              <w:rPr/>
              <w:t xml:space="preserve">5 </w:t>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1995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10 -- 2 </w:t>
            </w:r>
          </w:p>
        </w:tc>
        <w:tc>
          <w:tcPr>
            <w:tcW w:w="1276" w:type="dxa"/>
            <w:tcBorders/>
            <w:vAlign w:val="center"/>
          </w:tcPr>
          <w:p>
            <w:pPr>
              <w:pStyle w:val="TableContents"/>
              <w:bidi w:val="0"/>
              <w:spacing w:before="0" w:after="283"/>
              <w:jc w:val="left"/>
              <w:rPr/>
            </w:pPr>
            <w:r>
              <w:rPr/>
              <w:t xml:space="preserve">7 -- 1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W Oranssi </w:t>
            </w:r>
          </w:p>
        </w:tc>
        <w:tc>
          <w:tcPr>
            <w:tcW w:w="961" w:type="dxa"/>
            <w:tcBorders/>
            <w:vAlign w:val="center"/>
          </w:tcPr>
          <w:p>
            <w:pPr>
              <w:pStyle w:val="TableContents"/>
              <w:bidi w:val="0"/>
              <w:spacing w:before="0" w:after="283"/>
              <w:jc w:val="left"/>
              <w:rPr/>
            </w:pPr>
            <w:r>
              <w:rPr/>
              <w:t xml:space="preserve">5 </w:t>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11 -- 1 </w:t>
            </w:r>
          </w:p>
        </w:tc>
        <w:tc>
          <w:tcPr>
            <w:tcW w:w="1276" w:type="dxa"/>
            <w:tcBorders/>
            <w:vAlign w:val="center"/>
          </w:tcPr>
          <w:p>
            <w:pPr>
              <w:pStyle w:val="TableContents"/>
              <w:bidi w:val="0"/>
              <w:spacing w:before="0" w:after="283"/>
              <w:jc w:val="left"/>
              <w:rPr/>
            </w:pPr>
            <w:r>
              <w:rPr/>
              <w:t xml:space="preserve">8 -- 0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L Sokeri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1997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11 -- 1 </w:t>
            </w:r>
          </w:p>
        </w:tc>
        <w:tc>
          <w:tcPr>
            <w:tcW w:w="1276" w:type="dxa"/>
            <w:tcBorders/>
            <w:vAlign w:val="center"/>
          </w:tcPr>
          <w:p>
            <w:pPr>
              <w:pStyle w:val="TableContents"/>
              <w:bidi w:val="0"/>
              <w:spacing w:before="0" w:after="283"/>
              <w:jc w:val="left"/>
              <w:rPr/>
            </w:pPr>
            <w:r>
              <w:rPr/>
              <w:t xml:space="preserve">8 -- 0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W Sokeri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1998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11 -- 2 </w:t>
            </w:r>
          </w:p>
        </w:tc>
        <w:tc>
          <w:tcPr>
            <w:tcW w:w="1276" w:type="dxa"/>
            <w:tcBorders/>
            <w:vAlign w:val="center"/>
          </w:tcPr>
          <w:p>
            <w:pPr>
              <w:pStyle w:val="TableContents"/>
              <w:bidi w:val="0"/>
              <w:spacing w:before="0" w:after="283"/>
              <w:jc w:val="left"/>
              <w:rPr/>
            </w:pPr>
            <w:r>
              <w:rPr/>
              <w:t xml:space="preserve">7 -- 1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L Fiesta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1999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12 -- 0 </w:t>
            </w:r>
          </w:p>
        </w:tc>
        <w:tc>
          <w:tcPr>
            <w:tcW w:w="1276" w:type="dxa"/>
            <w:tcBorders/>
            <w:vAlign w:val="center"/>
          </w:tcPr>
          <w:p>
            <w:pPr>
              <w:pStyle w:val="TableContents"/>
              <w:bidi w:val="0"/>
              <w:spacing w:before="0" w:after="283"/>
              <w:jc w:val="left"/>
              <w:rPr/>
            </w:pPr>
            <w:r>
              <w:rPr/>
              <w:t xml:space="preserve">8 -- 0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W Sokeri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11 -- 2 </w:t>
            </w:r>
          </w:p>
        </w:tc>
        <w:tc>
          <w:tcPr>
            <w:tcW w:w="1276" w:type="dxa"/>
            <w:tcBorders/>
            <w:vAlign w:val="center"/>
          </w:tcPr>
          <w:p>
            <w:pPr>
              <w:pStyle w:val="TableContents"/>
              <w:bidi w:val="0"/>
              <w:spacing w:before="0" w:after="283"/>
              <w:jc w:val="left"/>
              <w:rPr/>
            </w:pPr>
            <w:r>
              <w:rPr/>
              <w:t xml:space="preserve">8 -- 0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L Oranssi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5 </w:t>
            </w:r>
          </w:p>
        </w:tc>
      </w:tr>
      <w:tr>
        <w:trPr/>
        <w:tc>
          <w:tcPr>
            <w:tcW w:w="1848"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pPr>
            <w:r>
              <w:rPr/>
              <w:t xml:space="preserve">6 -- 2 </w:t>
            </w:r>
          </w:p>
        </w:tc>
        <w:tc>
          <w:tcPr>
            <w:tcW w:w="1025" w:type="dxa"/>
            <w:tcBorders/>
            <w:vAlign w:val="center"/>
          </w:tcPr>
          <w:p>
            <w:pPr>
              <w:pStyle w:val="TableContents"/>
              <w:bidi w:val="0"/>
              <w:spacing w:before="0" w:after="283"/>
              <w:jc w:val="left"/>
              <w:rPr/>
            </w:pPr>
            <w:r>
              <w:rPr/>
              <w:t xml:space="preserve">2. </w:t>
            </w:r>
          </w:p>
        </w:tc>
        <w:tc>
          <w:tcPr>
            <w:tcW w:w="1417" w:type="dxa"/>
            <w:tcBorders/>
            <w:vAlign w:val="center"/>
          </w:tcPr>
          <w:p>
            <w:pPr>
              <w:pStyle w:val="TableContents"/>
              <w:bidi w:val="0"/>
              <w:spacing w:before="0" w:after="283"/>
              <w:jc w:val="left"/>
              <w:rPr/>
            </w:pPr>
            <w:r>
              <w:rPr/>
              <w:t xml:space="preserve">W Alligaattori </w:t>
            </w:r>
          </w:p>
        </w:tc>
        <w:tc>
          <w:tcPr>
            <w:tcW w:w="961" w:type="dxa"/>
            <w:tcBorders/>
            <w:vAlign w:val="center"/>
          </w:tcPr>
          <w:p>
            <w:pPr>
              <w:pStyle w:val="TableContents"/>
              <w:bidi w:val="0"/>
              <w:spacing w:before="0" w:after="283"/>
              <w:jc w:val="left"/>
              <w:rPr/>
            </w:pPr>
            <w:r>
              <w:rPr/>
              <w:t xml:space="preserve">15 </w:t>
            </w:r>
          </w:p>
        </w:tc>
        <w:tc>
          <w:tcPr>
            <w:tcW w:w="1632" w:type="dxa"/>
            <w:tcBorders/>
            <w:vAlign w:val="center"/>
          </w:tcPr>
          <w:p>
            <w:pPr>
              <w:pStyle w:val="TableContents"/>
              <w:bidi w:val="0"/>
              <w:spacing w:before="0" w:after="283"/>
              <w:jc w:val="left"/>
              <w:rPr/>
            </w:pPr>
            <w:r>
              <w:rPr/>
              <w:t xml:space="preserve">15 </w:t>
            </w:r>
          </w:p>
        </w:tc>
      </w:tr>
      <w:tr>
        <w:trPr/>
        <w:tc>
          <w:tcPr>
            <w:tcW w:w="1848"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9 -- 5 </w:t>
            </w:r>
          </w:p>
        </w:tc>
        <w:tc>
          <w:tcPr>
            <w:tcW w:w="1276" w:type="dxa"/>
            <w:tcBorders/>
            <w:vAlign w:val="center"/>
          </w:tcPr>
          <w:p>
            <w:pPr>
              <w:pStyle w:val="TableContents"/>
              <w:bidi w:val="0"/>
              <w:spacing w:before="0" w:after="283"/>
              <w:jc w:val="left"/>
              <w:rPr/>
            </w:pPr>
            <w:r>
              <w:rPr/>
              <w:t xml:space="preserve">7 -- 1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L Sokeri </w:t>
            </w:r>
          </w:p>
        </w:tc>
        <w:tc>
          <w:tcPr>
            <w:tcW w:w="961" w:type="dxa"/>
            <w:tcBorders/>
            <w:vAlign w:val="center"/>
          </w:tcPr>
          <w:p>
            <w:pPr>
              <w:pStyle w:val="TableContents"/>
              <w:bidi w:val="0"/>
              <w:spacing w:before="0" w:after="283"/>
              <w:jc w:val="left"/>
              <w:rPr/>
            </w:pPr>
            <w:r>
              <w:rPr/>
              <w:t xml:space="preserve">23 </w:t>
            </w:r>
          </w:p>
        </w:tc>
        <w:tc>
          <w:tcPr>
            <w:tcW w:w="1632" w:type="dxa"/>
            <w:tcBorders/>
            <w:vAlign w:val="center"/>
          </w:tcPr>
          <w:p>
            <w:pPr>
              <w:pStyle w:val="TableContents"/>
              <w:bidi w:val="0"/>
              <w:spacing w:before="0" w:after="283"/>
              <w:jc w:val="left"/>
              <w:rPr/>
            </w:pPr>
            <w:r>
              <w:rPr/>
              <w:t xml:space="preserve">21 </w:t>
            </w:r>
          </w:p>
        </w:tc>
      </w:tr>
      <w:tr>
        <w:trPr/>
        <w:tc>
          <w:tcPr>
            <w:tcW w:w="1848"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10 -- 3 </w:t>
            </w:r>
          </w:p>
        </w:tc>
        <w:tc>
          <w:tcPr>
            <w:tcW w:w="1276" w:type="dxa"/>
            <w:tcBorders/>
            <w:vAlign w:val="center"/>
          </w:tcPr>
          <w:p>
            <w:pPr>
              <w:pStyle w:val="TableContents"/>
              <w:bidi w:val="0"/>
              <w:spacing w:before="0" w:after="283"/>
              <w:jc w:val="left"/>
              <w:rPr/>
            </w:pPr>
            <w:r>
              <w:rPr/>
              <w:t xml:space="preserve">7 -- 1 </w:t>
            </w:r>
          </w:p>
        </w:tc>
        <w:tc>
          <w:tcPr>
            <w:tcW w:w="1025" w:type="dxa"/>
            <w:tcBorders/>
            <w:vAlign w:val="center"/>
          </w:tcPr>
          <w:p>
            <w:pPr>
              <w:pStyle w:val="TableContents"/>
              <w:bidi w:val="0"/>
              <w:spacing w:before="0" w:after="283"/>
              <w:jc w:val="left"/>
              <w:rPr/>
            </w:pPr>
            <w:r>
              <w:rPr/>
              <w:t xml:space="preserve">1. </w:t>
            </w:r>
          </w:p>
        </w:tc>
        <w:tc>
          <w:tcPr>
            <w:tcW w:w="1417" w:type="dxa"/>
            <w:tcBorders/>
            <w:vAlign w:val="center"/>
          </w:tcPr>
          <w:p>
            <w:pPr>
              <w:pStyle w:val="TableContents"/>
              <w:bidi w:val="0"/>
              <w:spacing w:before="0" w:after="283"/>
              <w:jc w:val="left"/>
              <w:rPr/>
            </w:pPr>
            <w:r>
              <w:rPr/>
              <w:t xml:space="preserve">L Oranssi </w:t>
            </w:r>
          </w:p>
        </w:tc>
        <w:tc>
          <w:tcPr>
            <w:tcW w:w="961" w:type="dxa"/>
            <w:tcBorders/>
            <w:vAlign w:val="center"/>
          </w:tcPr>
          <w:p>
            <w:pPr>
              <w:pStyle w:val="TableContents"/>
              <w:bidi w:val="0"/>
              <w:spacing w:before="0" w:after="283"/>
              <w:jc w:val="left"/>
              <w:rPr/>
            </w:pPr>
            <w:r>
              <w:rPr/>
              <w:t xml:space="preserve">10 </w:t>
            </w:r>
          </w:p>
        </w:tc>
        <w:tc>
          <w:tcPr>
            <w:tcW w:w="1632" w:type="dxa"/>
            <w:tcBorders/>
            <w:vAlign w:val="center"/>
          </w:tcPr>
          <w:p>
            <w:pPr>
              <w:pStyle w:val="TableContents"/>
              <w:bidi w:val="0"/>
              <w:spacing w:before="0" w:after="283"/>
              <w:jc w:val="left"/>
              <w:rPr/>
            </w:pPr>
            <w:r>
              <w:rPr/>
              <w:t xml:space="preserve">11 </w:t>
            </w:r>
          </w:p>
        </w:tc>
      </w:tr>
      <w:tr>
        <w:trPr/>
        <w:tc>
          <w:tcPr>
            <w:tcW w:w="184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9 -- 3 </w:t>
            </w:r>
          </w:p>
        </w:tc>
        <w:tc>
          <w:tcPr>
            <w:tcW w:w="1276" w:type="dxa"/>
            <w:tcBorders/>
            <w:vAlign w:val="center"/>
          </w:tcPr>
          <w:p>
            <w:pPr>
              <w:pStyle w:val="TableContents"/>
              <w:bidi w:val="0"/>
              <w:spacing w:before="0" w:after="283"/>
              <w:jc w:val="left"/>
              <w:rPr/>
            </w:pPr>
            <w:r>
              <w:rPr/>
              <w:t xml:space="preserve">6 -- 2 </w:t>
            </w:r>
          </w:p>
        </w:tc>
        <w:tc>
          <w:tcPr>
            <w:tcW w:w="1025" w:type="dxa"/>
            <w:tcBorders/>
            <w:vAlign w:val="center"/>
          </w:tcPr>
          <w:p>
            <w:pPr>
              <w:pStyle w:val="TableContents"/>
              <w:bidi w:val="0"/>
              <w:spacing w:before="0" w:after="283"/>
              <w:jc w:val="left"/>
              <w:rPr/>
            </w:pPr>
            <w:r>
              <w:rPr/>
              <w:t xml:space="preserve">2. </w:t>
            </w:r>
          </w:p>
        </w:tc>
        <w:tc>
          <w:tcPr>
            <w:tcW w:w="1417" w:type="dxa"/>
            <w:tcBorders/>
            <w:vAlign w:val="center"/>
          </w:tcPr>
          <w:p>
            <w:pPr>
              <w:pStyle w:val="TableContents"/>
              <w:bidi w:val="0"/>
              <w:spacing w:before="0" w:after="283"/>
              <w:jc w:val="left"/>
              <w:rPr/>
            </w:pPr>
            <w:r>
              <w:rPr/>
              <w:t xml:space="preserve">W Alligaattori </w:t>
            </w:r>
          </w:p>
        </w:tc>
        <w:tc>
          <w:tcPr>
            <w:tcW w:w="961" w:type="dxa"/>
            <w:tcBorders/>
            <w:vAlign w:val="center"/>
          </w:tcPr>
          <w:p>
            <w:pPr>
              <w:pStyle w:val="TableContents"/>
              <w:bidi w:val="0"/>
              <w:spacing w:before="0" w:after="283"/>
              <w:jc w:val="left"/>
              <w:rPr/>
            </w:pPr>
            <w:r>
              <w:rPr/>
              <w:t xml:space="preserve">14 </w:t>
            </w:r>
          </w:p>
        </w:tc>
        <w:tc>
          <w:tcPr>
            <w:tcW w:w="1632" w:type="dxa"/>
            <w:tcBorders/>
            <w:vAlign w:val="center"/>
          </w:tcPr>
          <w:p>
            <w:pPr>
              <w:pStyle w:val="TableContents"/>
              <w:bidi w:val="0"/>
              <w:spacing w:before="0" w:after="283"/>
              <w:jc w:val="left"/>
              <w:rPr/>
            </w:pPr>
            <w:r>
              <w:rPr/>
              <w:t xml:space="preserve">15 </w:t>
            </w:r>
          </w:p>
        </w:tc>
      </w:tr>
      <w:tr>
        <w:trPr/>
        <w:tc>
          <w:tcPr>
            <w:tcW w:w="1848"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8 -- 5 </w:t>
            </w:r>
          </w:p>
        </w:tc>
        <w:tc>
          <w:tcPr>
            <w:tcW w:w="1276" w:type="dxa"/>
            <w:tcBorders/>
            <w:vAlign w:val="center"/>
          </w:tcPr>
          <w:p>
            <w:pPr>
              <w:pStyle w:val="TableContents"/>
              <w:bidi w:val="0"/>
              <w:spacing w:before="0" w:after="283"/>
              <w:jc w:val="left"/>
              <w:rPr/>
            </w:pPr>
            <w:r>
              <w:rPr/>
              <w:t xml:space="preserve">5 -- 3 </w:t>
            </w:r>
          </w:p>
        </w:tc>
        <w:tc>
          <w:tcPr>
            <w:tcW w:w="1025" w:type="dxa"/>
            <w:tcBorders/>
            <w:vAlign w:val="center"/>
          </w:tcPr>
          <w:p>
            <w:pPr>
              <w:pStyle w:val="TableContents"/>
              <w:bidi w:val="0"/>
              <w:spacing w:before="0" w:after="283"/>
              <w:jc w:val="left"/>
              <w:rPr/>
            </w:pPr>
            <w:r>
              <w:rPr/>
              <w:t xml:space="preserve">1. Atlantic </w:t>
            </w:r>
          </w:p>
        </w:tc>
        <w:tc>
          <w:tcPr>
            <w:tcW w:w="1417" w:type="dxa"/>
            <w:tcBorders/>
            <w:vAlign w:val="center"/>
          </w:tcPr>
          <w:p>
            <w:pPr>
              <w:pStyle w:val="TableContents"/>
              <w:bidi w:val="0"/>
              <w:spacing w:before="0" w:after="283"/>
              <w:jc w:val="left"/>
              <w:rPr/>
            </w:pPr>
            <w:r>
              <w:rPr/>
              <w:t xml:space="preserve">L Oranssi </w:t>
            </w:r>
          </w:p>
        </w:tc>
        <w:tc>
          <w:tcPr>
            <w:tcW w:w="961" w:type="dxa"/>
            <w:tcBorders/>
            <w:vAlign w:val="center"/>
          </w:tcPr>
          <w:p>
            <w:pPr>
              <w:pStyle w:val="TableContents"/>
              <w:bidi w:val="0"/>
              <w:spacing w:before="0" w:after="283"/>
              <w:jc w:val="left"/>
              <w:rPr/>
            </w:pPr>
            <w:r>
              <w:rPr/>
              <w:t xml:space="preserve">23 </w:t>
            </w:r>
          </w:p>
        </w:tc>
        <w:tc>
          <w:tcPr>
            <w:tcW w:w="1632" w:type="dxa"/>
            <w:tcBorders/>
            <w:vAlign w:val="center"/>
          </w:tcPr>
          <w:p>
            <w:pPr>
              <w:pStyle w:val="TableContents"/>
              <w:bidi w:val="0"/>
              <w:spacing w:before="0" w:after="283"/>
              <w:jc w:val="left"/>
              <w:rPr/>
            </w:pPr>
            <w:r>
              <w:rPr/>
              <w:t xml:space="preserve">23 </w:t>
            </w:r>
          </w:p>
        </w:tc>
      </w:tr>
      <w:tr>
        <w:trPr/>
        <w:tc>
          <w:tcPr>
            <w:tcW w:w="1848"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2 -- 6 </w:t>
            </w:r>
          </w:p>
        </w:tc>
        <w:tc>
          <w:tcPr>
            <w:tcW w:w="1276" w:type="dxa"/>
            <w:tcBorders/>
            <w:vAlign w:val="center"/>
          </w:tcPr>
          <w:p>
            <w:pPr>
              <w:pStyle w:val="TableContents"/>
              <w:bidi w:val="0"/>
              <w:spacing w:before="0" w:after="283"/>
              <w:jc w:val="left"/>
              <w:rPr/>
            </w:pPr>
            <w:r>
              <w:rPr/>
              <w:t xml:space="preserve">0 -- 5 </w:t>
            </w:r>
          </w:p>
        </w:tc>
        <w:tc>
          <w:tcPr>
            <w:tcW w:w="1025" w:type="dxa"/>
            <w:tcBorders/>
            <w:vAlign w:val="center"/>
          </w:tcPr>
          <w:p>
            <w:pPr>
              <w:pStyle w:val="TableContents"/>
              <w:bidi w:val="0"/>
              <w:spacing w:before="0" w:after="283"/>
              <w:jc w:val="left"/>
              <w:rPr/>
            </w:pPr>
            <w:r>
              <w:rPr/>
              <w:t xml:space="preserve">5th Atlantic </w:t>
            </w:r>
          </w:p>
        </w:tc>
        <w:tc>
          <w:tcPr>
            <w:tcW w:w="1417" w:type="dxa"/>
            <w:tcBorders/>
            <w:vAlign w:val="center"/>
          </w:tcPr>
          <w:p>
            <w:pPr>
              <w:pStyle w:val="TableContents"/>
              <w:bidi w:val="0"/>
              <w:spacing w:before="0" w:after="283"/>
              <w:jc w:val="left"/>
              <w:rPr/>
            </w:pPr>
            <w:r>
              <w:rPr/>
              <w:t xml:space="preserve">W Smaragdi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0 -- 6 </w:t>
            </w:r>
          </w:p>
        </w:tc>
        <w:tc>
          <w:tcPr>
            <w:tcW w:w="1276" w:type="dxa"/>
            <w:tcBorders/>
            <w:vAlign w:val="center"/>
          </w:tcPr>
          <w:p>
            <w:pPr>
              <w:pStyle w:val="TableContents"/>
              <w:bidi w:val="0"/>
              <w:spacing w:before="0" w:after="283"/>
              <w:jc w:val="left"/>
              <w:rPr/>
            </w:pPr>
            <w:r>
              <w:rPr/>
              <w:t xml:space="preserve">0 -- 4 </w:t>
            </w:r>
          </w:p>
        </w:tc>
        <w:tc>
          <w:tcPr>
            <w:tcW w:w="1025" w:type="dxa"/>
            <w:tcBorders/>
            <w:vAlign w:val="center"/>
          </w:tcPr>
          <w:p>
            <w:pPr>
              <w:pStyle w:val="TableContents"/>
              <w:bidi w:val="0"/>
              <w:spacing w:before="0" w:after="283"/>
              <w:jc w:val="left"/>
              <w:rPr/>
            </w:pPr>
            <w:r>
              <w:rPr/>
              <w:t xml:space="preserve">4. Atlantti </w:t>
            </w:r>
          </w:p>
        </w:tc>
        <w:tc>
          <w:tcPr>
            <w:tcW w:w="1417" w:type="dxa"/>
            <w:tcBorders/>
            <w:vAlign w:val="center"/>
          </w:tcPr>
          <w:p>
            <w:pPr>
              <w:pStyle w:val="TableContents"/>
              <w:bidi w:val="0"/>
              <w:spacing w:before="0" w:after="283"/>
              <w:jc w:val="left"/>
              <w:rPr/>
            </w:pPr>
            <w:r>
              <w:rPr/>
              <w:t xml:space="preserve">L Music City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9 -- 4 </w:t>
            </w:r>
          </w:p>
        </w:tc>
        <w:tc>
          <w:tcPr>
            <w:tcW w:w="1276" w:type="dxa"/>
            <w:tcBorders/>
            <w:vAlign w:val="center"/>
          </w:tcPr>
          <w:p>
            <w:pPr>
              <w:pStyle w:val="TableContents"/>
              <w:bidi w:val="0"/>
              <w:spacing w:before="0" w:after="283"/>
              <w:jc w:val="left"/>
              <w:rPr/>
            </w:pPr>
            <w:r>
              <w:rPr/>
              <w:t xml:space="preserve">5 -- 3 </w:t>
            </w:r>
          </w:p>
        </w:tc>
        <w:tc>
          <w:tcPr>
            <w:tcW w:w="1025" w:type="dxa"/>
            <w:tcBorders/>
            <w:vAlign w:val="center"/>
          </w:tcPr>
          <w:p>
            <w:pPr>
              <w:pStyle w:val="TableContents"/>
              <w:bidi w:val="0"/>
              <w:spacing w:before="0" w:after="283"/>
              <w:jc w:val="left"/>
              <w:rPr/>
            </w:pPr>
            <w:r>
              <w:rPr/>
              <w:t xml:space="preserve">2. Atlantic </w:t>
            </w:r>
          </w:p>
        </w:tc>
        <w:tc>
          <w:tcPr>
            <w:tcW w:w="1417" w:type="dxa"/>
            <w:tcBorders/>
            <w:vAlign w:val="center"/>
          </w:tcPr>
          <w:p>
            <w:pPr>
              <w:pStyle w:val="TableContents"/>
              <w:bidi w:val="0"/>
              <w:spacing w:before="0" w:after="283"/>
              <w:jc w:val="left"/>
              <w:rPr/>
            </w:pPr>
            <w:r>
              <w:rPr/>
              <w:t xml:space="preserve">W Champs Urheilu </w:t>
            </w:r>
          </w:p>
        </w:tc>
        <w:tc>
          <w:tcPr>
            <w:tcW w:w="961" w:type="dxa"/>
            <w:tcBorders/>
            <w:vAlign w:val="center"/>
          </w:tcPr>
          <w:p>
            <w:pPr>
              <w:pStyle w:val="TableContents"/>
              <w:bidi w:val="0"/>
              <w:spacing w:before="0" w:after="283"/>
              <w:jc w:val="left"/>
              <w:rPr/>
            </w:pPr>
            <w:r>
              <w:rPr/>
              <w:t xml:space="preserve">23 </w:t>
            </w:r>
          </w:p>
        </w:tc>
        <w:tc>
          <w:tcPr>
            <w:tcW w:w="1632" w:type="dxa"/>
            <w:tcBorders/>
            <w:vAlign w:val="center"/>
          </w:tcPr>
          <w:p>
            <w:pPr>
              <w:pStyle w:val="TableContents"/>
              <w:bidi w:val="0"/>
              <w:spacing w:before="0" w:after="283"/>
              <w:jc w:val="left"/>
              <w:rPr/>
            </w:pPr>
            <w:r>
              <w:rPr/>
              <w:t xml:space="preserve">21 </w:t>
            </w:r>
          </w:p>
        </w:tc>
      </w:tr>
      <w:tr>
        <w:trPr/>
        <w:tc>
          <w:tcPr>
            <w:tcW w:w="1848" w:type="dxa"/>
            <w:tcBorders/>
            <w:vAlign w:val="center"/>
          </w:tcPr>
          <w:p>
            <w:pPr>
              <w:pStyle w:val="TableContents"/>
              <w:bidi w:val="0"/>
              <w:spacing w:before="0" w:after="283"/>
              <w:jc w:val="left"/>
              <w:rPr/>
            </w:pPr>
            <w:r>
              <w:rPr/>
              <w:t xml:space="preserve">2009 </w:t>
            </w:r>
          </w:p>
        </w:tc>
        <w:tc>
          <w:tcPr>
            <w:tcW w:w="1186" w:type="dxa"/>
            <w:tcBorders/>
            <w:vAlign w:val="center"/>
          </w:tcPr>
          <w:p>
            <w:pPr>
              <w:pStyle w:val="TableContents"/>
              <w:bidi w:val="0"/>
              <w:spacing w:before="0" w:after="283"/>
              <w:jc w:val="left"/>
              <w:rPr/>
            </w:pPr>
            <w:r>
              <w:rPr/>
              <w:t xml:space="preserve">Bowden </w:t>
            </w:r>
          </w:p>
        </w:tc>
        <w:tc>
          <w:tcPr>
            <w:tcW w:w="860" w:type="dxa"/>
            <w:tcBorders/>
            <w:vAlign w:val="center"/>
          </w:tcPr>
          <w:p>
            <w:pPr>
              <w:pStyle w:val="TableContents"/>
              <w:bidi w:val="0"/>
              <w:spacing w:before="0" w:after="283"/>
              <w:jc w:val="left"/>
              <w:rPr/>
            </w:pPr>
            <w:r>
              <w:rPr/>
              <w:t xml:space="preserve">7 -- 6 </w:t>
            </w:r>
          </w:p>
        </w:tc>
        <w:tc>
          <w:tcPr>
            <w:tcW w:w="1276" w:type="dxa"/>
            <w:tcBorders/>
            <w:vAlign w:val="center"/>
          </w:tcPr>
          <w:p>
            <w:pPr>
              <w:pStyle w:val="TableContents"/>
              <w:bidi w:val="0"/>
              <w:spacing w:before="0" w:after="283"/>
              <w:jc w:val="left"/>
              <w:rPr/>
            </w:pPr>
            <w:r>
              <w:rPr/>
              <w:t xml:space="preserve">4 -- 4 </w:t>
            </w:r>
          </w:p>
        </w:tc>
        <w:tc>
          <w:tcPr>
            <w:tcW w:w="1025" w:type="dxa"/>
            <w:tcBorders/>
            <w:vAlign w:val="center"/>
          </w:tcPr>
          <w:p>
            <w:pPr>
              <w:pStyle w:val="TableContents"/>
              <w:bidi w:val="0"/>
              <w:spacing w:before="0" w:after="283"/>
              <w:jc w:val="left"/>
              <w:rPr/>
            </w:pPr>
            <w:r>
              <w:rPr/>
              <w:t xml:space="preserve">3. Atlantti </w:t>
            </w:r>
          </w:p>
        </w:tc>
        <w:tc>
          <w:tcPr>
            <w:tcW w:w="1417" w:type="dxa"/>
            <w:tcBorders/>
            <w:vAlign w:val="center"/>
          </w:tcPr>
          <w:p>
            <w:pPr>
              <w:pStyle w:val="TableContents"/>
              <w:bidi w:val="0"/>
              <w:spacing w:before="0" w:after="283"/>
              <w:jc w:val="left"/>
              <w:rPr/>
            </w:pPr>
            <w:r>
              <w:rPr/>
              <w:t xml:space="preserve">W Alligaattori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Jimbo Fisher (ACC) (2010 -- nyt) </w:t>
            </w:r>
          </w:p>
        </w:tc>
      </w:tr>
      <w:tr>
        <w:trPr/>
        <w:tc>
          <w:tcPr>
            <w:tcW w:w="184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Fisher </w:t>
            </w:r>
          </w:p>
        </w:tc>
        <w:tc>
          <w:tcPr>
            <w:tcW w:w="860" w:type="dxa"/>
            <w:tcBorders/>
            <w:vAlign w:val="center"/>
          </w:tcPr>
          <w:p>
            <w:pPr>
              <w:pStyle w:val="TableContents"/>
              <w:bidi w:val="0"/>
              <w:spacing w:before="0" w:after="283"/>
              <w:jc w:val="left"/>
              <w:rPr/>
            </w:pPr>
            <w:r>
              <w:rPr/>
              <w:t xml:space="preserve">10 -- 4 </w:t>
            </w:r>
          </w:p>
        </w:tc>
        <w:tc>
          <w:tcPr>
            <w:tcW w:w="1276" w:type="dxa"/>
            <w:tcBorders/>
            <w:vAlign w:val="center"/>
          </w:tcPr>
          <w:p>
            <w:pPr>
              <w:pStyle w:val="TableContents"/>
              <w:bidi w:val="0"/>
              <w:spacing w:before="0" w:after="283"/>
              <w:jc w:val="left"/>
              <w:rPr/>
            </w:pPr>
            <w:r>
              <w:rPr/>
              <w:t xml:space="preserve">6 -- 2 </w:t>
            </w:r>
          </w:p>
        </w:tc>
        <w:tc>
          <w:tcPr>
            <w:tcW w:w="1025" w:type="dxa"/>
            <w:tcBorders/>
            <w:vAlign w:val="center"/>
          </w:tcPr>
          <w:p>
            <w:pPr>
              <w:pStyle w:val="TableContents"/>
              <w:bidi w:val="0"/>
              <w:spacing w:before="0" w:after="283"/>
              <w:jc w:val="left"/>
              <w:rPr/>
            </w:pPr>
            <w:r>
              <w:rPr/>
              <w:t xml:space="preserve">1. Atlantic </w:t>
            </w:r>
          </w:p>
        </w:tc>
        <w:tc>
          <w:tcPr>
            <w:tcW w:w="1417" w:type="dxa"/>
            <w:tcBorders/>
            <w:vAlign w:val="center"/>
          </w:tcPr>
          <w:p>
            <w:pPr>
              <w:pStyle w:val="TableContents"/>
              <w:bidi w:val="0"/>
              <w:spacing w:before="0" w:after="283"/>
              <w:jc w:val="left"/>
              <w:rPr/>
            </w:pPr>
            <w:r>
              <w:rPr/>
              <w:t xml:space="preserve">W Chick-fil-A </w:t>
            </w:r>
          </w:p>
        </w:tc>
        <w:tc>
          <w:tcPr>
            <w:tcW w:w="961" w:type="dxa"/>
            <w:tcBorders/>
            <w:vAlign w:val="center"/>
          </w:tcPr>
          <w:p>
            <w:pPr>
              <w:pStyle w:val="TableContents"/>
              <w:bidi w:val="0"/>
              <w:spacing w:before="0" w:after="283"/>
              <w:jc w:val="left"/>
              <w:rPr/>
            </w:pPr>
            <w:r>
              <w:rPr/>
              <w:t xml:space="preserve">16 </w:t>
            </w:r>
          </w:p>
        </w:tc>
        <w:tc>
          <w:tcPr>
            <w:tcW w:w="1632" w:type="dxa"/>
            <w:tcBorders/>
            <w:vAlign w:val="center"/>
          </w:tcPr>
          <w:p>
            <w:pPr>
              <w:pStyle w:val="TableContents"/>
              <w:bidi w:val="0"/>
              <w:spacing w:before="0" w:after="283"/>
              <w:jc w:val="left"/>
              <w:rPr/>
            </w:pPr>
            <w:r>
              <w:rPr/>
              <w:t xml:space="preserve">17 </w:t>
            </w:r>
          </w:p>
        </w:tc>
      </w:tr>
      <w:tr>
        <w:trPr/>
        <w:tc>
          <w:tcPr>
            <w:tcW w:w="1848" w:type="dxa"/>
            <w:tcBorders/>
            <w:vAlign w:val="center"/>
          </w:tcPr>
          <w:p>
            <w:pPr>
              <w:pStyle w:val="TableContents"/>
              <w:bidi w:val="0"/>
              <w:spacing w:before="0" w:after="283"/>
              <w:jc w:val="left"/>
              <w:rPr/>
            </w:pPr>
            <w:r>
              <w:rPr/>
              <w:t xml:space="preserve">2011 </w:t>
            </w:r>
          </w:p>
        </w:tc>
        <w:tc>
          <w:tcPr>
            <w:tcW w:w="1186" w:type="dxa"/>
            <w:tcBorders/>
            <w:vAlign w:val="center"/>
          </w:tcPr>
          <w:p>
            <w:pPr>
              <w:pStyle w:val="TableContents"/>
              <w:bidi w:val="0"/>
              <w:spacing w:before="0" w:after="283"/>
              <w:jc w:val="left"/>
              <w:rPr/>
            </w:pPr>
            <w:r>
              <w:rPr/>
              <w:t xml:space="preserve">Fisher </w:t>
            </w:r>
          </w:p>
        </w:tc>
        <w:tc>
          <w:tcPr>
            <w:tcW w:w="860" w:type="dxa"/>
            <w:tcBorders/>
            <w:vAlign w:val="center"/>
          </w:tcPr>
          <w:p>
            <w:pPr>
              <w:pStyle w:val="TableContents"/>
              <w:bidi w:val="0"/>
              <w:spacing w:before="0" w:after="283"/>
              <w:jc w:val="left"/>
              <w:rPr/>
            </w:pPr>
            <w:r>
              <w:rPr/>
              <w:t xml:space="preserve">9 -- 4 </w:t>
            </w:r>
          </w:p>
        </w:tc>
        <w:tc>
          <w:tcPr>
            <w:tcW w:w="1276" w:type="dxa"/>
            <w:tcBorders/>
            <w:vAlign w:val="center"/>
          </w:tcPr>
          <w:p>
            <w:pPr>
              <w:pStyle w:val="TableContents"/>
              <w:bidi w:val="0"/>
              <w:spacing w:before="0" w:after="283"/>
              <w:jc w:val="left"/>
              <w:rPr/>
            </w:pPr>
            <w:r>
              <w:rPr/>
              <w:t xml:space="preserve">5 -- 3 </w:t>
            </w:r>
          </w:p>
        </w:tc>
        <w:tc>
          <w:tcPr>
            <w:tcW w:w="1025" w:type="dxa"/>
            <w:tcBorders/>
            <w:vAlign w:val="center"/>
          </w:tcPr>
          <w:p>
            <w:pPr>
              <w:pStyle w:val="TableContents"/>
              <w:bidi w:val="0"/>
              <w:spacing w:before="0" w:after="283"/>
              <w:jc w:val="left"/>
              <w:rPr/>
            </w:pPr>
            <w:r>
              <w:rPr/>
              <w:t xml:space="preserve">2. Atlantic </w:t>
            </w:r>
          </w:p>
        </w:tc>
        <w:tc>
          <w:tcPr>
            <w:tcW w:w="1417" w:type="dxa"/>
            <w:tcBorders/>
            <w:vAlign w:val="center"/>
          </w:tcPr>
          <w:p>
            <w:pPr>
              <w:pStyle w:val="TableContents"/>
              <w:bidi w:val="0"/>
              <w:spacing w:before="0" w:after="283"/>
              <w:jc w:val="left"/>
              <w:rPr/>
            </w:pPr>
            <w:r>
              <w:rPr/>
              <w:t xml:space="preserve">W Champs urheilu </w:t>
            </w:r>
          </w:p>
        </w:tc>
        <w:tc>
          <w:tcPr>
            <w:tcW w:w="961" w:type="dxa"/>
            <w:tcBorders/>
            <w:vAlign w:val="center"/>
          </w:tcPr>
          <w:p>
            <w:pPr>
              <w:pStyle w:val="TableContents"/>
              <w:bidi w:val="0"/>
              <w:spacing w:before="0" w:after="283"/>
              <w:jc w:val="left"/>
              <w:rPr/>
            </w:pPr>
            <w:r>
              <w:rPr/>
              <w:t xml:space="preserve">23 </w:t>
            </w:r>
          </w:p>
        </w:tc>
        <w:tc>
          <w:tcPr>
            <w:tcW w:w="1632" w:type="dxa"/>
            <w:tcBorders/>
            <w:vAlign w:val="center"/>
          </w:tcPr>
          <w:p>
            <w:pPr>
              <w:pStyle w:val="TableContents"/>
              <w:bidi w:val="0"/>
              <w:spacing w:before="0" w:after="283"/>
              <w:jc w:val="left"/>
              <w:rPr/>
            </w:pPr>
            <w:r>
              <w:rPr/>
              <w:t xml:space="preserve">23 </w:t>
            </w:r>
          </w:p>
        </w:tc>
      </w:tr>
      <w:tr>
        <w:trPr/>
        <w:tc>
          <w:tcPr>
            <w:tcW w:w="1848"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Fisher </w:t>
            </w:r>
          </w:p>
        </w:tc>
        <w:tc>
          <w:tcPr>
            <w:tcW w:w="860" w:type="dxa"/>
            <w:tcBorders/>
            <w:vAlign w:val="center"/>
          </w:tcPr>
          <w:p>
            <w:pPr>
              <w:pStyle w:val="TableContents"/>
              <w:bidi w:val="0"/>
              <w:spacing w:before="0" w:after="283"/>
              <w:jc w:val="left"/>
              <w:rPr/>
            </w:pPr>
            <w:r>
              <w:rPr/>
              <w:t xml:space="preserve">12 -- 2 </w:t>
            </w:r>
          </w:p>
        </w:tc>
        <w:tc>
          <w:tcPr>
            <w:tcW w:w="1276" w:type="dxa"/>
            <w:tcBorders/>
            <w:vAlign w:val="center"/>
          </w:tcPr>
          <w:p>
            <w:pPr>
              <w:pStyle w:val="TableContents"/>
              <w:bidi w:val="0"/>
              <w:spacing w:before="0" w:after="283"/>
              <w:jc w:val="left"/>
              <w:rPr/>
            </w:pPr>
            <w:r>
              <w:rPr/>
              <w:t xml:space="preserve">7 -- 1 </w:t>
            </w:r>
          </w:p>
        </w:tc>
        <w:tc>
          <w:tcPr>
            <w:tcW w:w="1025" w:type="dxa"/>
            <w:tcBorders/>
            <w:vAlign w:val="center"/>
          </w:tcPr>
          <w:p>
            <w:pPr>
              <w:pStyle w:val="TableContents"/>
              <w:bidi w:val="0"/>
              <w:spacing w:before="0" w:after="283"/>
              <w:jc w:val="left"/>
              <w:rPr/>
            </w:pPr>
            <w:r>
              <w:rPr/>
              <w:t xml:space="preserve">1. Atlantic </w:t>
            </w:r>
          </w:p>
        </w:tc>
        <w:tc>
          <w:tcPr>
            <w:tcW w:w="1417" w:type="dxa"/>
            <w:tcBorders/>
            <w:vAlign w:val="center"/>
          </w:tcPr>
          <w:p>
            <w:pPr>
              <w:pStyle w:val="TableContents"/>
              <w:bidi w:val="0"/>
              <w:spacing w:before="0" w:after="283"/>
              <w:jc w:val="left"/>
              <w:rPr/>
            </w:pPr>
            <w:r>
              <w:rPr/>
              <w:t xml:space="preserve">W Oranssi </w:t>
            </w:r>
          </w:p>
        </w:tc>
        <w:tc>
          <w:tcPr>
            <w:tcW w:w="961" w:type="dxa"/>
            <w:tcBorders/>
            <w:vAlign w:val="center"/>
          </w:tcPr>
          <w:p>
            <w:pPr>
              <w:pStyle w:val="TableContents"/>
              <w:bidi w:val="0"/>
              <w:spacing w:before="0" w:after="283"/>
              <w:jc w:val="left"/>
              <w:rPr/>
            </w:pPr>
            <w:r>
              <w:rPr/>
              <w:t xml:space="preserve">8 </w:t>
            </w:r>
          </w:p>
        </w:tc>
        <w:tc>
          <w:tcPr>
            <w:tcW w:w="1632" w:type="dxa"/>
            <w:tcBorders/>
            <w:vAlign w:val="center"/>
          </w:tcPr>
          <w:p>
            <w:pPr>
              <w:pStyle w:val="TableContents"/>
              <w:bidi w:val="0"/>
              <w:spacing w:before="0" w:after="283"/>
              <w:jc w:val="left"/>
              <w:rPr/>
            </w:pPr>
            <w:r>
              <w:rPr/>
              <w:t xml:space="preserve">10 </w:t>
            </w:r>
          </w:p>
        </w:tc>
      </w:tr>
      <w:tr>
        <w:trPr/>
        <w:tc>
          <w:tcPr>
            <w:tcW w:w="1848"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Fisher </w:t>
            </w:r>
          </w:p>
        </w:tc>
        <w:tc>
          <w:tcPr>
            <w:tcW w:w="860" w:type="dxa"/>
            <w:tcBorders/>
            <w:vAlign w:val="center"/>
          </w:tcPr>
          <w:p>
            <w:pPr>
              <w:pStyle w:val="TableContents"/>
              <w:bidi w:val="0"/>
              <w:spacing w:before="0" w:after="283"/>
              <w:jc w:val="left"/>
              <w:rPr/>
            </w:pPr>
            <w:r>
              <w:rPr/>
              <w:t xml:space="preserve">14 -- 0 </w:t>
            </w:r>
          </w:p>
        </w:tc>
        <w:tc>
          <w:tcPr>
            <w:tcW w:w="1276" w:type="dxa"/>
            <w:tcBorders/>
            <w:vAlign w:val="center"/>
          </w:tcPr>
          <w:p>
            <w:pPr>
              <w:pStyle w:val="TableContents"/>
              <w:bidi w:val="0"/>
              <w:spacing w:before="0" w:after="283"/>
              <w:jc w:val="left"/>
              <w:rPr/>
            </w:pPr>
            <w:r>
              <w:rPr/>
              <w:t xml:space="preserve">8 -- 0 </w:t>
            </w:r>
          </w:p>
        </w:tc>
        <w:tc>
          <w:tcPr>
            <w:tcW w:w="1025" w:type="dxa"/>
            <w:tcBorders/>
            <w:vAlign w:val="center"/>
          </w:tcPr>
          <w:p>
            <w:pPr>
              <w:pStyle w:val="TableContents"/>
              <w:bidi w:val="0"/>
              <w:spacing w:before="0" w:after="283"/>
              <w:jc w:val="left"/>
              <w:rPr/>
            </w:pPr>
            <w:r>
              <w:rPr/>
              <w:t xml:space="preserve">1. Atlantic </w:t>
            </w:r>
          </w:p>
        </w:tc>
        <w:tc>
          <w:tcPr>
            <w:tcW w:w="1417" w:type="dxa"/>
            <w:tcBorders/>
            <w:vAlign w:val="center"/>
          </w:tcPr>
          <w:p>
            <w:pPr>
              <w:pStyle w:val="TableContents"/>
              <w:bidi w:val="0"/>
              <w:spacing w:before="0" w:after="283"/>
              <w:jc w:val="left"/>
              <w:rPr/>
            </w:pPr>
            <w:r>
              <w:rPr/>
              <w:t xml:space="preserve">W BCS NCG </w:t>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r>
          </w:p>
        </w:tc>
      </w:tr>
      <w:tr>
        <w:trPr/>
        <w:tc>
          <w:tcPr>
            <w:tcW w:w="1848"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Fisher </w:t>
            </w:r>
          </w:p>
        </w:tc>
        <w:tc>
          <w:tcPr>
            <w:tcW w:w="860" w:type="dxa"/>
            <w:tcBorders/>
            <w:vAlign w:val="center"/>
          </w:tcPr>
          <w:p>
            <w:pPr>
              <w:pStyle w:val="TableContents"/>
              <w:bidi w:val="0"/>
              <w:spacing w:before="0" w:after="283"/>
              <w:jc w:val="left"/>
              <w:rPr/>
            </w:pPr>
            <w:r>
              <w:rPr/>
              <w:t xml:space="preserve">13 -- 1 </w:t>
            </w:r>
          </w:p>
        </w:tc>
        <w:tc>
          <w:tcPr>
            <w:tcW w:w="1276" w:type="dxa"/>
            <w:tcBorders/>
            <w:vAlign w:val="center"/>
          </w:tcPr>
          <w:p>
            <w:pPr>
              <w:pStyle w:val="TableContents"/>
              <w:bidi w:val="0"/>
              <w:spacing w:before="0" w:after="283"/>
              <w:jc w:val="left"/>
              <w:rPr/>
            </w:pPr>
            <w:r>
              <w:rPr/>
              <w:t xml:space="preserve">8 -- 0 </w:t>
            </w:r>
          </w:p>
        </w:tc>
        <w:tc>
          <w:tcPr>
            <w:tcW w:w="1025" w:type="dxa"/>
            <w:tcBorders/>
            <w:vAlign w:val="center"/>
          </w:tcPr>
          <w:p>
            <w:pPr>
              <w:pStyle w:val="TableContents"/>
              <w:bidi w:val="0"/>
              <w:spacing w:before="0" w:after="283"/>
              <w:jc w:val="left"/>
              <w:rPr/>
            </w:pPr>
            <w:r>
              <w:rPr/>
              <w:t xml:space="preserve">1. Atlantic </w:t>
            </w:r>
          </w:p>
        </w:tc>
        <w:tc>
          <w:tcPr>
            <w:tcW w:w="1417" w:type="dxa"/>
            <w:tcBorders/>
            <w:vAlign w:val="center"/>
          </w:tcPr>
          <w:p>
            <w:pPr>
              <w:pStyle w:val="TableContents"/>
              <w:bidi w:val="0"/>
              <w:spacing w:before="0" w:after="283"/>
              <w:jc w:val="left"/>
              <w:rPr/>
            </w:pPr>
            <w:r>
              <w:rPr/>
              <w:t xml:space="preserve">L Rose </w:t>
            </w:r>
          </w:p>
        </w:tc>
        <w:tc>
          <w:tcPr>
            <w:tcW w:w="961" w:type="dxa"/>
            <w:tcBorders/>
            <w:vAlign w:val="center"/>
          </w:tcPr>
          <w:p>
            <w:pPr>
              <w:pStyle w:val="TableContents"/>
              <w:bidi w:val="0"/>
              <w:spacing w:before="0" w:after="283"/>
              <w:jc w:val="left"/>
              <w:rPr/>
            </w:pPr>
            <w:r>
              <w:rPr/>
              <w:t xml:space="preserve">6 </w:t>
            </w:r>
          </w:p>
        </w:tc>
        <w:tc>
          <w:tcPr>
            <w:tcW w:w="1632" w:type="dxa"/>
            <w:tcBorders/>
            <w:vAlign w:val="center"/>
          </w:tcPr>
          <w:p>
            <w:pPr>
              <w:pStyle w:val="TableContents"/>
              <w:bidi w:val="0"/>
              <w:spacing w:before="0" w:after="283"/>
              <w:jc w:val="left"/>
              <w:rPr/>
            </w:pPr>
            <w:r>
              <w:rPr/>
              <w:t xml:space="preserve">5 </w:t>
            </w:r>
          </w:p>
        </w:tc>
      </w:tr>
      <w:tr>
        <w:trPr/>
        <w:tc>
          <w:tcPr>
            <w:tcW w:w="1848" w:type="dxa"/>
            <w:tcBorders/>
            <w:vAlign w:val="center"/>
          </w:tcPr>
          <w:p>
            <w:pPr>
              <w:pStyle w:val="TableContents"/>
              <w:bidi w:val="0"/>
              <w:spacing w:before="0" w:after="283"/>
              <w:jc w:val="left"/>
              <w:rPr/>
            </w:pPr>
            <w:r>
              <w:rPr/>
              <w:t xml:space="preserve">2015 </w:t>
            </w:r>
          </w:p>
        </w:tc>
        <w:tc>
          <w:tcPr>
            <w:tcW w:w="1186" w:type="dxa"/>
            <w:tcBorders/>
            <w:vAlign w:val="center"/>
          </w:tcPr>
          <w:p>
            <w:pPr>
              <w:pStyle w:val="TableContents"/>
              <w:bidi w:val="0"/>
              <w:spacing w:before="0" w:after="283"/>
              <w:jc w:val="left"/>
              <w:rPr/>
            </w:pPr>
            <w:r>
              <w:rPr/>
              <w:t xml:space="preserve">Fisher </w:t>
            </w:r>
          </w:p>
        </w:tc>
        <w:tc>
          <w:tcPr>
            <w:tcW w:w="860" w:type="dxa"/>
            <w:tcBorders/>
            <w:vAlign w:val="center"/>
          </w:tcPr>
          <w:p>
            <w:pPr>
              <w:pStyle w:val="TableContents"/>
              <w:bidi w:val="0"/>
              <w:spacing w:before="0" w:after="283"/>
              <w:jc w:val="left"/>
              <w:rPr/>
            </w:pPr>
            <w:r>
              <w:rPr/>
              <w:t xml:space="preserve">10 -- 3 </w:t>
            </w:r>
          </w:p>
        </w:tc>
        <w:tc>
          <w:tcPr>
            <w:tcW w:w="1276" w:type="dxa"/>
            <w:tcBorders/>
            <w:vAlign w:val="center"/>
          </w:tcPr>
          <w:p>
            <w:pPr>
              <w:pStyle w:val="TableContents"/>
              <w:bidi w:val="0"/>
              <w:spacing w:before="0" w:after="283"/>
              <w:jc w:val="left"/>
              <w:rPr/>
            </w:pPr>
            <w:r>
              <w:rPr/>
              <w:t xml:space="preserve">6 -- 2 </w:t>
            </w:r>
          </w:p>
        </w:tc>
        <w:tc>
          <w:tcPr>
            <w:tcW w:w="1025" w:type="dxa"/>
            <w:tcBorders/>
            <w:vAlign w:val="center"/>
          </w:tcPr>
          <w:p>
            <w:pPr>
              <w:pStyle w:val="TableContents"/>
              <w:bidi w:val="0"/>
              <w:spacing w:before="0" w:after="283"/>
              <w:jc w:val="left"/>
              <w:rPr/>
            </w:pPr>
            <w:r>
              <w:rPr/>
              <w:t xml:space="preserve">2. Atlantic </w:t>
            </w:r>
          </w:p>
        </w:tc>
        <w:tc>
          <w:tcPr>
            <w:tcW w:w="1417" w:type="dxa"/>
            <w:tcBorders/>
            <w:vAlign w:val="center"/>
          </w:tcPr>
          <w:p>
            <w:pPr>
              <w:pStyle w:val="TableContents"/>
              <w:bidi w:val="0"/>
              <w:spacing w:before="0" w:after="283"/>
              <w:jc w:val="left"/>
              <w:rPr/>
            </w:pPr>
            <w:r>
              <w:rPr/>
              <w:t xml:space="preserve">L Persikka </w:t>
            </w:r>
          </w:p>
        </w:tc>
        <w:tc>
          <w:tcPr>
            <w:tcW w:w="961" w:type="dxa"/>
            <w:tcBorders/>
            <w:vAlign w:val="center"/>
          </w:tcPr>
          <w:p>
            <w:pPr>
              <w:pStyle w:val="TableContents"/>
              <w:bidi w:val="0"/>
              <w:spacing w:before="0" w:after="283"/>
              <w:jc w:val="left"/>
              <w:rPr/>
            </w:pPr>
            <w:r>
              <w:rPr/>
              <w:t xml:space="preserve">14 </w:t>
            </w:r>
          </w:p>
        </w:tc>
        <w:tc>
          <w:tcPr>
            <w:tcW w:w="1632" w:type="dxa"/>
            <w:tcBorders/>
            <w:vAlign w:val="center"/>
          </w:tcPr>
          <w:p>
            <w:pPr>
              <w:pStyle w:val="TableContents"/>
              <w:bidi w:val="0"/>
              <w:spacing w:before="0" w:after="283"/>
              <w:jc w:val="left"/>
              <w:rPr/>
            </w:pPr>
            <w:r>
              <w:rPr/>
              <w:t xml:space="preserve">14 </w:t>
            </w:r>
          </w:p>
        </w:tc>
      </w:tr>
      <w:tr>
        <w:trPr/>
        <w:tc>
          <w:tcPr>
            <w:tcW w:w="1848" w:type="dxa"/>
            <w:tcBorders/>
            <w:vAlign w:val="center"/>
          </w:tcPr>
          <w:p>
            <w:pPr>
              <w:pStyle w:val="TableContents"/>
              <w:bidi w:val="0"/>
              <w:spacing w:before="0" w:after="283"/>
              <w:jc w:val="left"/>
              <w:rPr/>
            </w:pPr>
            <w:r>
              <w:rPr/>
              <w:t xml:space="preserve">2016 </w:t>
            </w:r>
          </w:p>
        </w:tc>
        <w:tc>
          <w:tcPr>
            <w:tcW w:w="1186" w:type="dxa"/>
            <w:tcBorders/>
            <w:vAlign w:val="center"/>
          </w:tcPr>
          <w:p>
            <w:pPr>
              <w:pStyle w:val="TableContents"/>
              <w:bidi w:val="0"/>
              <w:spacing w:before="0" w:after="283"/>
              <w:jc w:val="left"/>
              <w:rPr/>
            </w:pPr>
            <w:r>
              <w:rPr/>
              <w:t xml:space="preserve">Fisher </w:t>
            </w:r>
          </w:p>
        </w:tc>
        <w:tc>
          <w:tcPr>
            <w:tcW w:w="860" w:type="dxa"/>
            <w:tcBorders/>
            <w:vAlign w:val="center"/>
          </w:tcPr>
          <w:p>
            <w:pPr>
              <w:pStyle w:val="TableContents"/>
              <w:bidi w:val="0"/>
              <w:spacing w:before="0" w:after="283"/>
              <w:jc w:val="left"/>
              <w:rPr/>
            </w:pPr>
            <w:r>
              <w:rPr/>
              <w:t xml:space="preserve">10 -- 3 </w:t>
            </w:r>
          </w:p>
        </w:tc>
        <w:tc>
          <w:tcPr>
            <w:tcW w:w="1276" w:type="dxa"/>
            <w:tcBorders/>
            <w:vAlign w:val="center"/>
          </w:tcPr>
          <w:p>
            <w:pPr>
              <w:pStyle w:val="TableContents"/>
              <w:bidi w:val="0"/>
              <w:spacing w:before="0" w:after="283"/>
              <w:jc w:val="left"/>
              <w:rPr/>
            </w:pPr>
            <w:r>
              <w:rPr/>
              <w:t xml:space="preserve">5 -- 3 </w:t>
            </w:r>
          </w:p>
        </w:tc>
        <w:tc>
          <w:tcPr>
            <w:tcW w:w="1025" w:type="dxa"/>
            <w:tcBorders/>
            <w:vAlign w:val="center"/>
          </w:tcPr>
          <w:p>
            <w:pPr>
              <w:pStyle w:val="TableContents"/>
              <w:bidi w:val="0"/>
              <w:spacing w:before="0" w:after="283"/>
              <w:jc w:val="left"/>
              <w:rPr/>
            </w:pPr>
            <w:r>
              <w:rPr/>
              <w:t xml:space="preserve">3. Atlantti </w:t>
            </w:r>
          </w:p>
        </w:tc>
        <w:tc>
          <w:tcPr>
            <w:tcW w:w="1417" w:type="dxa"/>
            <w:tcBorders/>
            <w:vAlign w:val="center"/>
          </w:tcPr>
          <w:p>
            <w:pPr>
              <w:pStyle w:val="TableContents"/>
              <w:bidi w:val="0"/>
              <w:spacing w:before="0" w:after="283"/>
              <w:jc w:val="left"/>
              <w:rPr/>
            </w:pPr>
            <w:r>
              <w:rPr/>
              <w:t xml:space="preserve">W Orange Bowl </w:t>
            </w:r>
          </w:p>
        </w:tc>
        <w:tc>
          <w:tcPr>
            <w:tcW w:w="961" w:type="dxa"/>
            <w:tcBorders/>
            <w:vAlign w:val="center"/>
          </w:tcPr>
          <w:p>
            <w:pPr>
              <w:pStyle w:val="TableContents"/>
              <w:bidi w:val="0"/>
              <w:spacing w:before="0" w:after="283"/>
              <w:jc w:val="left"/>
              <w:rPr/>
            </w:pPr>
            <w:r>
              <w:rPr/>
              <w:t xml:space="preserve">8 </w:t>
            </w:r>
          </w:p>
        </w:tc>
        <w:tc>
          <w:tcPr>
            <w:tcW w:w="1632" w:type="dxa"/>
            <w:tcBorders/>
            <w:vAlign w:val="center"/>
          </w:tcPr>
          <w:p>
            <w:pPr>
              <w:pStyle w:val="TableContents"/>
              <w:bidi w:val="0"/>
              <w:spacing w:before="0" w:after="283"/>
              <w:jc w:val="left"/>
              <w:rPr/>
            </w:pPr>
            <w:r>
              <w:rPr/>
              <w:t xml:space="preserve">8 </w:t>
            </w:r>
          </w:p>
        </w:tc>
      </w:tr>
      <w:tr>
        <w:trPr/>
        <w:tc>
          <w:tcPr>
            <w:tcW w:w="1848" w:type="dxa"/>
            <w:tcBorders/>
            <w:vAlign w:val="center"/>
          </w:tcPr>
          <w:p>
            <w:pPr>
              <w:pStyle w:val="TableContents"/>
              <w:bidi w:val="0"/>
              <w:spacing w:before="0" w:after="283"/>
              <w:jc w:val="left"/>
              <w:rPr/>
            </w:pPr>
            <w:r>
              <w:rPr/>
              <w:t xml:space="preserve">2017 </w:t>
            </w:r>
          </w:p>
        </w:tc>
        <w:tc>
          <w:tcPr>
            <w:tcW w:w="1186" w:type="dxa"/>
            <w:tcBorders/>
            <w:vAlign w:val="center"/>
          </w:tcPr>
          <w:p>
            <w:pPr>
              <w:pStyle w:val="TableContents"/>
              <w:bidi w:val="0"/>
              <w:spacing w:before="0" w:after="283"/>
              <w:jc w:val="left"/>
              <w:rPr/>
            </w:pPr>
            <w:r>
              <w:rPr/>
              <w:t xml:space="preserve">Fisher </w:t>
            </w:r>
          </w:p>
        </w:tc>
        <w:tc>
          <w:tcPr>
            <w:tcW w:w="860" w:type="dxa"/>
            <w:tcBorders/>
            <w:vAlign w:val="center"/>
          </w:tcPr>
          <w:p>
            <w:pPr>
              <w:pStyle w:val="TableContents"/>
              <w:bidi w:val="0"/>
              <w:spacing w:before="0" w:after="283"/>
              <w:jc w:val="left"/>
              <w:rPr/>
            </w:pPr>
            <w:r>
              <w:rPr/>
              <w:t xml:space="preserve">3 -- 6 </w:t>
            </w:r>
          </w:p>
        </w:tc>
        <w:tc>
          <w:tcPr>
            <w:tcW w:w="1276" w:type="dxa"/>
            <w:tcBorders/>
            <w:vAlign w:val="center"/>
          </w:tcPr>
          <w:p>
            <w:pPr>
              <w:pStyle w:val="TableContents"/>
              <w:bidi w:val="0"/>
              <w:spacing w:before="0" w:after="283"/>
              <w:jc w:val="left"/>
              <w:rPr/>
            </w:pPr>
            <w:r>
              <w:rPr/>
              <w:t xml:space="preserve">3 -- 5 </w:t>
            </w:r>
          </w:p>
        </w:tc>
        <w:tc>
          <w:tcPr>
            <w:tcW w:w="1025" w:type="dxa"/>
            <w:tcBorders/>
            <w:vAlign w:val="center"/>
          </w:tcPr>
          <w:p>
            <w:pPr>
              <w:pStyle w:val="TableContents"/>
              <w:bidi w:val="0"/>
              <w:spacing w:before="0" w:after="283"/>
              <w:jc w:val="left"/>
              <w:rPr/>
            </w:pPr>
            <w:r>
              <w:rPr/>
              <w:t xml:space="preserve">4. Atlantti </w:t>
            </w:r>
          </w:p>
        </w:tc>
        <w:tc>
          <w:tcPr>
            <w:tcW w:w="1417"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sz w:val="4"/>
                <w:szCs w:val="4"/>
              </w:rPr>
            </w:pPr>
            <w:r>
              <w:rPr>
                <w:sz w:val="4"/>
                <w:szCs w:val="4"/>
              </w:rPr>
              <w:t xml:space="preserve">Yhteensä: </w:t>
            </w:r>
          </w:p>
        </w:tc>
      </w:tr>
      <w:tr>
        <w:trPr/>
        <w:tc>
          <w:tcPr>
            <w:tcW w:w="1848" w:type="dxa"/>
            <w:tcBorders/>
            <w:vAlign w:val="center"/>
          </w:tcPr>
          <w:p>
            <w:pPr>
              <w:pStyle w:val="TableContents"/>
              <w:bidi w:val="0"/>
              <w:jc w:val="left"/>
              <w:rPr/>
            </w:pPr>
            <w:r>
              <w:rPr/>
              <w:t xml:space="preserve">535 -- 250 -- 17 Kansallinen mestaruus Konferenssin mestaruus Konferenssin divisioonan mestaruus Konferenssin divisioonan mestaruus </w:t>
            </w:r>
          </w:p>
          <w:p>
            <w:pPr>
              <w:pStyle w:val="TextBody"/>
              <w:numPr>
                <w:ilvl w:val="0"/>
                <w:numId w:val="170"/>
              </w:numPr>
              <w:tabs>
                <w:tab w:val="clear" w:pos="1134"/>
                <w:tab w:val="left" w:leader="none" w:pos="707"/>
              </w:tabs>
              <w:bidi w:val="0"/>
              <w:spacing w:before="0" w:after="0"/>
              <w:ind w:start="707" w:hanging="283"/>
              <w:jc w:val="left"/>
              <w:rPr/>
            </w:pPr>
            <w:r>
              <w:rPr/>
              <w:t xml:space="preserve">Osoittaa Bowl Coalitionin, Bowl Alliancen, BCS:n tai CFP:n / New Years' Six -kulhon. </w:t>
            </w:r>
          </w:p>
          <w:p>
            <w:pPr>
              <w:pStyle w:val="TextBody"/>
              <w:numPr>
                <w:ilvl w:val="0"/>
                <w:numId w:val="170"/>
              </w:numPr>
              <w:tabs>
                <w:tab w:val="clear" w:pos="1134"/>
                <w:tab w:val="left" w:leader="none" w:pos="707"/>
              </w:tabs>
              <w:bidi w:val="0"/>
              <w:ind w:start="707" w:hanging="283"/>
              <w:jc w:val="left"/>
              <w:rPr/>
            </w:pPr>
            <w:r>
              <w:rPr/>
              <w:t xml:space="preserve">Ranking lopullisesta valmentajien kyselystä. </w:t>
            </w:r>
          </w:p>
          <w:p>
            <w:pPr>
              <w:pStyle w:val="TextBody"/>
              <w:bidi w:val="0"/>
              <w:spacing w:before="0" w:after="283"/>
              <w:jc w:val="left"/>
              <w:rPr/>
            </w:pPr>
            <w:r>
              <w:rPr/>
            </w:r>
          </w:p>
        </w:tc>
        <w:tc>
          <w:tcPr>
            <w:tcW w:w="835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Floridan osavaltion jalkapallossa oli viimeksi tappiollinen kausi?</w:t>
      </w:r>
    </w:p>
    <w:p>
      <w:pPr>
        <w:pStyle w:val="TextBody"/>
        <w:bidi w:val="0"/>
        <w:jc w:val="left"/>
        <w:rPr>
          <w:b/>
          <w:u w:val="single"/>
          <w:shd w:val="clear" w:fill="FFFF00"/>
        </w:rPr>
      </w:pPr>
      <w:r>
        <w:rPr>
          <w:b/>
          <w:u w:val="single"/>
          <w:shd w:val="clear" w:fill="FFFF00"/>
        </w:rPr>
        <w:t xml:space="preserve">Asiakirjan numero 22052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Colorado Rockies 2018 Colorado Rockies kausi Perustettu vuonna 1991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71"/>
        </w:numPr>
        <w:tabs>
          <w:tab w:val="clear" w:pos="1134"/>
          <w:tab w:val="left" w:leader="none" w:pos="707"/>
        </w:tabs>
        <w:bidi w:val="0"/>
        <w:spacing w:before="0" w:after="0"/>
        <w:ind w:start="707" w:hanging="283"/>
        <w:jc w:val="left"/>
        <w:rPr/>
      </w:pPr>
      <w:r>
        <w:rPr/>
        <w:t xml:space="preserve">Kansallinen liiga (1993 -- nykyisin) </w:t>
      </w:r>
    </w:p>
    <w:p>
      <w:pPr>
        <w:pStyle w:val="TextBody"/>
        <w:numPr>
          <w:ilvl w:val="1"/>
          <w:numId w:val="171"/>
        </w:numPr>
        <w:tabs>
          <w:tab w:val="clear" w:pos="1134"/>
          <w:tab w:val="left" w:leader="none" w:pos="1414"/>
        </w:tabs>
        <w:bidi w:val="0"/>
        <w:spacing w:before="0" w:after="0"/>
        <w:ind w:start="1414" w:hanging="283"/>
        <w:jc w:val="left"/>
        <w:rPr/>
      </w:pPr>
      <w:r>
        <w:rPr/>
        <w:t xml:space="preserve">Läntinen divisioona (1993 -- nykyisin) </w:t>
      </w:r>
    </w:p>
    <w:p>
      <w:pPr>
        <w:pStyle w:val="TextBody"/>
        <w:numPr>
          <w:ilvl w:val="1"/>
          <w:numId w:val="171"/>
        </w:numPr>
        <w:tabs>
          <w:tab w:val="clear" w:pos="1134"/>
          <w:tab w:val="left" w:leader="none" w:pos="1414"/>
        </w:tabs>
        <w:bidi w:val="0"/>
        <w:ind w:start="1414" w:hanging="283"/>
        <w:jc w:val="left"/>
        <w:rPr/>
      </w:pPr>
      <w:r>
        <w:rPr/>
      </w:r>
    </w:p>
    <w:p>
      <w:pPr>
        <w:pStyle w:val="TextBody"/>
        <w:bidi w:val="0"/>
        <w:spacing w:before="0" w:after="283"/>
        <w:jc w:val="left"/>
        <w:rPr/>
      </w:pPr>
      <w:r>
        <w:rPr/>
        <w:t xml:space="preserve">Nykyinen yhtenäinen Eläkkeellä olevat numerot </w:t>
      </w:r>
    </w:p>
    <w:p>
      <w:pPr>
        <w:pStyle w:val="TextBody"/>
        <w:numPr>
          <w:ilvl w:val="0"/>
          <w:numId w:val="172"/>
        </w:numPr>
        <w:tabs>
          <w:tab w:val="clear" w:pos="1134"/>
          <w:tab w:val="left" w:leader="none" w:pos="707"/>
        </w:tabs>
        <w:bidi w:val="0"/>
        <w:spacing w:before="0" w:after="0"/>
        <w:ind w:start="707" w:hanging="283"/>
        <w:jc w:val="left"/>
        <w:rPr/>
      </w:pPr>
      <w:r>
        <w:rPr/>
        <w:t xml:space="preserve">17 </w:t>
      </w:r>
    </w:p>
    <w:p>
      <w:pPr>
        <w:pStyle w:val="TextBody"/>
        <w:numPr>
          <w:ilvl w:val="0"/>
          <w:numId w:val="172"/>
        </w:numPr>
        <w:tabs>
          <w:tab w:val="clear" w:pos="1134"/>
          <w:tab w:val="left" w:leader="none" w:pos="707"/>
        </w:tabs>
        <w:bidi w:val="0"/>
        <w:spacing w:before="0" w:after="0"/>
        <w:ind w:start="707" w:hanging="283"/>
        <w:jc w:val="left"/>
        <w:rPr/>
      </w:pPr>
      <w:r>
        <w:rPr/>
        <w:t xml:space="preserve">42 </w:t>
      </w:r>
    </w:p>
    <w:p>
      <w:pPr>
        <w:pStyle w:val="TextBody"/>
        <w:numPr>
          <w:ilvl w:val="0"/>
          <w:numId w:val="172"/>
        </w:numPr>
        <w:tabs>
          <w:tab w:val="clear" w:pos="1134"/>
          <w:tab w:val="left" w:leader="none" w:pos="707"/>
        </w:tabs>
        <w:bidi w:val="0"/>
        <w:ind w:start="707" w:hanging="283"/>
        <w:jc w:val="left"/>
        <w:rPr/>
      </w:pPr>
      <w:r>
        <w:rPr/>
        <w:t xml:space="preserve">KSM </w:t>
      </w:r>
    </w:p>
    <w:p>
      <w:pPr>
        <w:pStyle w:val="TextBody"/>
        <w:bidi w:val="0"/>
        <w:spacing w:before="0" w:after="283"/>
        <w:jc w:val="left"/>
        <w:rPr/>
      </w:pPr>
      <w:r>
        <w:rPr/>
        <w:t xml:space="preserve">Värit </w:t>
      </w:r>
    </w:p>
    <w:p>
      <w:pPr>
        <w:pStyle w:val="TextBody"/>
        <w:numPr>
          <w:ilvl w:val="0"/>
          <w:numId w:val="173"/>
        </w:numPr>
        <w:tabs>
          <w:tab w:val="clear" w:pos="1134"/>
          <w:tab w:val="left" w:leader="none" w:pos="707"/>
        </w:tabs>
        <w:bidi w:val="0"/>
        <w:ind w:start="707" w:hanging="283"/>
        <w:jc w:val="left"/>
        <w:rPr/>
      </w:pPr>
      <w:r>
        <w:rPr/>
        <w:t xml:space="preserve">Violetti, musta, hopea </w:t>
      </w:r>
    </w:p>
    <w:p>
      <w:pPr>
        <w:pStyle w:val="TextBody"/>
        <w:bidi w:val="0"/>
        <w:spacing w:before="0" w:after="283"/>
        <w:jc w:val="left"/>
        <w:rPr/>
      </w:pPr>
      <w:r>
        <w:rPr/>
        <w:t xml:space="preserve">Nimi </w:t>
      </w:r>
    </w:p>
    <w:p>
      <w:pPr>
        <w:pStyle w:val="TextBody"/>
        <w:numPr>
          <w:ilvl w:val="0"/>
          <w:numId w:val="174"/>
        </w:numPr>
        <w:tabs>
          <w:tab w:val="clear" w:pos="1134"/>
          <w:tab w:val="left" w:leader="none" w:pos="707"/>
        </w:tabs>
        <w:bidi w:val="0"/>
        <w:ind w:start="707" w:hanging="283"/>
        <w:jc w:val="left"/>
        <w:rPr/>
      </w:pPr>
      <w:r>
        <w:rPr/>
        <w:t xml:space="preserve">Colorado Rockies (1993 -- nykyään) </w:t>
      </w:r>
    </w:p>
    <w:p>
      <w:pPr>
        <w:pStyle w:val="TextBody"/>
        <w:bidi w:val="0"/>
        <w:spacing w:before="0" w:after="283"/>
        <w:jc w:val="left"/>
        <w:rPr/>
      </w:pPr>
      <w:r>
        <w:rPr/>
        <w:t xml:space="preserve">Muut lempinimet </w:t>
      </w:r>
    </w:p>
    <w:p>
      <w:pPr>
        <w:pStyle w:val="TextBody"/>
        <w:numPr>
          <w:ilvl w:val="0"/>
          <w:numId w:val="175"/>
        </w:numPr>
        <w:tabs>
          <w:tab w:val="clear" w:pos="1134"/>
          <w:tab w:val="left" w:leader="none" w:pos="707"/>
        </w:tabs>
        <w:bidi w:val="0"/>
        <w:ind w:start="707" w:hanging="283"/>
        <w:jc w:val="left"/>
        <w:rPr/>
      </w:pPr>
      <w:r>
        <w:rPr/>
        <w:t xml:space="preserve">The Rox, The Blake Street Bombers </w:t>
      </w:r>
    </w:p>
    <w:p>
      <w:pPr>
        <w:pStyle w:val="TextBody"/>
        <w:bidi w:val="0"/>
        <w:spacing w:before="0" w:after="283"/>
        <w:jc w:val="left"/>
        <w:rPr/>
      </w:pPr>
      <w:r>
        <w:rPr/>
        <w:t xml:space="preserve">Ballpark </w:t>
      </w:r>
    </w:p>
    <w:p>
      <w:pPr>
        <w:pStyle w:val="TextBody"/>
        <w:numPr>
          <w:ilvl w:val="0"/>
          <w:numId w:val="176"/>
        </w:numPr>
        <w:tabs>
          <w:tab w:val="clear" w:pos="1134"/>
          <w:tab w:val="left" w:leader="none" w:pos="707"/>
        </w:tabs>
        <w:bidi w:val="0"/>
        <w:spacing w:before="0" w:after="0"/>
        <w:ind w:start="707" w:hanging="283"/>
        <w:jc w:val="left"/>
        <w:rPr/>
      </w:pPr>
      <w:r>
        <w:rPr/>
        <w:t xml:space="preserve">Coors Field (1995 -- nykyään) </w:t>
      </w:r>
    </w:p>
    <w:p>
      <w:pPr>
        <w:pStyle w:val="TextBody"/>
        <w:numPr>
          <w:ilvl w:val="0"/>
          <w:numId w:val="176"/>
        </w:numPr>
        <w:tabs>
          <w:tab w:val="clear" w:pos="1134"/>
          <w:tab w:val="left" w:leader="none" w:pos="707"/>
        </w:tabs>
        <w:bidi w:val="0"/>
        <w:ind w:start="707" w:hanging="283"/>
        <w:jc w:val="left"/>
        <w:rPr/>
      </w:pPr>
      <w:r>
        <w:rPr/>
        <w:t xml:space="preserve">Mile High Stadium (1993 -- 1994) </w:t>
      </w:r>
    </w:p>
    <w:p>
      <w:pPr>
        <w:pStyle w:val="TextBody"/>
        <w:bidi w:val="0"/>
        <w:spacing w:before="0" w:after="283"/>
        <w:jc w:val="left"/>
        <w:rPr/>
      </w:pPr>
      <w:r>
        <w:rPr/>
        <w:t xml:space="preserve">Major League -mestaruudet World Series -mestaruudet (0) </w:t>
      </w:r>
      <w:r>
        <w:rPr>
          <w:color w:val="A9A9A9"/>
        </w:rPr>
        <w:t xml:space="preserve">Ei yhtään </w:t>
      </w:r>
      <w:r>
        <w:rPr/>
        <w:t xml:space="preserve">NL:n mestaruudet (1) 2007 West Division -mestaruudet (0) Ei yhtään Wild card -paikat (4) </w:t>
      </w:r>
    </w:p>
    <w:p>
      <w:pPr>
        <w:pStyle w:val="TextBody"/>
        <w:numPr>
          <w:ilvl w:val="0"/>
          <w:numId w:val="177"/>
        </w:numPr>
        <w:tabs>
          <w:tab w:val="clear" w:pos="1134"/>
          <w:tab w:val="left" w:leader="none" w:pos="707"/>
        </w:tabs>
        <w:bidi w:val="0"/>
        <w:spacing w:before="0" w:after="0"/>
        <w:ind w:start="707" w:hanging="283"/>
        <w:jc w:val="left"/>
        <w:rPr/>
      </w:pPr>
      <w:r>
        <w:rPr/>
        <w:t xml:space="preserve">1995 </w:t>
      </w:r>
    </w:p>
    <w:p>
      <w:pPr>
        <w:pStyle w:val="TextBody"/>
        <w:numPr>
          <w:ilvl w:val="0"/>
          <w:numId w:val="177"/>
        </w:numPr>
        <w:tabs>
          <w:tab w:val="clear" w:pos="1134"/>
          <w:tab w:val="left" w:leader="none" w:pos="707"/>
        </w:tabs>
        <w:bidi w:val="0"/>
        <w:spacing w:before="0" w:after="0"/>
        <w:ind w:start="707" w:hanging="283"/>
        <w:jc w:val="left"/>
        <w:rPr/>
      </w:pPr>
      <w:r>
        <w:rPr/>
        <w:t xml:space="preserve">2007 </w:t>
      </w:r>
    </w:p>
    <w:p>
      <w:pPr>
        <w:pStyle w:val="TextBody"/>
        <w:numPr>
          <w:ilvl w:val="0"/>
          <w:numId w:val="177"/>
        </w:numPr>
        <w:tabs>
          <w:tab w:val="clear" w:pos="1134"/>
          <w:tab w:val="left" w:leader="none" w:pos="707"/>
        </w:tabs>
        <w:bidi w:val="0"/>
        <w:spacing w:before="0" w:after="0"/>
        <w:ind w:start="707" w:hanging="283"/>
        <w:jc w:val="left"/>
        <w:rPr/>
      </w:pPr>
      <w:r>
        <w:rPr/>
        <w:t xml:space="preserve">2009 </w:t>
      </w:r>
    </w:p>
    <w:p>
      <w:pPr>
        <w:pStyle w:val="TextBody"/>
        <w:numPr>
          <w:ilvl w:val="0"/>
          <w:numId w:val="177"/>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Front office Omistaja(t) Charles K. Monfort Manager Bud Black General Manager Jeff Bridich Baseball Operationsin johtaja Jeff Bridich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Colorado Rockies voitti viimeksi World Seriesin?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Colorado Rockies 2018 Colorado Rockies kausi Perustettu vuonna 1991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78"/>
        </w:numPr>
        <w:tabs>
          <w:tab w:val="clear" w:pos="1134"/>
          <w:tab w:val="left" w:leader="none" w:pos="707"/>
        </w:tabs>
        <w:bidi w:val="0"/>
        <w:spacing w:before="0" w:after="0"/>
        <w:ind w:start="707" w:hanging="283"/>
        <w:jc w:val="left"/>
        <w:rPr/>
      </w:pPr>
      <w:r>
        <w:rPr/>
        <w:t xml:space="preserve">Kansallinen liiga (1993 -- nykyisin) </w:t>
      </w:r>
    </w:p>
    <w:p>
      <w:pPr>
        <w:pStyle w:val="TextBody"/>
        <w:numPr>
          <w:ilvl w:val="1"/>
          <w:numId w:val="178"/>
        </w:numPr>
        <w:tabs>
          <w:tab w:val="clear" w:pos="1134"/>
          <w:tab w:val="left" w:leader="none" w:pos="1414"/>
        </w:tabs>
        <w:bidi w:val="0"/>
        <w:spacing w:before="0" w:after="0"/>
        <w:ind w:start="1414" w:hanging="283"/>
        <w:jc w:val="left"/>
        <w:rPr/>
      </w:pPr>
      <w:r>
        <w:rPr/>
        <w:t xml:space="preserve">Läntinen divisioona (1993 -- nykyisin) </w:t>
      </w:r>
    </w:p>
    <w:p>
      <w:pPr>
        <w:pStyle w:val="TextBody"/>
        <w:numPr>
          <w:ilvl w:val="1"/>
          <w:numId w:val="178"/>
        </w:numPr>
        <w:tabs>
          <w:tab w:val="clear" w:pos="1134"/>
          <w:tab w:val="left" w:leader="none" w:pos="1414"/>
        </w:tabs>
        <w:bidi w:val="0"/>
        <w:ind w:start="1414" w:hanging="283"/>
        <w:jc w:val="left"/>
        <w:rPr/>
      </w:pPr>
      <w:r>
        <w:rPr/>
      </w:r>
    </w:p>
    <w:p>
      <w:pPr>
        <w:pStyle w:val="TextBody"/>
        <w:bidi w:val="0"/>
        <w:spacing w:before="0" w:after="283"/>
        <w:jc w:val="left"/>
        <w:rPr/>
      </w:pPr>
      <w:r>
        <w:rPr/>
        <w:t xml:space="preserve">Nykyinen yhtenäinen Eläkkeellä olevat numerot </w:t>
      </w:r>
    </w:p>
    <w:p>
      <w:pPr>
        <w:pStyle w:val="TextBody"/>
        <w:numPr>
          <w:ilvl w:val="0"/>
          <w:numId w:val="179"/>
        </w:numPr>
        <w:tabs>
          <w:tab w:val="clear" w:pos="1134"/>
          <w:tab w:val="left" w:leader="none" w:pos="707"/>
        </w:tabs>
        <w:bidi w:val="0"/>
        <w:spacing w:before="0" w:after="0"/>
        <w:ind w:start="707" w:hanging="283"/>
        <w:jc w:val="left"/>
        <w:rPr/>
      </w:pPr>
      <w:r>
        <w:rPr/>
        <w:t xml:space="preserve">17 </w:t>
      </w:r>
    </w:p>
    <w:p>
      <w:pPr>
        <w:pStyle w:val="TextBody"/>
        <w:numPr>
          <w:ilvl w:val="0"/>
          <w:numId w:val="179"/>
        </w:numPr>
        <w:tabs>
          <w:tab w:val="clear" w:pos="1134"/>
          <w:tab w:val="left" w:leader="none" w:pos="707"/>
        </w:tabs>
        <w:bidi w:val="0"/>
        <w:spacing w:before="0" w:after="0"/>
        <w:ind w:start="707" w:hanging="283"/>
        <w:jc w:val="left"/>
        <w:rPr/>
      </w:pPr>
      <w:r>
        <w:rPr/>
        <w:t xml:space="preserve">42 </w:t>
      </w:r>
    </w:p>
    <w:p>
      <w:pPr>
        <w:pStyle w:val="TextBody"/>
        <w:numPr>
          <w:ilvl w:val="0"/>
          <w:numId w:val="179"/>
        </w:numPr>
        <w:tabs>
          <w:tab w:val="clear" w:pos="1134"/>
          <w:tab w:val="left" w:leader="none" w:pos="707"/>
        </w:tabs>
        <w:bidi w:val="0"/>
        <w:ind w:start="707" w:hanging="283"/>
        <w:jc w:val="left"/>
        <w:rPr/>
      </w:pPr>
      <w:r>
        <w:rPr/>
        <w:t xml:space="preserve">KSM </w:t>
      </w:r>
    </w:p>
    <w:p>
      <w:pPr>
        <w:pStyle w:val="TextBody"/>
        <w:bidi w:val="0"/>
        <w:spacing w:before="0" w:after="283"/>
        <w:jc w:val="left"/>
        <w:rPr/>
      </w:pPr>
      <w:r>
        <w:rPr/>
        <w:t xml:space="preserve">Värit </w:t>
      </w:r>
    </w:p>
    <w:p>
      <w:pPr>
        <w:pStyle w:val="TextBody"/>
        <w:numPr>
          <w:ilvl w:val="0"/>
          <w:numId w:val="180"/>
        </w:numPr>
        <w:tabs>
          <w:tab w:val="clear" w:pos="1134"/>
          <w:tab w:val="left" w:leader="none" w:pos="707"/>
        </w:tabs>
        <w:bidi w:val="0"/>
        <w:ind w:start="707" w:hanging="283"/>
        <w:jc w:val="left"/>
        <w:rPr/>
      </w:pPr>
      <w:r>
        <w:rPr/>
        <w:t xml:space="preserve">Violetti, musta, hopea </w:t>
      </w:r>
    </w:p>
    <w:p>
      <w:pPr>
        <w:pStyle w:val="TextBody"/>
        <w:bidi w:val="0"/>
        <w:spacing w:before="0" w:after="283"/>
        <w:jc w:val="left"/>
        <w:rPr/>
      </w:pPr>
      <w:r>
        <w:rPr/>
        <w:t xml:space="preserve">Nimi </w:t>
      </w:r>
    </w:p>
    <w:p>
      <w:pPr>
        <w:pStyle w:val="TextBody"/>
        <w:numPr>
          <w:ilvl w:val="0"/>
          <w:numId w:val="181"/>
        </w:numPr>
        <w:tabs>
          <w:tab w:val="clear" w:pos="1134"/>
          <w:tab w:val="left" w:leader="none" w:pos="707"/>
        </w:tabs>
        <w:bidi w:val="0"/>
        <w:ind w:start="707" w:hanging="283"/>
        <w:jc w:val="left"/>
        <w:rPr/>
      </w:pPr>
      <w:r>
        <w:rPr/>
        <w:t xml:space="preserve">Colorado Rockies (1993 -- nykyään) </w:t>
      </w:r>
    </w:p>
    <w:p>
      <w:pPr>
        <w:pStyle w:val="TextBody"/>
        <w:bidi w:val="0"/>
        <w:spacing w:before="0" w:after="283"/>
        <w:jc w:val="left"/>
        <w:rPr/>
      </w:pPr>
      <w:r>
        <w:rPr/>
        <w:t xml:space="preserve">Muut lempinimet </w:t>
      </w:r>
    </w:p>
    <w:p>
      <w:pPr>
        <w:pStyle w:val="TextBody"/>
        <w:numPr>
          <w:ilvl w:val="0"/>
          <w:numId w:val="182"/>
        </w:numPr>
        <w:tabs>
          <w:tab w:val="clear" w:pos="1134"/>
          <w:tab w:val="left" w:leader="none" w:pos="707"/>
        </w:tabs>
        <w:bidi w:val="0"/>
        <w:ind w:start="707" w:hanging="283"/>
        <w:jc w:val="left"/>
        <w:rPr/>
      </w:pPr>
      <w:r>
        <w:rPr/>
        <w:t xml:space="preserve">The Rox, The Blake Street Bombers </w:t>
      </w:r>
    </w:p>
    <w:p>
      <w:pPr>
        <w:pStyle w:val="TextBody"/>
        <w:bidi w:val="0"/>
        <w:spacing w:before="0" w:after="283"/>
        <w:jc w:val="left"/>
        <w:rPr/>
      </w:pPr>
      <w:r>
        <w:rPr/>
        <w:t xml:space="preserve">Ballpark </w:t>
      </w:r>
    </w:p>
    <w:p>
      <w:pPr>
        <w:pStyle w:val="TextBody"/>
        <w:numPr>
          <w:ilvl w:val="0"/>
          <w:numId w:val="183"/>
        </w:numPr>
        <w:tabs>
          <w:tab w:val="clear" w:pos="1134"/>
          <w:tab w:val="left" w:leader="none" w:pos="707"/>
        </w:tabs>
        <w:bidi w:val="0"/>
        <w:spacing w:before="0" w:after="0"/>
        <w:ind w:start="707" w:hanging="283"/>
        <w:jc w:val="left"/>
        <w:rPr/>
      </w:pPr>
      <w:r>
        <w:rPr/>
        <w:t xml:space="preserve">Coors Field (1995 -- nykyään) </w:t>
      </w:r>
    </w:p>
    <w:p>
      <w:pPr>
        <w:pStyle w:val="TextBody"/>
        <w:numPr>
          <w:ilvl w:val="0"/>
          <w:numId w:val="183"/>
        </w:numPr>
        <w:tabs>
          <w:tab w:val="clear" w:pos="1134"/>
          <w:tab w:val="left" w:leader="none" w:pos="707"/>
        </w:tabs>
        <w:bidi w:val="0"/>
        <w:ind w:start="707" w:hanging="283"/>
        <w:jc w:val="left"/>
        <w:rPr/>
      </w:pPr>
      <w:r>
        <w:rPr/>
        <w:t xml:space="preserve">Mile High Stadium (1993 -- 1994) </w:t>
      </w:r>
    </w:p>
    <w:p>
      <w:pPr>
        <w:pStyle w:val="TextBody"/>
        <w:bidi w:val="0"/>
        <w:spacing w:before="0" w:after="283"/>
        <w:jc w:val="left"/>
        <w:rPr/>
      </w:pPr>
      <w:r>
        <w:rPr/>
        <w:t xml:space="preserve">Major League -mestaruudet World Series -mestaruudet (</w:t>
      </w:r>
      <w:r>
        <w:rPr>
          <w:color w:val="A9A9A9"/>
        </w:rPr>
        <w:t xml:space="preserve">0</w:t>
      </w:r>
      <w:r>
        <w:rPr/>
        <w:t xml:space="preserve">) Ei yhtään NL:n mestaruudet (1) 2007 West Division -mestaruudet (0) Ei yhtään Wild card -paikat (5) </w:t>
      </w:r>
    </w:p>
    <w:p>
      <w:pPr>
        <w:pStyle w:val="TextBody"/>
        <w:numPr>
          <w:ilvl w:val="0"/>
          <w:numId w:val="184"/>
        </w:numPr>
        <w:tabs>
          <w:tab w:val="clear" w:pos="1134"/>
          <w:tab w:val="left" w:leader="none" w:pos="707"/>
        </w:tabs>
        <w:bidi w:val="0"/>
        <w:spacing w:before="0" w:after="0"/>
        <w:ind w:start="707" w:hanging="283"/>
        <w:jc w:val="left"/>
        <w:rPr/>
      </w:pPr>
      <w:r>
        <w:rPr/>
        <w:t xml:space="preserve">1995 </w:t>
      </w:r>
    </w:p>
    <w:p>
      <w:pPr>
        <w:pStyle w:val="TextBody"/>
        <w:numPr>
          <w:ilvl w:val="0"/>
          <w:numId w:val="184"/>
        </w:numPr>
        <w:tabs>
          <w:tab w:val="clear" w:pos="1134"/>
          <w:tab w:val="left" w:leader="none" w:pos="707"/>
        </w:tabs>
        <w:bidi w:val="0"/>
        <w:spacing w:before="0" w:after="0"/>
        <w:ind w:start="707" w:hanging="283"/>
        <w:jc w:val="left"/>
        <w:rPr/>
      </w:pPr>
      <w:r>
        <w:rPr/>
        <w:t xml:space="preserve">2007 </w:t>
      </w:r>
    </w:p>
    <w:p>
      <w:pPr>
        <w:pStyle w:val="TextBody"/>
        <w:numPr>
          <w:ilvl w:val="0"/>
          <w:numId w:val="184"/>
        </w:numPr>
        <w:tabs>
          <w:tab w:val="clear" w:pos="1134"/>
          <w:tab w:val="left" w:leader="none" w:pos="707"/>
        </w:tabs>
        <w:bidi w:val="0"/>
        <w:spacing w:before="0" w:after="0"/>
        <w:ind w:start="707" w:hanging="283"/>
        <w:jc w:val="left"/>
        <w:rPr/>
      </w:pPr>
      <w:r>
        <w:rPr/>
        <w:t xml:space="preserve">2009 </w:t>
      </w:r>
    </w:p>
    <w:p>
      <w:pPr>
        <w:pStyle w:val="TextBody"/>
        <w:numPr>
          <w:ilvl w:val="0"/>
          <w:numId w:val="184"/>
        </w:numPr>
        <w:tabs>
          <w:tab w:val="clear" w:pos="1134"/>
          <w:tab w:val="left" w:leader="none" w:pos="707"/>
        </w:tabs>
        <w:bidi w:val="0"/>
        <w:spacing w:before="0" w:after="0"/>
        <w:ind w:start="707" w:hanging="283"/>
        <w:jc w:val="left"/>
        <w:rPr/>
      </w:pPr>
      <w:r>
        <w:rPr/>
        <w:t xml:space="preserve">2017 </w:t>
      </w:r>
    </w:p>
    <w:p>
      <w:pPr>
        <w:pStyle w:val="TextBody"/>
        <w:numPr>
          <w:ilvl w:val="0"/>
          <w:numId w:val="184"/>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t xml:space="preserve">Front office Omistaja(t) Monfortin veljekset Manager Bud Black General Manager Jeff Bridich Baseball Operationsin johtaja Jeff Bridich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World Series -voittoa Rockiesilla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1993 se aloitti pelaamisen National Leaguen läntisessä divisioonassa. Sen jälkeen Rockies on päässyt kolme kertaa Major League Baseballin pudotuspeleihin, joka kerta National League Wild Card -joukkueena. Kahdesti (1995 ja </w:t>
      </w:r>
      <w:r>
        <w:rPr>
          <w:color w:val="A9A9A9"/>
        </w:rPr>
        <w:t xml:space="preserve">2009) </w:t>
      </w:r>
      <w:r>
        <w:rPr/>
        <w:t xml:space="preserve">se putosi pudotuspelien ensimmäisellä kierroksella. Vuonna 2007 Rockies eteni World Seriesiin, mutta Boston Red Sox pyyhkäisi sen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Rockies pääsi viimeksi pudotuspeleihin?</w:t>
      </w:r>
    </w:p>
    <w:p>
      <w:pPr>
        <w:pStyle w:val="TextBody"/>
        <w:bidi w:val="0"/>
        <w:jc w:val="left"/>
        <w:rPr>
          <w:b/>
          <w:u w:val="single"/>
          <w:shd w:val="clear" w:fill="FFFF00"/>
        </w:rPr>
      </w:pPr>
      <w:r>
        <w:rPr>
          <w:b/>
          <w:u w:val="single"/>
          <w:shd w:val="clear" w:fill="FFFF00"/>
        </w:rPr>
        <w:t xml:space="preserve">Asiakirjan numero 22053</w:t>
      </w:r>
    </w:p>
    <w:p>
      <w:pPr>
        <w:pStyle w:val="TextBody"/>
        <w:bidi w:val="0"/>
        <w:jc w:val="left"/>
        <w:rPr>
          <w:b/>
          <w:shd w:val="clear" w:fill="FFFF00"/>
        </w:rPr>
      </w:pPr>
      <w:r>
        <w:rPr>
          <w:b/>
          <w:shd w:val="clear" w:fill="FFFF00"/>
        </w:rPr>
        <w:t xml:space="preserve">Tekstin numero 0</w:t>
      </w:r>
    </w:p>
    <w:p>
      <w:pPr>
        <w:pStyle w:val="TextBody"/>
        <w:numPr>
          <w:ilvl w:val="0"/>
          <w:numId w:val="185"/>
        </w:numPr>
        <w:tabs>
          <w:tab w:val="clear" w:pos="1134"/>
          <w:tab w:val="left" w:leader="none" w:pos="720"/>
        </w:tabs>
        <w:bidi w:val="0"/>
        <w:ind w:start="720" w:hanging="283"/>
        <w:jc w:val="left"/>
        <w:rPr/>
      </w:pPr>
      <w:r>
        <w:rPr>
          <w:color w:val="A9A9A9"/>
        </w:rPr>
        <w:t xml:space="preserve">Jameson Blake </w:t>
      </w:r>
      <w:r>
        <w:rPr/>
        <w:t xml:space="preserve">Andres Bonifacio "Fort" Gonzalesina. Chloen lapsuuden paras ystävä, joka teeskentelee olevansa Chloen poikaystävä auttaakseen Chloeta saamaan Tupen huomion. Hänen vanhempansa kärsivät rikkinäisestä avioliitosta, ja hän luottaa siihen, että Chloe on se henkilö, jolle hän voi puhua. Hän on rakastunut Chloeen. Hän on paljon kypsempi kuin Tupe.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oikea nimi fort in a love to last</w:t>
      </w:r>
    </w:p>
    <w:p>
      <w:pPr>
        <w:pStyle w:val="TextBody"/>
        <w:bidi w:val="0"/>
        <w:jc w:val="left"/>
        <w:rPr>
          <w:b/>
          <w:u w:val="single"/>
          <w:shd w:val="clear" w:fill="FFFF00"/>
        </w:rPr>
      </w:pPr>
      <w:r>
        <w:rPr>
          <w:b/>
          <w:u w:val="single"/>
          <w:shd w:val="clear" w:fill="FFFF00"/>
        </w:rPr>
        <w:t xml:space="preserve">Asiakirjan numero 22054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Ranskaksi sur la table tarkoittaa </w:t>
      </w:r>
      <w:r>
        <w:rPr>
          <w:color w:val="A9A9A9"/>
        </w:rPr>
        <w:t xml:space="preserve">pöydällä</w:t>
      </w:r>
      <w:r>
        <w:rPr/>
        <w:t xml:space="preserve">. Ranskalainen ääntäminen: (syʁ la tabl)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sur la table englanniksi</w:t>
      </w:r>
    </w:p>
    <w:p>
      <w:pPr>
        <w:pStyle w:val="TextBody"/>
        <w:bidi w:val="0"/>
        <w:jc w:val="left"/>
        <w:rPr>
          <w:b/>
          <w:u w:val="single"/>
          <w:shd w:val="clear" w:fill="FFFF00"/>
        </w:rPr>
      </w:pPr>
      <w:r>
        <w:rPr>
          <w:b/>
          <w:u w:val="single"/>
          <w:shd w:val="clear" w:fill="FFFF00"/>
        </w:rPr>
        <w:t xml:space="preserve">Asiakirjan numero 22055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Afganistanissa vietetään 19. elokuuta Afganistanin itsenäisyyspäivää vuoden </w:t>
      </w:r>
      <w:r>
        <w:rPr>
          <w:color w:val="A9A9A9"/>
        </w:rPr>
        <w:t xml:space="preserve">1919</w:t>
      </w:r>
      <w:r>
        <w:rPr/>
        <w:t xml:space="preserve"> anglo-afganistanilaisen sopimuksen </w:t>
      </w:r>
      <w:r>
        <w:rPr/>
        <w:t xml:space="preserve">ja suojellun valtion asemasta luopumisen </w:t>
      </w:r>
      <w:r>
        <w:rPr/>
        <w:t xml:space="preserve">muistoksi.</w:t>
      </w:r>
      <w:r>
        <w:rPr/>
        <w:t xml:space="preserve"> Sopimus myönsi Afganistanille ja Yhdistyneelle kuningaskunnalle täysin puolueettoman suhteen. Afganistanista tuli Britannian protektoraatti sen jälkeen, kun he olivat käyneet neuvotteluja toisessa Englannin ja Afganistanin välisessä sodassa, vaikka Afganistan oli tuolloin suunnitellut, ettei se noudattaisi tätä protektoraattia.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Afganistan itsenäistyi Isosta-Britanniasta?</w:t>
      </w:r>
    </w:p>
    <w:p>
      <w:pPr>
        <w:pStyle w:val="TextBody"/>
        <w:bidi w:val="0"/>
        <w:jc w:val="left"/>
        <w:rPr>
          <w:b/>
          <w:u w:val="single"/>
          <w:shd w:val="clear" w:fill="FFFF00"/>
        </w:rPr>
      </w:pPr>
      <w:r>
        <w:rPr>
          <w:b/>
          <w:u w:val="single"/>
          <w:shd w:val="clear" w:fill="FFFF00"/>
        </w:rPr>
        <w:t xml:space="preserve">Asiakirjan numero 22056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Delhi on </w:t>
      </w:r>
      <w:r>
        <w:rPr/>
        <w:t xml:space="preserve">Delhin metron keltaisen linjan asema. Se on kävelymatkan päässä Intian rautateiden New Delhin asemalta. Se sijaitsee New Delhin rautatieaseman Ajmeri Gaten (laituri numero 16) 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lähin metroasema New Delhin rautatieasemalle?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metroasema on lähimpänä delhin rautatieasemaa?</w:t>
      </w:r>
    </w:p>
    <w:p>
      <w:pPr>
        <w:pStyle w:val="TextBody"/>
        <w:bidi w:val="0"/>
        <w:jc w:val="left"/>
        <w:rPr>
          <w:b/>
          <w:u w:val="single"/>
          <w:shd w:val="clear" w:fill="FFFF00"/>
        </w:rPr>
      </w:pPr>
      <w:r>
        <w:rPr>
          <w:b/>
          <w:u w:val="single"/>
          <w:shd w:val="clear" w:fill="FFFF00"/>
        </w:rPr>
        <w:t xml:space="preserve">Asiakirjan numero 22057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Glukoneogeneesi (GNG) on </w:t>
      </w:r>
      <w:r>
        <w:rPr/>
        <w:t xml:space="preserve">aineenvaihduntareitti, joka johtaa glukoosin tuottamiseen tietyistä hiilihydraatittomista hiilisubstraateista. Proteiinien hajoamisesta peräisin olevia substraatteja ovat glukogeeniset aminohapot (ei kuitenkaan ketogeeniset aminohapot), lipidien (kuten triglyseridien) hajoamisesta peräisin olevia substraatteja ovat glyseroli (ei kuitenkaan rasvahapot) ja muista aineenvaihdunnan vaiheista peräisin olevia substraatteja ovat pyruviitti ja laktaatti.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aminohappoja käytetään glukoosin sijasta?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Nisäkkäillä glukoneogeneesin on uskottu rajoittuvan </w:t>
      </w:r>
      <w:r>
        <w:rPr>
          <w:color w:val="A9A9A9"/>
        </w:rPr>
        <w:t xml:space="preserve">maksaan</w:t>
      </w:r>
      <w:r>
        <w:rPr/>
        <w:t xml:space="preserve">, </w:t>
      </w:r>
      <w:r>
        <w:rPr>
          <w:color w:val="DCDCDC"/>
        </w:rPr>
        <w:t xml:space="preserve">munuaisiin</w:t>
      </w:r>
      <w:r>
        <w:rPr/>
        <w:t xml:space="preserve">, </w:t>
      </w:r>
      <w:r>
        <w:rPr>
          <w:color w:val="2F4F4F"/>
        </w:rPr>
        <w:t xml:space="preserve">suolistoon </w:t>
      </w:r>
      <w:r>
        <w:rPr/>
        <w:t xml:space="preserve">ja </w:t>
      </w:r>
      <w:r>
        <w:rPr>
          <w:color w:val="556B2F"/>
        </w:rPr>
        <w:t xml:space="preserve">lihaksiin</w:t>
      </w:r>
      <w:r>
        <w:rPr/>
        <w:t xml:space="preserve">, mutta viimeaikaisten todisteiden mukaan glukoneogeneesi tapahtuu </w:t>
      </w:r>
      <w:r>
        <w:rPr>
          <w:color w:val="6B8E23"/>
        </w:rPr>
        <w:t xml:space="preserve">aivojen </w:t>
      </w:r>
      <w:r>
        <w:rPr/>
        <w:t xml:space="preserve">astrosyyteissä</w:t>
      </w:r>
      <w:r>
        <w:rPr/>
        <w:t xml:space="preserve">. Nämä elimet käyttävät hieman erilaisia glukoneogeenisia esiasteita. Maksa käyttää ensisijaisesti laktaattia, alaniinia ja glyserolia (erityisesti alaniinia), kun taas munuaiset käyttävät ensisijaisesti laktaattia, glutamiinia ja glyserolia (erityisesti glutamiinia). Cori-kierrosta peräisin oleva laktaatti on kvantitatiivisesti suurin glukoneogeneesin substraatin lähde, erityisesti munuaisissa. Maksa käyttää glukoosin tuottamiseen sekä glykogenolyysiä että glukoneogeneesiä, kun taas munuaiset käyttävät vain glukoneogeneesiä. Aterian jälkeen maksa siirtyy glykogeenisynteesiin, kun taas munuaiset lisäävät glukoneogeneesiä. Suolisto käyttää pääasiassa glutamiinia ja glyserolia.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glukoneogeneesi tapahtuu eukaryoottisoluissa?</w:t>
      </w:r>
    </w:p>
    <w:p>
      <w:pPr>
        <w:pStyle w:val="TextBody"/>
        <w:bidi w:val="0"/>
        <w:jc w:val="left"/>
        <w:rPr>
          <w:b/>
          <w:u w:val="single"/>
          <w:shd w:val="clear" w:fill="FFFF00"/>
        </w:rPr>
      </w:pPr>
      <w:r>
        <w:rPr>
          <w:b/>
          <w:u w:val="single"/>
          <w:shd w:val="clear" w:fill="FFFF00"/>
        </w:rPr>
        <w:t xml:space="preserve">Asiakirjan numero 22058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Tat Tvam Asi (Devanagari: </w:t>
      </w:r>
      <w:r>
        <w:rPr/>
        <w:t xml:space="preserve">तत्त्वमसि), sanskritin kielen lause, joka on käännetty eri tavoin sanoilla ``Thou art that,'' (That thou art, That art thou, You are that, tai That you are, tai You 're it), on yksi Mahāvākyas (Suuret lausahdukset) Vedanttisessa Sanatana Dharmassa. Se esiintyy alun perin Chandogya Upanishadissa 6.8. 7, Uddalakan ja hänen poikansa Śvetaketun välisessä vuoropuhelussa; se esiintyy jakson lopussa, ja se toistetaan seuraavien jaksojen lopussa refraanina. Tämän sanonnan merkitys on </w:t>
      </w:r>
      <w:r>
        <w:rPr>
          <w:color w:val="A9A9A9"/>
        </w:rPr>
        <w:t xml:space="preserve">se, että Itse - alkuperäisessä, puhtaassa, alkukantaisessa tilassaan - on kokonaan tai osittain samaistettavissa tai identtinen Perimmäisen Todellisuuden kanssa, joka on kaikkien ilmiöiden perusta ja alkuperä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lause tat tvam asi ( sinä olet se ) viittaa</w:t>
      </w:r>
    </w:p>
    <w:p>
      <w:pPr>
        <w:pStyle w:val="TextBody"/>
        <w:bidi w:val="0"/>
        <w:jc w:val="left"/>
        <w:rPr>
          <w:b/>
          <w:u w:val="single"/>
          <w:shd w:val="clear" w:fill="FFFF00"/>
        </w:rPr>
      </w:pPr>
      <w:r>
        <w:rPr>
          <w:b/>
          <w:u w:val="single"/>
          <w:shd w:val="clear" w:fill="FFFF00"/>
        </w:rPr>
        <w:t xml:space="preserve">Asiakirjan numero 22059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Lucio on myös </w:t>
      </w:r>
      <w:r>
        <w:rPr>
          <w:color w:val="A9A9A9"/>
        </w:rPr>
        <w:t xml:space="preserve">italialainen </w:t>
      </w:r>
      <w:r>
        <w:rPr/>
        <w:t xml:space="preserve">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lucio tulee</w:t>
      </w:r>
    </w:p>
    <w:p>
      <w:pPr>
        <w:pStyle w:val="TextBody"/>
        <w:bidi w:val="0"/>
        <w:jc w:val="left"/>
        <w:rPr>
          <w:b/>
          <w:u w:val="single"/>
          <w:shd w:val="clear" w:fill="FFFF00"/>
        </w:rPr>
      </w:pPr>
      <w:r>
        <w:rPr>
          <w:b/>
          <w:u w:val="single"/>
          <w:shd w:val="clear" w:fill="FFFF00"/>
        </w:rPr>
        <w:t xml:space="preserve">Asiakirjan numero 22060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 kokoontui lyhyesti pohtimaan vaihtoehtoja, kuten </w:t>
      </w:r>
      <w:r>
        <w:rPr>
          <w:color w:val="A9A9A9"/>
        </w:rPr>
        <w:t xml:space="preserve">brittiläisen kaupan taloudellista boikottia </w:t>
      </w:r>
      <w:r>
        <w:rPr/>
        <w:t xml:space="preserve">ja luettelon laatimista oikeuksista ja epäkohdista; lopulta he vetosivat </w:t>
      </w:r>
      <w:r>
        <w:rPr>
          <w:color w:val="DCDCDC"/>
        </w:rPr>
        <w:t xml:space="preserve">kuningas Yrjö III:</w:t>
      </w:r>
      <w:r>
        <w:rPr/>
        <w:t xml:space="preserve">een </w:t>
      </w:r>
      <w:r>
        <w:rPr/>
        <w:t xml:space="preserve">näiden epäkohtien korjaamiseksi.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mannermaisen kongressin tavoite?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ensimmäisen mantereenlaajuisen kongressin kohdeyleisö?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Kongressi kokoontui 5. syyskuuta - 26. lokakuuta 1774. </w:t>
      </w:r>
      <w:r>
        <w:rPr>
          <w:color w:val="A9A9A9"/>
        </w:rPr>
        <w:t xml:space="preserve">Peyton Randolph toimi </w:t>
      </w:r>
      <w:r>
        <w:rPr/>
        <w:t xml:space="preserve">puheenjohtajana; Henry Middleton toimi kongressin puheenjohtajana 22.-26. lokakuuta. Philadelphian kirjeenvaihtokomitean johtaja Charles Thomson valittiin Mannerheimintien kongressin sihteeriksi.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pyydettiin valvomaan Philadelphian kokousta.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Roger Sherman kiisti parlamentin lainsäädäntövallan, ja Patrick Henry uskoi, että kongressin oli kehitettävä kokonaan uusi, Isosta-Britanniasta riippumaton hallintojärjestelmä, sillä nykyiset siirtomaahallitukset olivat jo hajonneet. Näiden ajatusten vastakohtana </w:t>
      </w:r>
      <w:r>
        <w:rPr>
          <w:color w:val="A9A9A9"/>
        </w:rPr>
        <w:t xml:space="preserve">Joseph Galloway esitti </w:t>
      </w:r>
      <w:r>
        <w:rPr/>
        <w:t xml:space="preserve">``Plan of Union'' -suunnitelman, jossa ehdotettiin, että muodostettaisiin amerikkalainen lainsäädäntöelin, jolla olisi jonkinlainen toimivalta ja jonka suostumus vaadittaisiin keisarillisiin toimenpiteisiin.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ensimmäiselle kongressille joukon ehdotuksia.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Manner-Euroopan kongressi oli kahdentoista kolmentoista siirtokunnan edustajien kokous, joka pidettiin </w:t>
      </w:r>
      <w:r>
        <w:rPr>
          <w:color w:val="A9A9A9"/>
        </w:rPr>
        <w:t xml:space="preserve">5. syyskuuta - 26. lokakuuta 1774 </w:t>
      </w:r>
      <w:r>
        <w:rPr>
          <w:color w:val="DCDCDC"/>
        </w:rPr>
        <w:t xml:space="preserve">Carpenters' Hallissa Philadelphiassa, Pennsylvaniassa </w:t>
      </w:r>
      <w:r>
        <w:rPr/>
        <w:t xml:space="preserve">Amerikan vallankumouksen alkuvaiheessa. Se kutsuttiin koolle vastauksena Britannian parlamentin säätämiin sietämättömiin lakeihin (Intolerable Acts), joita britit kutsuivat pakkolaeiksi (Coercive Acts) ja joilla britit aikoivat rangaista Massachusettsia Bostonin teekutsujen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Manner-Euroopan kongressin kokous?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järjestettiin ensimmäinen Manner-Euroopan kongressi?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Mannerheimin kongressi oli kahdentoista kolmentoista siirtokunnan edustajien kokous, joka pidettiin 5. syyskuuta - 26. lokakuuta 1774 Carpenters' Hallissa Philadelphiassa, Pennsylvaniassa, Amerikan vallankumouksen alkuvaiheessa. Se kutsuttiin koolle </w:t>
      </w:r>
      <w:r>
        <w:rPr>
          <w:color w:val="A9A9A9"/>
        </w:rPr>
        <w:t xml:space="preserve">vastauksena </w:t>
      </w:r>
      <w:r>
        <w:rPr>
          <w:color w:val="A9A9A9"/>
        </w:rPr>
        <w:t xml:space="preserve">Britannian parlamentin säätämiin </w:t>
      </w:r>
      <w:r>
        <w:rPr>
          <w:color w:val="DCDCDC"/>
        </w:rPr>
        <w:t xml:space="preserve">sietämättömiin lakeihin (Intolerable Acts), joita </w:t>
      </w:r>
      <w:r>
        <w:rPr>
          <w:color w:val="A9A9A9"/>
        </w:rPr>
        <w:t xml:space="preserve">britit kutsuivat pakkolaeiksi (Coercive Acts) ja joilla britit aikoivat rangaista Massachusettsia Bostonin teekutsujen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lain hyväksyminen johti siirtomaiden johtajat perustamaan ensimmäisen mannermaisen kongressin.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tärkein syy siihen, että siirtolaiset kokoontuivat ensimmäiseen Manner-Euroopan kongressiin?</w:t>
      </w:r>
    </w:p>
    <w:p>
      <w:pPr>
        <w:pStyle w:val="TextBody"/>
        <w:bidi w:val="0"/>
        <w:jc w:val="left"/>
        <w:rPr>
          <w:b/>
          <w:u w:val="single"/>
          <w:shd w:val="clear" w:fill="FFFF00"/>
        </w:rPr>
      </w:pPr>
      <w:r>
        <w:rPr>
          <w:b/>
          <w:u w:val="single"/>
          <w:shd w:val="clear" w:fill="FFFF00"/>
        </w:rPr>
        <w:t xml:space="preserve">Asiakirjan numero 22061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Dirty Jobs on Discovery Channelin televisiosarja, jossa juontaja Mike Rowe nähdään tekemässä vaikeita, outoja, inhottavia tai sotkuisia työtehtäviä tyypillisten työntekijöiden rinnalla. Pilgrim Films &amp; Televisionin tuottama sarja sai ensi-iltansa kolmella pilottijaksolla marraskuussa 2003. Se palasi sarjana 26. heinäkuuta 2005 ja jatkui kahdeksan tuotantokautta </w:t>
      </w:r>
      <w:r>
        <w:rPr>
          <w:color w:val="A9A9A9"/>
        </w:rPr>
        <w:t xml:space="preserve">12. syyskuuta 2012 </w:t>
      </w:r>
      <w:r>
        <w:rPr/>
        <w:t xml:space="preserve">asti</w:t>
      </w:r>
      <w:r>
        <w:rPr/>
        <w:t xml:space="preserve">. Kahdeksannella kaudella sarjan tapahtumapaikka keskitettiin uudelleen Australiaan, jota mainostettiin nimellä Dirty Jobs Down Under.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"Dirty Jobs" lopetettiin?</w:t>
      </w:r>
    </w:p>
    <w:p>
      <w:pPr>
        <w:pStyle w:val="TextBody"/>
        <w:bidi w:val="0"/>
        <w:jc w:val="left"/>
        <w:rPr>
          <w:b/>
          <w:u w:val="single"/>
          <w:shd w:val="clear" w:fill="FFFF00"/>
        </w:rPr>
      </w:pPr>
      <w:r>
        <w:rPr>
          <w:b/>
          <w:u w:val="single"/>
          <w:shd w:val="clear" w:fill="FFFF00"/>
        </w:rPr>
        <w:t xml:space="preserve">Asiakirjan numero 22062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on peräisin </w:t>
      </w:r>
      <w:r>
        <w:rPr>
          <w:color w:val="A9A9A9"/>
        </w:rPr>
        <w:t xml:space="preserve">toisen maailmansodan aikaisista propagandajulisteista</w:t>
      </w:r>
      <w:r>
        <w:rPr/>
        <w:t xml:space="preserve">. Lauseen loi War Advertising Council, ja sitä käytti julisteissa Yhdysvaltain sotainformaatiovirasto.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"löysät huulet upottavat laivat"?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löysät huulet upottavat laivoja?</w:t>
      </w:r>
    </w:p>
    <w:p>
      <w:pPr>
        <w:pStyle w:val="TextBody"/>
        <w:bidi w:val="0"/>
        <w:jc w:val="left"/>
        <w:rPr>
          <w:b/>
          <w:u w:val="single"/>
          <w:shd w:val="clear" w:fill="FFFF00"/>
        </w:rPr>
      </w:pPr>
      <w:r>
        <w:rPr>
          <w:b/>
          <w:u w:val="single"/>
          <w:shd w:val="clear" w:fill="FFFF00"/>
        </w:rPr>
        <w:t xml:space="preserve">Asiakirjan numero 22063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Nice N' Wild</w:t>
      </w:r>
      <w:r>
        <w:rPr/>
        <w:t xml:space="preserve">, joka tunnettiin myös nimellä Nice &amp; Wild, oli yhdysvaltalainen freestyle-musiikkiryhmä, joka nousi kuuluisuuteen vuonna 1986 julkaistuaan kappaleen ``Diamond Girl''.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Diamond Girlia 80-luvulla -</w:t>
      </w:r>
    </w:p>
    <w:p>
      <w:pPr>
        <w:pStyle w:val="TextBody"/>
        <w:bidi w:val="0"/>
        <w:jc w:val="left"/>
        <w:rPr>
          <w:b/>
          <w:u w:val="single"/>
          <w:shd w:val="clear" w:fill="FFFF00"/>
        </w:rPr>
      </w:pPr>
      <w:r>
        <w:rPr>
          <w:b/>
          <w:u w:val="single"/>
          <w:shd w:val="clear" w:fill="FFFF00"/>
        </w:rPr>
        <w:t xml:space="preserve">Asiakirjan numero 22064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Verizon Communications Inc. v. FCC (2014) -tapauksessa annetun tuomion jälkeen Yhdysvaltain liittovaltion viestintäkomissio (FCC) sai 3,7 miljoonaa kommenttia, joissa sitä kehotettiin muuttamaan Internetin luokitus televiestintäpalveluksi, jolloin FCC voisi säilyttää verkon puolueettomuuden. Tämän jälkeen FCC muutti analyysiään, luokitteli BIAS:n vähittäispalveluntarjoajat uudelleen tavallisiksi operaattoreiksi ja hyväksyi tarkistetut avoimen internetin vaatimukset. Helmikuun 26. päivänä 2015 FCC teki päätöksen verkkoneutraliteetin puolesta ja luokitteli laajakaistan uudelleen vuoden 1934 Communications Actin II osaston ja vuoden 1996 Telecommunications Actin 706 osaston mukaiseksi yhteiseksi operaattoriksi. FCC julkaisi 13. huhtikuuta 2015 lopullisen säännön uusista "verkkoneutraliteettisäännöistään". Säännöt tulivat voimaan </w:t>
      </w:r>
      <w:r>
        <w:rPr>
          <w:color w:val="A9A9A9"/>
        </w:rPr>
        <w:t xml:space="preserve">12. kesäkuuta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verkon neutraliteetti tuli ensimmäisen kerran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Tultuaan FCC:n puheenjohtajaksi huhtikuussa 2017 Ajit Pai ehdotti toimintalinjojen kumoamista ja julkaisi NPRM:n, jolla pyydettiin yleisön kommentteja asiasta. FCC sai tällä kertaa yli 20 miljoonaa kommenttia. Prosessin ollessa vielä kesken New Yorkin yleinen syyttäjä Eric Schneiderman julkisti, että hän on tutkinut huomattavaa määrää vilpillistä toimintaa, joka liittyi tämän sääntelymenettelyn kommentteihin, ja että FCC ei ole suostunut avustamaan häntä tutkimuksissaan. Sittemmin on käynyt ilmi, että huomautusajanjakson aikana jätettiin miljoonia vilpillisiä huomautuksia. Siitä </w:t>
      </w:r>
      <w:r>
        <w:rPr/>
        <w:t xml:space="preserve">huolimatta </w:t>
      </w:r>
      <w:r>
        <w:rPr/>
        <w:t xml:space="preserve">liittovaltion viestintäkomissio (FCC) äänesti </w:t>
      </w:r>
      <w:r>
        <w:rPr>
          <w:color w:val="A9A9A9"/>
        </w:rPr>
        <w:t xml:space="preserve">14. joulukuuta 2017 </w:t>
      </w:r>
      <w:r>
        <w:rPr/>
        <w:t xml:space="preserve">näiden politiikkojen kumoamisen puolesta 3 - 2 puoluerajoilla, kuten vuoden 2015 äänestyksessä oli tapahtunut. Tammikuun 4. päivänä 2018 FCC julkaisi virallisen tekstin "Internetin vapauden palauttaminen". Pian tämän jälkeen kaksikymmentäkaksi osavaltion oikeusministeriä nosti kanteen FCC:tä vastaan väittäen muun muassa, että lausuntoprosessi oli vääristynyt, mikä teki sääntömuutoksista pätemättömiä.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fcc äänesti verkon neutraliteetin kumoamisesta?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Vuonna</w:t>
      </w:r>
      <w:r>
        <w:rPr/>
        <w:t xml:space="preserve"> 2005 </w:t>
      </w:r>
      <w:r>
        <w:rPr/>
        <w:t xml:space="preserve">liittovaltion viestintäkomissio (FCC) hyväksyi republikaanipuheenjohtaja Abernathyn johdolla toimintalinjat ja säännöt, joissa vahvistettiin "verkon neutraliteetin" periaatteet, jotta Yhdysvallat toteuttaisi politiikkaansa, jonka tarkoituksena on "säilyttää Internetin nykyiset elinvoimaiset ja kilpailukykyiset vapaat markkinat" ja "edistää Internetin jatkuvaa kehitystä", "kannustaen kehittyneiden televiestintäkapasiteetin" - laajakaistan - "kohtuullisen nopeaa ja oikea-aikaista käyttöönottoa" "kaikille amerikkalaisille".</w:t>
      </w:r>
      <w:r>
        <w:rPr/>
        <w:t xml:space="preserve"> FCC totesi, että kongressi oli viitannut Internetin koulutukselliseen ja tiedolliseen merkitykseen ja siihen, että "Internet on myös foorumi poliittisen keskustelun todelliselle moninaisuudelle, ainutlaatuisille mahdollisuuksille kulttuurin kehittämiseen ja lukemattomille älyllisen toiminnan väylille" sekä "sillä on tärkeä rooli taloudessa tuottavuuden kasvun ja kustannussäästöjen moottorina".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verkon neutraliteetti alkoi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Tultuaan FCC:n puheenjohtajaksi huhtikuussa 2017 Ajit Pai ehdotti toimintalinjojen kumoamista; </w:t>
      </w:r>
      <w:r>
        <w:rPr>
          <w:color w:val="A9A9A9"/>
        </w:rPr>
        <w:t xml:space="preserve">14. joulukuuta </w:t>
      </w:r>
      <w:r>
        <w:rPr/>
        <w:t xml:space="preserve">2017 </w:t>
      </w:r>
      <w:r>
        <w:rPr/>
        <w:t xml:space="preserve">liittovaltion viestintäkomissio (FCC) äänesti näiden toimintalinjojen kumoamisen puolesta 3 - 2 puoluerajojen mukaisesti, kuten vuoden 2015 äänestyksessä oli tapahtunut. Tammikuun 4. päivänä 2018 FCC julkaisi virallisen tekstin "Internetin vapauden palauttaminen".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fcc äänesti verkon neutraliteetista?</w:t>
      </w:r>
    </w:p>
    <w:p>
      <w:pPr>
        <w:pStyle w:val="TextBody"/>
        <w:bidi w:val="0"/>
        <w:jc w:val="left"/>
        <w:rPr>
          <w:b/>
          <w:u w:val="single"/>
          <w:shd w:val="clear" w:fill="FFFF00"/>
        </w:rPr>
      </w:pPr>
      <w:r>
        <w:rPr>
          <w:b/>
          <w:u w:val="single"/>
          <w:shd w:val="clear" w:fill="FFFF00"/>
        </w:rPr>
        <w:t xml:space="preserve">Asiakirjan numero 22065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suhteellisen pienen kulutussektorin osuus maan BKT:stä oli vuonna </w:t>
      </w:r>
      <w:r>
        <w:rPr>
          <w:color w:val="A9A9A9"/>
        </w:rPr>
        <w:t xml:space="preserve">1990 </w:t>
      </w:r>
      <w:r>
        <w:rPr/>
        <w:t xml:space="preserve">hieman alle 60 prosenttia</w:t>
      </w:r>
      <w:r>
        <w:rPr/>
        <w:t xml:space="preserve">, kun taas teollisuus- ja maataloussektorin osuus oli 22 prosenttia ja 20 prosenttia vuonna 1991. Maatalous oli hallitseva elinkeino Neuvostoliitossa ennen massiivista teollistumista Josif Stalinin aikana. Palvelusektorin merkitys oli Neuvostoliitossa vähäinen, ja suurin osa työvoimasta työskenteli teollisuudessa. Työvoimaa oli yhteensä 152,3 miljoonaa ihmistä. Tärkeimpiä teollisuustuotteita olivat öljy, teräs, moottoriajoneuvot, ilmailu, televiestintä, kemikaalit, elektroniikka, elintarvikkeiden jalostus, puutavara, kaivostoiminta ja puolustusteollisuus.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vuosikymmenellä Neuvostoliiton teollistuminen eteni?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Sosialististen neuvostotasavaltojen liiton (venäjäksi: экономика Советского Союза) talous perustui </w:t>
      </w:r>
      <w:r>
        <w:rPr>
          <w:color w:val="A9A9A9"/>
        </w:rPr>
        <w:t xml:space="preserve">tuotantovälineiden </w:t>
      </w:r>
      <w:r>
        <w:rPr/>
        <w:t xml:space="preserve">valtionomistukseen</w:t>
      </w:r>
      <w:r>
        <w:rPr/>
        <w:t xml:space="preserve">, </w:t>
      </w:r>
      <w:r>
        <w:rPr>
          <w:color w:val="DCDCDC"/>
        </w:rPr>
        <w:t xml:space="preserve">kollektiiviseen maanviljelyyn</w:t>
      </w:r>
      <w:r>
        <w:rPr/>
        <w:t xml:space="preserve">, </w:t>
      </w:r>
      <w:r>
        <w:rPr>
          <w:color w:val="2F4F4F"/>
        </w:rPr>
        <w:t xml:space="preserve">teolliseen tuotantoon </w:t>
      </w:r>
      <w:r>
        <w:rPr/>
        <w:t xml:space="preserve">ja </w:t>
      </w:r>
      <w:r>
        <w:rPr>
          <w:color w:val="556B2F"/>
        </w:rPr>
        <w:t xml:space="preserve">keskitettyyn hallinnolliseen suunnitteluun</w:t>
      </w:r>
      <w:r>
        <w:rPr/>
        <w:t xml:space="preserve">. Taloudelle oli ominaista valtion harjoittama investointien valvonta, teollisuusomaisuuden julkinen omistus, makrotaloudellinen vakaus, vähäinen työttömyys ja korkea työsuhdeturva.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entisessä neuvostoliitossa oli talousjärjestelmä, jossa resurssit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Neuvostoliiton talous (venäjäksi: экономика Советского Союза) perustui </w:t>
      </w:r>
      <w:r>
        <w:rPr>
          <w:color w:val="A9A9A9"/>
        </w:rPr>
        <w:t xml:space="preserve">tuotantovälineiden valtion omistukseen, kollektiiviseen maanviljelyyn, teolliseen tuotantoon ja keskitettyyn hallinnolliseen suunnitteluun</w:t>
      </w:r>
      <w:r>
        <w:rPr/>
        <w:t xml:space="preserve">. Taloudelle oli ominaista valtion harjoittama investointien valvonta, teollisuusomaisuuden julkinen omistus, makrotaloudellinen vakaus, vähäinen työttömyys ja korkea työsuhdeturva.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talousjärjestelmä Neuvostoliitolla oli?</w:t>
      </w:r>
    </w:p>
    <w:p>
      <w:pPr>
        <w:pStyle w:val="TextBody"/>
        <w:bidi w:val="0"/>
        <w:jc w:val="left"/>
        <w:rPr>
          <w:b/>
          <w:u w:val="single"/>
          <w:shd w:val="clear" w:fill="FFFF00"/>
        </w:rPr>
      </w:pPr>
      <w:r>
        <w:rPr>
          <w:b/>
          <w:u w:val="single"/>
          <w:shd w:val="clear" w:fill="FFFF00"/>
        </w:rPr>
        <w:t xml:space="preserve">Asiakirjan numero 22066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1934 Walter Baade ja Fritz Zwicky ehdottivat neutronitähtien olemassaoloa, vain vuosi sen jälkeen, kun Sir James Chadwick oli löytänyt neutronin. Etsiessään selitystä supernovan synnylle he ehdottivat alustavasti, että supernovaräjähdyksissä tavalliset tähdet muuttuvat tähdiksi, jotka koostuvat äärimmäisen tiiviisti pakkautuneista neutroneista, joita he kutsuivat neutronitähdiksi. Baade ja Zwicky ehdottivat tuolloin aivan oikein, että neutronitähtien painovoiman sidosenergian vapautuminen antaa voiman supernovalle: ``Supernovaprosessissa massan irtotavarana oleva massa annihiloituu''. Neutronitähtiä pidettiin liian heikkoina havaittaviksi, ja niitä tutkittiin vähän, kunnes marraskuussa 1967 Franco Pacini huomautti, että jos neutronitähdet pyörivät ja niillä on suuret magneettikentät, niistä lähtee sähkömagneettisia aaltoja. Hänen tietämättään radiotähtitieteilijä Antony Hewish ja hänen tutkimusavustajansa Jocelyn Bell Cambridgessa havaitsivat pian radiopulsseja tähdistä, joiden uskotaan nykyään olevan voimakkaasti magnetoituneita, nopeasti pyöriviä neutronitähtiä eli </w:t>
      </w:r>
      <w:r>
        <w:rPr>
          <w:color w:val="A9A9A9"/>
        </w:rPr>
        <w:t xml:space="preserve">pulsareita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pyörivää neutronitähteä, joka näyttää säteilevän radioaaltoja,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Neutronitähti on sellaisen suuren tähden romahtanut ydin, joka ennen romahtamistaan oli yhteensä 10-29 auringon massainen. </w:t>
      </w:r>
      <w:r>
        <w:rPr>
          <w:color w:val="A9A9A9"/>
        </w:rPr>
        <w:t xml:space="preserve">Neutronitähdet </w:t>
      </w:r>
      <w:r>
        <w:rPr/>
        <w:t xml:space="preserve">ovat pienimpiä ja tiheimpiä tunnettuja tähtiä. Vaikka neutronitähtien säde on tyypillisesti noin 10 kilometriä, niiden massa voi olla noin kaksi kertaa suurempi kuin Auringon massa. Ne syntyvät massiivisen tähden supernovaräjähdyksen ja painovoiman aiheuttaman luhistumisen seurauksena, joka puristaa ytimen valkoisen kääpiötähden tiheyden ohi atomiytimien tiheyteen. Muodostuttuaan ne eivät enää tuota aktiivisesti lämpöä ja jäähtyvät ajan myötä; ne voivat kuitenkin kehittyä edelleen törmäyksen tai akkretion kautta. Useimmat näitä kohteita koskevat perusmallit viittaavat siihen, että neutronitähdet koostuvat lähes kokonaan neutroneista, jotka ovat subatomisia hiukkasia, joilla ei ole sähköistä nettovarausta ja joiden massa on hieman suurempi kuin protonien. Neutronitähtiä tukee neutronien rappeutumispaine, jota kuvataan Paulin poissulkemisperiaatteella, aivan kuten valkoisia kääpiöitä tukee elektronien rappeutumispaine. Jos jäännöstähden massa on suurempi kuin noin 3 auringon massaa, se jatkaa romahtamistaan muodostaen mustan aukon.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tiheimmät tunnetut tähdet</w:t>
      </w:r>
    </w:p>
    <w:p>
      <w:pPr>
        <w:pStyle w:val="TextBody"/>
        <w:bidi w:val="0"/>
        <w:jc w:val="left"/>
        <w:rPr>
          <w:b/>
          <w:u w:val="single"/>
          <w:shd w:val="clear" w:fill="FFFF00"/>
        </w:rPr>
      </w:pPr>
      <w:r>
        <w:rPr>
          <w:b/>
          <w:u w:val="single"/>
          <w:shd w:val="clear" w:fill="FFFF00"/>
        </w:rPr>
        <w:t xml:space="preserve">Asiakirjan numero 22067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2015 lähtien on </w:t>
      </w:r>
      <w:r>
        <w:rPr>
          <w:color w:val="A9A9A9"/>
        </w:rPr>
        <w:t xml:space="preserve">29 </w:t>
      </w:r>
      <w:r>
        <w:rPr/>
        <w:t xml:space="preserve">itsenäistä valtiota, joissa ranska on virallinen kieli. Seuraavassa on luettelo itsenäisistä valtioista ja alueista, joissa ranska on virallinen tai tosiasiallinen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ranskankielisten maiden määrä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monessa maassa virallinen kieli on ranska</w:t>
      </w:r>
    </w:p>
    <w:p>
      <w:pPr>
        <w:pStyle w:val="TextBody"/>
        <w:bidi w:val="0"/>
        <w:jc w:val="left"/>
        <w:rPr>
          <w:b/>
          <w:u w:val="single"/>
          <w:shd w:val="clear" w:fill="FFFF00"/>
        </w:rPr>
      </w:pPr>
      <w:r>
        <w:rPr>
          <w:b/>
          <w:u w:val="single"/>
          <w:shd w:val="clear" w:fill="FFFF00"/>
        </w:rPr>
        <w:t xml:space="preserve">Asiakirjan numero 22068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Glykogeeni toimii </w:t>
      </w:r>
      <w:r>
        <w:rPr/>
        <w:t xml:space="preserve">eläinsolujen ja sienisolujen toissijaisena pitkäaikaisena energiavarastona, kun taas ensisijaiset energiavarastot sijaitsevat rasvakudoksessa. Glykogeeniä valmistetaan pääasiassa maksassa ja lihaksissa, mutta sitä voidaan valmistaa myös aivojen ja mahalaukun glykogeneesin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polysakkaridiin varastoitunut energia.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Luonnolliset sakkaridit ovat yleensä yksinkertaisia hiilihydraatteja, joita kutsutaan </w:t>
      </w:r>
      <w:r>
        <w:rPr>
          <w:color w:val="A9A9A9"/>
        </w:rPr>
        <w:t xml:space="preserve">monosakkarideiksi </w:t>
      </w:r>
      <w:r>
        <w:rPr/>
        <w:t xml:space="preserve">ja joiden yleiskaava on (CH O), jossa n on vähintään kolme. Esimerkkejä monosakkarideista ovat glukoosi, fruktoosi ja glyseraldehydi. Polysakkarideilla puolestaan on yleiskaava C (H O), jossa x on yleensä suuri luku 200-2500 välillä. Kun polymeerin selkärangan toistuvat yksiköt ovat kuusihiilisiä monosakkarideja, kuten usein tapahtuu, yleiskaava yksinkertaistuu muotoon (C H O), jossa tyypillisesti 40 ≤ n ≤ 3000.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kolmesta kymmeneen sokerimolekyylistä koostuvaa hiilihydraattia kutsutaan(n)</w:t>
      </w:r>
    </w:p>
    <w:p>
      <w:pPr>
        <w:pStyle w:val="TextBody"/>
        <w:bidi w:val="0"/>
        <w:jc w:val="left"/>
        <w:rPr>
          <w:b/>
          <w:u w:val="single"/>
          <w:shd w:val="clear" w:fill="FFFF00"/>
        </w:rPr>
      </w:pPr>
      <w:r>
        <w:rPr>
          <w:b/>
          <w:u w:val="single"/>
          <w:shd w:val="clear" w:fill="FFFF00"/>
        </w:rPr>
        <w:t xml:space="preserve">Asiakirjan numero 22069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Syntymäajat lajitellaan kuukauden ja päivän mukaan = siirtokunta, ennen vuotta 1776, ei osavaltion mukaan. </w:t>
      </w:r>
    </w:p>
    <w:tbl>
      <w:tblPr>
        <w:tblW w:w="10205" w:type="dxa"/>
        <w:jc w:val="left"/>
        <w:tblInd w:w="0" w:type="dxa"/>
        <w:tblLayout w:type="fixed"/>
        <w:tblCellMar>
          <w:top w:w="28" w:type="dxa"/>
          <w:left w:w="28" w:type="dxa"/>
          <w:bottom w:w="28" w:type="dxa"/>
          <w:right w:w="28" w:type="dxa"/>
        </w:tblCellMar>
      </w:tblPr>
      <w:tblGrid>
        <w:gridCol w:w="1587"/>
        <w:gridCol w:w="1537"/>
        <w:gridCol w:w="1489"/>
        <w:gridCol w:w="1708"/>
        <w:gridCol w:w="1787"/>
        <w:gridCol w:w="2097"/>
      </w:tblGrid>
      <w:tr>
        <w:trPr/>
        <w:tc>
          <w:tcPr>
            <w:tcW w:w="1587" w:type="dxa"/>
            <w:tcBorders/>
            <w:vAlign w:val="center"/>
          </w:tcPr>
          <w:p>
            <w:pPr>
              <w:pStyle w:val="TableHeading"/>
              <w:suppressLineNumbers/>
              <w:bidi w:val="0"/>
              <w:spacing w:before="0" w:after="283"/>
              <w:jc w:val="center"/>
              <w:rPr/>
            </w:pPr>
            <w:r>
              <w:rPr/>
              <w:t xml:space="preserve">Syntymäjärjestys </w:t>
            </w:r>
          </w:p>
        </w:tc>
        <w:tc>
          <w:tcPr>
            <w:tcW w:w="1537" w:type="dxa"/>
            <w:tcBorders/>
            <w:vAlign w:val="center"/>
          </w:tcPr>
          <w:p>
            <w:pPr>
              <w:pStyle w:val="TableHeading"/>
              <w:suppressLineNumbers/>
              <w:bidi w:val="0"/>
              <w:spacing w:before="0" w:after="283"/>
              <w:jc w:val="center"/>
              <w:rPr/>
            </w:pPr>
            <w:r>
              <w:rPr/>
              <w:t xml:space="preserve">Presidentti </w:t>
            </w:r>
          </w:p>
        </w:tc>
        <w:tc>
          <w:tcPr>
            <w:tcW w:w="1489" w:type="dxa"/>
            <w:tcBorders/>
            <w:vAlign w:val="center"/>
          </w:tcPr>
          <w:p>
            <w:pPr>
              <w:pStyle w:val="TableHeading"/>
              <w:suppressLineNumbers/>
              <w:bidi w:val="0"/>
              <w:spacing w:before="0" w:after="283"/>
              <w:jc w:val="center"/>
              <w:rPr/>
            </w:pPr>
            <w:r>
              <w:rPr/>
              <w:t xml:space="preserve">Syntymäaika </w:t>
            </w:r>
          </w:p>
        </w:tc>
        <w:tc>
          <w:tcPr>
            <w:tcW w:w="1708" w:type="dxa"/>
            <w:tcBorders/>
            <w:vAlign w:val="center"/>
          </w:tcPr>
          <w:p>
            <w:pPr>
              <w:pStyle w:val="TableHeading"/>
              <w:suppressLineNumbers/>
              <w:bidi w:val="0"/>
              <w:spacing w:before="0" w:after="283"/>
              <w:jc w:val="center"/>
              <w:rPr/>
            </w:pPr>
            <w:r>
              <w:rPr/>
              <w:t xml:space="preserve">Syntymäpaikka </w:t>
            </w:r>
          </w:p>
        </w:tc>
        <w:tc>
          <w:tcPr>
            <w:tcW w:w="1787" w:type="dxa"/>
            <w:tcBorders/>
            <w:vAlign w:val="center"/>
          </w:tcPr>
          <w:p>
            <w:pPr>
              <w:pStyle w:val="TableHeading"/>
              <w:suppressLineNumbers/>
              <w:bidi w:val="0"/>
              <w:spacing w:before="0" w:after="283"/>
              <w:jc w:val="center"/>
              <w:rPr/>
            </w:pPr>
            <w:r>
              <w:rPr/>
              <w:t xml:space="preserve">Syntymävaltio </w:t>
            </w:r>
          </w:p>
        </w:tc>
        <w:tc>
          <w:tcPr>
            <w:tcW w:w="2097" w:type="dxa"/>
            <w:tcBorders/>
            <w:vAlign w:val="center"/>
          </w:tcPr>
          <w:p>
            <w:pPr>
              <w:pStyle w:val="TableHeading"/>
              <w:suppressLineNumbers/>
              <w:bidi w:val="0"/>
              <w:spacing w:before="0" w:after="283"/>
              <w:jc w:val="center"/>
              <w:rPr/>
            </w:pPr>
            <w:r>
              <w:rPr/>
              <w:t xml:space="preserve">Toimistossa </w:t>
            </w:r>
          </w:p>
        </w:tc>
      </w:tr>
      <w:tr>
        <w:trPr/>
        <w:tc>
          <w:tcPr>
            <w:tcW w:w="1587" w:type="dxa"/>
            <w:tcBorders/>
            <w:vAlign w:val="center"/>
          </w:tcPr>
          <w:p>
            <w:pPr>
              <w:pStyle w:val="TableContents"/>
              <w:bidi w:val="0"/>
              <w:spacing w:before="0" w:after="283"/>
              <w:jc w:val="left"/>
              <w:rPr>
                <w:sz w:val="4"/>
                <w:szCs w:val="4"/>
              </w:rPr>
            </w:pPr>
            <w:r>
              <w:rPr>
                <w:sz w:val="4"/>
                <w:szCs w:val="4"/>
              </w:rPr>
            </w:r>
          </w:p>
        </w:tc>
        <w:tc>
          <w:tcPr>
            <w:tcW w:w="1537" w:type="dxa"/>
            <w:tcBorders/>
            <w:vAlign w:val="center"/>
          </w:tcPr>
          <w:p>
            <w:pPr>
              <w:pStyle w:val="TableContents"/>
              <w:bidi w:val="0"/>
              <w:spacing w:before="0" w:after="283"/>
              <w:jc w:val="left"/>
              <w:rPr/>
            </w:pPr>
            <w:r>
              <w:rPr/>
              <w:t xml:space="preserve">George Washington </w:t>
            </w:r>
          </w:p>
        </w:tc>
        <w:tc>
          <w:tcPr>
            <w:tcW w:w="1489" w:type="dxa"/>
            <w:tcBorders/>
            <w:vAlign w:val="center"/>
          </w:tcPr>
          <w:p>
            <w:pPr>
              <w:pStyle w:val="TableContents"/>
              <w:bidi w:val="0"/>
              <w:spacing w:before="0" w:after="283"/>
              <w:jc w:val="left"/>
              <w:rPr/>
            </w:pPr>
            <w:r>
              <w:rPr/>
              <w:t xml:space="preserve">02-22 22. helmikuuta 1732 </w:t>
            </w:r>
          </w:p>
        </w:tc>
        <w:tc>
          <w:tcPr>
            <w:tcW w:w="1708" w:type="dxa"/>
            <w:tcBorders/>
            <w:vAlign w:val="center"/>
          </w:tcPr>
          <w:p>
            <w:pPr>
              <w:pStyle w:val="TableContents"/>
              <w:bidi w:val="0"/>
              <w:spacing w:before="0" w:after="283"/>
              <w:jc w:val="left"/>
              <w:rPr/>
            </w:pPr>
            <w:r>
              <w:rPr/>
              <w:t xml:space="preserve">Westmorelandin piirikunta </w:t>
            </w:r>
          </w:p>
        </w:tc>
        <w:tc>
          <w:tcPr>
            <w:tcW w:w="1787" w:type="dxa"/>
            <w:tcBorders/>
            <w:vAlign w:val="center"/>
          </w:tcPr>
          <w:p>
            <w:pPr>
              <w:pStyle w:val="TableContents"/>
              <w:bidi w:val="0"/>
              <w:spacing w:before="0" w:after="283"/>
              <w:jc w:val="left"/>
              <w:rPr/>
            </w:pPr>
            <w:r>
              <w:rPr/>
              <w:t xml:space="preserve">Virga! Virginia </w:t>
            </w:r>
          </w:p>
        </w:tc>
        <w:tc>
          <w:tcPr>
            <w:tcW w:w="2097" w:type="dxa"/>
            <w:tcBorders/>
            <w:vAlign w:val="center"/>
          </w:tcPr>
          <w:p>
            <w:pPr>
              <w:pStyle w:val="TableContents"/>
              <w:bidi w:val="0"/>
              <w:spacing w:before="0" w:after="283"/>
              <w:jc w:val="left"/>
              <w:rPr/>
            </w:pPr>
            <w:r>
              <w:rPr/>
              <w:t xml:space="preserve">01! huhtikuu 30, 1789 -- maaliskuu 4, 1797 </w:t>
            </w:r>
          </w:p>
        </w:tc>
      </w:tr>
      <w:tr>
        <w:trPr/>
        <w:tc>
          <w:tcPr>
            <w:tcW w:w="1587" w:type="dxa"/>
            <w:tcBorders/>
            <w:vAlign w:val="center"/>
          </w:tcPr>
          <w:p>
            <w:pPr>
              <w:pStyle w:val="TableContents"/>
              <w:bidi w:val="0"/>
              <w:spacing w:before="0" w:after="283"/>
              <w:jc w:val="left"/>
              <w:rPr>
                <w:sz w:val="4"/>
                <w:szCs w:val="4"/>
              </w:rPr>
            </w:pPr>
            <w:r>
              <w:rPr>
                <w:sz w:val="4"/>
                <w:szCs w:val="4"/>
              </w:rPr>
            </w:r>
          </w:p>
        </w:tc>
        <w:tc>
          <w:tcPr>
            <w:tcW w:w="1537" w:type="dxa"/>
            <w:tcBorders/>
            <w:vAlign w:val="center"/>
          </w:tcPr>
          <w:p>
            <w:pPr>
              <w:pStyle w:val="TableContents"/>
              <w:bidi w:val="0"/>
              <w:spacing w:before="0" w:after="283"/>
              <w:jc w:val="left"/>
              <w:rPr/>
            </w:pPr>
            <w:r>
              <w:rPr/>
              <w:t xml:space="preserve">John Adams </w:t>
            </w:r>
          </w:p>
        </w:tc>
        <w:tc>
          <w:tcPr>
            <w:tcW w:w="1489" w:type="dxa"/>
            <w:tcBorders/>
            <w:vAlign w:val="center"/>
          </w:tcPr>
          <w:p>
            <w:pPr>
              <w:pStyle w:val="TableContents"/>
              <w:bidi w:val="0"/>
              <w:spacing w:before="0" w:after="283"/>
              <w:jc w:val="left"/>
              <w:rPr/>
            </w:pPr>
            <w:r>
              <w:rPr/>
              <w:t xml:space="preserve">10-30 30. lokakuuta 1735 </w:t>
            </w:r>
          </w:p>
        </w:tc>
        <w:tc>
          <w:tcPr>
            <w:tcW w:w="1708" w:type="dxa"/>
            <w:tcBorders/>
            <w:vAlign w:val="center"/>
          </w:tcPr>
          <w:p>
            <w:pPr>
              <w:pStyle w:val="TableContents"/>
              <w:bidi w:val="0"/>
              <w:spacing w:before="0" w:after="283"/>
              <w:jc w:val="left"/>
              <w:rPr/>
            </w:pPr>
            <w:r>
              <w:rPr/>
              <w:t xml:space="preserve">Braintree </w:t>
            </w:r>
          </w:p>
        </w:tc>
        <w:tc>
          <w:tcPr>
            <w:tcW w:w="1787" w:type="dxa"/>
            <w:tcBorders/>
            <w:vAlign w:val="center"/>
          </w:tcPr>
          <w:p>
            <w:pPr>
              <w:pStyle w:val="TableContents"/>
              <w:bidi w:val="0"/>
              <w:spacing w:before="0" w:after="283"/>
              <w:jc w:val="left"/>
              <w:rPr/>
            </w:pPr>
            <w:r>
              <w:rPr/>
              <w:t xml:space="preserve">Massaa! Massachusetts </w:t>
            </w:r>
          </w:p>
        </w:tc>
        <w:tc>
          <w:tcPr>
            <w:tcW w:w="2097" w:type="dxa"/>
            <w:tcBorders/>
            <w:vAlign w:val="center"/>
          </w:tcPr>
          <w:p>
            <w:pPr>
              <w:pStyle w:val="TableContents"/>
              <w:bidi w:val="0"/>
              <w:spacing w:before="0" w:after="283"/>
              <w:jc w:val="left"/>
              <w:rPr/>
            </w:pPr>
            <w:r>
              <w:rPr/>
              <w:t xml:space="preserve">02! 4. maaliskuuta 1797 -- 4. maaliskuuta 1801 </w:t>
            </w:r>
          </w:p>
        </w:tc>
      </w:tr>
      <w:tr>
        <w:trPr/>
        <w:tc>
          <w:tcPr>
            <w:tcW w:w="1587" w:type="dxa"/>
            <w:tcBorders/>
            <w:vAlign w:val="center"/>
          </w:tcPr>
          <w:p>
            <w:pPr>
              <w:pStyle w:val="TableContents"/>
              <w:bidi w:val="0"/>
              <w:spacing w:before="0" w:after="283"/>
              <w:jc w:val="left"/>
              <w:rPr>
                <w:sz w:val="4"/>
                <w:szCs w:val="4"/>
              </w:rPr>
            </w:pPr>
            <w:r>
              <w:rPr>
                <w:sz w:val="4"/>
                <w:szCs w:val="4"/>
              </w:rPr>
            </w:r>
          </w:p>
        </w:tc>
        <w:tc>
          <w:tcPr>
            <w:tcW w:w="1537" w:type="dxa"/>
            <w:tcBorders/>
            <w:vAlign w:val="center"/>
          </w:tcPr>
          <w:p>
            <w:pPr>
              <w:pStyle w:val="TableContents"/>
              <w:bidi w:val="0"/>
              <w:spacing w:before="0" w:after="283"/>
              <w:jc w:val="left"/>
              <w:rPr/>
            </w:pPr>
            <w:r>
              <w:rPr/>
              <w:t xml:space="preserve">Thomas Jefferson </w:t>
            </w:r>
          </w:p>
        </w:tc>
        <w:tc>
          <w:tcPr>
            <w:tcW w:w="1489" w:type="dxa"/>
            <w:tcBorders/>
            <w:vAlign w:val="center"/>
          </w:tcPr>
          <w:p>
            <w:pPr>
              <w:pStyle w:val="TableContents"/>
              <w:bidi w:val="0"/>
              <w:spacing w:before="0" w:after="283"/>
              <w:jc w:val="left"/>
              <w:rPr/>
            </w:pPr>
            <w:r>
              <w:rPr/>
              <w:t xml:space="preserve">04-13 13. huhtikuuta 1743 </w:t>
            </w:r>
          </w:p>
        </w:tc>
        <w:tc>
          <w:tcPr>
            <w:tcW w:w="1708" w:type="dxa"/>
            <w:tcBorders/>
            <w:vAlign w:val="center"/>
          </w:tcPr>
          <w:p>
            <w:pPr>
              <w:pStyle w:val="TableContents"/>
              <w:bidi w:val="0"/>
              <w:spacing w:before="0" w:after="283"/>
              <w:jc w:val="left"/>
              <w:rPr/>
            </w:pPr>
            <w:r>
              <w:rPr/>
              <w:t xml:space="preserve">Shadwell </w:t>
            </w:r>
          </w:p>
        </w:tc>
        <w:tc>
          <w:tcPr>
            <w:tcW w:w="1787" w:type="dxa"/>
            <w:tcBorders/>
            <w:vAlign w:val="center"/>
          </w:tcPr>
          <w:p>
            <w:pPr>
              <w:pStyle w:val="TableContents"/>
              <w:bidi w:val="0"/>
              <w:spacing w:before="0" w:after="283"/>
              <w:jc w:val="left"/>
              <w:rPr/>
            </w:pPr>
            <w:r>
              <w:rPr/>
              <w:t xml:space="preserve">Virginia </w:t>
            </w:r>
          </w:p>
        </w:tc>
        <w:tc>
          <w:tcPr>
            <w:tcW w:w="2097" w:type="dxa"/>
            <w:tcBorders/>
            <w:vAlign w:val="center"/>
          </w:tcPr>
          <w:p>
            <w:pPr>
              <w:pStyle w:val="TableContents"/>
              <w:bidi w:val="0"/>
              <w:spacing w:before="0" w:after="283"/>
              <w:jc w:val="left"/>
              <w:rPr/>
            </w:pPr>
            <w:r>
              <w:rPr/>
              <w:t xml:space="preserve">03! 4. maaliskuuta 1801 -- 4. maaliskuuta 1809 </w:t>
            </w:r>
          </w:p>
        </w:tc>
      </w:tr>
      <w:tr>
        <w:trPr/>
        <w:tc>
          <w:tcPr>
            <w:tcW w:w="1587" w:type="dxa"/>
            <w:tcBorders/>
            <w:vAlign w:val="center"/>
          </w:tcPr>
          <w:p>
            <w:pPr>
              <w:pStyle w:val="TableContents"/>
              <w:bidi w:val="0"/>
              <w:spacing w:before="0" w:after="283"/>
              <w:jc w:val="left"/>
              <w:rPr>
                <w:sz w:val="4"/>
                <w:szCs w:val="4"/>
              </w:rPr>
            </w:pPr>
            <w:r>
              <w:rPr>
                <w:sz w:val="4"/>
                <w:szCs w:val="4"/>
              </w:rPr>
            </w:r>
          </w:p>
        </w:tc>
        <w:tc>
          <w:tcPr>
            <w:tcW w:w="1537" w:type="dxa"/>
            <w:tcBorders/>
            <w:vAlign w:val="center"/>
          </w:tcPr>
          <w:p>
            <w:pPr>
              <w:pStyle w:val="TableContents"/>
              <w:bidi w:val="0"/>
              <w:spacing w:before="0" w:after="283"/>
              <w:jc w:val="left"/>
              <w:rPr/>
            </w:pPr>
            <w:r>
              <w:rPr/>
              <w:t xml:space="preserve">James Madison </w:t>
            </w:r>
          </w:p>
        </w:tc>
        <w:tc>
          <w:tcPr>
            <w:tcW w:w="1489" w:type="dxa"/>
            <w:tcBorders/>
            <w:vAlign w:val="center"/>
          </w:tcPr>
          <w:p>
            <w:pPr>
              <w:pStyle w:val="TableContents"/>
              <w:bidi w:val="0"/>
              <w:spacing w:before="0" w:after="283"/>
              <w:jc w:val="left"/>
              <w:rPr/>
            </w:pPr>
            <w:r>
              <w:rPr/>
              <w:t xml:space="preserve">03-16 16. maaliskuuta 1751 </w:t>
            </w:r>
          </w:p>
        </w:tc>
        <w:tc>
          <w:tcPr>
            <w:tcW w:w="1708" w:type="dxa"/>
            <w:tcBorders/>
            <w:vAlign w:val="center"/>
          </w:tcPr>
          <w:p>
            <w:pPr>
              <w:pStyle w:val="TableContents"/>
              <w:bidi w:val="0"/>
              <w:spacing w:before="0" w:after="283"/>
              <w:jc w:val="left"/>
              <w:rPr/>
            </w:pPr>
            <w:r>
              <w:rPr/>
              <w:t xml:space="preserve">Port Conway </w:t>
            </w:r>
          </w:p>
        </w:tc>
        <w:tc>
          <w:tcPr>
            <w:tcW w:w="1787" w:type="dxa"/>
            <w:tcBorders/>
            <w:vAlign w:val="center"/>
          </w:tcPr>
          <w:p>
            <w:pPr>
              <w:pStyle w:val="TableContents"/>
              <w:bidi w:val="0"/>
              <w:spacing w:before="0" w:after="283"/>
              <w:jc w:val="left"/>
              <w:rPr/>
            </w:pPr>
            <w:r>
              <w:rPr/>
              <w:t xml:space="preserve">Virginia </w:t>
            </w:r>
          </w:p>
        </w:tc>
        <w:tc>
          <w:tcPr>
            <w:tcW w:w="2097" w:type="dxa"/>
            <w:tcBorders/>
            <w:vAlign w:val="center"/>
          </w:tcPr>
          <w:p>
            <w:pPr>
              <w:pStyle w:val="TableContents"/>
              <w:bidi w:val="0"/>
              <w:spacing w:before="0" w:after="283"/>
              <w:jc w:val="left"/>
              <w:rPr/>
            </w:pPr>
            <w:r>
              <w:rPr/>
              <w:t xml:space="preserve">04! 4. maaliskuuta 1809 -- 4. maaliskuuta 1817 </w:t>
            </w:r>
          </w:p>
        </w:tc>
      </w:tr>
      <w:tr>
        <w:trPr/>
        <w:tc>
          <w:tcPr>
            <w:tcW w:w="1587" w:type="dxa"/>
            <w:tcBorders/>
            <w:vAlign w:val="center"/>
          </w:tcPr>
          <w:p>
            <w:pPr>
              <w:pStyle w:val="TableContents"/>
              <w:bidi w:val="0"/>
              <w:spacing w:before="0" w:after="283"/>
              <w:jc w:val="left"/>
              <w:rPr>
                <w:sz w:val="4"/>
                <w:szCs w:val="4"/>
              </w:rPr>
            </w:pPr>
            <w:r>
              <w:rPr>
                <w:sz w:val="4"/>
                <w:szCs w:val="4"/>
              </w:rPr>
            </w:r>
          </w:p>
        </w:tc>
        <w:tc>
          <w:tcPr>
            <w:tcW w:w="1537" w:type="dxa"/>
            <w:tcBorders/>
            <w:vAlign w:val="center"/>
          </w:tcPr>
          <w:p>
            <w:pPr>
              <w:pStyle w:val="TableContents"/>
              <w:bidi w:val="0"/>
              <w:spacing w:before="0" w:after="283"/>
              <w:jc w:val="left"/>
              <w:rPr/>
            </w:pPr>
            <w:r>
              <w:rPr/>
              <w:t xml:space="preserve">James Monroe </w:t>
            </w:r>
          </w:p>
        </w:tc>
        <w:tc>
          <w:tcPr>
            <w:tcW w:w="1489" w:type="dxa"/>
            <w:tcBorders/>
            <w:vAlign w:val="center"/>
          </w:tcPr>
          <w:p>
            <w:pPr>
              <w:pStyle w:val="TableContents"/>
              <w:bidi w:val="0"/>
              <w:spacing w:before="0" w:after="283"/>
              <w:jc w:val="left"/>
              <w:rPr/>
            </w:pPr>
            <w:r>
              <w:rPr/>
              <w:t xml:space="preserve">04-28 28. huhtikuuta 1758 </w:t>
            </w:r>
          </w:p>
        </w:tc>
        <w:tc>
          <w:tcPr>
            <w:tcW w:w="1708" w:type="dxa"/>
            <w:tcBorders/>
            <w:vAlign w:val="center"/>
          </w:tcPr>
          <w:p>
            <w:pPr>
              <w:pStyle w:val="TableContents"/>
              <w:bidi w:val="0"/>
              <w:spacing w:before="0" w:after="283"/>
              <w:jc w:val="left"/>
              <w:rPr/>
            </w:pPr>
            <w:r>
              <w:rPr/>
              <w:t xml:space="preserve">Monroe Hall </w:t>
            </w:r>
          </w:p>
        </w:tc>
        <w:tc>
          <w:tcPr>
            <w:tcW w:w="1787" w:type="dxa"/>
            <w:tcBorders/>
            <w:vAlign w:val="center"/>
          </w:tcPr>
          <w:p>
            <w:pPr>
              <w:pStyle w:val="TableContents"/>
              <w:bidi w:val="0"/>
              <w:spacing w:before="0" w:after="283"/>
              <w:jc w:val="left"/>
              <w:rPr/>
            </w:pPr>
            <w:r>
              <w:rPr/>
              <w:t xml:space="preserve">Virginia </w:t>
            </w:r>
          </w:p>
        </w:tc>
        <w:tc>
          <w:tcPr>
            <w:tcW w:w="2097" w:type="dxa"/>
            <w:tcBorders/>
            <w:vAlign w:val="center"/>
          </w:tcPr>
          <w:p>
            <w:pPr>
              <w:pStyle w:val="TableContents"/>
              <w:bidi w:val="0"/>
              <w:spacing w:before="0" w:after="283"/>
              <w:jc w:val="left"/>
              <w:rPr/>
            </w:pPr>
            <w:r>
              <w:rPr/>
              <w:t xml:space="preserve">05! 4. maaliskuuta 1817 -- 4. maaliskuuta 1825 </w:t>
            </w:r>
          </w:p>
        </w:tc>
      </w:tr>
      <w:tr>
        <w:trPr/>
        <w:tc>
          <w:tcPr>
            <w:tcW w:w="1587" w:type="dxa"/>
            <w:tcBorders/>
            <w:vAlign w:val="center"/>
          </w:tcPr>
          <w:p>
            <w:pPr>
              <w:pStyle w:val="TableContents"/>
              <w:bidi w:val="0"/>
              <w:spacing w:before="0" w:after="283"/>
              <w:jc w:val="left"/>
              <w:rPr/>
            </w:pPr>
            <w:r>
              <w:rPr/>
              <w:t xml:space="preserve">6 </w:t>
            </w:r>
          </w:p>
        </w:tc>
        <w:tc>
          <w:tcPr>
            <w:tcW w:w="1537" w:type="dxa"/>
            <w:tcBorders/>
            <w:vAlign w:val="center"/>
          </w:tcPr>
          <w:p>
            <w:pPr>
              <w:pStyle w:val="TableContents"/>
              <w:bidi w:val="0"/>
              <w:spacing w:before="0" w:after="283"/>
              <w:jc w:val="left"/>
              <w:rPr/>
            </w:pPr>
            <w:r>
              <w:rPr/>
              <w:t xml:space="preserve">Andrew Jackson </w:t>
            </w:r>
          </w:p>
        </w:tc>
        <w:tc>
          <w:tcPr>
            <w:tcW w:w="1489" w:type="dxa"/>
            <w:tcBorders/>
            <w:vAlign w:val="center"/>
          </w:tcPr>
          <w:p>
            <w:pPr>
              <w:pStyle w:val="TableContents"/>
              <w:bidi w:val="0"/>
              <w:spacing w:before="0" w:after="283"/>
              <w:jc w:val="left"/>
              <w:rPr/>
            </w:pPr>
            <w:r>
              <w:rPr/>
              <w:t xml:space="preserve">03-15 15. maaliskuuta 1767 </w:t>
            </w:r>
          </w:p>
        </w:tc>
        <w:tc>
          <w:tcPr>
            <w:tcW w:w="1708" w:type="dxa"/>
            <w:tcBorders/>
            <w:vAlign w:val="center"/>
          </w:tcPr>
          <w:p>
            <w:pPr>
              <w:pStyle w:val="TableContents"/>
              <w:bidi w:val="0"/>
              <w:spacing w:before="0" w:after="283"/>
              <w:jc w:val="left"/>
              <w:rPr/>
            </w:pPr>
            <w:r>
              <w:rPr/>
              <w:t xml:space="preserve">Waxhaws Alue </w:t>
            </w:r>
          </w:p>
        </w:tc>
        <w:tc>
          <w:tcPr>
            <w:tcW w:w="1787" w:type="dxa"/>
            <w:tcBorders/>
            <w:vAlign w:val="center"/>
          </w:tcPr>
          <w:p>
            <w:pPr>
              <w:pStyle w:val="TableContents"/>
              <w:bidi w:val="0"/>
              <w:spacing w:before="0" w:after="283"/>
              <w:jc w:val="left"/>
              <w:rPr/>
            </w:pPr>
            <w:r>
              <w:rPr/>
              <w:t xml:space="preserve">Sou! Etelä / Pohjois-Carolina </w:t>
            </w:r>
          </w:p>
        </w:tc>
        <w:tc>
          <w:tcPr>
            <w:tcW w:w="2097" w:type="dxa"/>
            <w:tcBorders/>
            <w:vAlign w:val="center"/>
          </w:tcPr>
          <w:p>
            <w:pPr>
              <w:pStyle w:val="TableContents"/>
              <w:bidi w:val="0"/>
              <w:spacing w:before="0" w:after="283"/>
              <w:jc w:val="left"/>
              <w:rPr/>
            </w:pPr>
            <w:r>
              <w:rPr/>
              <w:t xml:space="preserve">07! 4. maaliskuuta 1829 -- 4. maaliskuuta 1837 </w:t>
            </w:r>
          </w:p>
        </w:tc>
      </w:tr>
      <w:tr>
        <w:trPr/>
        <w:tc>
          <w:tcPr>
            <w:tcW w:w="1587" w:type="dxa"/>
            <w:tcBorders/>
            <w:vAlign w:val="center"/>
          </w:tcPr>
          <w:p>
            <w:pPr>
              <w:pStyle w:val="TableContents"/>
              <w:bidi w:val="0"/>
              <w:spacing w:before="0" w:after="283"/>
              <w:jc w:val="left"/>
              <w:rPr/>
            </w:pPr>
            <w:r>
              <w:rPr/>
              <w:t xml:space="preserve">7 </w:t>
            </w:r>
          </w:p>
        </w:tc>
        <w:tc>
          <w:tcPr>
            <w:tcW w:w="1537" w:type="dxa"/>
            <w:tcBorders/>
            <w:vAlign w:val="center"/>
          </w:tcPr>
          <w:p>
            <w:pPr>
              <w:pStyle w:val="TableContents"/>
              <w:bidi w:val="0"/>
              <w:spacing w:before="0" w:after="283"/>
              <w:jc w:val="left"/>
              <w:rPr/>
            </w:pPr>
            <w:r>
              <w:rPr/>
              <w:t xml:space="preserve">John Quincy Adams </w:t>
            </w:r>
          </w:p>
        </w:tc>
        <w:tc>
          <w:tcPr>
            <w:tcW w:w="1489" w:type="dxa"/>
            <w:tcBorders/>
            <w:vAlign w:val="center"/>
          </w:tcPr>
          <w:p>
            <w:pPr>
              <w:pStyle w:val="TableContents"/>
              <w:bidi w:val="0"/>
              <w:spacing w:before="0" w:after="283"/>
              <w:jc w:val="left"/>
              <w:rPr/>
            </w:pPr>
            <w:r>
              <w:rPr/>
              <w:t xml:space="preserve">07-11 11. heinäkuuta 1767 </w:t>
            </w:r>
          </w:p>
        </w:tc>
        <w:tc>
          <w:tcPr>
            <w:tcW w:w="1708" w:type="dxa"/>
            <w:tcBorders/>
            <w:vAlign w:val="center"/>
          </w:tcPr>
          <w:p>
            <w:pPr>
              <w:pStyle w:val="TableContents"/>
              <w:bidi w:val="0"/>
              <w:spacing w:before="0" w:after="283"/>
              <w:jc w:val="left"/>
              <w:rPr/>
            </w:pPr>
            <w:r>
              <w:rPr/>
              <w:t xml:space="preserve">Braintree </w:t>
            </w:r>
          </w:p>
        </w:tc>
        <w:tc>
          <w:tcPr>
            <w:tcW w:w="1787" w:type="dxa"/>
            <w:tcBorders/>
            <w:vAlign w:val="center"/>
          </w:tcPr>
          <w:p>
            <w:pPr>
              <w:pStyle w:val="TableContents"/>
              <w:bidi w:val="0"/>
              <w:spacing w:before="0" w:after="283"/>
              <w:jc w:val="left"/>
              <w:rPr/>
            </w:pPr>
            <w:r>
              <w:rPr/>
              <w:t xml:space="preserve">Massab! Massachusetts </w:t>
            </w:r>
          </w:p>
        </w:tc>
        <w:tc>
          <w:tcPr>
            <w:tcW w:w="2097" w:type="dxa"/>
            <w:tcBorders/>
            <w:vAlign w:val="center"/>
          </w:tcPr>
          <w:p>
            <w:pPr>
              <w:pStyle w:val="TableContents"/>
              <w:bidi w:val="0"/>
              <w:spacing w:before="0" w:after="283"/>
              <w:jc w:val="left"/>
              <w:rPr/>
            </w:pPr>
            <w:r>
              <w:rPr/>
              <w:t xml:space="preserve">06! 4. maaliskuuta 1825 -- 4. maaliskuuta 1829 </w:t>
            </w:r>
          </w:p>
        </w:tc>
      </w:tr>
      <w:tr>
        <w:trPr/>
        <w:tc>
          <w:tcPr>
            <w:tcW w:w="1587" w:type="dxa"/>
            <w:tcBorders/>
            <w:vAlign w:val="center"/>
          </w:tcPr>
          <w:p>
            <w:pPr>
              <w:pStyle w:val="TableContents"/>
              <w:bidi w:val="0"/>
              <w:spacing w:before="0" w:after="283"/>
              <w:jc w:val="left"/>
              <w:rPr/>
            </w:pPr>
            <w:r>
              <w:rPr/>
              <w:t xml:space="preserve">8 </w:t>
            </w:r>
          </w:p>
        </w:tc>
        <w:tc>
          <w:tcPr>
            <w:tcW w:w="1537" w:type="dxa"/>
            <w:tcBorders/>
            <w:vAlign w:val="center"/>
          </w:tcPr>
          <w:p>
            <w:pPr>
              <w:pStyle w:val="TableContents"/>
              <w:bidi w:val="0"/>
              <w:spacing w:before="0" w:after="283"/>
              <w:jc w:val="left"/>
              <w:rPr/>
            </w:pPr>
            <w:r>
              <w:rPr/>
              <w:t xml:space="preserve">William Henry Harrison </w:t>
            </w:r>
          </w:p>
        </w:tc>
        <w:tc>
          <w:tcPr>
            <w:tcW w:w="1489" w:type="dxa"/>
            <w:tcBorders/>
            <w:vAlign w:val="center"/>
          </w:tcPr>
          <w:p>
            <w:pPr>
              <w:pStyle w:val="TableContents"/>
              <w:bidi w:val="0"/>
              <w:spacing w:before="0" w:after="283"/>
              <w:jc w:val="left"/>
              <w:rPr/>
            </w:pPr>
            <w:r>
              <w:rPr/>
              <w:t xml:space="preserve">02-09 9. helmikuuta 1773 </w:t>
            </w:r>
          </w:p>
        </w:tc>
        <w:tc>
          <w:tcPr>
            <w:tcW w:w="1708" w:type="dxa"/>
            <w:tcBorders/>
            <w:vAlign w:val="center"/>
          </w:tcPr>
          <w:p>
            <w:pPr>
              <w:pStyle w:val="TableContents"/>
              <w:bidi w:val="0"/>
              <w:spacing w:before="0" w:after="283"/>
              <w:jc w:val="left"/>
              <w:rPr/>
            </w:pPr>
            <w:r>
              <w:rPr/>
              <w:t xml:space="preserve">Charles Cityn piirikunta </w:t>
            </w:r>
          </w:p>
        </w:tc>
        <w:tc>
          <w:tcPr>
            <w:tcW w:w="1787" w:type="dxa"/>
            <w:tcBorders/>
            <w:vAlign w:val="center"/>
          </w:tcPr>
          <w:p>
            <w:pPr>
              <w:pStyle w:val="TableContents"/>
              <w:bidi w:val="0"/>
              <w:spacing w:before="0" w:after="283"/>
              <w:jc w:val="left"/>
              <w:rPr/>
            </w:pPr>
            <w:r>
              <w:rPr/>
              <w:t xml:space="preserve">Virginia </w:t>
            </w:r>
          </w:p>
        </w:tc>
        <w:tc>
          <w:tcPr>
            <w:tcW w:w="2097" w:type="dxa"/>
            <w:tcBorders/>
            <w:vAlign w:val="center"/>
          </w:tcPr>
          <w:p>
            <w:pPr>
              <w:pStyle w:val="TableContents"/>
              <w:bidi w:val="0"/>
              <w:spacing w:before="0" w:after="283"/>
              <w:jc w:val="left"/>
              <w:rPr/>
            </w:pPr>
            <w:r>
              <w:rPr/>
              <w:t xml:space="preserve">09! 4. maaliskuuta 1841 -- 4. huhtikuuta 1841 </w:t>
            </w:r>
          </w:p>
        </w:tc>
      </w:tr>
      <w:tr>
        <w:trPr/>
        <w:tc>
          <w:tcPr>
            <w:tcW w:w="1587" w:type="dxa"/>
            <w:tcBorders/>
            <w:vAlign w:val="center"/>
          </w:tcPr>
          <w:p>
            <w:pPr>
              <w:pStyle w:val="TableContents"/>
              <w:bidi w:val="0"/>
              <w:spacing w:before="0" w:after="283"/>
              <w:jc w:val="left"/>
              <w:rPr/>
            </w:pPr>
            <w:r>
              <w:rPr/>
              <w:t xml:space="preserve">9 </w:t>
            </w:r>
          </w:p>
        </w:tc>
        <w:tc>
          <w:tcPr>
            <w:tcW w:w="1537" w:type="dxa"/>
            <w:tcBorders/>
            <w:vAlign w:val="center"/>
          </w:tcPr>
          <w:p>
            <w:pPr>
              <w:pStyle w:val="TableContents"/>
              <w:bidi w:val="0"/>
              <w:spacing w:before="0" w:after="283"/>
              <w:jc w:val="left"/>
              <w:rPr/>
            </w:pPr>
            <w:r>
              <w:rPr/>
              <w:t xml:space="preserve">Martin Van Buren </w:t>
            </w:r>
          </w:p>
        </w:tc>
        <w:tc>
          <w:tcPr>
            <w:tcW w:w="1489" w:type="dxa"/>
            <w:tcBorders/>
            <w:vAlign w:val="center"/>
          </w:tcPr>
          <w:p>
            <w:pPr>
              <w:pStyle w:val="TableContents"/>
              <w:bidi w:val="0"/>
              <w:spacing w:before="0" w:after="283"/>
              <w:jc w:val="left"/>
              <w:rPr/>
            </w:pPr>
            <w:r>
              <w:rPr/>
              <w:t xml:space="preserve">12-05 5. joulukuuta 1782 </w:t>
            </w:r>
          </w:p>
        </w:tc>
        <w:tc>
          <w:tcPr>
            <w:tcW w:w="1708" w:type="dxa"/>
            <w:tcBorders/>
            <w:vAlign w:val="center"/>
          </w:tcPr>
          <w:p>
            <w:pPr>
              <w:pStyle w:val="TableContents"/>
              <w:bidi w:val="0"/>
              <w:spacing w:before="0" w:after="283"/>
              <w:jc w:val="left"/>
              <w:rPr/>
            </w:pPr>
            <w:r>
              <w:rPr/>
              <w:t xml:space="preserve">Kinderhook </w:t>
            </w:r>
          </w:p>
        </w:tc>
        <w:tc>
          <w:tcPr>
            <w:tcW w:w="1787" w:type="dxa"/>
            <w:tcBorders/>
            <w:vAlign w:val="center"/>
          </w:tcPr>
          <w:p>
            <w:pPr>
              <w:pStyle w:val="TableContents"/>
              <w:bidi w:val="0"/>
              <w:spacing w:before="0" w:after="283"/>
              <w:jc w:val="left"/>
              <w:rPr/>
            </w:pPr>
            <w:r>
              <w:rPr/>
              <w:t xml:space="preserve">New York </w:t>
            </w:r>
          </w:p>
        </w:tc>
        <w:tc>
          <w:tcPr>
            <w:tcW w:w="2097" w:type="dxa"/>
            <w:tcBorders/>
            <w:vAlign w:val="center"/>
          </w:tcPr>
          <w:p>
            <w:pPr>
              <w:pStyle w:val="TableContents"/>
              <w:bidi w:val="0"/>
              <w:spacing w:before="0" w:after="283"/>
              <w:jc w:val="left"/>
              <w:rPr/>
            </w:pPr>
            <w:r>
              <w:rPr/>
              <w:t xml:space="preserve">08! 4. maaliskuuta 1837 -- 4. maaliskuuta 1841 </w:t>
            </w:r>
          </w:p>
        </w:tc>
      </w:tr>
      <w:tr>
        <w:trPr/>
        <w:tc>
          <w:tcPr>
            <w:tcW w:w="1587" w:type="dxa"/>
            <w:tcBorders/>
            <w:vAlign w:val="center"/>
          </w:tcPr>
          <w:p>
            <w:pPr>
              <w:pStyle w:val="TableContents"/>
              <w:bidi w:val="0"/>
              <w:spacing w:before="0" w:after="283"/>
              <w:jc w:val="left"/>
              <w:rPr/>
            </w:pPr>
            <w:r>
              <w:rPr/>
              <w:t xml:space="preserve">10 </w:t>
            </w:r>
          </w:p>
        </w:tc>
        <w:tc>
          <w:tcPr>
            <w:tcW w:w="1537" w:type="dxa"/>
            <w:tcBorders/>
            <w:vAlign w:val="center"/>
          </w:tcPr>
          <w:p>
            <w:pPr>
              <w:pStyle w:val="TableContents"/>
              <w:bidi w:val="0"/>
              <w:spacing w:before="0" w:after="283"/>
              <w:jc w:val="left"/>
              <w:rPr/>
            </w:pPr>
            <w:r>
              <w:rPr/>
              <w:t xml:space="preserve">Zachary Taylor </w:t>
            </w:r>
          </w:p>
        </w:tc>
        <w:tc>
          <w:tcPr>
            <w:tcW w:w="1489" w:type="dxa"/>
            <w:tcBorders/>
            <w:vAlign w:val="center"/>
          </w:tcPr>
          <w:p>
            <w:pPr>
              <w:pStyle w:val="TableContents"/>
              <w:bidi w:val="0"/>
              <w:spacing w:before="0" w:after="283"/>
              <w:jc w:val="left"/>
              <w:rPr/>
            </w:pPr>
            <w:r>
              <w:rPr/>
              <w:t xml:space="preserve">11-24 24. marraskuuta 1784 </w:t>
            </w:r>
          </w:p>
        </w:tc>
        <w:tc>
          <w:tcPr>
            <w:tcW w:w="1708" w:type="dxa"/>
            <w:tcBorders/>
            <w:vAlign w:val="center"/>
          </w:tcPr>
          <w:p>
            <w:pPr>
              <w:pStyle w:val="TableContents"/>
              <w:bidi w:val="0"/>
              <w:spacing w:before="0" w:after="283"/>
              <w:jc w:val="left"/>
              <w:rPr/>
            </w:pPr>
            <w:r>
              <w:rPr/>
              <w:t xml:space="preserve">Barboursville </w:t>
            </w:r>
          </w:p>
        </w:tc>
        <w:tc>
          <w:tcPr>
            <w:tcW w:w="1787" w:type="dxa"/>
            <w:tcBorders/>
            <w:vAlign w:val="center"/>
          </w:tcPr>
          <w:p>
            <w:pPr>
              <w:pStyle w:val="TableContents"/>
              <w:bidi w:val="0"/>
              <w:spacing w:before="0" w:after="283"/>
              <w:jc w:val="left"/>
              <w:rPr/>
            </w:pPr>
            <w:r>
              <w:rPr/>
              <w:t xml:space="preserve">Virginia </w:t>
            </w:r>
          </w:p>
        </w:tc>
        <w:tc>
          <w:tcPr>
            <w:tcW w:w="2097" w:type="dxa"/>
            <w:tcBorders/>
            <w:vAlign w:val="center"/>
          </w:tcPr>
          <w:p>
            <w:pPr>
              <w:pStyle w:val="TableContents"/>
              <w:bidi w:val="0"/>
              <w:spacing w:before="0" w:after="283"/>
              <w:jc w:val="left"/>
              <w:rPr/>
            </w:pPr>
            <w:r>
              <w:rPr/>
              <w:t xml:space="preserve">12! 4. maaliskuuta 1849 -- 9. heinäkuuta 1850 </w:t>
            </w:r>
          </w:p>
        </w:tc>
      </w:tr>
      <w:tr>
        <w:trPr/>
        <w:tc>
          <w:tcPr>
            <w:tcW w:w="1587" w:type="dxa"/>
            <w:tcBorders/>
            <w:vAlign w:val="center"/>
          </w:tcPr>
          <w:p>
            <w:pPr>
              <w:pStyle w:val="TableContents"/>
              <w:bidi w:val="0"/>
              <w:spacing w:before="0" w:after="283"/>
              <w:jc w:val="left"/>
              <w:rPr/>
            </w:pPr>
            <w:r>
              <w:rPr/>
              <w:t xml:space="preserve">11 </w:t>
            </w:r>
          </w:p>
        </w:tc>
        <w:tc>
          <w:tcPr>
            <w:tcW w:w="1537" w:type="dxa"/>
            <w:tcBorders/>
            <w:vAlign w:val="center"/>
          </w:tcPr>
          <w:p>
            <w:pPr>
              <w:pStyle w:val="TableContents"/>
              <w:bidi w:val="0"/>
              <w:spacing w:before="0" w:after="283"/>
              <w:jc w:val="left"/>
              <w:rPr/>
            </w:pPr>
            <w:r>
              <w:rPr/>
              <w:t xml:space="preserve">John Tyler </w:t>
            </w:r>
          </w:p>
        </w:tc>
        <w:tc>
          <w:tcPr>
            <w:tcW w:w="1489" w:type="dxa"/>
            <w:tcBorders/>
            <w:vAlign w:val="center"/>
          </w:tcPr>
          <w:p>
            <w:pPr>
              <w:pStyle w:val="TableContents"/>
              <w:bidi w:val="0"/>
              <w:spacing w:before="0" w:after="283"/>
              <w:jc w:val="left"/>
              <w:rPr/>
            </w:pPr>
            <w:r>
              <w:rPr/>
              <w:t xml:space="preserve">03-29 29. maaliskuuta 1790 </w:t>
            </w:r>
          </w:p>
        </w:tc>
        <w:tc>
          <w:tcPr>
            <w:tcW w:w="1708" w:type="dxa"/>
            <w:tcBorders/>
            <w:vAlign w:val="center"/>
          </w:tcPr>
          <w:p>
            <w:pPr>
              <w:pStyle w:val="TableContents"/>
              <w:bidi w:val="0"/>
              <w:spacing w:before="0" w:after="283"/>
              <w:jc w:val="left"/>
              <w:rPr/>
            </w:pPr>
            <w:r>
              <w:rPr/>
              <w:t xml:space="preserve">Charles Cityn piirikunta </w:t>
            </w:r>
          </w:p>
        </w:tc>
        <w:tc>
          <w:tcPr>
            <w:tcW w:w="1787" w:type="dxa"/>
            <w:tcBorders/>
            <w:vAlign w:val="center"/>
          </w:tcPr>
          <w:p>
            <w:pPr>
              <w:pStyle w:val="TableContents"/>
              <w:bidi w:val="0"/>
              <w:spacing w:before="0" w:after="283"/>
              <w:jc w:val="left"/>
              <w:rPr/>
            </w:pPr>
            <w:r>
              <w:rPr/>
              <w:t xml:space="preserve">Virginia </w:t>
            </w:r>
          </w:p>
        </w:tc>
        <w:tc>
          <w:tcPr>
            <w:tcW w:w="2097" w:type="dxa"/>
            <w:tcBorders/>
            <w:vAlign w:val="center"/>
          </w:tcPr>
          <w:p>
            <w:pPr>
              <w:pStyle w:val="TableContents"/>
              <w:bidi w:val="0"/>
              <w:spacing w:before="0" w:after="283"/>
              <w:jc w:val="left"/>
              <w:rPr/>
            </w:pPr>
            <w:r>
              <w:rPr/>
              <w:t xml:space="preserve">10! huhtikuu 4, 1841 -- maaliskuu 4, 1845 </w:t>
            </w:r>
          </w:p>
        </w:tc>
      </w:tr>
      <w:tr>
        <w:trPr/>
        <w:tc>
          <w:tcPr>
            <w:tcW w:w="1587" w:type="dxa"/>
            <w:tcBorders/>
            <w:vAlign w:val="center"/>
          </w:tcPr>
          <w:p>
            <w:pPr>
              <w:pStyle w:val="TableContents"/>
              <w:bidi w:val="0"/>
              <w:spacing w:before="0" w:after="283"/>
              <w:jc w:val="left"/>
              <w:rPr/>
            </w:pPr>
            <w:r>
              <w:rPr/>
              <w:t xml:space="preserve">12 </w:t>
            </w:r>
          </w:p>
        </w:tc>
        <w:tc>
          <w:tcPr>
            <w:tcW w:w="1537" w:type="dxa"/>
            <w:tcBorders/>
            <w:vAlign w:val="center"/>
          </w:tcPr>
          <w:p>
            <w:pPr>
              <w:pStyle w:val="TableContents"/>
              <w:bidi w:val="0"/>
              <w:spacing w:before="0" w:after="283"/>
              <w:jc w:val="left"/>
              <w:rPr/>
            </w:pPr>
            <w:r>
              <w:rPr/>
              <w:t xml:space="preserve">James Buchanan </w:t>
            </w:r>
          </w:p>
        </w:tc>
        <w:tc>
          <w:tcPr>
            <w:tcW w:w="1489" w:type="dxa"/>
            <w:tcBorders/>
            <w:vAlign w:val="center"/>
          </w:tcPr>
          <w:p>
            <w:pPr>
              <w:pStyle w:val="TableContents"/>
              <w:bidi w:val="0"/>
              <w:spacing w:before="0" w:after="283"/>
              <w:jc w:val="left"/>
              <w:rPr/>
            </w:pPr>
            <w:r>
              <w:rPr/>
              <w:t xml:space="preserve">04-23 23. huhtikuuta 1791 </w:t>
            </w:r>
          </w:p>
        </w:tc>
        <w:tc>
          <w:tcPr>
            <w:tcW w:w="1708" w:type="dxa"/>
            <w:tcBorders/>
            <w:vAlign w:val="center"/>
          </w:tcPr>
          <w:p>
            <w:pPr>
              <w:pStyle w:val="TableContents"/>
              <w:bidi w:val="0"/>
              <w:spacing w:before="0" w:after="283"/>
              <w:jc w:val="left"/>
              <w:rPr/>
            </w:pPr>
            <w:r>
              <w:rPr/>
              <w:t xml:space="preserve">Cove Gap </w:t>
            </w:r>
          </w:p>
        </w:tc>
        <w:tc>
          <w:tcPr>
            <w:tcW w:w="1787" w:type="dxa"/>
            <w:tcBorders/>
            <w:vAlign w:val="center"/>
          </w:tcPr>
          <w:p>
            <w:pPr>
              <w:pStyle w:val="TableContents"/>
              <w:bidi w:val="0"/>
              <w:spacing w:before="0" w:after="283"/>
              <w:jc w:val="left"/>
              <w:rPr/>
            </w:pPr>
            <w:r>
              <w:rPr/>
              <w:t xml:space="preserve">Pennsylvania </w:t>
            </w:r>
          </w:p>
        </w:tc>
        <w:tc>
          <w:tcPr>
            <w:tcW w:w="2097" w:type="dxa"/>
            <w:tcBorders/>
            <w:vAlign w:val="center"/>
          </w:tcPr>
          <w:p>
            <w:pPr>
              <w:pStyle w:val="TableContents"/>
              <w:bidi w:val="0"/>
              <w:spacing w:before="0" w:after="283"/>
              <w:jc w:val="left"/>
              <w:rPr/>
            </w:pPr>
            <w:r>
              <w:rPr/>
              <w:t xml:space="preserve">15! 4. maaliskuuta 1857 -- 4. maaliskuuta 1861 </w:t>
            </w:r>
          </w:p>
        </w:tc>
      </w:tr>
      <w:tr>
        <w:trPr/>
        <w:tc>
          <w:tcPr>
            <w:tcW w:w="1587" w:type="dxa"/>
            <w:tcBorders/>
            <w:vAlign w:val="center"/>
          </w:tcPr>
          <w:p>
            <w:pPr>
              <w:pStyle w:val="TableContents"/>
              <w:bidi w:val="0"/>
              <w:spacing w:before="0" w:after="283"/>
              <w:jc w:val="left"/>
              <w:rPr/>
            </w:pPr>
            <w:r>
              <w:rPr/>
              <w:t xml:space="preserve">13 </w:t>
            </w:r>
          </w:p>
        </w:tc>
        <w:tc>
          <w:tcPr>
            <w:tcW w:w="1537" w:type="dxa"/>
            <w:tcBorders/>
            <w:vAlign w:val="center"/>
          </w:tcPr>
          <w:p>
            <w:pPr>
              <w:pStyle w:val="TableContents"/>
              <w:bidi w:val="0"/>
              <w:spacing w:before="0" w:after="283"/>
              <w:jc w:val="left"/>
              <w:rPr/>
            </w:pPr>
            <w:r>
              <w:rPr/>
              <w:t xml:space="preserve">James K. Polk </w:t>
            </w:r>
          </w:p>
        </w:tc>
        <w:tc>
          <w:tcPr>
            <w:tcW w:w="1489" w:type="dxa"/>
            <w:tcBorders/>
            <w:vAlign w:val="center"/>
          </w:tcPr>
          <w:p>
            <w:pPr>
              <w:pStyle w:val="TableContents"/>
              <w:bidi w:val="0"/>
              <w:spacing w:before="0" w:after="283"/>
              <w:jc w:val="left"/>
              <w:rPr/>
            </w:pPr>
            <w:r>
              <w:rPr/>
              <w:t xml:space="preserve">11-02 2. marraskuuta 1795 </w:t>
            </w:r>
          </w:p>
        </w:tc>
        <w:tc>
          <w:tcPr>
            <w:tcW w:w="1708" w:type="dxa"/>
            <w:tcBorders/>
            <w:vAlign w:val="center"/>
          </w:tcPr>
          <w:p>
            <w:pPr>
              <w:pStyle w:val="TableContents"/>
              <w:bidi w:val="0"/>
              <w:spacing w:before="0" w:after="283"/>
              <w:jc w:val="left"/>
              <w:rPr/>
            </w:pPr>
            <w:r>
              <w:rPr/>
              <w:t xml:space="preserve">Pineville </w:t>
            </w:r>
          </w:p>
        </w:tc>
        <w:tc>
          <w:tcPr>
            <w:tcW w:w="1787" w:type="dxa"/>
            <w:tcBorders/>
            <w:vAlign w:val="center"/>
          </w:tcPr>
          <w:p>
            <w:pPr>
              <w:pStyle w:val="TableContents"/>
              <w:bidi w:val="0"/>
              <w:spacing w:before="0" w:after="283"/>
              <w:jc w:val="left"/>
              <w:rPr/>
            </w:pPr>
            <w:r>
              <w:rPr/>
              <w:t xml:space="preserve">Pohjois-Carolina </w:t>
            </w:r>
          </w:p>
        </w:tc>
        <w:tc>
          <w:tcPr>
            <w:tcW w:w="2097" w:type="dxa"/>
            <w:tcBorders/>
            <w:vAlign w:val="center"/>
          </w:tcPr>
          <w:p>
            <w:pPr>
              <w:pStyle w:val="TableContents"/>
              <w:bidi w:val="0"/>
              <w:spacing w:before="0" w:after="283"/>
              <w:jc w:val="left"/>
              <w:rPr/>
            </w:pPr>
            <w:r>
              <w:rPr/>
              <w:t xml:space="preserve">11! 4. maaliskuuta 1845 -- 4. maaliskuuta 1849 </w:t>
            </w:r>
          </w:p>
        </w:tc>
      </w:tr>
      <w:tr>
        <w:trPr/>
        <w:tc>
          <w:tcPr>
            <w:tcW w:w="1587" w:type="dxa"/>
            <w:tcBorders/>
            <w:vAlign w:val="center"/>
          </w:tcPr>
          <w:p>
            <w:pPr>
              <w:pStyle w:val="TableContents"/>
              <w:bidi w:val="0"/>
              <w:spacing w:before="0" w:after="283"/>
              <w:jc w:val="left"/>
              <w:rPr/>
            </w:pPr>
            <w:r>
              <w:rPr/>
              <w:t xml:space="preserve">14 </w:t>
            </w:r>
          </w:p>
        </w:tc>
        <w:tc>
          <w:tcPr>
            <w:tcW w:w="1537" w:type="dxa"/>
            <w:tcBorders/>
            <w:vAlign w:val="center"/>
          </w:tcPr>
          <w:p>
            <w:pPr>
              <w:pStyle w:val="TableContents"/>
              <w:bidi w:val="0"/>
              <w:spacing w:before="0" w:after="283"/>
              <w:jc w:val="left"/>
              <w:rPr/>
            </w:pPr>
            <w:r>
              <w:rPr/>
              <w:t xml:space="preserve">Millard Fillmore </w:t>
            </w:r>
          </w:p>
        </w:tc>
        <w:tc>
          <w:tcPr>
            <w:tcW w:w="1489" w:type="dxa"/>
            <w:tcBorders/>
            <w:vAlign w:val="center"/>
          </w:tcPr>
          <w:p>
            <w:pPr>
              <w:pStyle w:val="TableContents"/>
              <w:bidi w:val="0"/>
              <w:spacing w:before="0" w:after="283"/>
              <w:jc w:val="left"/>
              <w:rPr/>
            </w:pPr>
            <w:r>
              <w:rPr/>
              <w:t xml:space="preserve">01-07 7. tammikuuta 1800 </w:t>
            </w:r>
          </w:p>
        </w:tc>
        <w:tc>
          <w:tcPr>
            <w:tcW w:w="1708" w:type="dxa"/>
            <w:tcBorders/>
            <w:vAlign w:val="center"/>
          </w:tcPr>
          <w:p>
            <w:pPr>
              <w:pStyle w:val="TableContents"/>
              <w:bidi w:val="0"/>
              <w:spacing w:before="0" w:after="283"/>
              <w:jc w:val="left"/>
              <w:rPr/>
            </w:pPr>
            <w:r>
              <w:rPr/>
              <w:t xml:space="preserve">Summerhill </w:t>
            </w:r>
          </w:p>
        </w:tc>
        <w:tc>
          <w:tcPr>
            <w:tcW w:w="1787" w:type="dxa"/>
            <w:tcBorders/>
            <w:vAlign w:val="center"/>
          </w:tcPr>
          <w:p>
            <w:pPr>
              <w:pStyle w:val="TableContents"/>
              <w:bidi w:val="0"/>
              <w:spacing w:before="0" w:after="283"/>
              <w:jc w:val="left"/>
              <w:rPr/>
            </w:pPr>
            <w:r>
              <w:rPr/>
              <w:t xml:space="preserve">New York </w:t>
            </w:r>
          </w:p>
        </w:tc>
        <w:tc>
          <w:tcPr>
            <w:tcW w:w="2097" w:type="dxa"/>
            <w:tcBorders/>
            <w:vAlign w:val="center"/>
          </w:tcPr>
          <w:p>
            <w:pPr>
              <w:pStyle w:val="TableContents"/>
              <w:bidi w:val="0"/>
              <w:spacing w:before="0" w:after="283"/>
              <w:jc w:val="left"/>
              <w:rPr/>
            </w:pPr>
            <w:r>
              <w:rPr/>
              <w:t xml:space="preserve">13! 9. heinäkuuta 1850 -- 4. maaliskuuta 1853 </w:t>
            </w:r>
          </w:p>
        </w:tc>
      </w:tr>
      <w:tr>
        <w:trPr/>
        <w:tc>
          <w:tcPr>
            <w:tcW w:w="1587" w:type="dxa"/>
            <w:tcBorders/>
            <w:vAlign w:val="center"/>
          </w:tcPr>
          <w:p>
            <w:pPr>
              <w:pStyle w:val="TableContents"/>
              <w:bidi w:val="0"/>
              <w:spacing w:before="0" w:after="283"/>
              <w:jc w:val="left"/>
              <w:rPr/>
            </w:pPr>
            <w:r>
              <w:rPr/>
              <w:t xml:space="preserve">15 </w:t>
            </w:r>
          </w:p>
        </w:tc>
        <w:tc>
          <w:tcPr>
            <w:tcW w:w="1537" w:type="dxa"/>
            <w:tcBorders/>
            <w:vAlign w:val="center"/>
          </w:tcPr>
          <w:p>
            <w:pPr>
              <w:pStyle w:val="TableContents"/>
              <w:bidi w:val="0"/>
              <w:spacing w:before="0" w:after="283"/>
              <w:jc w:val="left"/>
              <w:rPr/>
            </w:pPr>
            <w:r>
              <w:rPr>
                <w:color w:val="A9A9A9"/>
              </w:rPr>
              <w:t xml:space="preserve">Franklin Pierce </w:t>
            </w:r>
          </w:p>
        </w:tc>
        <w:tc>
          <w:tcPr>
            <w:tcW w:w="1489" w:type="dxa"/>
            <w:tcBorders/>
            <w:vAlign w:val="center"/>
          </w:tcPr>
          <w:p>
            <w:pPr>
              <w:pStyle w:val="TableContents"/>
              <w:bidi w:val="0"/>
              <w:spacing w:before="0" w:after="283"/>
              <w:jc w:val="left"/>
              <w:rPr/>
            </w:pPr>
            <w:r>
              <w:rPr/>
              <w:t xml:space="preserve">11-23 23. marraskuuta 1804 </w:t>
            </w:r>
          </w:p>
        </w:tc>
        <w:tc>
          <w:tcPr>
            <w:tcW w:w="1708" w:type="dxa"/>
            <w:tcBorders/>
            <w:vAlign w:val="center"/>
          </w:tcPr>
          <w:p>
            <w:pPr>
              <w:pStyle w:val="TableContents"/>
              <w:bidi w:val="0"/>
              <w:spacing w:before="0" w:after="283"/>
              <w:jc w:val="left"/>
              <w:rPr/>
            </w:pPr>
            <w:r>
              <w:rPr/>
              <w:t xml:space="preserve">Hillsborough </w:t>
            </w:r>
          </w:p>
        </w:tc>
        <w:tc>
          <w:tcPr>
            <w:tcW w:w="1787" w:type="dxa"/>
            <w:tcBorders/>
            <w:vAlign w:val="center"/>
          </w:tcPr>
          <w:p>
            <w:pPr>
              <w:pStyle w:val="TableContents"/>
              <w:bidi w:val="0"/>
              <w:spacing w:before="0" w:after="283"/>
              <w:jc w:val="left"/>
              <w:rPr/>
            </w:pPr>
            <w:r>
              <w:rPr/>
              <w:t xml:space="preserve">New Hampshire </w:t>
            </w:r>
          </w:p>
        </w:tc>
        <w:tc>
          <w:tcPr>
            <w:tcW w:w="2097" w:type="dxa"/>
            <w:tcBorders/>
            <w:vAlign w:val="center"/>
          </w:tcPr>
          <w:p>
            <w:pPr>
              <w:pStyle w:val="TableContents"/>
              <w:bidi w:val="0"/>
              <w:spacing w:before="0" w:after="283"/>
              <w:jc w:val="left"/>
              <w:rPr/>
            </w:pPr>
            <w:r>
              <w:rPr/>
              <w:t xml:space="preserve">14! 4. maaliskuuta 1853 -- 4. maaliskuuta 1857 </w:t>
            </w:r>
          </w:p>
        </w:tc>
      </w:tr>
      <w:tr>
        <w:trPr/>
        <w:tc>
          <w:tcPr>
            <w:tcW w:w="1587" w:type="dxa"/>
            <w:tcBorders/>
            <w:vAlign w:val="center"/>
          </w:tcPr>
          <w:p>
            <w:pPr>
              <w:pStyle w:val="TableContents"/>
              <w:bidi w:val="0"/>
              <w:spacing w:before="0" w:after="283"/>
              <w:jc w:val="left"/>
              <w:rPr/>
            </w:pPr>
            <w:r>
              <w:rPr/>
              <w:t xml:space="preserve">16 </w:t>
            </w:r>
          </w:p>
        </w:tc>
        <w:tc>
          <w:tcPr>
            <w:tcW w:w="1537" w:type="dxa"/>
            <w:tcBorders/>
            <w:vAlign w:val="center"/>
          </w:tcPr>
          <w:p>
            <w:pPr>
              <w:pStyle w:val="TableContents"/>
              <w:bidi w:val="0"/>
              <w:spacing w:before="0" w:after="283"/>
              <w:jc w:val="left"/>
              <w:rPr/>
            </w:pPr>
            <w:r>
              <w:rPr/>
              <w:t xml:space="preserve">Andrew Johnson </w:t>
            </w:r>
          </w:p>
        </w:tc>
        <w:tc>
          <w:tcPr>
            <w:tcW w:w="1489" w:type="dxa"/>
            <w:tcBorders/>
            <w:vAlign w:val="center"/>
          </w:tcPr>
          <w:p>
            <w:pPr>
              <w:pStyle w:val="TableContents"/>
              <w:bidi w:val="0"/>
              <w:spacing w:before="0" w:after="283"/>
              <w:jc w:val="left"/>
              <w:rPr/>
            </w:pPr>
            <w:r>
              <w:rPr/>
              <w:t xml:space="preserve">12-29 29. joulukuuta 1808 </w:t>
            </w:r>
          </w:p>
        </w:tc>
        <w:tc>
          <w:tcPr>
            <w:tcW w:w="1708" w:type="dxa"/>
            <w:tcBorders/>
            <w:vAlign w:val="center"/>
          </w:tcPr>
          <w:p>
            <w:pPr>
              <w:pStyle w:val="TableContents"/>
              <w:bidi w:val="0"/>
              <w:spacing w:before="0" w:after="283"/>
              <w:jc w:val="left"/>
              <w:rPr/>
            </w:pPr>
            <w:r>
              <w:rPr/>
              <w:t xml:space="preserve">Raleigh </w:t>
            </w:r>
          </w:p>
        </w:tc>
        <w:tc>
          <w:tcPr>
            <w:tcW w:w="1787" w:type="dxa"/>
            <w:tcBorders/>
            <w:vAlign w:val="center"/>
          </w:tcPr>
          <w:p>
            <w:pPr>
              <w:pStyle w:val="TableContents"/>
              <w:bidi w:val="0"/>
              <w:spacing w:before="0" w:after="283"/>
              <w:jc w:val="left"/>
              <w:rPr/>
            </w:pPr>
            <w:r>
              <w:rPr/>
              <w:t xml:space="preserve">Pohjois-Carolina </w:t>
            </w:r>
          </w:p>
        </w:tc>
        <w:tc>
          <w:tcPr>
            <w:tcW w:w="2097" w:type="dxa"/>
            <w:tcBorders/>
            <w:vAlign w:val="center"/>
          </w:tcPr>
          <w:p>
            <w:pPr>
              <w:pStyle w:val="TableContents"/>
              <w:bidi w:val="0"/>
              <w:spacing w:before="0" w:after="283"/>
              <w:jc w:val="left"/>
              <w:rPr/>
            </w:pPr>
            <w:r>
              <w:rPr/>
              <w:t xml:space="preserve">16! 15. huhtikuuta 1865 -- 4. maaliskuuta 1869 </w:t>
            </w:r>
          </w:p>
        </w:tc>
      </w:tr>
      <w:tr>
        <w:trPr/>
        <w:tc>
          <w:tcPr>
            <w:tcW w:w="1587" w:type="dxa"/>
            <w:tcBorders/>
            <w:vAlign w:val="center"/>
          </w:tcPr>
          <w:p>
            <w:pPr>
              <w:pStyle w:val="TableContents"/>
              <w:bidi w:val="0"/>
              <w:spacing w:before="0" w:after="283"/>
              <w:jc w:val="left"/>
              <w:rPr/>
            </w:pPr>
            <w:r>
              <w:rPr/>
              <w:t xml:space="preserve">17 </w:t>
            </w:r>
          </w:p>
        </w:tc>
        <w:tc>
          <w:tcPr>
            <w:tcW w:w="1537" w:type="dxa"/>
            <w:tcBorders/>
            <w:vAlign w:val="center"/>
          </w:tcPr>
          <w:p>
            <w:pPr>
              <w:pStyle w:val="TableContents"/>
              <w:bidi w:val="0"/>
              <w:spacing w:before="0" w:after="283"/>
              <w:jc w:val="left"/>
              <w:rPr/>
            </w:pPr>
            <w:r>
              <w:rPr/>
              <w:t xml:space="preserve">Abraham Lincoln </w:t>
            </w:r>
          </w:p>
        </w:tc>
        <w:tc>
          <w:tcPr>
            <w:tcW w:w="1489" w:type="dxa"/>
            <w:tcBorders/>
            <w:vAlign w:val="center"/>
          </w:tcPr>
          <w:p>
            <w:pPr>
              <w:pStyle w:val="TableContents"/>
              <w:bidi w:val="0"/>
              <w:spacing w:before="0" w:after="283"/>
              <w:jc w:val="left"/>
              <w:rPr/>
            </w:pPr>
            <w:r>
              <w:rPr/>
              <w:t xml:space="preserve">02-12 12. helmikuuta 1809 </w:t>
            </w:r>
          </w:p>
        </w:tc>
        <w:tc>
          <w:tcPr>
            <w:tcW w:w="1708" w:type="dxa"/>
            <w:tcBorders/>
            <w:vAlign w:val="center"/>
          </w:tcPr>
          <w:p>
            <w:pPr>
              <w:pStyle w:val="TableContents"/>
              <w:bidi w:val="0"/>
              <w:spacing w:before="0" w:after="283"/>
              <w:jc w:val="left"/>
              <w:rPr/>
            </w:pPr>
            <w:r>
              <w:rPr/>
              <w:t xml:space="preserve">Uppoaa! Uppoava kevät </w:t>
            </w:r>
          </w:p>
        </w:tc>
        <w:tc>
          <w:tcPr>
            <w:tcW w:w="1787" w:type="dxa"/>
            <w:tcBorders/>
            <w:vAlign w:val="center"/>
          </w:tcPr>
          <w:p>
            <w:pPr>
              <w:pStyle w:val="TableContents"/>
              <w:bidi w:val="0"/>
              <w:spacing w:before="0" w:after="283"/>
              <w:jc w:val="left"/>
              <w:rPr/>
            </w:pPr>
            <w:r>
              <w:rPr/>
              <w:t xml:space="preserve">Kentucky </w:t>
            </w:r>
          </w:p>
        </w:tc>
        <w:tc>
          <w:tcPr>
            <w:tcW w:w="2097" w:type="dxa"/>
            <w:tcBorders/>
            <w:vAlign w:val="center"/>
          </w:tcPr>
          <w:p>
            <w:pPr>
              <w:pStyle w:val="TableContents"/>
              <w:bidi w:val="0"/>
              <w:spacing w:before="0" w:after="283"/>
              <w:jc w:val="left"/>
              <w:rPr/>
            </w:pPr>
            <w:r>
              <w:rPr/>
              <w:t xml:space="preserve">17! 4. maaliskuuta 1861 -- 15. huhtikuuta 1865 </w:t>
            </w:r>
          </w:p>
        </w:tc>
      </w:tr>
      <w:tr>
        <w:trPr/>
        <w:tc>
          <w:tcPr>
            <w:tcW w:w="1587" w:type="dxa"/>
            <w:tcBorders/>
            <w:vAlign w:val="center"/>
          </w:tcPr>
          <w:p>
            <w:pPr>
              <w:pStyle w:val="TableContents"/>
              <w:bidi w:val="0"/>
              <w:spacing w:before="0" w:after="283"/>
              <w:jc w:val="left"/>
              <w:rPr/>
            </w:pPr>
            <w:r>
              <w:rPr/>
              <w:t xml:space="preserve">18 </w:t>
            </w:r>
          </w:p>
        </w:tc>
        <w:tc>
          <w:tcPr>
            <w:tcW w:w="1537" w:type="dxa"/>
            <w:tcBorders/>
            <w:vAlign w:val="center"/>
          </w:tcPr>
          <w:p>
            <w:pPr>
              <w:pStyle w:val="TableContents"/>
              <w:bidi w:val="0"/>
              <w:spacing w:before="0" w:after="283"/>
              <w:jc w:val="left"/>
              <w:rPr/>
            </w:pPr>
            <w:r>
              <w:rPr/>
              <w:t xml:space="preserve">Ulysses S. Grant </w:t>
            </w:r>
          </w:p>
        </w:tc>
        <w:tc>
          <w:tcPr>
            <w:tcW w:w="1489" w:type="dxa"/>
            <w:tcBorders/>
            <w:vAlign w:val="center"/>
          </w:tcPr>
          <w:p>
            <w:pPr>
              <w:pStyle w:val="TableContents"/>
              <w:bidi w:val="0"/>
              <w:spacing w:before="0" w:after="283"/>
              <w:jc w:val="left"/>
              <w:rPr/>
            </w:pPr>
            <w:r>
              <w:rPr/>
              <w:t xml:space="preserve">04-27 27. huhtikuuta 1822 </w:t>
            </w:r>
          </w:p>
        </w:tc>
        <w:tc>
          <w:tcPr>
            <w:tcW w:w="1708" w:type="dxa"/>
            <w:tcBorders/>
            <w:vAlign w:val="center"/>
          </w:tcPr>
          <w:p>
            <w:pPr>
              <w:pStyle w:val="TableContents"/>
              <w:bidi w:val="0"/>
              <w:spacing w:before="0" w:after="283"/>
              <w:jc w:val="left"/>
              <w:rPr/>
            </w:pPr>
            <w:r>
              <w:rPr/>
              <w:t xml:space="preserve">Point Pleasant </w:t>
            </w:r>
          </w:p>
        </w:tc>
        <w:tc>
          <w:tcPr>
            <w:tcW w:w="1787" w:type="dxa"/>
            <w:tcBorders/>
            <w:vAlign w:val="center"/>
          </w:tcPr>
          <w:p>
            <w:pPr>
              <w:pStyle w:val="TableContents"/>
              <w:bidi w:val="0"/>
              <w:spacing w:before="0" w:after="283"/>
              <w:jc w:val="left"/>
              <w:rPr/>
            </w:pPr>
            <w:r>
              <w:rPr/>
              <w:t xml:space="preserve">Ohio </w:t>
            </w:r>
          </w:p>
        </w:tc>
        <w:tc>
          <w:tcPr>
            <w:tcW w:w="2097" w:type="dxa"/>
            <w:tcBorders/>
            <w:vAlign w:val="center"/>
          </w:tcPr>
          <w:p>
            <w:pPr>
              <w:pStyle w:val="TableContents"/>
              <w:bidi w:val="0"/>
              <w:spacing w:before="0" w:after="283"/>
              <w:jc w:val="left"/>
              <w:rPr/>
            </w:pPr>
            <w:r>
              <w:rPr/>
              <w:t xml:space="preserve">18! 4. maaliskuuta 1869 -- 4. maaliskuuta 1877 </w:t>
            </w:r>
          </w:p>
        </w:tc>
      </w:tr>
      <w:tr>
        <w:trPr/>
        <w:tc>
          <w:tcPr>
            <w:tcW w:w="1587" w:type="dxa"/>
            <w:tcBorders/>
            <w:vAlign w:val="center"/>
          </w:tcPr>
          <w:p>
            <w:pPr>
              <w:pStyle w:val="TableContents"/>
              <w:bidi w:val="0"/>
              <w:spacing w:before="0" w:after="283"/>
              <w:jc w:val="left"/>
              <w:rPr/>
            </w:pPr>
            <w:r>
              <w:rPr/>
              <w:t xml:space="preserve">19 </w:t>
            </w:r>
          </w:p>
        </w:tc>
        <w:tc>
          <w:tcPr>
            <w:tcW w:w="1537" w:type="dxa"/>
            <w:tcBorders/>
            <w:vAlign w:val="center"/>
          </w:tcPr>
          <w:p>
            <w:pPr>
              <w:pStyle w:val="TableContents"/>
              <w:bidi w:val="0"/>
              <w:spacing w:before="0" w:after="283"/>
              <w:jc w:val="left"/>
              <w:rPr/>
            </w:pPr>
            <w:r>
              <w:rPr/>
              <w:t xml:space="preserve">Rutherford B. Hayes </w:t>
            </w:r>
          </w:p>
        </w:tc>
        <w:tc>
          <w:tcPr>
            <w:tcW w:w="1489" w:type="dxa"/>
            <w:tcBorders/>
            <w:vAlign w:val="center"/>
          </w:tcPr>
          <w:p>
            <w:pPr>
              <w:pStyle w:val="TableContents"/>
              <w:bidi w:val="0"/>
              <w:spacing w:before="0" w:after="283"/>
              <w:jc w:val="left"/>
              <w:rPr/>
            </w:pPr>
            <w:r>
              <w:rPr/>
              <w:t xml:space="preserve">10-04 4. lokakuuta 1822 </w:t>
            </w:r>
          </w:p>
        </w:tc>
        <w:tc>
          <w:tcPr>
            <w:tcW w:w="1708" w:type="dxa"/>
            <w:tcBorders/>
            <w:vAlign w:val="center"/>
          </w:tcPr>
          <w:p>
            <w:pPr>
              <w:pStyle w:val="TableContents"/>
              <w:bidi w:val="0"/>
              <w:spacing w:before="0" w:after="283"/>
              <w:jc w:val="left"/>
              <w:rPr/>
            </w:pPr>
            <w:r>
              <w:rPr/>
              <w:t xml:space="preserve">Delaware </w:t>
            </w:r>
          </w:p>
        </w:tc>
        <w:tc>
          <w:tcPr>
            <w:tcW w:w="1787" w:type="dxa"/>
            <w:tcBorders/>
            <w:vAlign w:val="center"/>
          </w:tcPr>
          <w:p>
            <w:pPr>
              <w:pStyle w:val="TableContents"/>
              <w:bidi w:val="0"/>
              <w:spacing w:before="0" w:after="283"/>
              <w:jc w:val="left"/>
              <w:rPr/>
            </w:pPr>
            <w:r>
              <w:rPr/>
              <w:t xml:space="preserve">Ohio </w:t>
            </w:r>
          </w:p>
        </w:tc>
        <w:tc>
          <w:tcPr>
            <w:tcW w:w="2097" w:type="dxa"/>
            <w:tcBorders/>
            <w:vAlign w:val="center"/>
          </w:tcPr>
          <w:p>
            <w:pPr>
              <w:pStyle w:val="TableContents"/>
              <w:bidi w:val="0"/>
              <w:spacing w:before="0" w:after="283"/>
              <w:jc w:val="left"/>
              <w:rPr/>
            </w:pPr>
            <w:r>
              <w:rPr/>
              <w:t xml:space="preserve">19! 4. maaliskuuta 1877 -- 4. maaliskuuta 1881 </w:t>
            </w:r>
          </w:p>
        </w:tc>
      </w:tr>
      <w:tr>
        <w:trPr/>
        <w:tc>
          <w:tcPr>
            <w:tcW w:w="1587" w:type="dxa"/>
            <w:tcBorders/>
            <w:vAlign w:val="center"/>
          </w:tcPr>
          <w:p>
            <w:pPr>
              <w:pStyle w:val="TableContents"/>
              <w:bidi w:val="0"/>
              <w:spacing w:before="0" w:after="283"/>
              <w:jc w:val="left"/>
              <w:rPr/>
            </w:pPr>
            <w:r>
              <w:rPr/>
              <w:t xml:space="preserve">20 </w:t>
            </w:r>
          </w:p>
        </w:tc>
        <w:tc>
          <w:tcPr>
            <w:tcW w:w="1537" w:type="dxa"/>
            <w:tcBorders/>
            <w:vAlign w:val="center"/>
          </w:tcPr>
          <w:p>
            <w:pPr>
              <w:pStyle w:val="TableContents"/>
              <w:bidi w:val="0"/>
              <w:spacing w:before="0" w:after="283"/>
              <w:jc w:val="left"/>
              <w:rPr/>
            </w:pPr>
            <w:r>
              <w:rPr/>
              <w:t xml:space="preserve">Chester A. Arthur </w:t>
            </w:r>
          </w:p>
        </w:tc>
        <w:tc>
          <w:tcPr>
            <w:tcW w:w="1489" w:type="dxa"/>
            <w:tcBorders/>
            <w:vAlign w:val="center"/>
          </w:tcPr>
          <w:p>
            <w:pPr>
              <w:pStyle w:val="TableContents"/>
              <w:bidi w:val="0"/>
              <w:spacing w:before="0" w:after="283"/>
              <w:jc w:val="left"/>
              <w:rPr/>
            </w:pPr>
            <w:r>
              <w:rPr/>
              <w:t xml:space="preserve">10-05 5. lokakuuta 1829 </w:t>
            </w:r>
          </w:p>
        </w:tc>
        <w:tc>
          <w:tcPr>
            <w:tcW w:w="1708" w:type="dxa"/>
            <w:tcBorders/>
            <w:vAlign w:val="center"/>
          </w:tcPr>
          <w:p>
            <w:pPr>
              <w:pStyle w:val="TableContents"/>
              <w:bidi w:val="0"/>
              <w:spacing w:before="0" w:after="283"/>
              <w:jc w:val="left"/>
              <w:rPr/>
            </w:pPr>
            <w:r>
              <w:rPr/>
              <w:t xml:space="preserve">Fairfield </w:t>
            </w:r>
          </w:p>
        </w:tc>
        <w:tc>
          <w:tcPr>
            <w:tcW w:w="1787" w:type="dxa"/>
            <w:tcBorders/>
            <w:vAlign w:val="center"/>
          </w:tcPr>
          <w:p>
            <w:pPr>
              <w:pStyle w:val="TableContents"/>
              <w:bidi w:val="0"/>
              <w:spacing w:before="0" w:after="283"/>
              <w:jc w:val="left"/>
              <w:rPr/>
            </w:pPr>
            <w:r>
              <w:rPr/>
              <w:t xml:space="preserve">Vermont </w:t>
            </w:r>
          </w:p>
        </w:tc>
        <w:tc>
          <w:tcPr>
            <w:tcW w:w="2097" w:type="dxa"/>
            <w:tcBorders/>
            <w:vAlign w:val="center"/>
          </w:tcPr>
          <w:p>
            <w:pPr>
              <w:pStyle w:val="TableContents"/>
              <w:bidi w:val="0"/>
              <w:spacing w:before="0" w:after="283"/>
              <w:jc w:val="left"/>
              <w:rPr/>
            </w:pPr>
            <w:r>
              <w:rPr/>
              <w:t xml:space="preserve">21! 19. syyskuuta 1881 -- 4. maaliskuuta 1885 </w:t>
            </w:r>
          </w:p>
        </w:tc>
      </w:tr>
      <w:tr>
        <w:trPr/>
        <w:tc>
          <w:tcPr>
            <w:tcW w:w="1587" w:type="dxa"/>
            <w:tcBorders/>
            <w:vAlign w:val="center"/>
          </w:tcPr>
          <w:p>
            <w:pPr>
              <w:pStyle w:val="TableContents"/>
              <w:bidi w:val="0"/>
              <w:spacing w:before="0" w:after="283"/>
              <w:jc w:val="left"/>
              <w:rPr/>
            </w:pPr>
            <w:r>
              <w:rPr/>
              <w:t xml:space="preserve">21 </w:t>
            </w:r>
          </w:p>
        </w:tc>
        <w:tc>
          <w:tcPr>
            <w:tcW w:w="1537" w:type="dxa"/>
            <w:tcBorders/>
            <w:vAlign w:val="center"/>
          </w:tcPr>
          <w:p>
            <w:pPr>
              <w:pStyle w:val="TableContents"/>
              <w:bidi w:val="0"/>
              <w:spacing w:before="0" w:after="283"/>
              <w:jc w:val="left"/>
              <w:rPr/>
            </w:pPr>
            <w:r>
              <w:rPr/>
              <w:t xml:space="preserve">James A. Garfield </w:t>
            </w:r>
          </w:p>
        </w:tc>
        <w:tc>
          <w:tcPr>
            <w:tcW w:w="1489" w:type="dxa"/>
            <w:tcBorders/>
            <w:vAlign w:val="center"/>
          </w:tcPr>
          <w:p>
            <w:pPr>
              <w:pStyle w:val="TableContents"/>
              <w:bidi w:val="0"/>
              <w:spacing w:before="0" w:after="283"/>
              <w:jc w:val="left"/>
              <w:rPr/>
            </w:pPr>
            <w:r>
              <w:rPr/>
              <w:t xml:space="preserve">11-19 19. marraskuuta 1831 </w:t>
            </w:r>
          </w:p>
        </w:tc>
        <w:tc>
          <w:tcPr>
            <w:tcW w:w="1708" w:type="dxa"/>
            <w:tcBorders/>
            <w:vAlign w:val="center"/>
          </w:tcPr>
          <w:p>
            <w:pPr>
              <w:pStyle w:val="TableContents"/>
              <w:bidi w:val="0"/>
              <w:spacing w:before="0" w:after="283"/>
              <w:jc w:val="left"/>
              <w:rPr/>
            </w:pPr>
            <w:r>
              <w:rPr/>
              <w:t xml:space="preserve">Moreland Hills </w:t>
            </w:r>
          </w:p>
        </w:tc>
        <w:tc>
          <w:tcPr>
            <w:tcW w:w="1787" w:type="dxa"/>
            <w:tcBorders/>
            <w:vAlign w:val="center"/>
          </w:tcPr>
          <w:p>
            <w:pPr>
              <w:pStyle w:val="TableContents"/>
              <w:bidi w:val="0"/>
              <w:spacing w:before="0" w:after="283"/>
              <w:jc w:val="left"/>
              <w:rPr/>
            </w:pPr>
            <w:r>
              <w:rPr/>
              <w:t xml:space="preserve">Ohio </w:t>
            </w:r>
          </w:p>
        </w:tc>
        <w:tc>
          <w:tcPr>
            <w:tcW w:w="2097" w:type="dxa"/>
            <w:tcBorders/>
            <w:vAlign w:val="center"/>
          </w:tcPr>
          <w:p>
            <w:pPr>
              <w:pStyle w:val="TableContents"/>
              <w:bidi w:val="0"/>
              <w:spacing w:before="0" w:after="283"/>
              <w:jc w:val="left"/>
              <w:rPr/>
            </w:pPr>
            <w:r>
              <w:rPr/>
              <w:t xml:space="preserve">20! 4. maaliskuuta 1881 -- 19. syyskuuta 1881 </w:t>
            </w:r>
          </w:p>
        </w:tc>
      </w:tr>
      <w:tr>
        <w:trPr/>
        <w:tc>
          <w:tcPr>
            <w:tcW w:w="1587" w:type="dxa"/>
            <w:tcBorders/>
            <w:vAlign w:val="center"/>
          </w:tcPr>
          <w:p>
            <w:pPr>
              <w:pStyle w:val="TableContents"/>
              <w:bidi w:val="0"/>
              <w:spacing w:before="0" w:after="283"/>
              <w:jc w:val="left"/>
              <w:rPr/>
            </w:pPr>
            <w:r>
              <w:rPr/>
              <w:t xml:space="preserve">22 </w:t>
            </w:r>
          </w:p>
        </w:tc>
        <w:tc>
          <w:tcPr>
            <w:tcW w:w="1537" w:type="dxa"/>
            <w:tcBorders/>
            <w:vAlign w:val="center"/>
          </w:tcPr>
          <w:p>
            <w:pPr>
              <w:pStyle w:val="TableContents"/>
              <w:bidi w:val="0"/>
              <w:spacing w:before="0" w:after="283"/>
              <w:jc w:val="left"/>
              <w:rPr/>
            </w:pPr>
            <w:r>
              <w:rPr/>
              <w:t xml:space="preserve">Benjamin Harrison </w:t>
            </w:r>
          </w:p>
        </w:tc>
        <w:tc>
          <w:tcPr>
            <w:tcW w:w="1489" w:type="dxa"/>
            <w:tcBorders/>
            <w:vAlign w:val="center"/>
          </w:tcPr>
          <w:p>
            <w:pPr>
              <w:pStyle w:val="TableContents"/>
              <w:bidi w:val="0"/>
              <w:spacing w:before="0" w:after="283"/>
              <w:jc w:val="left"/>
              <w:rPr/>
            </w:pPr>
            <w:r>
              <w:rPr/>
              <w:t xml:space="preserve">08-20 20. elokuuta 1833 </w:t>
            </w:r>
          </w:p>
        </w:tc>
        <w:tc>
          <w:tcPr>
            <w:tcW w:w="1708" w:type="dxa"/>
            <w:tcBorders/>
            <w:vAlign w:val="center"/>
          </w:tcPr>
          <w:p>
            <w:pPr>
              <w:pStyle w:val="TableContents"/>
              <w:bidi w:val="0"/>
              <w:spacing w:before="0" w:after="283"/>
              <w:jc w:val="left"/>
              <w:rPr/>
            </w:pPr>
            <w:r>
              <w:rPr/>
              <w:t xml:space="preserve">North Bend </w:t>
            </w:r>
          </w:p>
        </w:tc>
        <w:tc>
          <w:tcPr>
            <w:tcW w:w="1787" w:type="dxa"/>
            <w:tcBorders/>
            <w:vAlign w:val="center"/>
          </w:tcPr>
          <w:p>
            <w:pPr>
              <w:pStyle w:val="TableContents"/>
              <w:bidi w:val="0"/>
              <w:spacing w:before="0" w:after="283"/>
              <w:jc w:val="left"/>
              <w:rPr/>
            </w:pPr>
            <w:r>
              <w:rPr/>
              <w:t xml:space="preserve">Ohio </w:t>
            </w:r>
          </w:p>
        </w:tc>
        <w:tc>
          <w:tcPr>
            <w:tcW w:w="2097" w:type="dxa"/>
            <w:tcBorders/>
            <w:vAlign w:val="center"/>
          </w:tcPr>
          <w:p>
            <w:pPr>
              <w:pStyle w:val="TableContents"/>
              <w:bidi w:val="0"/>
              <w:spacing w:before="0" w:after="283"/>
              <w:jc w:val="left"/>
              <w:rPr/>
            </w:pPr>
            <w:r>
              <w:rPr/>
              <w:t xml:space="preserve">23! 4. maaliskuuta 1889 -- 4. maaliskuuta 1893 </w:t>
            </w:r>
          </w:p>
        </w:tc>
      </w:tr>
      <w:tr>
        <w:trPr/>
        <w:tc>
          <w:tcPr>
            <w:tcW w:w="1587" w:type="dxa"/>
            <w:tcBorders/>
            <w:vAlign w:val="center"/>
          </w:tcPr>
          <w:p>
            <w:pPr>
              <w:pStyle w:val="TableContents"/>
              <w:bidi w:val="0"/>
              <w:spacing w:before="0" w:after="283"/>
              <w:jc w:val="left"/>
              <w:rPr/>
            </w:pPr>
            <w:r>
              <w:rPr/>
              <w:t xml:space="preserve">23 </w:t>
            </w:r>
          </w:p>
        </w:tc>
        <w:tc>
          <w:tcPr>
            <w:tcW w:w="1537" w:type="dxa"/>
            <w:tcBorders/>
            <w:vAlign w:val="center"/>
          </w:tcPr>
          <w:p>
            <w:pPr>
              <w:pStyle w:val="TableContents"/>
              <w:bidi w:val="0"/>
              <w:spacing w:before="0" w:after="283"/>
              <w:jc w:val="left"/>
              <w:rPr/>
            </w:pPr>
            <w:r>
              <w:rPr/>
              <w:t xml:space="preserve">Grover Cleveland </w:t>
            </w:r>
          </w:p>
        </w:tc>
        <w:tc>
          <w:tcPr>
            <w:tcW w:w="1489" w:type="dxa"/>
            <w:tcBorders/>
            <w:vAlign w:val="center"/>
          </w:tcPr>
          <w:p>
            <w:pPr>
              <w:pStyle w:val="TableContents"/>
              <w:bidi w:val="0"/>
              <w:spacing w:before="0" w:after="283"/>
              <w:jc w:val="left"/>
              <w:rPr/>
            </w:pPr>
            <w:r>
              <w:rPr/>
              <w:t xml:space="preserve">03-18 maaliskuu 18, 1837 </w:t>
            </w:r>
          </w:p>
        </w:tc>
        <w:tc>
          <w:tcPr>
            <w:tcW w:w="1708" w:type="dxa"/>
            <w:tcBorders/>
            <w:vAlign w:val="center"/>
          </w:tcPr>
          <w:p>
            <w:pPr>
              <w:pStyle w:val="TableContents"/>
              <w:bidi w:val="0"/>
              <w:spacing w:before="0" w:after="283"/>
              <w:jc w:val="left"/>
              <w:rPr/>
            </w:pPr>
            <w:r>
              <w:rPr/>
              <w:t xml:space="preserve">Caldwell </w:t>
            </w:r>
          </w:p>
        </w:tc>
        <w:tc>
          <w:tcPr>
            <w:tcW w:w="1787" w:type="dxa"/>
            <w:tcBorders/>
            <w:vAlign w:val="center"/>
          </w:tcPr>
          <w:p>
            <w:pPr>
              <w:pStyle w:val="TableContents"/>
              <w:bidi w:val="0"/>
              <w:spacing w:before="0" w:after="283"/>
              <w:jc w:val="left"/>
              <w:rPr/>
            </w:pPr>
            <w:r>
              <w:rPr/>
              <w:t xml:space="preserve">New Jersey </w:t>
            </w:r>
          </w:p>
        </w:tc>
        <w:tc>
          <w:tcPr>
            <w:tcW w:w="2097" w:type="dxa"/>
            <w:tcBorders/>
            <w:vAlign w:val="center"/>
          </w:tcPr>
          <w:p>
            <w:pPr>
              <w:pStyle w:val="TableContents"/>
              <w:bidi w:val="0"/>
              <w:spacing w:before="0" w:after="283"/>
              <w:jc w:val="left"/>
              <w:rPr/>
            </w:pPr>
            <w:r>
              <w:rPr/>
              <w:t xml:space="preserve">22! 4. maaliskuuta 1885 -- 4. maaliskuuta 1889 </w:t>
            </w:r>
          </w:p>
        </w:tc>
      </w:tr>
      <w:tr>
        <w:trPr/>
        <w:tc>
          <w:tcPr>
            <w:tcW w:w="1587" w:type="dxa"/>
            <w:tcBorders/>
            <w:vAlign w:val="center"/>
          </w:tcPr>
          <w:p>
            <w:pPr>
              <w:pStyle w:val="TableContents"/>
              <w:bidi w:val="0"/>
              <w:spacing w:before="0" w:after="283"/>
              <w:jc w:val="left"/>
              <w:rPr/>
            </w:pPr>
            <w:r>
              <w:rPr/>
              <w:t xml:space="preserve">24! 4. maaliskuuta 1893 -- 4. maaliskuuta 1897 </w:t>
            </w:r>
          </w:p>
        </w:tc>
        <w:tc>
          <w:tcPr>
            <w:tcW w:w="8618"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Contents"/>
              <w:bidi w:val="0"/>
              <w:spacing w:before="0" w:after="283"/>
              <w:jc w:val="left"/>
              <w:rPr/>
            </w:pPr>
            <w:r>
              <w:rPr/>
              <w:t xml:space="preserve">24 </w:t>
            </w:r>
          </w:p>
        </w:tc>
        <w:tc>
          <w:tcPr>
            <w:tcW w:w="1537" w:type="dxa"/>
            <w:tcBorders/>
            <w:vAlign w:val="center"/>
          </w:tcPr>
          <w:p>
            <w:pPr>
              <w:pStyle w:val="TableContents"/>
              <w:bidi w:val="0"/>
              <w:spacing w:before="0" w:after="283"/>
              <w:jc w:val="left"/>
              <w:rPr/>
            </w:pPr>
            <w:r>
              <w:rPr/>
              <w:t xml:space="preserve">William McKinley </w:t>
            </w:r>
          </w:p>
        </w:tc>
        <w:tc>
          <w:tcPr>
            <w:tcW w:w="1489" w:type="dxa"/>
            <w:tcBorders/>
            <w:vAlign w:val="center"/>
          </w:tcPr>
          <w:p>
            <w:pPr>
              <w:pStyle w:val="TableContents"/>
              <w:bidi w:val="0"/>
              <w:spacing w:before="0" w:after="283"/>
              <w:jc w:val="left"/>
              <w:rPr/>
            </w:pPr>
            <w:r>
              <w:rPr/>
              <w:t xml:space="preserve">01-29 29. tammikuuta 1843 </w:t>
            </w:r>
          </w:p>
        </w:tc>
        <w:tc>
          <w:tcPr>
            <w:tcW w:w="1708" w:type="dxa"/>
            <w:tcBorders/>
            <w:vAlign w:val="center"/>
          </w:tcPr>
          <w:p>
            <w:pPr>
              <w:pStyle w:val="TableContents"/>
              <w:bidi w:val="0"/>
              <w:spacing w:before="0" w:after="283"/>
              <w:jc w:val="left"/>
              <w:rPr/>
            </w:pPr>
            <w:r>
              <w:rPr/>
              <w:t xml:space="preserve">Niles </w:t>
            </w:r>
          </w:p>
        </w:tc>
        <w:tc>
          <w:tcPr>
            <w:tcW w:w="1787" w:type="dxa"/>
            <w:tcBorders/>
            <w:vAlign w:val="center"/>
          </w:tcPr>
          <w:p>
            <w:pPr>
              <w:pStyle w:val="TableContents"/>
              <w:bidi w:val="0"/>
              <w:spacing w:before="0" w:after="283"/>
              <w:jc w:val="left"/>
              <w:rPr/>
            </w:pPr>
            <w:r>
              <w:rPr/>
              <w:t xml:space="preserve">Ohio </w:t>
            </w:r>
          </w:p>
        </w:tc>
        <w:tc>
          <w:tcPr>
            <w:tcW w:w="2097" w:type="dxa"/>
            <w:tcBorders/>
            <w:vAlign w:val="center"/>
          </w:tcPr>
          <w:p>
            <w:pPr>
              <w:pStyle w:val="TableContents"/>
              <w:bidi w:val="0"/>
              <w:spacing w:before="0" w:after="283"/>
              <w:jc w:val="left"/>
              <w:rPr/>
            </w:pPr>
            <w:r>
              <w:rPr/>
              <w:t xml:space="preserve">25! 4. maaliskuuta 1897 -- 14. syyskuuta 1901 </w:t>
            </w:r>
          </w:p>
        </w:tc>
      </w:tr>
      <w:tr>
        <w:trPr/>
        <w:tc>
          <w:tcPr>
            <w:tcW w:w="1587" w:type="dxa"/>
            <w:tcBorders/>
            <w:vAlign w:val="center"/>
          </w:tcPr>
          <w:p>
            <w:pPr>
              <w:pStyle w:val="TableContents"/>
              <w:bidi w:val="0"/>
              <w:spacing w:before="0" w:after="283"/>
              <w:jc w:val="left"/>
              <w:rPr/>
            </w:pPr>
            <w:r>
              <w:rPr/>
              <w:t xml:space="preserve">25 </w:t>
            </w:r>
          </w:p>
        </w:tc>
        <w:tc>
          <w:tcPr>
            <w:tcW w:w="1537" w:type="dxa"/>
            <w:tcBorders/>
            <w:vAlign w:val="center"/>
          </w:tcPr>
          <w:p>
            <w:pPr>
              <w:pStyle w:val="TableContents"/>
              <w:bidi w:val="0"/>
              <w:spacing w:before="0" w:after="283"/>
              <w:jc w:val="left"/>
              <w:rPr/>
            </w:pPr>
            <w:r>
              <w:rPr/>
              <w:t xml:space="preserve">Woodrow Wilson </w:t>
            </w:r>
          </w:p>
        </w:tc>
        <w:tc>
          <w:tcPr>
            <w:tcW w:w="1489" w:type="dxa"/>
            <w:tcBorders/>
            <w:vAlign w:val="center"/>
          </w:tcPr>
          <w:p>
            <w:pPr>
              <w:pStyle w:val="TableContents"/>
              <w:bidi w:val="0"/>
              <w:spacing w:before="0" w:after="283"/>
              <w:jc w:val="left"/>
              <w:rPr/>
            </w:pPr>
            <w:r>
              <w:rPr/>
              <w:t xml:space="preserve">12-28 28. joulukuuta 1856 </w:t>
            </w:r>
          </w:p>
        </w:tc>
        <w:tc>
          <w:tcPr>
            <w:tcW w:w="1708" w:type="dxa"/>
            <w:tcBorders/>
            <w:vAlign w:val="center"/>
          </w:tcPr>
          <w:p>
            <w:pPr>
              <w:pStyle w:val="TableContents"/>
              <w:bidi w:val="0"/>
              <w:spacing w:before="0" w:after="283"/>
              <w:jc w:val="left"/>
              <w:rPr/>
            </w:pPr>
            <w:r>
              <w:rPr/>
              <w:t xml:space="preserve">Staunton </w:t>
            </w:r>
          </w:p>
        </w:tc>
        <w:tc>
          <w:tcPr>
            <w:tcW w:w="1787" w:type="dxa"/>
            <w:tcBorders/>
            <w:vAlign w:val="center"/>
          </w:tcPr>
          <w:p>
            <w:pPr>
              <w:pStyle w:val="TableContents"/>
              <w:bidi w:val="0"/>
              <w:spacing w:before="0" w:after="283"/>
              <w:jc w:val="left"/>
              <w:rPr/>
            </w:pPr>
            <w:r>
              <w:rPr/>
              <w:t xml:space="preserve">Virginia </w:t>
            </w:r>
          </w:p>
        </w:tc>
        <w:tc>
          <w:tcPr>
            <w:tcW w:w="2097" w:type="dxa"/>
            <w:tcBorders/>
            <w:vAlign w:val="center"/>
          </w:tcPr>
          <w:p>
            <w:pPr>
              <w:pStyle w:val="TableContents"/>
              <w:bidi w:val="0"/>
              <w:spacing w:before="0" w:after="283"/>
              <w:jc w:val="left"/>
              <w:rPr/>
            </w:pPr>
            <w:r>
              <w:rPr/>
              <w:t xml:space="preserve">28! 4. maaliskuuta 1913 -- 4. maaliskuuta 1921 </w:t>
            </w:r>
          </w:p>
        </w:tc>
      </w:tr>
      <w:tr>
        <w:trPr/>
        <w:tc>
          <w:tcPr>
            <w:tcW w:w="1587" w:type="dxa"/>
            <w:tcBorders/>
            <w:vAlign w:val="center"/>
          </w:tcPr>
          <w:p>
            <w:pPr>
              <w:pStyle w:val="TableContents"/>
              <w:bidi w:val="0"/>
              <w:spacing w:before="0" w:after="283"/>
              <w:jc w:val="left"/>
              <w:rPr/>
            </w:pPr>
            <w:r>
              <w:rPr/>
              <w:t xml:space="preserve">26 </w:t>
            </w:r>
          </w:p>
        </w:tc>
        <w:tc>
          <w:tcPr>
            <w:tcW w:w="1537" w:type="dxa"/>
            <w:tcBorders/>
            <w:vAlign w:val="center"/>
          </w:tcPr>
          <w:p>
            <w:pPr>
              <w:pStyle w:val="TableContents"/>
              <w:bidi w:val="0"/>
              <w:spacing w:before="0" w:after="283"/>
              <w:jc w:val="left"/>
              <w:rPr/>
            </w:pPr>
            <w:r>
              <w:rPr/>
              <w:t xml:space="preserve">William H. Taft </w:t>
            </w:r>
          </w:p>
        </w:tc>
        <w:tc>
          <w:tcPr>
            <w:tcW w:w="1489" w:type="dxa"/>
            <w:tcBorders/>
            <w:vAlign w:val="center"/>
          </w:tcPr>
          <w:p>
            <w:pPr>
              <w:pStyle w:val="TableContents"/>
              <w:bidi w:val="0"/>
              <w:spacing w:before="0" w:after="283"/>
              <w:jc w:val="left"/>
              <w:rPr/>
            </w:pPr>
            <w:r>
              <w:rPr/>
              <w:t xml:space="preserve">09-15 15. syyskuuta 1857 </w:t>
            </w:r>
          </w:p>
        </w:tc>
        <w:tc>
          <w:tcPr>
            <w:tcW w:w="1708" w:type="dxa"/>
            <w:tcBorders/>
            <w:vAlign w:val="center"/>
          </w:tcPr>
          <w:p>
            <w:pPr>
              <w:pStyle w:val="TableContents"/>
              <w:bidi w:val="0"/>
              <w:spacing w:before="0" w:after="283"/>
              <w:jc w:val="left"/>
              <w:rPr/>
            </w:pPr>
            <w:r>
              <w:rPr/>
              <w:t xml:space="preserve">Cincinnati </w:t>
            </w:r>
          </w:p>
        </w:tc>
        <w:tc>
          <w:tcPr>
            <w:tcW w:w="1787" w:type="dxa"/>
            <w:tcBorders/>
            <w:vAlign w:val="center"/>
          </w:tcPr>
          <w:p>
            <w:pPr>
              <w:pStyle w:val="TableContents"/>
              <w:bidi w:val="0"/>
              <w:spacing w:before="0" w:after="283"/>
              <w:jc w:val="left"/>
              <w:rPr/>
            </w:pPr>
            <w:r>
              <w:rPr/>
              <w:t xml:space="preserve">Ohio </w:t>
            </w:r>
          </w:p>
        </w:tc>
        <w:tc>
          <w:tcPr>
            <w:tcW w:w="2097" w:type="dxa"/>
            <w:tcBorders/>
            <w:vAlign w:val="center"/>
          </w:tcPr>
          <w:p>
            <w:pPr>
              <w:pStyle w:val="TableContents"/>
              <w:bidi w:val="0"/>
              <w:spacing w:before="0" w:after="283"/>
              <w:jc w:val="left"/>
              <w:rPr/>
            </w:pPr>
            <w:r>
              <w:rPr/>
              <w:t xml:space="preserve">27! 4. maaliskuuta 1909 -- 4. maaliskuuta 1913 </w:t>
            </w:r>
          </w:p>
        </w:tc>
      </w:tr>
      <w:tr>
        <w:trPr/>
        <w:tc>
          <w:tcPr>
            <w:tcW w:w="1587" w:type="dxa"/>
            <w:tcBorders/>
            <w:vAlign w:val="center"/>
          </w:tcPr>
          <w:p>
            <w:pPr>
              <w:pStyle w:val="TableContents"/>
              <w:bidi w:val="0"/>
              <w:spacing w:before="0" w:after="283"/>
              <w:jc w:val="left"/>
              <w:rPr/>
            </w:pPr>
            <w:r>
              <w:rPr/>
              <w:t xml:space="preserve">27 </w:t>
            </w:r>
          </w:p>
        </w:tc>
        <w:tc>
          <w:tcPr>
            <w:tcW w:w="1537" w:type="dxa"/>
            <w:tcBorders/>
            <w:vAlign w:val="center"/>
          </w:tcPr>
          <w:p>
            <w:pPr>
              <w:pStyle w:val="TableContents"/>
              <w:bidi w:val="0"/>
              <w:spacing w:before="0" w:after="283"/>
              <w:jc w:val="left"/>
              <w:rPr/>
            </w:pPr>
            <w:r>
              <w:rPr/>
              <w:t xml:space="preserve">Theodore Roosevelt </w:t>
            </w:r>
          </w:p>
        </w:tc>
        <w:tc>
          <w:tcPr>
            <w:tcW w:w="1489" w:type="dxa"/>
            <w:tcBorders/>
            <w:vAlign w:val="center"/>
          </w:tcPr>
          <w:p>
            <w:pPr>
              <w:pStyle w:val="TableContents"/>
              <w:bidi w:val="0"/>
              <w:spacing w:before="0" w:after="283"/>
              <w:jc w:val="left"/>
              <w:rPr/>
            </w:pPr>
            <w:r>
              <w:rPr/>
              <w:t xml:space="preserve">10-27 27. lokakuuta 1858 </w:t>
            </w:r>
          </w:p>
        </w:tc>
        <w:tc>
          <w:tcPr>
            <w:tcW w:w="1708" w:type="dxa"/>
            <w:tcBorders/>
            <w:vAlign w:val="center"/>
          </w:tcPr>
          <w:p>
            <w:pPr>
              <w:pStyle w:val="TableContents"/>
              <w:bidi w:val="0"/>
              <w:spacing w:before="0" w:after="283"/>
              <w:jc w:val="left"/>
              <w:rPr/>
            </w:pPr>
            <w:r>
              <w:rPr/>
              <w:t xml:space="preserve">New York City </w:t>
            </w:r>
          </w:p>
        </w:tc>
        <w:tc>
          <w:tcPr>
            <w:tcW w:w="1787" w:type="dxa"/>
            <w:tcBorders/>
            <w:vAlign w:val="center"/>
          </w:tcPr>
          <w:p>
            <w:pPr>
              <w:pStyle w:val="TableContents"/>
              <w:bidi w:val="0"/>
              <w:spacing w:before="0" w:after="283"/>
              <w:jc w:val="left"/>
              <w:rPr/>
            </w:pPr>
            <w:r>
              <w:rPr/>
              <w:t xml:space="preserve">New York </w:t>
            </w:r>
          </w:p>
        </w:tc>
        <w:tc>
          <w:tcPr>
            <w:tcW w:w="2097" w:type="dxa"/>
            <w:tcBorders/>
            <w:vAlign w:val="center"/>
          </w:tcPr>
          <w:p>
            <w:pPr>
              <w:pStyle w:val="TableContents"/>
              <w:bidi w:val="0"/>
              <w:spacing w:before="0" w:after="283"/>
              <w:jc w:val="left"/>
              <w:rPr/>
            </w:pPr>
            <w:r>
              <w:rPr/>
              <w:t xml:space="preserve">26! 14. syyskuuta 1901 -- 4. maaliskuuta 1909 </w:t>
            </w:r>
          </w:p>
        </w:tc>
      </w:tr>
      <w:tr>
        <w:trPr/>
        <w:tc>
          <w:tcPr>
            <w:tcW w:w="1587" w:type="dxa"/>
            <w:tcBorders/>
            <w:vAlign w:val="center"/>
          </w:tcPr>
          <w:p>
            <w:pPr>
              <w:pStyle w:val="TableContents"/>
              <w:bidi w:val="0"/>
              <w:spacing w:before="0" w:after="283"/>
              <w:jc w:val="left"/>
              <w:rPr/>
            </w:pPr>
            <w:r>
              <w:rPr/>
              <w:t xml:space="preserve">28 </w:t>
            </w:r>
          </w:p>
        </w:tc>
        <w:tc>
          <w:tcPr>
            <w:tcW w:w="1537" w:type="dxa"/>
            <w:tcBorders/>
            <w:vAlign w:val="center"/>
          </w:tcPr>
          <w:p>
            <w:pPr>
              <w:pStyle w:val="TableContents"/>
              <w:bidi w:val="0"/>
              <w:spacing w:before="0" w:after="283"/>
              <w:jc w:val="left"/>
              <w:rPr/>
            </w:pPr>
            <w:r>
              <w:rPr/>
              <w:t xml:space="preserve">Warren G. Harding </w:t>
            </w:r>
          </w:p>
        </w:tc>
        <w:tc>
          <w:tcPr>
            <w:tcW w:w="1489" w:type="dxa"/>
            <w:tcBorders/>
            <w:vAlign w:val="center"/>
          </w:tcPr>
          <w:p>
            <w:pPr>
              <w:pStyle w:val="TableContents"/>
              <w:bidi w:val="0"/>
              <w:spacing w:before="0" w:after="283"/>
              <w:jc w:val="left"/>
              <w:rPr/>
            </w:pPr>
            <w:r>
              <w:rPr/>
              <w:t xml:space="preserve">11-02 2. marraskuuta 1865 </w:t>
            </w:r>
          </w:p>
        </w:tc>
        <w:tc>
          <w:tcPr>
            <w:tcW w:w="1708" w:type="dxa"/>
            <w:tcBorders/>
            <w:vAlign w:val="center"/>
          </w:tcPr>
          <w:p>
            <w:pPr>
              <w:pStyle w:val="TableContents"/>
              <w:bidi w:val="0"/>
              <w:spacing w:before="0" w:after="283"/>
              <w:jc w:val="left"/>
              <w:rPr/>
            </w:pPr>
            <w:r>
              <w:rPr/>
              <w:t xml:space="preserve">Blooming Grove </w:t>
            </w:r>
          </w:p>
        </w:tc>
        <w:tc>
          <w:tcPr>
            <w:tcW w:w="1787" w:type="dxa"/>
            <w:tcBorders/>
            <w:vAlign w:val="center"/>
          </w:tcPr>
          <w:p>
            <w:pPr>
              <w:pStyle w:val="TableContents"/>
              <w:bidi w:val="0"/>
              <w:spacing w:before="0" w:after="283"/>
              <w:jc w:val="left"/>
              <w:rPr/>
            </w:pPr>
            <w:r>
              <w:rPr/>
              <w:t xml:space="preserve">Ohio </w:t>
            </w:r>
          </w:p>
        </w:tc>
        <w:tc>
          <w:tcPr>
            <w:tcW w:w="2097" w:type="dxa"/>
            <w:tcBorders/>
            <w:vAlign w:val="center"/>
          </w:tcPr>
          <w:p>
            <w:pPr>
              <w:pStyle w:val="TableContents"/>
              <w:bidi w:val="0"/>
              <w:spacing w:before="0" w:after="283"/>
              <w:jc w:val="left"/>
              <w:rPr/>
            </w:pPr>
            <w:r>
              <w:rPr/>
              <w:t xml:space="preserve">29! 4. maaliskuuta 1921 -- 2. elokuuta 1923 </w:t>
            </w:r>
          </w:p>
        </w:tc>
      </w:tr>
      <w:tr>
        <w:trPr/>
        <w:tc>
          <w:tcPr>
            <w:tcW w:w="1587" w:type="dxa"/>
            <w:tcBorders/>
            <w:vAlign w:val="center"/>
          </w:tcPr>
          <w:p>
            <w:pPr>
              <w:pStyle w:val="TableContents"/>
              <w:bidi w:val="0"/>
              <w:spacing w:before="0" w:after="283"/>
              <w:jc w:val="left"/>
              <w:rPr/>
            </w:pPr>
            <w:r>
              <w:rPr/>
              <w:t xml:space="preserve">29 </w:t>
            </w:r>
          </w:p>
        </w:tc>
        <w:tc>
          <w:tcPr>
            <w:tcW w:w="1537" w:type="dxa"/>
            <w:tcBorders/>
            <w:vAlign w:val="center"/>
          </w:tcPr>
          <w:p>
            <w:pPr>
              <w:pStyle w:val="TableContents"/>
              <w:bidi w:val="0"/>
              <w:spacing w:before="0" w:after="283"/>
              <w:jc w:val="left"/>
              <w:rPr/>
            </w:pPr>
            <w:r>
              <w:rPr/>
              <w:t xml:space="preserve">Calvin Coolidge </w:t>
            </w:r>
          </w:p>
        </w:tc>
        <w:tc>
          <w:tcPr>
            <w:tcW w:w="1489" w:type="dxa"/>
            <w:tcBorders/>
            <w:vAlign w:val="center"/>
          </w:tcPr>
          <w:p>
            <w:pPr>
              <w:pStyle w:val="TableContents"/>
              <w:bidi w:val="0"/>
              <w:spacing w:before="0" w:after="283"/>
              <w:jc w:val="left"/>
              <w:rPr/>
            </w:pPr>
            <w:r>
              <w:rPr/>
              <w:t xml:space="preserve">07-04 4. heinäkuuta 1872 </w:t>
            </w:r>
          </w:p>
        </w:tc>
        <w:tc>
          <w:tcPr>
            <w:tcW w:w="1708" w:type="dxa"/>
            <w:tcBorders/>
            <w:vAlign w:val="center"/>
          </w:tcPr>
          <w:p>
            <w:pPr>
              <w:pStyle w:val="TableContents"/>
              <w:bidi w:val="0"/>
              <w:spacing w:before="0" w:after="283"/>
              <w:jc w:val="left"/>
              <w:rPr/>
            </w:pPr>
            <w:r>
              <w:rPr/>
              <w:t xml:space="preserve">Plymouth </w:t>
            </w:r>
          </w:p>
        </w:tc>
        <w:tc>
          <w:tcPr>
            <w:tcW w:w="1787" w:type="dxa"/>
            <w:tcBorders/>
            <w:vAlign w:val="center"/>
          </w:tcPr>
          <w:p>
            <w:pPr>
              <w:pStyle w:val="TableContents"/>
              <w:bidi w:val="0"/>
              <w:spacing w:before="0" w:after="283"/>
              <w:jc w:val="left"/>
              <w:rPr/>
            </w:pPr>
            <w:r>
              <w:rPr/>
              <w:t xml:space="preserve">Vermont </w:t>
            </w:r>
          </w:p>
        </w:tc>
        <w:tc>
          <w:tcPr>
            <w:tcW w:w="2097" w:type="dxa"/>
            <w:tcBorders/>
            <w:vAlign w:val="center"/>
          </w:tcPr>
          <w:p>
            <w:pPr>
              <w:pStyle w:val="TableContents"/>
              <w:bidi w:val="0"/>
              <w:spacing w:before="0" w:after="283"/>
              <w:jc w:val="left"/>
              <w:rPr/>
            </w:pPr>
            <w:r>
              <w:rPr/>
              <w:t xml:space="preserve">30! 2. elokuuta 1923 -- 4. maaliskuuta 1929 </w:t>
            </w:r>
          </w:p>
        </w:tc>
      </w:tr>
      <w:tr>
        <w:trPr/>
        <w:tc>
          <w:tcPr>
            <w:tcW w:w="1587" w:type="dxa"/>
            <w:tcBorders/>
            <w:vAlign w:val="center"/>
          </w:tcPr>
          <w:p>
            <w:pPr>
              <w:pStyle w:val="TableContents"/>
              <w:bidi w:val="0"/>
              <w:spacing w:before="0" w:after="283"/>
              <w:jc w:val="left"/>
              <w:rPr/>
            </w:pPr>
            <w:r>
              <w:rPr/>
              <w:t xml:space="preserve">30 </w:t>
            </w:r>
          </w:p>
        </w:tc>
        <w:tc>
          <w:tcPr>
            <w:tcW w:w="1537" w:type="dxa"/>
            <w:tcBorders/>
            <w:vAlign w:val="center"/>
          </w:tcPr>
          <w:p>
            <w:pPr>
              <w:pStyle w:val="TableContents"/>
              <w:bidi w:val="0"/>
              <w:spacing w:before="0" w:after="283"/>
              <w:jc w:val="left"/>
              <w:rPr/>
            </w:pPr>
            <w:r>
              <w:rPr/>
              <w:t xml:space="preserve">Herbert Hoover </w:t>
            </w:r>
          </w:p>
        </w:tc>
        <w:tc>
          <w:tcPr>
            <w:tcW w:w="1489" w:type="dxa"/>
            <w:tcBorders/>
            <w:vAlign w:val="center"/>
          </w:tcPr>
          <w:p>
            <w:pPr>
              <w:pStyle w:val="TableContents"/>
              <w:bidi w:val="0"/>
              <w:spacing w:before="0" w:after="283"/>
              <w:jc w:val="left"/>
              <w:rPr/>
            </w:pPr>
            <w:r>
              <w:rPr/>
              <w:t xml:space="preserve">08-10 10. elokuuta 1874 </w:t>
            </w:r>
          </w:p>
        </w:tc>
        <w:tc>
          <w:tcPr>
            <w:tcW w:w="1708" w:type="dxa"/>
            <w:tcBorders/>
            <w:vAlign w:val="center"/>
          </w:tcPr>
          <w:p>
            <w:pPr>
              <w:pStyle w:val="TableContents"/>
              <w:bidi w:val="0"/>
              <w:spacing w:before="0" w:after="283"/>
              <w:jc w:val="left"/>
              <w:rPr/>
            </w:pPr>
            <w:r>
              <w:rPr/>
              <w:t xml:space="preserve">West Branch </w:t>
            </w:r>
          </w:p>
        </w:tc>
        <w:tc>
          <w:tcPr>
            <w:tcW w:w="1787" w:type="dxa"/>
            <w:tcBorders/>
            <w:vAlign w:val="center"/>
          </w:tcPr>
          <w:p>
            <w:pPr>
              <w:pStyle w:val="TableContents"/>
              <w:bidi w:val="0"/>
              <w:spacing w:before="0" w:after="283"/>
              <w:jc w:val="left"/>
              <w:rPr/>
            </w:pPr>
            <w:r>
              <w:rPr/>
              <w:t xml:space="preserve">Iowa </w:t>
            </w:r>
          </w:p>
        </w:tc>
        <w:tc>
          <w:tcPr>
            <w:tcW w:w="2097" w:type="dxa"/>
            <w:tcBorders/>
            <w:vAlign w:val="center"/>
          </w:tcPr>
          <w:p>
            <w:pPr>
              <w:pStyle w:val="TableContents"/>
              <w:bidi w:val="0"/>
              <w:spacing w:before="0" w:after="283"/>
              <w:jc w:val="left"/>
              <w:rPr/>
            </w:pPr>
            <w:r>
              <w:rPr/>
              <w:t xml:space="preserve">31! 4. maaliskuuta 1929 -- 4. maaliskuuta 1933 </w:t>
            </w:r>
          </w:p>
        </w:tc>
      </w:tr>
      <w:tr>
        <w:trPr/>
        <w:tc>
          <w:tcPr>
            <w:tcW w:w="1587" w:type="dxa"/>
            <w:tcBorders/>
            <w:vAlign w:val="center"/>
          </w:tcPr>
          <w:p>
            <w:pPr>
              <w:pStyle w:val="TableContents"/>
              <w:bidi w:val="0"/>
              <w:spacing w:before="0" w:after="283"/>
              <w:jc w:val="left"/>
              <w:rPr/>
            </w:pPr>
            <w:r>
              <w:rPr/>
              <w:t xml:space="preserve">31 </w:t>
            </w:r>
          </w:p>
        </w:tc>
        <w:tc>
          <w:tcPr>
            <w:tcW w:w="1537" w:type="dxa"/>
            <w:tcBorders/>
            <w:vAlign w:val="center"/>
          </w:tcPr>
          <w:p>
            <w:pPr>
              <w:pStyle w:val="TableContents"/>
              <w:bidi w:val="0"/>
              <w:spacing w:before="0" w:after="283"/>
              <w:jc w:val="left"/>
              <w:rPr/>
            </w:pPr>
            <w:r>
              <w:rPr/>
              <w:t xml:space="preserve">Franklin D. Roosevelt </w:t>
            </w:r>
          </w:p>
        </w:tc>
        <w:tc>
          <w:tcPr>
            <w:tcW w:w="1489" w:type="dxa"/>
            <w:tcBorders/>
            <w:vAlign w:val="center"/>
          </w:tcPr>
          <w:p>
            <w:pPr>
              <w:pStyle w:val="TableContents"/>
              <w:bidi w:val="0"/>
              <w:spacing w:before="0" w:after="283"/>
              <w:jc w:val="left"/>
              <w:rPr/>
            </w:pPr>
            <w:r>
              <w:rPr/>
              <w:t xml:space="preserve">01-30 30. tammikuuta 1882 </w:t>
            </w:r>
          </w:p>
        </w:tc>
        <w:tc>
          <w:tcPr>
            <w:tcW w:w="1708" w:type="dxa"/>
            <w:tcBorders/>
            <w:vAlign w:val="center"/>
          </w:tcPr>
          <w:p>
            <w:pPr>
              <w:pStyle w:val="TableContents"/>
              <w:bidi w:val="0"/>
              <w:spacing w:before="0" w:after="283"/>
              <w:jc w:val="left"/>
              <w:rPr/>
            </w:pPr>
            <w:r>
              <w:rPr/>
              <w:t xml:space="preserve">Hyde Park </w:t>
            </w:r>
          </w:p>
        </w:tc>
        <w:tc>
          <w:tcPr>
            <w:tcW w:w="1787" w:type="dxa"/>
            <w:tcBorders/>
            <w:vAlign w:val="center"/>
          </w:tcPr>
          <w:p>
            <w:pPr>
              <w:pStyle w:val="TableContents"/>
              <w:bidi w:val="0"/>
              <w:spacing w:before="0" w:after="283"/>
              <w:jc w:val="left"/>
              <w:rPr/>
            </w:pPr>
            <w:r>
              <w:rPr/>
              <w:t xml:space="preserve">New York </w:t>
            </w:r>
          </w:p>
        </w:tc>
        <w:tc>
          <w:tcPr>
            <w:tcW w:w="2097" w:type="dxa"/>
            <w:tcBorders/>
            <w:vAlign w:val="center"/>
          </w:tcPr>
          <w:p>
            <w:pPr>
              <w:pStyle w:val="TableContents"/>
              <w:bidi w:val="0"/>
              <w:spacing w:before="0" w:after="283"/>
              <w:jc w:val="left"/>
              <w:rPr/>
            </w:pPr>
            <w:r>
              <w:rPr/>
              <w:t xml:space="preserve">32! 4. maaliskuuta 1933 -- 12. huhtikuuta 1945 </w:t>
            </w:r>
          </w:p>
        </w:tc>
      </w:tr>
      <w:tr>
        <w:trPr/>
        <w:tc>
          <w:tcPr>
            <w:tcW w:w="1587" w:type="dxa"/>
            <w:tcBorders/>
            <w:vAlign w:val="center"/>
          </w:tcPr>
          <w:p>
            <w:pPr>
              <w:pStyle w:val="TableContents"/>
              <w:bidi w:val="0"/>
              <w:spacing w:before="0" w:after="283"/>
              <w:jc w:val="left"/>
              <w:rPr/>
            </w:pPr>
            <w:r>
              <w:rPr/>
              <w:t xml:space="preserve">32 </w:t>
            </w:r>
          </w:p>
        </w:tc>
        <w:tc>
          <w:tcPr>
            <w:tcW w:w="1537" w:type="dxa"/>
            <w:tcBorders/>
            <w:vAlign w:val="center"/>
          </w:tcPr>
          <w:p>
            <w:pPr>
              <w:pStyle w:val="TableContents"/>
              <w:bidi w:val="0"/>
              <w:spacing w:before="0" w:after="283"/>
              <w:jc w:val="left"/>
              <w:rPr/>
            </w:pPr>
            <w:r>
              <w:rPr/>
              <w:t xml:space="preserve">Harry S. Truman </w:t>
            </w:r>
          </w:p>
        </w:tc>
        <w:tc>
          <w:tcPr>
            <w:tcW w:w="1489" w:type="dxa"/>
            <w:tcBorders/>
            <w:vAlign w:val="center"/>
          </w:tcPr>
          <w:p>
            <w:pPr>
              <w:pStyle w:val="TableContents"/>
              <w:bidi w:val="0"/>
              <w:spacing w:before="0" w:after="283"/>
              <w:jc w:val="left"/>
              <w:rPr/>
            </w:pPr>
            <w:r>
              <w:rPr/>
              <w:t xml:space="preserve">05-08 8. toukokuuta 1884 </w:t>
            </w:r>
          </w:p>
        </w:tc>
        <w:tc>
          <w:tcPr>
            <w:tcW w:w="1708" w:type="dxa"/>
            <w:tcBorders/>
            <w:vAlign w:val="center"/>
          </w:tcPr>
          <w:p>
            <w:pPr>
              <w:pStyle w:val="TableContents"/>
              <w:bidi w:val="0"/>
              <w:spacing w:before="0" w:after="283"/>
              <w:jc w:val="left"/>
              <w:rPr/>
            </w:pPr>
            <w:r>
              <w:rPr/>
              <w:t xml:space="preserve">Lamar </w:t>
            </w:r>
          </w:p>
        </w:tc>
        <w:tc>
          <w:tcPr>
            <w:tcW w:w="1787" w:type="dxa"/>
            <w:tcBorders/>
            <w:vAlign w:val="center"/>
          </w:tcPr>
          <w:p>
            <w:pPr>
              <w:pStyle w:val="TableContents"/>
              <w:bidi w:val="0"/>
              <w:spacing w:before="0" w:after="283"/>
              <w:jc w:val="left"/>
              <w:rPr/>
            </w:pPr>
            <w:r>
              <w:rPr/>
              <w:t xml:space="preserve">Missouri </w:t>
            </w:r>
          </w:p>
        </w:tc>
        <w:tc>
          <w:tcPr>
            <w:tcW w:w="2097" w:type="dxa"/>
            <w:tcBorders/>
            <w:vAlign w:val="center"/>
          </w:tcPr>
          <w:p>
            <w:pPr>
              <w:pStyle w:val="TableContents"/>
              <w:bidi w:val="0"/>
              <w:spacing w:before="0" w:after="283"/>
              <w:jc w:val="left"/>
              <w:rPr/>
            </w:pPr>
            <w:r>
              <w:rPr/>
              <w:t xml:space="preserve">33! 12. huhtikuuta 1945 -- 20. tammikuuta 1953 </w:t>
            </w:r>
          </w:p>
        </w:tc>
      </w:tr>
      <w:tr>
        <w:trPr/>
        <w:tc>
          <w:tcPr>
            <w:tcW w:w="1587" w:type="dxa"/>
            <w:tcBorders/>
            <w:vAlign w:val="center"/>
          </w:tcPr>
          <w:p>
            <w:pPr>
              <w:pStyle w:val="TableContents"/>
              <w:bidi w:val="0"/>
              <w:spacing w:before="0" w:after="283"/>
              <w:jc w:val="left"/>
              <w:rPr/>
            </w:pPr>
            <w:r>
              <w:rPr/>
              <w:t xml:space="preserve">33 </w:t>
            </w:r>
          </w:p>
        </w:tc>
        <w:tc>
          <w:tcPr>
            <w:tcW w:w="1537" w:type="dxa"/>
            <w:tcBorders/>
            <w:vAlign w:val="center"/>
          </w:tcPr>
          <w:p>
            <w:pPr>
              <w:pStyle w:val="TableContents"/>
              <w:bidi w:val="0"/>
              <w:spacing w:before="0" w:after="283"/>
              <w:jc w:val="left"/>
              <w:rPr/>
            </w:pPr>
            <w:r>
              <w:rPr/>
              <w:t xml:space="preserve">Dwight D. Eisenhower </w:t>
            </w:r>
          </w:p>
        </w:tc>
        <w:tc>
          <w:tcPr>
            <w:tcW w:w="1489" w:type="dxa"/>
            <w:tcBorders/>
            <w:vAlign w:val="center"/>
          </w:tcPr>
          <w:p>
            <w:pPr>
              <w:pStyle w:val="TableContents"/>
              <w:bidi w:val="0"/>
              <w:spacing w:before="0" w:after="283"/>
              <w:jc w:val="left"/>
              <w:rPr/>
            </w:pPr>
            <w:r>
              <w:rPr/>
              <w:t xml:space="preserve">10-14 14. lokakuuta 1890 </w:t>
            </w:r>
          </w:p>
        </w:tc>
        <w:tc>
          <w:tcPr>
            <w:tcW w:w="1708" w:type="dxa"/>
            <w:tcBorders/>
            <w:vAlign w:val="center"/>
          </w:tcPr>
          <w:p>
            <w:pPr>
              <w:pStyle w:val="TableContents"/>
              <w:bidi w:val="0"/>
              <w:spacing w:before="0" w:after="283"/>
              <w:jc w:val="left"/>
              <w:rPr/>
            </w:pPr>
            <w:r>
              <w:rPr/>
              <w:t xml:space="preserve">Denison </w:t>
            </w:r>
          </w:p>
        </w:tc>
        <w:tc>
          <w:tcPr>
            <w:tcW w:w="1787" w:type="dxa"/>
            <w:tcBorders/>
            <w:vAlign w:val="center"/>
          </w:tcPr>
          <w:p>
            <w:pPr>
              <w:pStyle w:val="TableContents"/>
              <w:bidi w:val="0"/>
              <w:spacing w:before="0" w:after="283"/>
              <w:jc w:val="left"/>
              <w:rPr/>
            </w:pPr>
            <w:r>
              <w:rPr/>
              <w:t xml:space="preserve">Texas </w:t>
            </w:r>
          </w:p>
        </w:tc>
        <w:tc>
          <w:tcPr>
            <w:tcW w:w="2097" w:type="dxa"/>
            <w:tcBorders/>
            <w:vAlign w:val="center"/>
          </w:tcPr>
          <w:p>
            <w:pPr>
              <w:pStyle w:val="TableContents"/>
              <w:bidi w:val="0"/>
              <w:spacing w:before="0" w:after="283"/>
              <w:jc w:val="left"/>
              <w:rPr/>
            </w:pPr>
            <w:r>
              <w:rPr/>
              <w:t xml:space="preserve">34! 20. tammikuuta 1953 -- 20. tammikuuta 1961 </w:t>
            </w:r>
          </w:p>
        </w:tc>
      </w:tr>
      <w:tr>
        <w:trPr/>
        <w:tc>
          <w:tcPr>
            <w:tcW w:w="1587" w:type="dxa"/>
            <w:tcBorders/>
            <w:vAlign w:val="center"/>
          </w:tcPr>
          <w:p>
            <w:pPr>
              <w:pStyle w:val="TableContents"/>
              <w:bidi w:val="0"/>
              <w:spacing w:before="0" w:after="283"/>
              <w:jc w:val="left"/>
              <w:rPr/>
            </w:pPr>
            <w:r>
              <w:rPr/>
              <w:t xml:space="preserve">34 </w:t>
            </w:r>
          </w:p>
        </w:tc>
        <w:tc>
          <w:tcPr>
            <w:tcW w:w="1537" w:type="dxa"/>
            <w:tcBorders/>
            <w:vAlign w:val="center"/>
          </w:tcPr>
          <w:p>
            <w:pPr>
              <w:pStyle w:val="TableContents"/>
              <w:bidi w:val="0"/>
              <w:spacing w:before="0" w:after="283"/>
              <w:jc w:val="left"/>
              <w:rPr/>
            </w:pPr>
            <w:r>
              <w:rPr/>
              <w:t xml:space="preserve">Lyndon B. Johnson </w:t>
            </w:r>
          </w:p>
        </w:tc>
        <w:tc>
          <w:tcPr>
            <w:tcW w:w="1489" w:type="dxa"/>
            <w:tcBorders/>
            <w:vAlign w:val="center"/>
          </w:tcPr>
          <w:p>
            <w:pPr>
              <w:pStyle w:val="TableContents"/>
              <w:bidi w:val="0"/>
              <w:spacing w:before="0" w:after="283"/>
              <w:jc w:val="left"/>
              <w:rPr/>
            </w:pPr>
            <w:r>
              <w:rPr/>
              <w:t xml:space="preserve">08-27 27. elokuuta 1908 </w:t>
            </w:r>
          </w:p>
        </w:tc>
        <w:tc>
          <w:tcPr>
            <w:tcW w:w="1708" w:type="dxa"/>
            <w:tcBorders/>
            <w:vAlign w:val="center"/>
          </w:tcPr>
          <w:p>
            <w:pPr>
              <w:pStyle w:val="TableContents"/>
              <w:bidi w:val="0"/>
              <w:spacing w:before="0" w:after="283"/>
              <w:jc w:val="left"/>
              <w:rPr/>
            </w:pPr>
            <w:r>
              <w:rPr/>
              <w:t xml:space="preserve">Stonewall </w:t>
            </w:r>
          </w:p>
        </w:tc>
        <w:tc>
          <w:tcPr>
            <w:tcW w:w="1787" w:type="dxa"/>
            <w:tcBorders/>
            <w:vAlign w:val="center"/>
          </w:tcPr>
          <w:p>
            <w:pPr>
              <w:pStyle w:val="TableContents"/>
              <w:bidi w:val="0"/>
              <w:spacing w:before="0" w:after="283"/>
              <w:jc w:val="left"/>
              <w:rPr/>
            </w:pPr>
            <w:r>
              <w:rPr/>
              <w:t xml:space="preserve">Texas </w:t>
            </w:r>
          </w:p>
        </w:tc>
        <w:tc>
          <w:tcPr>
            <w:tcW w:w="2097" w:type="dxa"/>
            <w:tcBorders/>
            <w:vAlign w:val="center"/>
          </w:tcPr>
          <w:p>
            <w:pPr>
              <w:pStyle w:val="TableContents"/>
              <w:bidi w:val="0"/>
              <w:spacing w:before="0" w:after="283"/>
              <w:jc w:val="left"/>
              <w:rPr/>
            </w:pPr>
            <w:r>
              <w:rPr/>
              <w:t xml:space="preserve">36! 22. marraskuuta 1963 -- 20. tammikuuta 1969 </w:t>
            </w:r>
          </w:p>
        </w:tc>
      </w:tr>
      <w:tr>
        <w:trPr/>
        <w:tc>
          <w:tcPr>
            <w:tcW w:w="1587" w:type="dxa"/>
            <w:tcBorders/>
            <w:vAlign w:val="center"/>
          </w:tcPr>
          <w:p>
            <w:pPr>
              <w:pStyle w:val="TableContents"/>
              <w:bidi w:val="0"/>
              <w:spacing w:before="0" w:after="283"/>
              <w:jc w:val="left"/>
              <w:rPr/>
            </w:pPr>
            <w:r>
              <w:rPr/>
              <w:t xml:space="preserve">35 </w:t>
            </w:r>
          </w:p>
        </w:tc>
        <w:tc>
          <w:tcPr>
            <w:tcW w:w="1537" w:type="dxa"/>
            <w:tcBorders/>
            <w:vAlign w:val="center"/>
          </w:tcPr>
          <w:p>
            <w:pPr>
              <w:pStyle w:val="TableContents"/>
              <w:bidi w:val="0"/>
              <w:spacing w:before="0" w:after="283"/>
              <w:jc w:val="left"/>
              <w:rPr/>
            </w:pPr>
            <w:r>
              <w:rPr/>
              <w:t xml:space="preserve">Ronald Reagan </w:t>
            </w:r>
          </w:p>
        </w:tc>
        <w:tc>
          <w:tcPr>
            <w:tcW w:w="1489" w:type="dxa"/>
            <w:tcBorders/>
            <w:vAlign w:val="center"/>
          </w:tcPr>
          <w:p>
            <w:pPr>
              <w:pStyle w:val="TableContents"/>
              <w:bidi w:val="0"/>
              <w:spacing w:before="0" w:after="283"/>
              <w:jc w:val="left"/>
              <w:rPr/>
            </w:pPr>
            <w:r>
              <w:rPr/>
              <w:t xml:space="preserve">02-06 6. helmikuuta 1911 </w:t>
            </w:r>
          </w:p>
        </w:tc>
        <w:tc>
          <w:tcPr>
            <w:tcW w:w="1708" w:type="dxa"/>
            <w:tcBorders/>
            <w:vAlign w:val="center"/>
          </w:tcPr>
          <w:p>
            <w:pPr>
              <w:pStyle w:val="TableContents"/>
              <w:bidi w:val="0"/>
              <w:spacing w:before="0" w:after="283"/>
              <w:jc w:val="left"/>
              <w:rPr/>
            </w:pPr>
            <w:r>
              <w:rPr/>
              <w:t xml:space="preserve">Tampico </w:t>
            </w:r>
          </w:p>
        </w:tc>
        <w:tc>
          <w:tcPr>
            <w:tcW w:w="1787" w:type="dxa"/>
            <w:tcBorders/>
            <w:vAlign w:val="center"/>
          </w:tcPr>
          <w:p>
            <w:pPr>
              <w:pStyle w:val="TableContents"/>
              <w:bidi w:val="0"/>
              <w:spacing w:before="0" w:after="283"/>
              <w:jc w:val="left"/>
              <w:rPr/>
            </w:pPr>
            <w:r>
              <w:rPr/>
              <w:t xml:space="preserve">Illinois </w:t>
            </w:r>
          </w:p>
        </w:tc>
        <w:tc>
          <w:tcPr>
            <w:tcW w:w="2097" w:type="dxa"/>
            <w:tcBorders/>
            <w:vAlign w:val="center"/>
          </w:tcPr>
          <w:p>
            <w:pPr>
              <w:pStyle w:val="TableContents"/>
              <w:bidi w:val="0"/>
              <w:spacing w:before="0" w:after="283"/>
              <w:jc w:val="left"/>
              <w:rPr/>
            </w:pPr>
            <w:r>
              <w:rPr/>
              <w:t xml:space="preserve">40! 20. tammikuuta 1981 -- 20. tammikuuta 1989 </w:t>
            </w:r>
          </w:p>
        </w:tc>
      </w:tr>
      <w:tr>
        <w:trPr/>
        <w:tc>
          <w:tcPr>
            <w:tcW w:w="1587" w:type="dxa"/>
            <w:tcBorders/>
            <w:vAlign w:val="center"/>
          </w:tcPr>
          <w:p>
            <w:pPr>
              <w:pStyle w:val="TableContents"/>
              <w:bidi w:val="0"/>
              <w:spacing w:before="0" w:after="283"/>
              <w:jc w:val="left"/>
              <w:rPr/>
            </w:pPr>
            <w:r>
              <w:rPr/>
              <w:t xml:space="preserve">36 </w:t>
            </w:r>
          </w:p>
        </w:tc>
        <w:tc>
          <w:tcPr>
            <w:tcW w:w="1537" w:type="dxa"/>
            <w:tcBorders/>
            <w:vAlign w:val="center"/>
          </w:tcPr>
          <w:p>
            <w:pPr>
              <w:pStyle w:val="TableContents"/>
              <w:bidi w:val="0"/>
              <w:spacing w:before="0" w:after="283"/>
              <w:jc w:val="left"/>
              <w:rPr/>
            </w:pPr>
            <w:r>
              <w:rPr/>
              <w:t xml:space="preserve">Richard M. Nixon </w:t>
            </w:r>
          </w:p>
        </w:tc>
        <w:tc>
          <w:tcPr>
            <w:tcW w:w="1489" w:type="dxa"/>
            <w:tcBorders/>
            <w:vAlign w:val="center"/>
          </w:tcPr>
          <w:p>
            <w:pPr>
              <w:pStyle w:val="TableContents"/>
              <w:bidi w:val="0"/>
              <w:spacing w:before="0" w:after="283"/>
              <w:jc w:val="left"/>
              <w:rPr/>
            </w:pPr>
            <w:r>
              <w:rPr/>
              <w:t xml:space="preserve">01-09 9. tammikuuta 1913 </w:t>
            </w:r>
          </w:p>
        </w:tc>
        <w:tc>
          <w:tcPr>
            <w:tcW w:w="1708" w:type="dxa"/>
            <w:tcBorders/>
            <w:vAlign w:val="center"/>
          </w:tcPr>
          <w:p>
            <w:pPr>
              <w:pStyle w:val="TableContents"/>
              <w:bidi w:val="0"/>
              <w:spacing w:before="0" w:after="283"/>
              <w:jc w:val="left"/>
              <w:rPr/>
            </w:pPr>
            <w:r>
              <w:rPr/>
              <w:t xml:space="preserve">Yorba Linda </w:t>
            </w:r>
          </w:p>
        </w:tc>
        <w:tc>
          <w:tcPr>
            <w:tcW w:w="1787" w:type="dxa"/>
            <w:tcBorders/>
            <w:vAlign w:val="center"/>
          </w:tcPr>
          <w:p>
            <w:pPr>
              <w:pStyle w:val="TableContents"/>
              <w:bidi w:val="0"/>
              <w:spacing w:before="0" w:after="283"/>
              <w:jc w:val="left"/>
              <w:rPr/>
            </w:pPr>
            <w:r>
              <w:rPr/>
              <w:t xml:space="preserve">Kalifornia </w:t>
            </w:r>
          </w:p>
        </w:tc>
        <w:tc>
          <w:tcPr>
            <w:tcW w:w="2097" w:type="dxa"/>
            <w:tcBorders/>
            <w:vAlign w:val="center"/>
          </w:tcPr>
          <w:p>
            <w:pPr>
              <w:pStyle w:val="TableContents"/>
              <w:bidi w:val="0"/>
              <w:spacing w:before="0" w:after="283"/>
              <w:jc w:val="left"/>
              <w:rPr/>
            </w:pPr>
            <w:r>
              <w:rPr/>
              <w:t xml:space="preserve">37! 20. tammikuuta 1969 -- 9. elokuuta 1974 </w:t>
            </w:r>
          </w:p>
        </w:tc>
      </w:tr>
      <w:tr>
        <w:trPr/>
        <w:tc>
          <w:tcPr>
            <w:tcW w:w="1587" w:type="dxa"/>
            <w:tcBorders/>
            <w:vAlign w:val="center"/>
          </w:tcPr>
          <w:p>
            <w:pPr>
              <w:pStyle w:val="TableContents"/>
              <w:bidi w:val="0"/>
              <w:spacing w:before="0" w:after="283"/>
              <w:jc w:val="left"/>
              <w:rPr/>
            </w:pPr>
            <w:r>
              <w:rPr/>
              <w:t xml:space="preserve">37 </w:t>
            </w:r>
          </w:p>
        </w:tc>
        <w:tc>
          <w:tcPr>
            <w:tcW w:w="1537" w:type="dxa"/>
            <w:tcBorders/>
            <w:vAlign w:val="center"/>
          </w:tcPr>
          <w:p>
            <w:pPr>
              <w:pStyle w:val="TableContents"/>
              <w:bidi w:val="0"/>
              <w:spacing w:before="0" w:after="283"/>
              <w:jc w:val="left"/>
              <w:rPr/>
            </w:pPr>
            <w:r>
              <w:rPr/>
              <w:t xml:space="preserve">Gerald R. Ford </w:t>
            </w:r>
          </w:p>
        </w:tc>
        <w:tc>
          <w:tcPr>
            <w:tcW w:w="1489" w:type="dxa"/>
            <w:tcBorders/>
            <w:vAlign w:val="center"/>
          </w:tcPr>
          <w:p>
            <w:pPr>
              <w:pStyle w:val="TableContents"/>
              <w:bidi w:val="0"/>
              <w:spacing w:before="0" w:after="283"/>
              <w:jc w:val="left"/>
              <w:rPr/>
            </w:pPr>
            <w:r>
              <w:rPr/>
              <w:t xml:space="preserve">07-14 14. heinäkuuta 1913 </w:t>
            </w:r>
          </w:p>
        </w:tc>
        <w:tc>
          <w:tcPr>
            <w:tcW w:w="1708" w:type="dxa"/>
            <w:tcBorders/>
            <w:vAlign w:val="center"/>
          </w:tcPr>
          <w:p>
            <w:pPr>
              <w:pStyle w:val="TableContents"/>
              <w:bidi w:val="0"/>
              <w:spacing w:before="0" w:after="283"/>
              <w:jc w:val="left"/>
              <w:rPr/>
            </w:pPr>
            <w:r>
              <w:rPr/>
              <w:t xml:space="preserve">Omaha </w:t>
            </w:r>
          </w:p>
        </w:tc>
        <w:tc>
          <w:tcPr>
            <w:tcW w:w="1787" w:type="dxa"/>
            <w:tcBorders/>
            <w:vAlign w:val="center"/>
          </w:tcPr>
          <w:p>
            <w:pPr>
              <w:pStyle w:val="TableContents"/>
              <w:bidi w:val="0"/>
              <w:spacing w:before="0" w:after="283"/>
              <w:jc w:val="left"/>
              <w:rPr/>
            </w:pPr>
            <w:r>
              <w:rPr/>
              <w:t xml:space="preserve">Nebraska </w:t>
            </w:r>
          </w:p>
        </w:tc>
        <w:tc>
          <w:tcPr>
            <w:tcW w:w="2097" w:type="dxa"/>
            <w:tcBorders/>
            <w:vAlign w:val="center"/>
          </w:tcPr>
          <w:p>
            <w:pPr>
              <w:pStyle w:val="TableContents"/>
              <w:bidi w:val="0"/>
              <w:spacing w:before="0" w:after="283"/>
              <w:jc w:val="left"/>
              <w:rPr/>
            </w:pPr>
            <w:r>
              <w:rPr/>
              <w:t xml:space="preserve">38! 9. elokuuta 1974 -- 20. tammikuuta 1977 </w:t>
            </w:r>
          </w:p>
        </w:tc>
      </w:tr>
      <w:tr>
        <w:trPr/>
        <w:tc>
          <w:tcPr>
            <w:tcW w:w="1587" w:type="dxa"/>
            <w:tcBorders/>
            <w:vAlign w:val="center"/>
          </w:tcPr>
          <w:p>
            <w:pPr>
              <w:pStyle w:val="TableContents"/>
              <w:bidi w:val="0"/>
              <w:spacing w:before="0" w:after="283"/>
              <w:jc w:val="left"/>
              <w:rPr/>
            </w:pPr>
            <w:r>
              <w:rPr/>
              <w:t xml:space="preserve">38 </w:t>
            </w:r>
          </w:p>
        </w:tc>
        <w:tc>
          <w:tcPr>
            <w:tcW w:w="1537" w:type="dxa"/>
            <w:tcBorders/>
            <w:vAlign w:val="center"/>
          </w:tcPr>
          <w:p>
            <w:pPr>
              <w:pStyle w:val="TableContents"/>
              <w:bidi w:val="0"/>
              <w:spacing w:before="0" w:after="283"/>
              <w:jc w:val="left"/>
              <w:rPr/>
            </w:pPr>
            <w:r>
              <w:rPr/>
              <w:t xml:space="preserve">John F. Kennedy </w:t>
            </w:r>
          </w:p>
        </w:tc>
        <w:tc>
          <w:tcPr>
            <w:tcW w:w="1489" w:type="dxa"/>
            <w:tcBorders/>
            <w:vAlign w:val="center"/>
          </w:tcPr>
          <w:p>
            <w:pPr>
              <w:pStyle w:val="TableContents"/>
              <w:bidi w:val="0"/>
              <w:spacing w:before="0" w:after="283"/>
              <w:jc w:val="left"/>
              <w:rPr/>
            </w:pPr>
            <w:r>
              <w:rPr/>
              <w:t xml:space="preserve">05-29 29. toukokuuta 1917 </w:t>
            </w:r>
          </w:p>
        </w:tc>
        <w:tc>
          <w:tcPr>
            <w:tcW w:w="1708" w:type="dxa"/>
            <w:tcBorders/>
            <w:vAlign w:val="center"/>
          </w:tcPr>
          <w:p>
            <w:pPr>
              <w:pStyle w:val="TableContents"/>
              <w:bidi w:val="0"/>
              <w:spacing w:before="0" w:after="283"/>
              <w:jc w:val="left"/>
              <w:rPr/>
            </w:pPr>
            <w:r>
              <w:rPr/>
              <w:t xml:space="preserve">Brookline </w:t>
            </w:r>
          </w:p>
        </w:tc>
        <w:tc>
          <w:tcPr>
            <w:tcW w:w="1787" w:type="dxa"/>
            <w:tcBorders/>
            <w:vAlign w:val="center"/>
          </w:tcPr>
          <w:p>
            <w:pPr>
              <w:pStyle w:val="TableContents"/>
              <w:bidi w:val="0"/>
              <w:spacing w:before="0" w:after="283"/>
              <w:jc w:val="left"/>
              <w:rPr/>
            </w:pPr>
            <w:r>
              <w:rPr/>
              <w:t xml:space="preserve">Massachusetts </w:t>
            </w:r>
          </w:p>
        </w:tc>
        <w:tc>
          <w:tcPr>
            <w:tcW w:w="2097" w:type="dxa"/>
            <w:tcBorders/>
            <w:vAlign w:val="center"/>
          </w:tcPr>
          <w:p>
            <w:pPr>
              <w:pStyle w:val="TableContents"/>
              <w:bidi w:val="0"/>
              <w:spacing w:before="0" w:after="283"/>
              <w:jc w:val="left"/>
              <w:rPr/>
            </w:pPr>
            <w:r>
              <w:rPr/>
              <w:t xml:space="preserve">35! 20. tammikuuta 1961 -- 22. marraskuuta 1963 </w:t>
            </w:r>
          </w:p>
        </w:tc>
      </w:tr>
      <w:tr>
        <w:trPr/>
        <w:tc>
          <w:tcPr>
            <w:tcW w:w="1587" w:type="dxa"/>
            <w:tcBorders/>
            <w:vAlign w:val="center"/>
          </w:tcPr>
          <w:p>
            <w:pPr>
              <w:pStyle w:val="TableContents"/>
              <w:bidi w:val="0"/>
              <w:spacing w:before="0" w:after="283"/>
              <w:jc w:val="left"/>
              <w:rPr/>
            </w:pPr>
            <w:r>
              <w:rPr/>
              <w:t xml:space="preserve">39 </w:t>
            </w:r>
          </w:p>
        </w:tc>
        <w:tc>
          <w:tcPr>
            <w:tcW w:w="1537" w:type="dxa"/>
            <w:tcBorders/>
            <w:vAlign w:val="center"/>
          </w:tcPr>
          <w:p>
            <w:pPr>
              <w:pStyle w:val="TableContents"/>
              <w:bidi w:val="0"/>
              <w:spacing w:before="0" w:after="283"/>
              <w:jc w:val="left"/>
              <w:rPr/>
            </w:pPr>
            <w:r>
              <w:rPr/>
              <w:t xml:space="preserve">George H.W. Bush </w:t>
            </w:r>
          </w:p>
        </w:tc>
        <w:tc>
          <w:tcPr>
            <w:tcW w:w="1489" w:type="dxa"/>
            <w:tcBorders/>
            <w:vAlign w:val="center"/>
          </w:tcPr>
          <w:p>
            <w:pPr>
              <w:pStyle w:val="TableContents"/>
              <w:bidi w:val="0"/>
              <w:spacing w:before="0" w:after="283"/>
              <w:jc w:val="left"/>
              <w:rPr/>
            </w:pPr>
            <w:r>
              <w:rPr/>
              <w:t xml:space="preserve">06-12 12. kesäkuuta 1924 </w:t>
            </w:r>
          </w:p>
        </w:tc>
        <w:tc>
          <w:tcPr>
            <w:tcW w:w="1708" w:type="dxa"/>
            <w:tcBorders/>
            <w:vAlign w:val="center"/>
          </w:tcPr>
          <w:p>
            <w:pPr>
              <w:pStyle w:val="TableContents"/>
              <w:bidi w:val="0"/>
              <w:spacing w:before="0" w:after="283"/>
              <w:jc w:val="left"/>
              <w:rPr/>
            </w:pPr>
            <w:r>
              <w:rPr/>
              <w:t xml:space="preserve">Milton </w:t>
            </w:r>
          </w:p>
        </w:tc>
        <w:tc>
          <w:tcPr>
            <w:tcW w:w="1787" w:type="dxa"/>
            <w:tcBorders/>
            <w:vAlign w:val="center"/>
          </w:tcPr>
          <w:p>
            <w:pPr>
              <w:pStyle w:val="TableContents"/>
              <w:bidi w:val="0"/>
              <w:spacing w:before="0" w:after="283"/>
              <w:jc w:val="left"/>
              <w:rPr/>
            </w:pPr>
            <w:r>
              <w:rPr/>
              <w:t xml:space="preserve">Massachusetts </w:t>
            </w:r>
          </w:p>
        </w:tc>
        <w:tc>
          <w:tcPr>
            <w:tcW w:w="2097" w:type="dxa"/>
            <w:tcBorders/>
            <w:vAlign w:val="center"/>
          </w:tcPr>
          <w:p>
            <w:pPr>
              <w:pStyle w:val="TableContents"/>
              <w:bidi w:val="0"/>
              <w:spacing w:before="0" w:after="283"/>
              <w:jc w:val="left"/>
              <w:rPr/>
            </w:pPr>
            <w:r>
              <w:rPr/>
              <w:t xml:space="preserve">41! 20. tammikuuta 1989 -- 20. tammikuuta 1993 </w:t>
            </w:r>
          </w:p>
        </w:tc>
      </w:tr>
      <w:tr>
        <w:trPr/>
        <w:tc>
          <w:tcPr>
            <w:tcW w:w="1587" w:type="dxa"/>
            <w:tcBorders/>
            <w:vAlign w:val="center"/>
          </w:tcPr>
          <w:p>
            <w:pPr>
              <w:pStyle w:val="TableContents"/>
              <w:bidi w:val="0"/>
              <w:spacing w:before="0" w:after="283"/>
              <w:jc w:val="left"/>
              <w:rPr/>
            </w:pPr>
            <w:r>
              <w:rPr/>
              <w:t xml:space="preserve">40 </w:t>
            </w:r>
          </w:p>
        </w:tc>
        <w:tc>
          <w:tcPr>
            <w:tcW w:w="1537" w:type="dxa"/>
            <w:tcBorders/>
            <w:vAlign w:val="center"/>
          </w:tcPr>
          <w:p>
            <w:pPr>
              <w:pStyle w:val="TableContents"/>
              <w:bidi w:val="0"/>
              <w:spacing w:before="0" w:after="283"/>
              <w:jc w:val="left"/>
              <w:rPr/>
            </w:pPr>
            <w:r>
              <w:rPr/>
              <w:t xml:space="preserve">Jimmy Carter </w:t>
            </w:r>
          </w:p>
        </w:tc>
        <w:tc>
          <w:tcPr>
            <w:tcW w:w="1489" w:type="dxa"/>
            <w:tcBorders/>
            <w:vAlign w:val="center"/>
          </w:tcPr>
          <w:p>
            <w:pPr>
              <w:pStyle w:val="TableContents"/>
              <w:bidi w:val="0"/>
              <w:spacing w:before="0" w:after="283"/>
              <w:jc w:val="left"/>
              <w:rPr/>
            </w:pPr>
            <w:r>
              <w:rPr/>
              <w:t xml:space="preserve">10-01 1. lokakuuta 1924 </w:t>
            </w:r>
          </w:p>
        </w:tc>
        <w:tc>
          <w:tcPr>
            <w:tcW w:w="1708" w:type="dxa"/>
            <w:tcBorders/>
            <w:vAlign w:val="center"/>
          </w:tcPr>
          <w:p>
            <w:pPr>
              <w:pStyle w:val="TableContents"/>
              <w:bidi w:val="0"/>
              <w:spacing w:before="0" w:after="283"/>
              <w:jc w:val="left"/>
              <w:rPr/>
            </w:pPr>
            <w:r>
              <w:rPr/>
              <w:t xml:space="preserve">Tasangot </w:t>
            </w:r>
          </w:p>
        </w:tc>
        <w:tc>
          <w:tcPr>
            <w:tcW w:w="1787" w:type="dxa"/>
            <w:tcBorders/>
            <w:vAlign w:val="center"/>
          </w:tcPr>
          <w:p>
            <w:pPr>
              <w:pStyle w:val="TableContents"/>
              <w:bidi w:val="0"/>
              <w:spacing w:before="0" w:after="283"/>
              <w:jc w:val="left"/>
              <w:rPr/>
            </w:pPr>
            <w:r>
              <w:rPr/>
              <w:t xml:space="preserve">Georgia </w:t>
            </w:r>
          </w:p>
        </w:tc>
        <w:tc>
          <w:tcPr>
            <w:tcW w:w="2097" w:type="dxa"/>
            <w:tcBorders/>
            <w:vAlign w:val="center"/>
          </w:tcPr>
          <w:p>
            <w:pPr>
              <w:pStyle w:val="TableContents"/>
              <w:bidi w:val="0"/>
              <w:spacing w:before="0" w:after="283"/>
              <w:jc w:val="left"/>
              <w:rPr/>
            </w:pPr>
            <w:r>
              <w:rPr/>
              <w:t xml:space="preserve">39! 20. tammikuuta 1977 -- 20. tammikuuta 1981 </w:t>
            </w:r>
          </w:p>
        </w:tc>
      </w:tr>
      <w:tr>
        <w:trPr/>
        <w:tc>
          <w:tcPr>
            <w:tcW w:w="1587" w:type="dxa"/>
            <w:tcBorders/>
            <w:vAlign w:val="center"/>
          </w:tcPr>
          <w:p>
            <w:pPr>
              <w:pStyle w:val="TableContents"/>
              <w:bidi w:val="0"/>
              <w:spacing w:before="0" w:after="283"/>
              <w:jc w:val="left"/>
              <w:rPr/>
            </w:pPr>
            <w:r>
              <w:rPr/>
              <w:t xml:space="preserve">41 </w:t>
            </w:r>
          </w:p>
        </w:tc>
        <w:tc>
          <w:tcPr>
            <w:tcW w:w="1537" w:type="dxa"/>
            <w:tcBorders/>
            <w:vAlign w:val="center"/>
          </w:tcPr>
          <w:p>
            <w:pPr>
              <w:pStyle w:val="TableContents"/>
              <w:bidi w:val="0"/>
              <w:spacing w:before="0" w:after="283"/>
              <w:jc w:val="left"/>
              <w:rPr/>
            </w:pPr>
            <w:r>
              <w:rPr/>
              <w:t xml:space="preserve">Donald Trump </w:t>
            </w:r>
          </w:p>
        </w:tc>
        <w:tc>
          <w:tcPr>
            <w:tcW w:w="1489" w:type="dxa"/>
            <w:tcBorders/>
            <w:vAlign w:val="center"/>
          </w:tcPr>
          <w:p>
            <w:pPr>
              <w:pStyle w:val="TableContents"/>
              <w:bidi w:val="0"/>
              <w:spacing w:before="0" w:after="283"/>
              <w:jc w:val="left"/>
              <w:rPr/>
            </w:pPr>
            <w:r>
              <w:rPr/>
              <w:t xml:space="preserve">06-14 14. kesäkuuta 1946 </w:t>
            </w:r>
          </w:p>
        </w:tc>
        <w:tc>
          <w:tcPr>
            <w:tcW w:w="1708" w:type="dxa"/>
            <w:tcBorders/>
            <w:vAlign w:val="center"/>
          </w:tcPr>
          <w:p>
            <w:pPr>
              <w:pStyle w:val="TableContents"/>
              <w:bidi w:val="0"/>
              <w:spacing w:before="0" w:after="283"/>
              <w:jc w:val="left"/>
              <w:rPr/>
            </w:pPr>
            <w:r>
              <w:rPr/>
              <w:t xml:space="preserve">New York City </w:t>
            </w:r>
          </w:p>
        </w:tc>
        <w:tc>
          <w:tcPr>
            <w:tcW w:w="1787" w:type="dxa"/>
            <w:tcBorders/>
            <w:vAlign w:val="center"/>
          </w:tcPr>
          <w:p>
            <w:pPr>
              <w:pStyle w:val="TableContents"/>
              <w:bidi w:val="0"/>
              <w:spacing w:before="0" w:after="283"/>
              <w:jc w:val="left"/>
              <w:rPr/>
            </w:pPr>
            <w:r>
              <w:rPr/>
              <w:t xml:space="preserve">New York </w:t>
            </w:r>
          </w:p>
        </w:tc>
        <w:tc>
          <w:tcPr>
            <w:tcW w:w="2097" w:type="dxa"/>
            <w:tcBorders/>
            <w:vAlign w:val="center"/>
          </w:tcPr>
          <w:p>
            <w:pPr>
              <w:pStyle w:val="TableContents"/>
              <w:bidi w:val="0"/>
              <w:spacing w:before="0" w:after="283"/>
              <w:jc w:val="left"/>
              <w:rPr/>
            </w:pPr>
            <w:r>
              <w:rPr/>
              <w:t xml:space="preserve">45! 20. tammikuuta 2017 -- Viranhaltija </w:t>
            </w:r>
          </w:p>
        </w:tc>
      </w:tr>
      <w:tr>
        <w:trPr/>
        <w:tc>
          <w:tcPr>
            <w:tcW w:w="1587" w:type="dxa"/>
            <w:tcBorders/>
            <w:vAlign w:val="center"/>
          </w:tcPr>
          <w:p>
            <w:pPr>
              <w:pStyle w:val="TableContents"/>
              <w:bidi w:val="0"/>
              <w:spacing w:before="0" w:after="283"/>
              <w:jc w:val="left"/>
              <w:rPr/>
            </w:pPr>
            <w:r>
              <w:rPr/>
              <w:t xml:space="preserve">42 </w:t>
            </w:r>
          </w:p>
        </w:tc>
        <w:tc>
          <w:tcPr>
            <w:tcW w:w="1537" w:type="dxa"/>
            <w:tcBorders/>
            <w:vAlign w:val="center"/>
          </w:tcPr>
          <w:p>
            <w:pPr>
              <w:pStyle w:val="TableContents"/>
              <w:bidi w:val="0"/>
              <w:spacing w:before="0" w:after="283"/>
              <w:jc w:val="left"/>
              <w:rPr/>
            </w:pPr>
            <w:r>
              <w:rPr/>
              <w:t xml:space="preserve">George W. Bush </w:t>
            </w:r>
          </w:p>
        </w:tc>
        <w:tc>
          <w:tcPr>
            <w:tcW w:w="1489" w:type="dxa"/>
            <w:tcBorders/>
            <w:vAlign w:val="center"/>
          </w:tcPr>
          <w:p>
            <w:pPr>
              <w:pStyle w:val="TableContents"/>
              <w:bidi w:val="0"/>
              <w:spacing w:before="0" w:after="283"/>
              <w:jc w:val="left"/>
              <w:rPr/>
            </w:pPr>
            <w:r>
              <w:rPr/>
              <w:t xml:space="preserve">07-06 6. heinäkuuta 1946 </w:t>
            </w:r>
          </w:p>
        </w:tc>
        <w:tc>
          <w:tcPr>
            <w:tcW w:w="1708" w:type="dxa"/>
            <w:tcBorders/>
            <w:vAlign w:val="center"/>
          </w:tcPr>
          <w:p>
            <w:pPr>
              <w:pStyle w:val="TableContents"/>
              <w:bidi w:val="0"/>
              <w:spacing w:before="0" w:after="283"/>
              <w:jc w:val="left"/>
              <w:rPr/>
            </w:pPr>
            <w:r>
              <w:rPr/>
              <w:t xml:space="preserve">New Haven </w:t>
            </w:r>
          </w:p>
        </w:tc>
        <w:tc>
          <w:tcPr>
            <w:tcW w:w="1787" w:type="dxa"/>
            <w:tcBorders/>
            <w:vAlign w:val="center"/>
          </w:tcPr>
          <w:p>
            <w:pPr>
              <w:pStyle w:val="TableContents"/>
              <w:bidi w:val="0"/>
              <w:spacing w:before="0" w:after="283"/>
              <w:jc w:val="left"/>
              <w:rPr/>
            </w:pPr>
            <w:r>
              <w:rPr/>
              <w:t xml:space="preserve">Connecticut </w:t>
            </w:r>
          </w:p>
        </w:tc>
        <w:tc>
          <w:tcPr>
            <w:tcW w:w="2097" w:type="dxa"/>
            <w:tcBorders/>
            <w:vAlign w:val="center"/>
          </w:tcPr>
          <w:p>
            <w:pPr>
              <w:pStyle w:val="TableContents"/>
              <w:bidi w:val="0"/>
              <w:spacing w:before="0" w:after="283"/>
              <w:jc w:val="left"/>
              <w:rPr/>
            </w:pPr>
            <w:r>
              <w:rPr/>
              <w:t xml:space="preserve">43! 20. tammikuuta 2001 -- 20. tammikuuta 2009 </w:t>
            </w:r>
          </w:p>
        </w:tc>
      </w:tr>
      <w:tr>
        <w:trPr/>
        <w:tc>
          <w:tcPr>
            <w:tcW w:w="1587" w:type="dxa"/>
            <w:tcBorders/>
            <w:vAlign w:val="center"/>
          </w:tcPr>
          <w:p>
            <w:pPr>
              <w:pStyle w:val="TableContents"/>
              <w:bidi w:val="0"/>
              <w:spacing w:before="0" w:after="283"/>
              <w:jc w:val="left"/>
              <w:rPr/>
            </w:pPr>
            <w:r>
              <w:rPr/>
              <w:t xml:space="preserve">43 </w:t>
            </w:r>
          </w:p>
        </w:tc>
        <w:tc>
          <w:tcPr>
            <w:tcW w:w="1537" w:type="dxa"/>
            <w:tcBorders/>
            <w:vAlign w:val="center"/>
          </w:tcPr>
          <w:p>
            <w:pPr>
              <w:pStyle w:val="TableContents"/>
              <w:bidi w:val="0"/>
              <w:spacing w:before="0" w:after="283"/>
              <w:jc w:val="left"/>
              <w:rPr/>
            </w:pPr>
            <w:r>
              <w:rPr/>
              <w:t xml:space="preserve">Bill Clinton </w:t>
            </w:r>
          </w:p>
        </w:tc>
        <w:tc>
          <w:tcPr>
            <w:tcW w:w="1489" w:type="dxa"/>
            <w:tcBorders/>
            <w:vAlign w:val="center"/>
          </w:tcPr>
          <w:p>
            <w:pPr>
              <w:pStyle w:val="TableContents"/>
              <w:bidi w:val="0"/>
              <w:spacing w:before="0" w:after="283"/>
              <w:jc w:val="left"/>
              <w:rPr/>
            </w:pPr>
            <w:r>
              <w:rPr/>
              <w:t xml:space="preserve">08-19 19. elokuuta 1946 </w:t>
            </w:r>
          </w:p>
        </w:tc>
        <w:tc>
          <w:tcPr>
            <w:tcW w:w="1708" w:type="dxa"/>
            <w:tcBorders/>
            <w:vAlign w:val="center"/>
          </w:tcPr>
          <w:p>
            <w:pPr>
              <w:pStyle w:val="TableContents"/>
              <w:bidi w:val="0"/>
              <w:spacing w:before="0" w:after="283"/>
              <w:jc w:val="left"/>
              <w:rPr/>
            </w:pPr>
            <w:r>
              <w:rPr/>
              <w:t xml:space="preserve">Hope </w:t>
            </w:r>
          </w:p>
        </w:tc>
        <w:tc>
          <w:tcPr>
            <w:tcW w:w="1787" w:type="dxa"/>
            <w:tcBorders/>
            <w:vAlign w:val="center"/>
          </w:tcPr>
          <w:p>
            <w:pPr>
              <w:pStyle w:val="TableContents"/>
              <w:bidi w:val="0"/>
              <w:spacing w:before="0" w:after="283"/>
              <w:jc w:val="left"/>
              <w:rPr/>
            </w:pPr>
            <w:r>
              <w:rPr/>
              <w:t xml:space="preserve">Arkansas </w:t>
            </w:r>
          </w:p>
        </w:tc>
        <w:tc>
          <w:tcPr>
            <w:tcW w:w="2097" w:type="dxa"/>
            <w:tcBorders/>
            <w:vAlign w:val="center"/>
          </w:tcPr>
          <w:p>
            <w:pPr>
              <w:pStyle w:val="TableContents"/>
              <w:bidi w:val="0"/>
              <w:spacing w:before="0" w:after="283"/>
              <w:jc w:val="left"/>
              <w:rPr/>
            </w:pPr>
            <w:r>
              <w:rPr/>
              <w:t xml:space="preserve">42! 20. tammikuuta 1993 -- 20. tammikuuta 2001 </w:t>
            </w:r>
          </w:p>
        </w:tc>
      </w:tr>
      <w:tr>
        <w:trPr/>
        <w:tc>
          <w:tcPr>
            <w:tcW w:w="1587" w:type="dxa"/>
            <w:tcBorders/>
            <w:vAlign w:val="center"/>
          </w:tcPr>
          <w:p>
            <w:pPr>
              <w:pStyle w:val="TableContents"/>
              <w:bidi w:val="0"/>
              <w:spacing w:before="0" w:after="283"/>
              <w:jc w:val="left"/>
              <w:rPr/>
            </w:pPr>
            <w:r>
              <w:rPr/>
              <w:t xml:space="preserve">44 </w:t>
            </w:r>
          </w:p>
        </w:tc>
        <w:tc>
          <w:tcPr>
            <w:tcW w:w="1537" w:type="dxa"/>
            <w:tcBorders/>
            <w:vAlign w:val="center"/>
          </w:tcPr>
          <w:p>
            <w:pPr>
              <w:pStyle w:val="TableContents"/>
              <w:bidi w:val="0"/>
              <w:spacing w:before="0" w:after="283"/>
              <w:jc w:val="left"/>
              <w:rPr/>
            </w:pPr>
            <w:r>
              <w:rPr/>
              <w:t xml:space="preserve">Barack Obama </w:t>
            </w:r>
          </w:p>
        </w:tc>
        <w:tc>
          <w:tcPr>
            <w:tcW w:w="1489" w:type="dxa"/>
            <w:tcBorders/>
            <w:vAlign w:val="center"/>
          </w:tcPr>
          <w:p>
            <w:pPr>
              <w:pStyle w:val="TableContents"/>
              <w:bidi w:val="0"/>
              <w:spacing w:before="0" w:after="283"/>
              <w:jc w:val="left"/>
              <w:rPr/>
            </w:pPr>
            <w:r>
              <w:rPr/>
              <w:t xml:space="preserve">08-04 4. elokuuta 1961 </w:t>
            </w:r>
          </w:p>
        </w:tc>
        <w:tc>
          <w:tcPr>
            <w:tcW w:w="1708" w:type="dxa"/>
            <w:tcBorders/>
            <w:vAlign w:val="center"/>
          </w:tcPr>
          <w:p>
            <w:pPr>
              <w:pStyle w:val="TableContents"/>
              <w:bidi w:val="0"/>
              <w:spacing w:before="0" w:after="283"/>
              <w:jc w:val="left"/>
              <w:rPr/>
            </w:pPr>
            <w:r>
              <w:rPr/>
              <w:t xml:space="preserve">Honolulu </w:t>
            </w:r>
          </w:p>
        </w:tc>
        <w:tc>
          <w:tcPr>
            <w:tcW w:w="1787" w:type="dxa"/>
            <w:tcBorders/>
            <w:vAlign w:val="center"/>
          </w:tcPr>
          <w:p>
            <w:pPr>
              <w:pStyle w:val="TableContents"/>
              <w:bidi w:val="0"/>
              <w:spacing w:before="0" w:after="283"/>
              <w:jc w:val="left"/>
              <w:rPr/>
            </w:pPr>
            <w:r>
              <w:rPr/>
              <w:t xml:space="preserve">Havaiji </w:t>
            </w:r>
          </w:p>
        </w:tc>
        <w:tc>
          <w:tcPr>
            <w:tcW w:w="2097" w:type="dxa"/>
            <w:tcBorders/>
            <w:vAlign w:val="center"/>
          </w:tcPr>
          <w:p>
            <w:pPr>
              <w:pStyle w:val="TableContents"/>
              <w:bidi w:val="0"/>
              <w:spacing w:before="0" w:after="283"/>
              <w:jc w:val="left"/>
              <w:rPr/>
            </w:pPr>
            <w:r>
              <w:rPr/>
              <w:t xml:space="preserve">44! 20. tammikuuta 2009 -- 20. tammikuuta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1800-luvulla syntynyt presidentti -</w:t>
      </w:r>
    </w:p>
    <w:p>
      <w:pPr>
        <w:pStyle w:val="TextBody"/>
        <w:bidi w:val="0"/>
        <w:jc w:val="left"/>
        <w:rPr>
          <w:b/>
          <w:u w:val="single"/>
          <w:shd w:val="clear" w:fill="FFFF00"/>
        </w:rPr>
      </w:pPr>
      <w:r>
        <w:rPr>
          <w:b/>
          <w:u w:val="single"/>
          <w:shd w:val="clear" w:fill="FFFF00"/>
        </w:rPr>
        <w:t xml:space="preserve">Asiakirjan numero 22070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Wick on Derek Kolstadin käsikirjoittama ja Chad Stahelskin ohjaama toimintaelokuvien sarja. Ensimmäisessä elokuvassa oli myös David Leitch luottamattomana ohjaajana. </w:t>
      </w:r>
      <w:r>
        <w:rPr>
          <w:color w:val="A9A9A9"/>
        </w:rPr>
        <w:t xml:space="preserve">Keanu Reeves </w:t>
      </w:r>
      <w:r>
        <w:rPr/>
        <w:t xml:space="preserve">näyttelee samannimistä antisankaria, eläkkeellä olevaa mutta tappavaa palkkamurhaajaa, joka etsii kostoa.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nimihenkilöä John Wick -elokuvasarjassa.</w:t>
      </w:r>
    </w:p>
    <w:p>
      <w:pPr>
        <w:pStyle w:val="TextBody"/>
        <w:bidi w:val="0"/>
        <w:jc w:val="left"/>
        <w:rPr>
          <w:b/>
          <w:u w:val="single"/>
          <w:shd w:val="clear" w:fill="FFFF00"/>
        </w:rPr>
      </w:pPr>
      <w:r>
        <w:rPr>
          <w:b/>
          <w:u w:val="single"/>
          <w:shd w:val="clear" w:fill="FFFF00"/>
        </w:rPr>
        <w:t xml:space="preserve">Asiakirjan numero 22071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Charlotte, Pohjois-Carolina Charlotte City of Charlotte myötäpäivään: Gantt Center for African-American Arts + Culture, Duke Energy Center, Charlotten horisontti, First Presbyterian Church of Charlotte, Charlotten pääkirjasto ja NASCAR Hall of Fame -rakennus. </w:t>
      </w:r>
    </w:p>
    <w:tbl>
      <w:tblPr>
        <w:tblW w:w="646" w:type="dxa"/>
        <w:jc w:val="left"/>
        <w:tblInd w:w="0" w:type="dxa"/>
        <w:tblLayout w:type="fixed"/>
        <w:tblCellMar>
          <w:top w:w="28" w:type="dxa"/>
          <w:left w:w="28" w:type="dxa"/>
          <w:bottom w:w="28" w:type="dxa"/>
          <w:right w:w="28" w:type="dxa"/>
        </w:tblCellMar>
      </w:tblPr>
      <w:tblGrid>
        <w:gridCol w:w="646"/>
      </w:tblGrid>
      <w:tr>
        <w:trPr/>
        <w:tc>
          <w:tcPr>
            <w:tcW w:w="646" w:type="dxa"/>
            <w:tcBorders/>
            <w:vAlign w:val="center"/>
          </w:tcPr>
          <w:p>
            <w:pPr>
              <w:pStyle w:val="TableContents"/>
              <w:bidi w:val="0"/>
              <w:spacing w:before="0" w:after="283"/>
              <w:jc w:val="left"/>
              <w:rPr/>
            </w:pPr>
            <w:r>
              <w:rPr/>
              <w:t xml:space="preserve">Lippu </w:t>
            </w:r>
          </w:p>
        </w:tc>
      </w:tr>
    </w:tbl>
    <w:p>
      <w:pPr>
        <w:pStyle w:val="TextBody"/>
        <w:bidi w:val="0"/>
        <w:spacing w:before="0" w:after="283"/>
        <w:jc w:val="left"/>
        <w:rPr/>
      </w:pPr>
      <w:r>
        <w:rPr/>
        <w:t xml:space="preserve">Lempinimi(t): Charlotte sijainti Mecklenburgin piirikunnassa Pohjois-Carolinan osavaltiossa Charlotte, Pohjois-Carolina Sijainti Amerikan yhdysvalloissa Koordinaatit: The Queen City, The QC, The Hornet's Nest:  </w:t>
      </w:r>
      <w:r>
        <w:rPr/>
        <w:t xml:space="preserve">35 ° 13 ′ 37'' N 80 ° 50 ′ 36'' W </w:t>
      </w:r>
      <w:r>
        <w:rPr/>
        <w:t xml:space="preserve">/ </w:t>
      </w:r>
      <w:r>
        <w:rPr/>
        <w:t xml:space="preserve">35.22694 ° N 80.84333 ° W </w:t>
      </w:r>
      <w:r>
        <w:rPr/>
        <w:t xml:space="preserve">/ 35.22694;-80.84333 Maa Yhdysvallat Valtio Pohjois-Carolina County Mecklenburg Settled 1755 Incorporated 1768 (as a town, later a city) Named for Charlotte of Mecklenburg-Strelitz Hallitus Tyyppi Valtuusto-toimielin Kaupunginhallitus City Council of Charlotte, North Carolina Pormestari Vi Lyles (D) Alue City 297.7 sq mi (771 km) Korkeus 751 ft (229 m) Väestö (2010) Kaupunki 731 424 Arvio (2017) 859 035 (US: 17.) Tiheys 2 500 / sq mi (950 / km) Urban 1 249 442 (38.) Metro 2 474 314 (22.) Demonyymi (s) Charlottean Aikavyöhyke EST (UTC-5) Summer (DST) EDT (UTC-4) Postinumero 28201-28237, 28240-28247, 28250, 28253-28256, 28258, 28260-28262, 28265-28266, 28269-28275, 28277-28278, 28280-28290, 28296-28297, 28299 Suuntanumero(t) 704, 980 FIPS-koodi 37-12000 GNIS-tunnus 1019610 Verkkosivusto charlottenc.gov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Charlotte nc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Syyskuun 22. päivänä 1989 hurrikaani Hugo iski suoraan kaupunkiin. Hugo aiheutti valtavia omaisuusvahinkoja, tuhosi 80 000 puuta ja katkaisi sähköt suurimmalta osalta väestöstä. Tuuli puhalsi paikoin 69 mph (111 km / h) ja puuskissa 87 mph (140 km / h). Asukkaat olivat ilman sähköä viikkoja, koulut olivat suljettuina viikon tai kauemmin, ja puhdistustyöt kestivät kuukausia. Kaupunki jäi varautumatta; Charlotte sijaitsee </w:t>
      </w:r>
      <w:r>
        <w:rPr>
          <w:color w:val="A9A9A9"/>
        </w:rPr>
        <w:t xml:space="preserve">320 kilometrin (200 mailin) päässä sisämaasta, </w:t>
      </w:r>
      <w:r>
        <w:rPr/>
        <w:t xml:space="preserve">ja molempien Carolinoiden rannikkoalueiden asukkaat odottavat usein hurrikaaneja Charlottessa.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on Charlotte nc rannikolta?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Charlotte, Pohjois-Carolina Charlotte City of Charlotte myötäpäivään: Gantt Center for African-American Arts + Culture, Duke Energy Center, Charlotten horisontti, First Presbyterian Church of Charlotte, Charlotten pääkirjasto ja NASCAR Hall of Fame -rakennus. </w:t>
      </w:r>
    </w:p>
    <w:tbl>
      <w:tblPr>
        <w:tblW w:w="646" w:type="dxa"/>
        <w:jc w:val="left"/>
        <w:tblInd w:w="0" w:type="dxa"/>
        <w:tblLayout w:type="fixed"/>
        <w:tblCellMar>
          <w:top w:w="28" w:type="dxa"/>
          <w:left w:w="28" w:type="dxa"/>
          <w:bottom w:w="28" w:type="dxa"/>
          <w:right w:w="28" w:type="dxa"/>
        </w:tblCellMar>
      </w:tblPr>
      <w:tblGrid>
        <w:gridCol w:w="646"/>
      </w:tblGrid>
      <w:tr>
        <w:trPr/>
        <w:tc>
          <w:tcPr>
            <w:tcW w:w="646" w:type="dxa"/>
            <w:tcBorders/>
            <w:vAlign w:val="center"/>
          </w:tcPr>
          <w:p>
            <w:pPr>
              <w:pStyle w:val="TableContents"/>
              <w:bidi w:val="0"/>
              <w:spacing w:before="0" w:after="283"/>
              <w:jc w:val="left"/>
              <w:rPr/>
            </w:pPr>
            <w:r>
              <w:rPr/>
              <w:t xml:space="preserve">Lippu </w:t>
            </w:r>
          </w:p>
        </w:tc>
      </w:tr>
    </w:tbl>
    <w:p>
      <w:pPr>
        <w:pStyle w:val="TextBody"/>
        <w:bidi w:val="0"/>
        <w:spacing w:before="0" w:after="283"/>
        <w:jc w:val="left"/>
        <w:rPr/>
      </w:pPr>
      <w:r>
        <w:rPr/>
        <w:t xml:space="preserve">Lempinimi(t): Charlotte sijainti Mecklenburgin piirikunnassa Pohjois-Carolinan osavaltiossa Charlotte, Pohjois-Carolina Sijainti Amerikan yhdysvalloissa Koordinaatit: The Queen City, The QC, The Hornet's Nest:  </w:t>
      </w:r>
      <w:r>
        <w:rPr/>
        <w:t xml:space="preserve">35 ° 13 ′ 37'' N 80 ° 50 ′ 36'' W </w:t>
      </w:r>
      <w:r>
        <w:rPr/>
        <w:t xml:space="preserve">/ </w:t>
      </w:r>
      <w:r>
        <w:rPr/>
        <w:t xml:space="preserve">35.22694 ° N 80.84333 ° W </w:t>
      </w:r>
      <w:r>
        <w:rPr/>
        <w:t xml:space="preserve">/ 35.22694;-80.84333 Maa Yhdysvallat Valtio Pohjois-Carolina County Mecklenburg Settled 1755 Incorporated 1768 (as a town, later a city) Named for </w:t>
      </w:r>
      <w:r>
        <w:rPr>
          <w:color w:val="A9A9A9"/>
        </w:rPr>
        <w:t xml:space="preserve">Charlotte of Mecklenburg-Strelitz </w:t>
      </w:r>
      <w:r>
        <w:rPr/>
        <w:t xml:space="preserve">Hallitus Tyyppi Valtuusto-toimielin Kaupunginhallitus City Council of Charlotte, North Carolina Pormestari Vi Lyles (D) Alue City 297.7 sq mi (771 km) Korkeus 751 ft (229 m) Väestö (2010) Kaupunki 731 424 Arvio (2016) 842 051 (US: 17.) Tiheys 2 500 / sq mi (950 / km) Urban 1 249 442 (38.) Metro 2 474 314 (22.) Demonyymi (s) Charlottean Aikavyöhyke EST (UTC-5) Summer (DST) EDT (UTC-4) Postinumero 28201-28237, 28240-28247, 28250, 28253-28256, 28258, 28260-28262, 28265-28266, 28269-28275, 28277-28278, 28280-28290, 28296-28297, 28299 Suuntanumero(t) 704, 980 FIPS-koodi 37-12000 GNIS-tunnus 1019610 Verkkosivusto charlottenc.gov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Charlotte nc:n kaupunki on nimetty?</w:t>
      </w:r>
    </w:p>
    <w:p>
      <w:pPr>
        <w:pStyle w:val="TextBody"/>
        <w:bidi w:val="0"/>
        <w:jc w:val="left"/>
        <w:rPr>
          <w:b/>
          <w:u w:val="single"/>
          <w:shd w:val="clear" w:fill="FFFF00"/>
        </w:rPr>
      </w:pPr>
      <w:r>
        <w:rPr>
          <w:b/>
          <w:u w:val="single"/>
          <w:shd w:val="clear" w:fill="FFFF00"/>
        </w:rPr>
        <w:t xml:space="preserve">Asiakirjan numero 22072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Miami</w:t>
      </w:r>
      <w:r>
        <w:rPr/>
        <w:t xml:space="preserve">, Floridan metropolikaupunki Miamin kaupunki Ylhäältä, myötäpäivään: Miamin keskustan horisontti, Miamin satama, Virginia Key Beach, Miami Tower, American Airlines Arena, Brickell, Lyric Theater.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Miamin kaupungin rajat Miami-Daden piirikunnassa ja sen ympäristössä ja Floridassa Miami Sijainti yhtenäisten Yhdysvaltojen alueella Koordinaatit: Miami, Miami, Miami, Miami, Miami, Miami, Miami, Miami, Miami, Miami, Miami, Miami, Miami, Miami, Miami, Miami:  </w:t>
      </w:r>
      <w:r>
        <w:rPr/>
        <w:t xml:space="preserve">20889 ° W </w:t>
      </w:r>
      <w:r>
        <w:rPr/>
        <w:t xml:space="preserve">/ 25.77528;-80.20889 Maa Yhdysvallat Valtio Florida County Miami-Dade Asutettu 1825 Perustettu 28. heinäkuuta 1896 Nimetty Mayaimin mukaan Hallitustyyppi Pormestari -- toimikunta Pormestari Francis X. Suarez (R) Kaupunginjohtaja Emilio T. Gonzalez, PhD Alue Metropolikaupunki 56,06 sq mi (145,20 km) Maa 35,99 sq mi (93,20 km) Vesi 20,08 sq mi (52,00 km) Kaupunki 1,116.1 sq mi (2,891 km) Metro 6,137 sq mi (15,890 km) Korkeus 6 ft (2 m) Korkein korkeus 42 ft (13 m) Väestö (2010) Metropolitan City 399,457 Arvio (2016) 453,579 Sijoitus 44., U.S. Tiheys 12,604.32 / sq mi (4,866.49 / km) Urban 5,502,379 (4., U.S.) Metro 5,564,635 (8., U.S.) Demonyymi (s) Miamian Aikavyöhyke Eastern (EST) (UTC-5) Summer (DST) EDT (UTC-4) Postinumero (s) 33010 -- 33299 Suuntanumero (s) 305 ja 786 FIPS-koodi 12-45000 Verkkosivu miamigov.com.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Floridan kaupunkia kutsutaan maagiseksi kaupungiksi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Historiallinen väestö </w:t>
      </w:r>
    </w:p>
    <w:tbl>
      <w:tblPr>
        <w:tblW w:w="5227" w:type="dxa"/>
        <w:jc w:val="left"/>
        <w:tblInd w:w="0" w:type="dxa"/>
        <w:tblLayout w:type="fixed"/>
        <w:tblCellMar>
          <w:top w:w="28" w:type="dxa"/>
          <w:left w:w="28" w:type="dxa"/>
          <w:bottom w:w="28" w:type="dxa"/>
          <w:right w:w="28" w:type="dxa"/>
        </w:tblCellMar>
      </w:tblPr>
      <w:tblGrid>
        <w:gridCol w:w="1081"/>
        <w:gridCol w:w="946"/>
        <w:gridCol w:w="109"/>
        <w:gridCol w:w="3091"/>
      </w:tblGrid>
      <w:tr>
        <w:trPr/>
        <w:tc>
          <w:tcPr>
            <w:tcW w:w="1081" w:type="dxa"/>
            <w:tcBorders/>
            <w:vAlign w:val="center"/>
          </w:tcPr>
          <w:p>
            <w:pPr>
              <w:pStyle w:val="TableHeading"/>
              <w:suppressLineNumbers/>
              <w:bidi w:val="0"/>
              <w:spacing w:before="0" w:after="283"/>
              <w:jc w:val="center"/>
              <w:rPr/>
            </w:pPr>
            <w:r>
              <w:rPr/>
              <w:t xml:space="preserve">Väestölaskenta </w:t>
            </w:r>
          </w:p>
        </w:tc>
        <w:tc>
          <w:tcPr>
            <w:tcW w:w="946" w:type="dxa"/>
            <w:tcBorders/>
            <w:vAlign w:val="center"/>
          </w:tcPr>
          <w:p>
            <w:pPr>
              <w:pStyle w:val="TableHeading"/>
              <w:suppressLineNumbers/>
              <w:bidi w:val="0"/>
              <w:spacing w:before="0" w:after="283"/>
              <w:jc w:val="center"/>
              <w:rPr/>
            </w:pPr>
            <w:r>
              <w:rPr/>
              <w:t xml:space="preserve">Pop. </w:t>
            </w:r>
          </w:p>
        </w:tc>
        <w:tc>
          <w:tcPr>
            <w:tcW w:w="109" w:type="dxa"/>
            <w:tcBorders/>
            <w:vAlign w:val="center"/>
          </w:tcPr>
          <w:p>
            <w:pPr>
              <w:pStyle w:val="TableHeading"/>
              <w:bidi w:val="0"/>
              <w:spacing w:before="0" w:after="283"/>
              <w:rPr>
                <w:sz w:val="4"/>
                <w:szCs w:val="4"/>
              </w:rPr>
            </w:pPr>
            <w:r>
              <w:rPr>
                <w:sz w:val="4"/>
                <w:szCs w:val="4"/>
              </w:rPr>
            </w:r>
          </w:p>
        </w:tc>
        <w:tc>
          <w:tcPr>
            <w:tcW w:w="3091" w:type="dxa"/>
            <w:tcBorders/>
            <w:vAlign w:val="center"/>
          </w:tcPr>
          <w:p>
            <w:pPr>
              <w:pStyle w:val="TableHeading"/>
              <w:suppressLineNumbers/>
              <w:bidi w:val="0"/>
              <w:spacing w:before="0" w:after="283"/>
              <w:jc w:val="center"/>
              <w:rPr/>
            </w:pPr>
            <w:r>
              <w:rPr/>
              <w:t xml:space="preserve">% ± </w:t>
            </w:r>
          </w:p>
        </w:tc>
      </w:tr>
      <w:tr>
        <w:trPr/>
        <w:tc>
          <w:tcPr>
            <w:tcW w:w="1081" w:type="dxa"/>
            <w:tcBorders/>
            <w:vAlign w:val="center"/>
          </w:tcPr>
          <w:p>
            <w:pPr>
              <w:pStyle w:val="TableContents"/>
              <w:bidi w:val="0"/>
              <w:spacing w:before="0" w:after="283"/>
              <w:jc w:val="left"/>
              <w:rPr/>
            </w:pPr>
            <w:r>
              <w:rPr/>
              <w:t xml:space="preserve">1900 </w:t>
            </w:r>
          </w:p>
        </w:tc>
        <w:tc>
          <w:tcPr>
            <w:tcW w:w="946" w:type="dxa"/>
            <w:tcBorders/>
            <w:vAlign w:val="center"/>
          </w:tcPr>
          <w:p>
            <w:pPr>
              <w:pStyle w:val="TableContents"/>
              <w:bidi w:val="0"/>
              <w:spacing w:before="0" w:after="283"/>
              <w:jc w:val="left"/>
              <w:rPr/>
            </w:pPr>
            <w:r>
              <w:rPr/>
              <w:t xml:space="preserve">1,681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 </w:t>
            </w:r>
          </w:p>
        </w:tc>
      </w:tr>
      <w:tr>
        <w:trPr/>
        <w:tc>
          <w:tcPr>
            <w:tcW w:w="1081" w:type="dxa"/>
            <w:tcBorders/>
            <w:vAlign w:val="center"/>
          </w:tcPr>
          <w:p>
            <w:pPr>
              <w:pStyle w:val="TableContents"/>
              <w:bidi w:val="0"/>
              <w:spacing w:before="0" w:after="283"/>
              <w:jc w:val="left"/>
              <w:rPr/>
            </w:pPr>
            <w:r>
              <w:rPr/>
              <w:t xml:space="preserve">1910 </w:t>
            </w:r>
          </w:p>
        </w:tc>
        <w:tc>
          <w:tcPr>
            <w:tcW w:w="946" w:type="dxa"/>
            <w:tcBorders/>
            <w:vAlign w:val="center"/>
          </w:tcPr>
          <w:p>
            <w:pPr>
              <w:pStyle w:val="TableContents"/>
              <w:bidi w:val="0"/>
              <w:spacing w:before="0" w:after="283"/>
              <w:jc w:val="left"/>
              <w:rPr/>
            </w:pPr>
            <w:r>
              <w:rPr/>
              <w:t xml:space="preserve">5,471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225.5% </w:t>
            </w:r>
          </w:p>
        </w:tc>
      </w:tr>
      <w:tr>
        <w:trPr/>
        <w:tc>
          <w:tcPr>
            <w:tcW w:w="1081" w:type="dxa"/>
            <w:tcBorders/>
            <w:vAlign w:val="center"/>
          </w:tcPr>
          <w:p>
            <w:pPr>
              <w:pStyle w:val="TableContents"/>
              <w:bidi w:val="0"/>
              <w:spacing w:before="0" w:after="283"/>
              <w:jc w:val="left"/>
              <w:rPr/>
            </w:pPr>
            <w:r>
              <w:rPr/>
              <w:t xml:space="preserve">1920 </w:t>
            </w:r>
          </w:p>
        </w:tc>
        <w:tc>
          <w:tcPr>
            <w:tcW w:w="946" w:type="dxa"/>
            <w:tcBorders/>
            <w:vAlign w:val="center"/>
          </w:tcPr>
          <w:p>
            <w:pPr>
              <w:pStyle w:val="TableContents"/>
              <w:bidi w:val="0"/>
              <w:spacing w:before="0" w:after="283"/>
              <w:jc w:val="left"/>
              <w:rPr/>
            </w:pPr>
            <w:r>
              <w:rPr/>
              <w:t xml:space="preserve">29,571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440.5% </w:t>
            </w:r>
          </w:p>
        </w:tc>
      </w:tr>
      <w:tr>
        <w:trPr/>
        <w:tc>
          <w:tcPr>
            <w:tcW w:w="1081" w:type="dxa"/>
            <w:tcBorders/>
            <w:vAlign w:val="center"/>
          </w:tcPr>
          <w:p>
            <w:pPr>
              <w:pStyle w:val="TableContents"/>
              <w:bidi w:val="0"/>
              <w:spacing w:before="0" w:after="283"/>
              <w:jc w:val="left"/>
              <w:rPr/>
            </w:pPr>
            <w:r>
              <w:rPr/>
              <w:t xml:space="preserve">1930 </w:t>
            </w:r>
          </w:p>
        </w:tc>
        <w:tc>
          <w:tcPr>
            <w:tcW w:w="946" w:type="dxa"/>
            <w:tcBorders/>
            <w:vAlign w:val="center"/>
          </w:tcPr>
          <w:p>
            <w:pPr>
              <w:pStyle w:val="TableContents"/>
              <w:bidi w:val="0"/>
              <w:spacing w:before="0" w:after="283"/>
              <w:jc w:val="left"/>
              <w:rPr/>
            </w:pPr>
            <w:r>
              <w:rPr/>
              <w:t xml:space="preserve">110,637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274.1% </w:t>
            </w:r>
          </w:p>
        </w:tc>
      </w:tr>
      <w:tr>
        <w:trPr/>
        <w:tc>
          <w:tcPr>
            <w:tcW w:w="1081" w:type="dxa"/>
            <w:tcBorders/>
            <w:vAlign w:val="center"/>
          </w:tcPr>
          <w:p>
            <w:pPr>
              <w:pStyle w:val="TableContents"/>
              <w:bidi w:val="0"/>
              <w:spacing w:before="0" w:after="283"/>
              <w:jc w:val="left"/>
              <w:rPr/>
            </w:pPr>
            <w:r>
              <w:rPr/>
              <w:t xml:space="preserve">1940 </w:t>
            </w:r>
          </w:p>
        </w:tc>
        <w:tc>
          <w:tcPr>
            <w:tcW w:w="946" w:type="dxa"/>
            <w:tcBorders/>
            <w:vAlign w:val="center"/>
          </w:tcPr>
          <w:p>
            <w:pPr>
              <w:pStyle w:val="TableContents"/>
              <w:bidi w:val="0"/>
              <w:spacing w:before="0" w:after="283"/>
              <w:jc w:val="left"/>
              <w:rPr/>
            </w:pPr>
            <w:r>
              <w:rPr/>
              <w:t xml:space="preserve">172,172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55.6% </w:t>
            </w:r>
          </w:p>
        </w:tc>
      </w:tr>
      <w:tr>
        <w:trPr/>
        <w:tc>
          <w:tcPr>
            <w:tcW w:w="1081" w:type="dxa"/>
            <w:tcBorders/>
            <w:vAlign w:val="center"/>
          </w:tcPr>
          <w:p>
            <w:pPr>
              <w:pStyle w:val="TableContents"/>
              <w:bidi w:val="0"/>
              <w:spacing w:before="0" w:after="283"/>
              <w:jc w:val="left"/>
              <w:rPr/>
            </w:pPr>
            <w:r>
              <w:rPr/>
              <w:t xml:space="preserve">1950 </w:t>
            </w:r>
          </w:p>
        </w:tc>
        <w:tc>
          <w:tcPr>
            <w:tcW w:w="946" w:type="dxa"/>
            <w:tcBorders/>
            <w:vAlign w:val="center"/>
          </w:tcPr>
          <w:p>
            <w:pPr>
              <w:pStyle w:val="TableContents"/>
              <w:bidi w:val="0"/>
              <w:spacing w:before="0" w:after="283"/>
              <w:jc w:val="left"/>
              <w:rPr/>
            </w:pPr>
            <w:r>
              <w:rPr/>
              <w:t xml:space="preserve">249,276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44.8% </w:t>
            </w:r>
          </w:p>
        </w:tc>
      </w:tr>
      <w:tr>
        <w:trPr/>
        <w:tc>
          <w:tcPr>
            <w:tcW w:w="1081" w:type="dxa"/>
            <w:tcBorders/>
            <w:vAlign w:val="center"/>
          </w:tcPr>
          <w:p>
            <w:pPr>
              <w:pStyle w:val="TableContents"/>
              <w:bidi w:val="0"/>
              <w:spacing w:before="0" w:after="283"/>
              <w:jc w:val="left"/>
              <w:rPr/>
            </w:pPr>
            <w:r>
              <w:rPr/>
              <w:t xml:space="preserve">1960 </w:t>
            </w:r>
          </w:p>
        </w:tc>
        <w:tc>
          <w:tcPr>
            <w:tcW w:w="946" w:type="dxa"/>
            <w:tcBorders/>
            <w:vAlign w:val="center"/>
          </w:tcPr>
          <w:p>
            <w:pPr>
              <w:pStyle w:val="TableContents"/>
              <w:bidi w:val="0"/>
              <w:spacing w:before="0" w:after="283"/>
              <w:jc w:val="left"/>
              <w:rPr/>
            </w:pPr>
            <w:r>
              <w:rPr/>
              <w:t xml:space="preserve">291,688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17.0% </w:t>
            </w:r>
          </w:p>
        </w:tc>
      </w:tr>
      <w:tr>
        <w:trPr/>
        <w:tc>
          <w:tcPr>
            <w:tcW w:w="1081" w:type="dxa"/>
            <w:tcBorders/>
            <w:vAlign w:val="center"/>
          </w:tcPr>
          <w:p>
            <w:pPr>
              <w:pStyle w:val="TableContents"/>
              <w:bidi w:val="0"/>
              <w:spacing w:before="0" w:after="283"/>
              <w:jc w:val="left"/>
              <w:rPr/>
            </w:pPr>
            <w:r>
              <w:rPr/>
              <w:t xml:space="preserve">1970 </w:t>
            </w:r>
          </w:p>
        </w:tc>
        <w:tc>
          <w:tcPr>
            <w:tcW w:w="946" w:type="dxa"/>
            <w:tcBorders/>
            <w:vAlign w:val="center"/>
          </w:tcPr>
          <w:p>
            <w:pPr>
              <w:pStyle w:val="TableContents"/>
              <w:bidi w:val="0"/>
              <w:spacing w:before="0" w:after="283"/>
              <w:jc w:val="left"/>
              <w:rPr/>
            </w:pPr>
            <w:r>
              <w:rPr/>
              <w:t xml:space="preserve">334,859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14.8% </w:t>
            </w:r>
          </w:p>
        </w:tc>
      </w:tr>
      <w:tr>
        <w:trPr/>
        <w:tc>
          <w:tcPr>
            <w:tcW w:w="1081" w:type="dxa"/>
            <w:tcBorders/>
            <w:vAlign w:val="center"/>
          </w:tcPr>
          <w:p>
            <w:pPr>
              <w:pStyle w:val="TableContents"/>
              <w:bidi w:val="0"/>
              <w:spacing w:before="0" w:after="283"/>
              <w:jc w:val="left"/>
              <w:rPr/>
            </w:pPr>
            <w:r>
              <w:rPr/>
              <w:t xml:space="preserve">1980 </w:t>
            </w:r>
          </w:p>
        </w:tc>
        <w:tc>
          <w:tcPr>
            <w:tcW w:w="946" w:type="dxa"/>
            <w:tcBorders/>
            <w:vAlign w:val="center"/>
          </w:tcPr>
          <w:p>
            <w:pPr>
              <w:pStyle w:val="TableContents"/>
              <w:bidi w:val="0"/>
              <w:spacing w:before="0" w:after="283"/>
              <w:jc w:val="left"/>
              <w:rPr/>
            </w:pPr>
            <w:r>
              <w:rPr/>
              <w:t xml:space="preserve">346,681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3.5% </w:t>
            </w:r>
          </w:p>
        </w:tc>
      </w:tr>
      <w:tr>
        <w:trPr/>
        <w:tc>
          <w:tcPr>
            <w:tcW w:w="1081" w:type="dxa"/>
            <w:tcBorders/>
            <w:vAlign w:val="center"/>
          </w:tcPr>
          <w:p>
            <w:pPr>
              <w:pStyle w:val="TableContents"/>
              <w:bidi w:val="0"/>
              <w:spacing w:before="0" w:after="283"/>
              <w:jc w:val="left"/>
              <w:rPr/>
            </w:pPr>
            <w:r>
              <w:rPr/>
              <w:t xml:space="preserve">1990 </w:t>
            </w:r>
          </w:p>
        </w:tc>
        <w:tc>
          <w:tcPr>
            <w:tcW w:w="946" w:type="dxa"/>
            <w:tcBorders/>
            <w:vAlign w:val="center"/>
          </w:tcPr>
          <w:p>
            <w:pPr>
              <w:pStyle w:val="TableContents"/>
              <w:bidi w:val="0"/>
              <w:spacing w:before="0" w:after="283"/>
              <w:jc w:val="left"/>
              <w:rPr/>
            </w:pPr>
            <w:r>
              <w:rPr/>
              <w:t xml:space="preserve">358,548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3.4% </w:t>
            </w:r>
          </w:p>
        </w:tc>
      </w:tr>
      <w:tr>
        <w:trPr/>
        <w:tc>
          <w:tcPr>
            <w:tcW w:w="1081" w:type="dxa"/>
            <w:tcBorders/>
            <w:vAlign w:val="center"/>
          </w:tcPr>
          <w:p>
            <w:pPr>
              <w:pStyle w:val="TableContents"/>
              <w:bidi w:val="0"/>
              <w:spacing w:before="0" w:after="283"/>
              <w:jc w:val="left"/>
              <w:rPr/>
            </w:pPr>
            <w:r>
              <w:rPr/>
              <w:t xml:space="preserve">2000 </w:t>
            </w:r>
          </w:p>
        </w:tc>
        <w:tc>
          <w:tcPr>
            <w:tcW w:w="946" w:type="dxa"/>
            <w:tcBorders/>
            <w:vAlign w:val="center"/>
          </w:tcPr>
          <w:p>
            <w:pPr>
              <w:pStyle w:val="TableContents"/>
              <w:bidi w:val="0"/>
              <w:spacing w:before="0" w:after="283"/>
              <w:jc w:val="left"/>
              <w:rPr/>
            </w:pPr>
            <w:r>
              <w:rPr/>
              <w:t xml:space="preserve">362,470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1.1%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399,457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10.2% </w:t>
            </w:r>
          </w:p>
        </w:tc>
      </w:tr>
      <w:tr>
        <w:trPr/>
        <w:tc>
          <w:tcPr>
            <w:tcW w:w="1081" w:type="dxa"/>
            <w:tcBorders/>
            <w:vAlign w:val="center"/>
          </w:tcPr>
          <w:p>
            <w:pPr>
              <w:pStyle w:val="TableContents"/>
              <w:bidi w:val="0"/>
              <w:spacing w:before="0" w:after="283"/>
              <w:jc w:val="left"/>
              <w:rPr/>
            </w:pPr>
            <w:r>
              <w:rPr/>
              <w:t xml:space="preserve">Est. 2016 </w:t>
            </w:r>
          </w:p>
        </w:tc>
        <w:tc>
          <w:tcPr>
            <w:tcW w:w="946" w:type="dxa"/>
            <w:tcBorders/>
            <w:vAlign w:val="center"/>
          </w:tcPr>
          <w:p>
            <w:pPr>
              <w:pStyle w:val="TableContents"/>
              <w:bidi w:val="0"/>
              <w:spacing w:before="0" w:after="283"/>
              <w:jc w:val="left"/>
              <w:rPr/>
            </w:pPr>
            <w:r>
              <w:rPr>
                <w:color w:val="A9A9A9"/>
              </w:rPr>
              <w:t xml:space="preserve">453,579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13,5 % Yhdysvaltain kymmenvuotislaskenta (U.S. Decennial Census)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Miamin nykyinen väkiluku Floridassa?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Koordinaatit: 32''' W </w:t>
      </w:r>
      <w:r>
        <w:rPr>
          <w:color w:val="A9A9A9"/>
        </w:rPr>
        <w:t xml:space="preserve">/ </w:t>
      </w:r>
      <w:r>
        <w:rPr>
          <w:color w:val="A9A9A9"/>
        </w:rPr>
        <w:t xml:space="preserve">25.77528 ° N 80.20889 ° W </w:t>
      </w:r>
      <w:r>
        <w:rPr>
          <w:color w:val="A9A9A9"/>
        </w:rPr>
        <w:t xml:space="preserve">/ 25.77528;-80.20889 Koordinaatit: 25 </w:t>
      </w:r>
      <w:r>
        <w:rPr>
          <w:color w:val="A9A9A9"/>
        </w:rPr>
        <w:t xml:space="preserve">° 46 ′ 31'' N 80 ° 12 ′ 32'' W </w:t>
      </w:r>
      <w:r>
        <w:rPr>
          <w:color w:val="A9A9A9"/>
        </w:rPr>
        <w:t xml:space="preserve">/ 25.77528 ° N 80.20889 ° W: </w:t>
      </w:r>
      <w:r>
        <w:rPr>
          <w:color w:val="A9A9A9"/>
        </w:rPr>
        <w:t xml:space="preserve">25 ° 46 ′ 31'' N 80 ° 12 ′ 32'' W </w:t>
      </w:r>
      <w:r>
        <w:rPr>
          <w:color w:val="A9A9A9"/>
        </w:rPr>
        <w:t xml:space="preserve">/ </w:t>
      </w:r>
      <w:r>
        <w:rPr>
          <w:color w:val="A9A9A9"/>
        </w:rPr>
        <w:t xml:space="preserve">25.77528 ° N 80.20889 ° W </w:t>
      </w:r>
      <w:r>
        <w:rPr/>
        <w:t xml:space="preserve">/ 25.77528;-80.20889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Miami sijaitsee kartalla?</w:t>
      </w:r>
    </w:p>
    <w:p>
      <w:pPr>
        <w:pStyle w:val="TextBody"/>
        <w:bidi w:val="0"/>
        <w:jc w:val="left"/>
        <w:rPr>
          <w:b/>
          <w:u w:val="single"/>
          <w:shd w:val="clear" w:fill="FFFF00"/>
        </w:rPr>
      </w:pPr>
      <w:r>
        <w:rPr>
          <w:b/>
          <w:u w:val="single"/>
          <w:shd w:val="clear" w:fill="FFFF00"/>
        </w:rPr>
        <w:t xml:space="preserve">Asiakirjan numero 22073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Albigenserin ristiretki tai kataarien ristiretki (1209 -- 1229) oli </w:t>
      </w:r>
      <w:r>
        <w:rPr>
          <w:color w:val="A9A9A9"/>
        </w:rPr>
        <w:t xml:space="preserve">paavi Innocentus III:</w:t>
      </w:r>
      <w:r>
        <w:rPr/>
        <w:t xml:space="preserve">n aloittama 20 vuotta kestänyt sotaretki</w:t>
      </w:r>
      <w:r>
        <w:rPr/>
        <w:t xml:space="preserve">, jonka tarkoituksena oli hävittää kataarismin alue Languedocista, Etelä-Ranskasta. Ristiretkestä vastasi ensisijaisesti Ranskan kruunu, ja se sai nopeasti poliittisen sävyn, sillä sen tuloksena kataareja harjoittavien määrä väheni merkittävästi ja Languedocissa sijaitseva Toulousen kreivikunta siirtyi Ranskan kruunun alaisuuteen ja Barcelonan kreivien erillinen alueellinen kulttuuri ja vaikutusvalta vähenivät.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henkilö, joka vaati ristiretkeä harhaoppisia vastaan Länsi-Euroopassa, oli</w:t>
      </w:r>
    </w:p>
    <w:p>
      <w:pPr>
        <w:pStyle w:val="TextBody"/>
        <w:bidi w:val="0"/>
        <w:jc w:val="left"/>
        <w:rPr>
          <w:b/>
          <w:u w:val="single"/>
          <w:shd w:val="clear" w:fill="FFFF00"/>
        </w:rPr>
      </w:pPr>
      <w:r>
        <w:rPr>
          <w:b/>
          <w:u w:val="single"/>
          <w:shd w:val="clear" w:fill="FFFF00"/>
        </w:rPr>
        <w:t xml:space="preserve">Asiakirjan numero 22074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Champion'' Single Carrie Underwood featuring Ludacris </w:t>
      </w:r>
    </w:p>
    <w:tbl>
      <w:tblPr>
        <w:tblW w:w="9183" w:type="dxa"/>
        <w:jc w:val="left"/>
        <w:tblInd w:w="0" w:type="dxa"/>
        <w:tblLayout w:type="fixed"/>
        <w:tblCellMar>
          <w:top w:w="28" w:type="dxa"/>
          <w:left w:w="28" w:type="dxa"/>
          <w:bottom w:w="28" w:type="dxa"/>
          <w:right w:w="28" w:type="dxa"/>
        </w:tblCellMar>
      </w:tblPr>
      <w:tblGrid>
        <w:gridCol w:w="2221"/>
        <w:gridCol w:w="4846"/>
        <w:gridCol w:w="2116"/>
      </w:tblGrid>
      <w:tr>
        <w:trPr/>
        <w:tc>
          <w:tcPr>
            <w:tcW w:w="2221" w:type="dxa"/>
            <w:tcBorders/>
            <w:vAlign w:val="center"/>
          </w:tcPr>
          <w:p>
            <w:pPr>
              <w:pStyle w:val="TableHeading"/>
              <w:suppressLineNumbers/>
              <w:bidi w:val="0"/>
              <w:spacing w:before="0" w:after="283"/>
              <w:jc w:val="center"/>
              <w:rPr/>
            </w:pPr>
            <w:r>
              <w:rPr/>
              <w:t xml:space="preserve">Julkaistu </w:t>
            </w:r>
          </w:p>
        </w:tc>
        <w:tc>
          <w:tcPr>
            <w:tcW w:w="4846" w:type="dxa"/>
            <w:tcBorders/>
            <w:vAlign w:val="center"/>
          </w:tcPr>
          <w:p>
            <w:pPr>
              <w:pStyle w:val="TableContents"/>
              <w:bidi w:val="0"/>
              <w:spacing w:before="0" w:after="283"/>
              <w:jc w:val="left"/>
              <w:rPr/>
            </w:pPr>
            <w:r>
              <w:rPr/>
              <w:t xml:space="preserve">12. tammikuuta 2018 (2018-01-12) </w:t>
            </w:r>
          </w:p>
        </w:tc>
        <w:tc>
          <w:tcPr>
            <w:tcW w:w="21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Genre </w:t>
            </w:r>
          </w:p>
        </w:tc>
        <w:tc>
          <w:tcPr>
            <w:tcW w:w="4846" w:type="dxa"/>
            <w:tcBorders/>
            <w:vAlign w:val="center"/>
          </w:tcPr>
          <w:p>
            <w:pPr>
              <w:pStyle w:val="TableContents"/>
              <w:bidi w:val="0"/>
              <w:spacing w:before="0" w:after="283"/>
              <w:jc w:val="left"/>
              <w:rPr/>
            </w:pPr>
            <w:r>
              <w:rPr/>
              <w:t xml:space="preserve">Pop, Rap </w:t>
            </w:r>
          </w:p>
        </w:tc>
        <w:tc>
          <w:tcPr>
            <w:tcW w:w="21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Pituus </w:t>
            </w:r>
          </w:p>
        </w:tc>
        <w:tc>
          <w:tcPr>
            <w:tcW w:w="4846" w:type="dxa"/>
            <w:tcBorders/>
            <w:vAlign w:val="center"/>
          </w:tcPr>
          <w:p>
            <w:pPr>
              <w:pStyle w:val="TableContents"/>
              <w:bidi w:val="0"/>
              <w:spacing w:before="0" w:after="283"/>
              <w:jc w:val="left"/>
              <w:rPr/>
            </w:pPr>
            <w:r>
              <w:rPr/>
              <w:t xml:space="preserve">3: 43 </w:t>
            </w:r>
          </w:p>
        </w:tc>
        <w:tc>
          <w:tcPr>
            <w:tcW w:w="21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Tarra </w:t>
            </w:r>
          </w:p>
        </w:tc>
        <w:tc>
          <w:tcPr>
            <w:tcW w:w="4846" w:type="dxa"/>
            <w:tcBorders/>
            <w:vAlign w:val="center"/>
          </w:tcPr>
          <w:p>
            <w:pPr>
              <w:pStyle w:val="TableContents"/>
              <w:bidi w:val="0"/>
              <w:spacing w:before="0" w:after="283"/>
              <w:jc w:val="left"/>
              <w:rPr/>
            </w:pPr>
            <w:r>
              <w:rPr/>
              <w:t xml:space="preserve">Capitol Nashville </w:t>
            </w:r>
          </w:p>
        </w:tc>
        <w:tc>
          <w:tcPr>
            <w:tcW w:w="21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Lauluntekijä (s) </w:t>
            </w:r>
          </w:p>
        </w:tc>
        <w:tc>
          <w:tcPr>
            <w:tcW w:w="4846"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color w:val="A9A9A9"/>
              </w:rPr>
              <w:t xml:space="preserve">Carrie Underwood </w:t>
            </w:r>
          </w:p>
          <w:p>
            <w:pPr>
              <w:pStyle w:val="TableContents"/>
              <w:numPr>
                <w:ilvl w:val="0"/>
                <w:numId w:val="186"/>
              </w:numPr>
              <w:tabs>
                <w:tab w:val="clear" w:pos="1134"/>
                <w:tab w:val="left" w:leader="none" w:pos="707"/>
              </w:tabs>
              <w:bidi w:val="0"/>
              <w:spacing w:before="0" w:after="0"/>
              <w:ind w:start="707" w:hanging="283"/>
              <w:jc w:val="left"/>
              <w:rPr/>
            </w:pPr>
            <w:r>
              <w:rPr>
                <w:color w:val="DCDCDC"/>
              </w:rPr>
              <w:t xml:space="preserve">Christopher Bridges </w:t>
            </w:r>
          </w:p>
          <w:p>
            <w:pPr>
              <w:pStyle w:val="TableContents"/>
              <w:numPr>
                <w:ilvl w:val="0"/>
                <w:numId w:val="186"/>
              </w:numPr>
              <w:tabs>
                <w:tab w:val="clear" w:pos="1134"/>
                <w:tab w:val="left" w:leader="none" w:pos="707"/>
              </w:tabs>
              <w:bidi w:val="0"/>
              <w:spacing w:before="0" w:after="0"/>
              <w:ind w:start="707" w:hanging="283"/>
              <w:jc w:val="left"/>
              <w:rPr/>
            </w:pPr>
            <w:r>
              <w:rPr>
                <w:color w:val="2F4F4F"/>
              </w:rPr>
              <w:t xml:space="preserve">Chris DeStefano </w:t>
            </w:r>
          </w:p>
          <w:p>
            <w:pPr>
              <w:pStyle w:val="TableContents"/>
              <w:numPr>
                <w:ilvl w:val="0"/>
                <w:numId w:val="186"/>
              </w:numPr>
              <w:tabs>
                <w:tab w:val="clear" w:pos="1134"/>
                <w:tab w:val="left" w:leader="none" w:pos="707"/>
              </w:tabs>
              <w:bidi w:val="0"/>
              <w:spacing w:before="0" w:after="283"/>
              <w:ind w:start="707" w:hanging="283"/>
              <w:jc w:val="left"/>
              <w:rPr/>
            </w:pPr>
            <w:r>
              <w:rPr>
                <w:color w:val="556B2F"/>
              </w:rPr>
              <w:t xml:space="preserve">Brett </w:t>
            </w:r>
            <w:r>
              <w:rPr/>
              <w:t xml:space="preserve">James </w:t>
            </w:r>
          </w:p>
        </w:tc>
        <w:tc>
          <w:tcPr>
            <w:tcW w:w="21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Tuottaja (s) </w:t>
            </w:r>
          </w:p>
        </w:tc>
        <w:tc>
          <w:tcPr>
            <w:tcW w:w="4846" w:type="dxa"/>
            <w:tcBorders/>
            <w:vAlign w:val="center"/>
          </w:tcPr>
          <w:p>
            <w:pPr>
              <w:pStyle w:val="TableContents"/>
              <w:bidi w:val="0"/>
              <w:spacing w:before="0" w:after="283"/>
              <w:jc w:val="left"/>
              <w:rPr/>
            </w:pPr>
            <w:r>
              <w:rPr/>
              <w:t xml:space="preserve">Jim Jonsin Carrie Underwoodin sinkkujen kronologia </w:t>
            </w:r>
          </w:p>
        </w:tc>
        <w:tc>
          <w:tcPr>
            <w:tcW w:w="21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``The Fighter'' (2017) </w:t>
            </w:r>
          </w:p>
        </w:tc>
        <w:tc>
          <w:tcPr>
            <w:tcW w:w="4846" w:type="dxa"/>
            <w:tcBorders/>
            <w:vAlign w:val="center"/>
          </w:tcPr>
          <w:p>
            <w:pPr>
              <w:pStyle w:val="TableContents"/>
              <w:bidi w:val="0"/>
              <w:spacing w:before="0" w:after="283"/>
              <w:jc w:val="left"/>
              <w:rPr/>
            </w:pPr>
            <w:r>
              <w:rPr/>
              <w:t xml:space="preserve">``Mestari'' (2018) </w:t>
            </w:r>
          </w:p>
        </w:tc>
        <w:tc>
          <w:tcPr>
            <w:tcW w:w="2116" w:type="dxa"/>
            <w:tcBorders/>
            <w:vAlign w:val="center"/>
          </w:tcPr>
          <w:p>
            <w:pPr>
              <w:pStyle w:val="TableContents"/>
              <w:bidi w:val="0"/>
              <w:spacing w:before="0" w:after="283"/>
              <w:jc w:val="left"/>
              <w:rPr/>
            </w:pPr>
            <w:r>
              <w:rPr/>
              <w:t xml:space="preserve">``Cry Pretty'' (2018) </w:t>
            </w:r>
          </w:p>
        </w:tc>
      </w:tr>
    </w:tbl>
    <w:tbl>
      <w:tblPr>
        <w:tblW w:w="6858" w:type="dxa"/>
        <w:jc w:val="left"/>
        <w:tblInd w:w="0" w:type="dxa"/>
        <w:tblLayout w:type="fixed"/>
        <w:tblCellMar>
          <w:top w:w="28" w:type="dxa"/>
          <w:left w:w="28" w:type="dxa"/>
          <w:bottom w:w="28" w:type="dxa"/>
          <w:right w:w="28" w:type="dxa"/>
        </w:tblCellMar>
      </w:tblPr>
      <w:tblGrid>
        <w:gridCol w:w="2221"/>
        <w:gridCol w:w="2521"/>
        <w:gridCol w:w="2116"/>
      </w:tblGrid>
      <w:tr>
        <w:trPr/>
        <w:tc>
          <w:tcPr>
            <w:tcW w:w="2221" w:type="dxa"/>
            <w:tcBorders/>
            <w:vAlign w:val="center"/>
          </w:tcPr>
          <w:p>
            <w:pPr>
              <w:pStyle w:val="TableContents"/>
              <w:bidi w:val="0"/>
              <w:spacing w:before="0" w:after="283"/>
              <w:jc w:val="left"/>
              <w:rPr/>
            </w:pPr>
            <w:r>
              <w:rPr/>
              <w:t xml:space="preserve">``The Fighter'' (2017) </w:t>
            </w:r>
          </w:p>
        </w:tc>
        <w:tc>
          <w:tcPr>
            <w:tcW w:w="2521" w:type="dxa"/>
            <w:tcBorders/>
            <w:vAlign w:val="center"/>
          </w:tcPr>
          <w:p>
            <w:pPr>
              <w:pStyle w:val="TableContents"/>
              <w:bidi w:val="0"/>
              <w:spacing w:before="0" w:after="283"/>
              <w:jc w:val="left"/>
              <w:rPr/>
            </w:pPr>
            <w:r>
              <w:rPr/>
              <w:t xml:space="preserve">``Mestari'' (2018) </w:t>
            </w:r>
          </w:p>
        </w:tc>
        <w:tc>
          <w:tcPr>
            <w:tcW w:w="2116" w:type="dxa"/>
            <w:tcBorders/>
            <w:vAlign w:val="center"/>
          </w:tcPr>
          <w:p>
            <w:pPr>
              <w:pStyle w:val="TableContents"/>
              <w:bidi w:val="0"/>
              <w:spacing w:before="0" w:after="283"/>
              <w:jc w:val="left"/>
              <w:rPr/>
            </w:pPr>
            <w:r>
              <w:rPr/>
              <w:t xml:space="preserve">``Cry Pretty'' (2018) </w:t>
            </w:r>
          </w:p>
        </w:tc>
      </w:tr>
    </w:tbl>
    <w:p>
      <w:pPr>
        <w:pStyle w:val="TextBody"/>
        <w:bidi w:val="0"/>
        <w:spacing w:before="0" w:after="0"/>
        <w:jc w:val="left"/>
        <w:rPr/>
      </w:pPr>
      <w:r>
        <w:rPr/>
        <w:t xml:space="preserve">Ludacris singleä kronologia </w:t>
      </w:r>
    </w:p>
    <w:tbl>
      <w:tblPr>
        <w:tblW w:w="4791" w:type="dxa"/>
        <w:jc w:val="left"/>
        <w:tblInd w:w="0" w:type="dxa"/>
        <w:tblLayout w:type="fixed"/>
        <w:tblCellMar>
          <w:top w:w="28" w:type="dxa"/>
          <w:left w:w="28" w:type="dxa"/>
          <w:bottom w:w="28" w:type="dxa"/>
          <w:right w:w="28" w:type="dxa"/>
        </w:tblCellMar>
      </w:tblPr>
      <w:tblGrid>
        <w:gridCol w:w="2116"/>
        <w:gridCol w:w="2521"/>
        <w:gridCol w:w="154"/>
      </w:tblGrid>
      <w:tr>
        <w:trPr/>
        <w:tc>
          <w:tcPr>
            <w:tcW w:w="2116" w:type="dxa"/>
            <w:tcBorders/>
            <w:vAlign w:val="center"/>
          </w:tcPr>
          <w:p>
            <w:pPr>
              <w:pStyle w:val="TableContents"/>
              <w:bidi w:val="0"/>
              <w:spacing w:before="0" w:after="283"/>
              <w:jc w:val="left"/>
              <w:rPr/>
            </w:pPr>
            <w:r>
              <w:rPr/>
              <w:t xml:space="preserve">"D-vitamiini" (2017) </w:t>
            </w:r>
          </w:p>
        </w:tc>
        <w:tc>
          <w:tcPr>
            <w:tcW w:w="2521" w:type="dxa"/>
            <w:tcBorders/>
            <w:vAlign w:val="center"/>
          </w:tcPr>
          <w:p>
            <w:pPr>
              <w:pStyle w:val="TableContents"/>
              <w:bidi w:val="0"/>
              <w:spacing w:before="0" w:after="283"/>
              <w:jc w:val="left"/>
              <w:rPr/>
            </w:pPr>
            <w:r>
              <w:rPr/>
              <w:t xml:space="preserve">``Mestari''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Musiikkivideo ``Mestari''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mestarin, jonka laulaa Carrie Underwood, -</w:t>
      </w:r>
    </w:p>
    <w:p>
      <w:pPr>
        <w:pStyle w:val="TextBody"/>
        <w:bidi w:val="0"/>
        <w:jc w:val="left"/>
        <w:rPr>
          <w:b/>
          <w:u w:val="single"/>
          <w:shd w:val="clear" w:fill="FFFF00"/>
        </w:rPr>
      </w:pPr>
      <w:r>
        <w:rPr>
          <w:b/>
          <w:u w:val="single"/>
          <w:shd w:val="clear" w:fill="FFFF00"/>
        </w:rPr>
        <w:t xml:space="preserve">Asiakirjan numero 22075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Turkki (/ ˈtɜːrki / (kuuntele); turk: Türkiye (ˈtyɾcije)), virallisesti Turkin tasavalta (turk: Türkiye Cumhuriyeti (help info); lausutaan (ˈtyɾcije d͡ʒumˈhuɾijeti)), </w:t>
      </w:r>
      <w:r>
        <w:rPr>
          <w:color w:val="A9A9A9"/>
        </w:rPr>
        <w:t xml:space="preserve">on mannertenvälinen valtio Euraasiassa, pääasiassa Anatoliassa Länsi-Aasiassa, pienempi osa Balkanin </w:t>
      </w:r>
      <w:r>
        <w:rPr/>
        <w:t xml:space="preserve">niemimaalla Kaakkois-Euroopassa. Turkki rajoittuu kahdeksaan maahan: luoteessa Kreikkaan ja Bulgariaan, koillisessa Georgiaan, idässä Armeniaan, Azerbaidžanin erillisalueeseen Nahtshivaniin ja Iraniin sekä etelässä Irakiin ja Syyriaan. Maata ympäröivät meret kolmelta puolelta: Egeanmeri lännessä, Mustameri pohjoisessa ja Välimeri etelässä. Bosporinsalmi, Marmaranmeri ja Dardanellit, jotka yhdessä muodostavat Turkin salmet, jakavat Traakian ja Anatolian ja erottavat Euroopan ja Aasian toisistaan. Ankara on Turkin pääkaupunki, kun taas Istanbul on maan suurin kaupunki ja tärkein kulttuuri- ja kauppakeskus, joka on luokiteltu johtavaksi globaaliksi kaupungiksi. Suuria kaupunkialueita ovat muun muassa İzmir, Antalya, Bursa, Eskişehir, Mersin, Konya ja Adana.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maailmaa Turkki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Turkki (turk: Türkiye (ˈtyɾcije)), virallisesti Turkin tasavalta (turk: Türkiye Cumhuriyeti (ˈtyɾcije d͡ʒumˈhuɾijeti) (kuuntele)), on Euraasiassa sijaitseva mannertenvälinen valtio, joka sijaitsee pääasiassa </w:t>
      </w:r>
      <w:r>
        <w:rPr>
          <w:color w:val="A9A9A9"/>
        </w:rPr>
        <w:t xml:space="preserve">Länsi-Aasiassa </w:t>
      </w:r>
      <w:r>
        <w:rPr/>
        <w:t xml:space="preserve">ja pienemmällä osalla Balkanin niemimaalla Kaakkois-Euroopassa. Turkki rajoittuu kahdeksaan maahan: Kreikka ja Bulgaria luoteessa, Georgia koillisessa, Armenia, Azerbaidžanin Nakhchivanin erillisalue ja Iran idässä sekä Irak ja Syyria etelässä. Maata ympäröivät meret kolmelta puolelta: Egeanmeri lännessä, Mustameri pohjoisessa ja Välimeri etelässä. Bosporinsalmi, Marmaranmeri ja Dardanellit, jotka yhdessä muodostavat Turkin salmet, jakavat Traakian ja Anatolian ja erottavat Euroopan Aasiasta. Ankara on Turkin pääkaupunki, kun taas Istanbul on maan suurin kaupunki ja tärkein kulttuuri- ja kauppakeskus, joka on luokiteltu johtavaksi globaaliksi 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sijaitseeko suurin osa Turkista Euroopassa vai Aasiassa?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Turkki (/ ˈtɜːrki / (kuuntele); turk: Türkiye (ˈtyɾcije)), virallisesti Turkin tasavalta (turk: Türkiye Cumhuriyeti (help info); lausutaan (ˈtyɾcije d͡ʒumˈhuɾijeti)), </w:t>
      </w:r>
      <w:r>
        <w:rPr>
          <w:color w:val="A9A9A9"/>
        </w:rPr>
        <w:t xml:space="preserve">on mannertenvälinen valtio Euraasiassa, pääasiassa Anatoliassa Länsi-Aasiassa, pienempi osa Balkanin </w:t>
      </w:r>
      <w:r>
        <w:rPr/>
        <w:t xml:space="preserve">niemimaalla Kaakkois-Euroopassa. Turkki rajoittuu kahdeksaan maahan: Kreikka ja Bulgaria luoteessa, Georgia koillisessa, Armenia, Azerbaidžanin Nakhchivanin erillisalue ja Iran idässä, Irak ja Syyria etelässä. Maata ympäröivät meret kolmelta puolelta: lännessä on Egeanmeri, pohjoisessa Mustameri ja etelässä Välimeri. Bosporinsalmi, Marmaranmeri ja Dardanellit, jotka yhdessä muodostavat Turkin salmet, jakavat Traakian ja Anatolian; ne myös erottavat Euroopan ja Aasian toisistaan. Ankara on Turkin pääkaupunki, ja Istanbul on maan suurin kaupunki sekä tärkein kulttuuri- ja kauppakeskus. Noin 70-80 prosenttia maan kansalaisista pitää itseään turkkilaisina. Muihin etnisiin ryhmiin kuuluu laillisesti tunnustettuja (armenialaiset, kreikkalaiset, juutalaiset) ja tunnustamattomia (kurdit, arabit, sirkassit, albaanit, bosniakit, georgialaiset jne.) vähemmistöjä. Kurdit ovat suurin etninen vähemmistöryhmä, jonka osuus väestöstä on noin 20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Turkki maailmankartalla</w:t>
      </w:r>
    </w:p>
    <w:p>
      <w:pPr>
        <w:pStyle w:val="TextBody"/>
        <w:bidi w:val="0"/>
        <w:jc w:val="left"/>
        <w:rPr>
          <w:b/>
          <w:u w:val="single"/>
          <w:shd w:val="clear" w:fill="FFFF00"/>
        </w:rPr>
      </w:pPr>
      <w:r>
        <w:rPr>
          <w:b/>
          <w:u w:val="single"/>
          <w:shd w:val="clear" w:fill="FFFF00"/>
        </w:rPr>
        <w:t xml:space="preserve">Asiakirjan numero 22076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1926 Robert Jones, senaattori Rob Portmanin isoisä ja Virginia Kunklen aviomies, vuokrasi Golden Lambin. Vuonna 1927 hän kunnosti sen ja sisusti sen uudelleen shaker-huonekaluilla. Vuonna 1969 Jones ja Jones vuokrasivat Golden Lambin Comisarin perheelle, joka omisti ja pyöritti nykyään lakkautettua viiden tähden Maisonette-ravintolaa Cincinnatissa. Golden Lamb Restaurant &amp; Inn -ravintolan omistaa edelleen </w:t>
      </w:r>
      <w:r>
        <w:rPr>
          <w:color w:val="A9A9A9"/>
        </w:rPr>
        <w:t xml:space="preserve">ohiolainen Portmanin perhe</w:t>
      </w:r>
      <w:r>
        <w:rPr/>
        <w:t xml:space="preserve">, ja sitä hallinnoi tällä hetkellä Phoenix Restaurant Group Cincinnatista, Ohiosta.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kultaisen karitsan Albanonissa Ohiossa?</w:t>
      </w:r>
    </w:p>
    <w:p>
      <w:pPr>
        <w:pStyle w:val="TextBody"/>
        <w:bidi w:val="0"/>
        <w:jc w:val="left"/>
        <w:rPr>
          <w:b/>
          <w:u w:val="single"/>
          <w:shd w:val="clear" w:fill="FFFF00"/>
        </w:rPr>
      </w:pPr>
      <w:r>
        <w:rPr>
          <w:b/>
          <w:u w:val="single"/>
          <w:shd w:val="clear" w:fill="FFFF00"/>
        </w:rPr>
        <w:t xml:space="preserve">Asiakirjan numero 22077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Dance Plus -ohjelman 3. kausi alkoi 1. heinäkuuta 2017 STAR Plus -kanavalla, ja sen on tuottanut Urban Brew Studios. Voittaja oli </w:t>
      </w:r>
      <w:r>
        <w:rPr>
          <w:color w:val="A9A9A9"/>
        </w:rPr>
        <w:t xml:space="preserve">Bir Radha Sherpa </w:t>
      </w:r>
      <w:r>
        <w:rPr/>
        <w:t xml:space="preserve">Punit-tiimistä. Muut kolme kilpailijaa Top fourista olivat Dharmeshin tiimistä, mikä on uusi ennätys finalistien joukossa. </w:t>
      </w:r>
      <w:r>
        <w:rPr>
          <w:color w:val="DCDCDC"/>
        </w:rPr>
        <w:t xml:space="preserve">Amardeep Singh Nattista </w:t>
      </w:r>
      <w:r>
        <w:rPr>
          <w:color w:val="2F4F4F"/>
        </w:rPr>
        <w:t xml:space="preserve">tuli ensimmäinen kakkonen, </w:t>
      </w:r>
      <w:r>
        <w:rPr>
          <w:color w:val="556B2F"/>
        </w:rPr>
        <w:t xml:space="preserve">Aryan Patrasta </w:t>
      </w:r>
      <w:r>
        <w:rPr>
          <w:color w:val="2F4F4F"/>
        </w:rPr>
        <w:t xml:space="preserve">tuli toinen kakkonen </w:t>
      </w:r>
      <w:r>
        <w:rPr/>
        <w:t xml:space="preserve">ja Shivani ja Tarun olivat kolmas kakkonen.</w:t>
      </w:r>
      <w:r>
        <w:rPr/>
        <w:t xml:space="preserve"> Kaikki finalistit voittivat yleisön sydämet viihdyttävillä ja erinomaisilla esityksillään. Kaiken kaikkiaan Team Dharmeshilla on kaksi voittajaa ensimmäiseltä ja toiselta kaudelta, Team Punitilla yksi ja Shakti Mohanilla ei yhtään. Ohjelma on kiitetty ja erittäin suosittu luovan formaatin ja ainutlaatuisuuden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toinen kakkonen Dance Plus kauden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tulivat toiseksi ja kolmanneksi tanssi plus 3 -kilpailussa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voittaja dance pluse kauden 3</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sai 2. sijan tanssi plus 3 -kilpailussa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voittaa Dance Plus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Dance Plus -ohjelman 3. kausi alkoi 1. heinäkuuta 2017 STAR Plus -kanavalla, ja sen on tuottanut Urban Brew Studios. Voittaja oli </w:t>
      </w:r>
      <w:r>
        <w:rPr>
          <w:color w:val="A9A9A9"/>
        </w:rPr>
        <w:t xml:space="preserve">Bir Radha Sherpa Punit-tiimistä</w:t>
      </w:r>
      <w:r>
        <w:rPr/>
        <w:t xml:space="preserve">. Muut kolme kilpailijaa Top fourista olivat Dharmeshin joukkueesta, mikä on uusi ennätys finalisteille. Amardeep singh natt ensimmäinen kakkonen, Aryan Patra toinen kakkonen ja Shivani ja Tarun kolmas kakkonen. Kaikki finalistit voittivat yleisön sydämet viihdyttävillä ja erinomaisilla esityksillään. Kaiken kaikkiaan Team Dharmeshilla on kaksi voittajaa ensimmäiseltä ja toiselta kaudelta, Team Punitilla yksi ja Shakti Mohanilla ei yhtään. Ohjelma on kiitetty ja erittäin suosittu luovan formaatin ja ainutlaatuisuuden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tanssi plus 3:n finaalin.</w:t>
      </w:r>
    </w:p>
    <w:p>
      <w:pPr>
        <w:pStyle w:val="TextBody"/>
        <w:bidi w:val="0"/>
        <w:jc w:val="left"/>
        <w:rPr>
          <w:b/>
          <w:u w:val="single"/>
          <w:shd w:val="clear" w:fill="FFFF00"/>
        </w:rPr>
      </w:pPr>
      <w:r>
        <w:rPr>
          <w:b/>
          <w:u w:val="single"/>
          <w:shd w:val="clear" w:fill="FFFF00"/>
        </w:rPr>
        <w:t xml:space="preserve">Asiakirjan numero 22078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Janssen </w:t>
      </w:r>
      <w:r>
        <w:rPr/>
        <w:t xml:space="preserve">(s. David Harold Meyer, 27. maaliskuuta 1931 - 13. helmikuuta 1980) oli yhdysvaltalainen elokuva- ja televisionäyttelijä, joka tunnetaan parhaiten Richard Kimblen roolistaan televisiosarjassa The Fugitive (1963-1967). Janssenilla oli nimirooleja myös kolmessa muussa sarjassa: Richard Diamond, yksityisetsivä; Harry O; ja O'Hara, Yhdysvaltain valtiovarainministeriö.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karkulaista tv-sarjassa.</w:t>
      </w:r>
    </w:p>
    <w:p>
      <w:pPr>
        <w:pStyle w:val="TextBody"/>
        <w:bidi w:val="0"/>
        <w:jc w:val="left"/>
        <w:rPr>
          <w:b/>
          <w:u w:val="single"/>
          <w:shd w:val="clear" w:fill="FFFF00"/>
        </w:rPr>
      </w:pPr>
      <w:r>
        <w:rPr>
          <w:b/>
          <w:u w:val="single"/>
          <w:shd w:val="clear" w:fill="FFFF00"/>
        </w:rPr>
        <w:t xml:space="preserve">Asiakirjan numero 22079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Identiteettivarkaus </w:t>
      </w:r>
      <w:r>
        <w:rPr/>
        <w:t xml:space="preserve">on toisen henkilön henkilöllisyyden tarkoituksellista käyttöä, yleensä taloudellisen edun hankkimiseksi tai luoton ja muiden etujen saamiseksi toisen henkilön nimissä ja mahdollisesti toisen henkilön vahingoksi tai tappioksi. Henkilö, jonka henkilöllisyys on otettu haltuun, voi kärsiä kielteisistä seurauksista, erityisesti jos häntä pidetään vastuullisena tekijän teoista. Identiteettivarkaus tapahtuu, kun joku käyttää toisen henkilön tunnistetietoja, kuten nimeä, henkilötunnusta tai luottokorttinumeroa, ilman tämän lupaa petokseen tai muihin rikoksiin. Termi identiteettivarkaus keksittiin vuonna 1964. Siitä lähtien identiteettivarkauden määritelmä on määritelty laissa sekä Yhdistyneessä kuningaskunnassa että Yhdysvalloissa siten, että identiteettivarkaudella tarkoitetaan henkilökohtaisten tunnistetietojen varastamista. Tällaisia tietoja ovat yleensä henkilön nimi, syntymäaika, sosiaaliturvatunnus, ajokortin numero, pankkitilin tai luottokortin numerot, PIN-numerot, sähköiset allekirjoitukset, sormenjäljet, salasanat tai muut tiedot, joita voidaan käyttää henkilön taloudellisten resurssien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henkilötietojen varastaminen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Identiteettivarkauksiin liittyvien rikosten lisääntyminen johti identiteettivarkauksia ja olettamusten torjuntaa koskevan lain laatimiseen. Vuonna 1998 Federal Trade Commission esiintyi Yhdysvaltain senaatissa. FTC käsitteli rikoksia, joissa hyödynnetään kuluttajaluottoja lainapetosten, asuntolainapetosten, luottolimiittipetosten, luottokorttipetosten sekä hyödyke- ja palveluhuijausten tekemiseen. Identity Theft Deterrence Act (</w:t>
      </w:r>
      <w:r>
        <w:rPr>
          <w:color w:val="A9A9A9"/>
        </w:rPr>
        <w:t xml:space="preserve">2003</w:t>
      </w:r>
      <w:r>
        <w:rPr/>
        <w:t xml:space="preserve">) (ITADA) muutti U.S. Code 18 osaston 1028 §:ää (``Petos, joka liittyy henkilöllisyysasiakirjoihin, tunnistusominaisuuksiin ja tietoihin liittyvään toimintaan''). Laissa säädetään nyt, että henkilöllisyystodistusten laittoman hallussapidon ohella liittovaltion rikokseksi katsotaan myös minkä tahansa "tunnistusvälineen" hallussapito "tietoisesti siirtämiseksi, hallussapitämiseksi tai käyttämiseksi ilman laillista lupaa". Jotta liittovaltion toimivalta voi nostaa syytteen, rikoksen on kuitenkin sisällettävä ``tunnistusasiakirja'', joka joko: (a) jonka Yhdysvallat väitetysti on myöntänyt, (b) jota käytetään tai jonka tarkoituksena on huijata Yhdysvaltoja, (c) joka lähetetään postitse tai (d) jota käytetään tavalla, joka vaikuttaa osavaltioiden väliseen tai ulkomaiseen kauppaan. Ks. 18 U.S.C. § 1028 (c). Rangaistus voi olla enintään 5, 15, 20 tai 30 vuotta liittovaltion vankilassa sekä sakkoja riippuen rikoksesta 18 U.S.C. § 1028 (b). Lisäksi rangaistuksia henkilöllisyystodistuksen laittomasta käytöstä tiukennettiin 1028A §:ssä (törkeä identiteettivarkaus), joka mahdollistaa peräkkäisen rangaistuksen tietyistä luetelluista rikoksista, jotka on määritelty 1028A §:n c kohdan 1-11 alakohdassa.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identiteettivarkaudesta tuli liittovaltion rikos</w:t>
      </w:r>
    </w:p>
    <w:p>
      <w:pPr>
        <w:pStyle w:val="TextBody"/>
        <w:bidi w:val="0"/>
        <w:jc w:val="left"/>
        <w:rPr>
          <w:b/>
          <w:u w:val="single"/>
          <w:shd w:val="clear" w:fill="FFFF00"/>
        </w:rPr>
      </w:pPr>
      <w:r>
        <w:rPr>
          <w:b/>
          <w:u w:val="single"/>
          <w:shd w:val="clear" w:fill="FFFF00"/>
        </w:rPr>
        <w:t xml:space="preserve">Asiakirjan numero 22080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15. marraskuuta 2016 (2016-11-15) </w:t>
            </w:r>
          </w:p>
        </w:tc>
        <w:tc>
          <w:tcPr>
            <w:tcW w:w="3406" w:type="dxa"/>
            <w:tcBorders/>
            <w:vAlign w:val="center"/>
          </w:tcPr>
          <w:p>
            <w:pPr>
              <w:pStyle w:val="TableContents"/>
              <w:bidi w:val="0"/>
              <w:spacing w:before="0" w:after="283"/>
              <w:jc w:val="left"/>
              <w:rPr/>
            </w:pPr>
            <w:r>
              <w:rPr/>
              <w:t xml:space="preserve">tammikuu 10, 2017 (2017-01-10)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10 </w:t>
            </w:r>
            <w:r>
              <w:rPr>
                <w:sz w:val="4"/>
                <w:szCs w:val="4"/>
              </w:rPr>
              <w:t xml:space="preserve">15. lokakuuta 2017 (2017-10-15) </w:t>
            </w:r>
          </w:p>
        </w:tc>
        <w:tc>
          <w:tcPr>
            <w:tcW w:w="3406" w:type="dxa"/>
            <w:tcBorders/>
            <w:vAlign w:val="center"/>
          </w:tcPr>
          <w:p>
            <w:pPr>
              <w:pStyle w:val="TableContents"/>
              <w:bidi w:val="0"/>
              <w:spacing w:before="0" w:after="283"/>
              <w:jc w:val="left"/>
              <w:rPr/>
            </w:pPr>
            <w:r>
              <w:rPr/>
              <w:t xml:space="preserve">17. joulukuuta 2017 (2017-12-17)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hyvä käytös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hyvä käytös kausi 2 on olemassa</w:t>
      </w:r>
    </w:p>
    <w:p>
      <w:pPr>
        <w:pStyle w:val="TextBody"/>
        <w:bidi w:val="0"/>
        <w:jc w:val="left"/>
        <w:rPr>
          <w:b/>
          <w:u w:val="single"/>
          <w:shd w:val="clear" w:fill="FFFF00"/>
        </w:rPr>
      </w:pPr>
      <w:r>
        <w:rPr>
          <w:b/>
          <w:u w:val="single"/>
          <w:shd w:val="clear" w:fill="FFFF00"/>
        </w:rPr>
        <w:t xml:space="preserve">Asiakirjan numero 22081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Towner Williams </w:t>
      </w:r>
      <w:r>
        <w:rPr/>
        <w:t xml:space="preserve">(s. 8. helmikuuta 1932) on yhdysvaltalainen säveltäjä, kapellimestari ja pianisti. Yli kuusi vuosikymmentä kestäneen uransa aikana hän on säveltänyt elokuvahistorian suosituimpia ja tunnetuimpia elokuvamusiikkeja, kuten Star Wars -sarjaan, elokuviin Jaws, Jaws 2, Kolmannen lajin läheiset kohtaamiset, Teräsmies, E.T. the Extra-Terrestrial (E.T. the Extra-Terrestrial) -elokuviin, Indiana Jones -sarjaan, kahteen ensimmäiseen Home Alone -elokuvaan, kahteen ensimmäiseen Jurassic Park -elokuvaan, Schindlerin listaan ja kolmeen ensimmäiseen Harry Potter -elokuvaan. Williams on ollut yhteydessä ohjaaja Steven Spielbergiin vuodesta 1974 lähtien, ja hän on säveltänyt musiikkia kolmea lukuun ottamatta kaikkiin hänen elokuviinsa. Muita merkittäviä Williamsin teoksia ovat muun muassa vuoden 1984 kesäolympialaisten tunnusmusiikki, NBC:n Sunday Night Football, NBC Newsin ja Seven Newsin Australiassa käyttämä ``The Mission'' -teema, televisiosarjat Lost in Space ja Land of the Giants sekä Gilligan's Island -sarjan ensimmäisen kauden oheismusiikki. Williams on myös säveltänyt lukuisia klassisia konsertteja ja muita teoksia orkesteriyhtyeille ja soolosoittimille. Vuosina 1980-1993 hän toimi Boston Pops -orkesterin ylikapellimestarina, ja tällä hetkellä hän on orkesterin palkittu kapellimestari.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Star Warsin tunnusmusiikin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Towner Williams </w:t>
      </w:r>
      <w:r>
        <w:rPr/>
        <w:t xml:space="preserve">(s. 8. helmikuuta 1932) on yhdysvaltalainen säveltäjä, kapellimestari ja pianisti. Yli kuusi vuosikymmentä kestäneen uransa aikana hän on säveltänyt elokuvahistorian suosituimpia, tunnetuimpia ja arvostetuimpia elokuvamusiikkeja, muun muassa Star Wars -sarjan, Jaws -leikkauksen, Jaws 2:n, Kolmannen lajin läheiset kohtaamiset -elokuvan, Teräsmiehen, E.T. the Extra-Terrestrial -elokuvan, Indiana Jones -sarjan, kaksi ensimmäistä Home Alone -elokuvaa, kaksi ensimmäistä Jurassic Park -elokuvaa, Schindlerin lista -elokuvan ja kolme ensimmäistä Harry Potter -elokuvaa. Williams on ollut yhteydessä ohjaaja Steven Spielbergiin vuodesta 1974 lähtien, ja hän on säveltänyt musiikkia kolmea lukuun ottamatta kaikkiin hänen elokuviinsa. Muita merkittäviä Williamsin teoksia ovat muun muassa vuoden 1984 kesäolympialaisten tunnusmusiikki, NBC:n Sunday Night Football, NBC Newsin ja Seven Newsin Australiassa käyttämä ``The Mission'' -teema, televisiosarjat Lost in Space ja Land of the Giants sekä Gilligan's Island -sarjan ensimmäisen kauden oheismusiikki. Williams on myös säveltänyt lukuisia klassisia konsertteja ja muita teoksia orkesteriyhtyeille ja soolosoittimille. Vuosina 1980-1993 hän toimi Boston Pops -orkesterin ylikapellimestarina, ja tällä hetkellä hän on orkesterin palkittu kapellimestari.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Indiana Jonesin tunnusmusiikin?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Towner Williams </w:t>
      </w:r>
      <w:r>
        <w:rPr/>
        <w:t xml:space="preserve">(s. 8. helmikuuta 1932) on yhdysvaltalainen säveltäjä, kapellimestari ja pianisti. Yli kuusi vuosikymmentä kestäneen uransa aikana hän on säveltänyt elokuvahistorian suosituimpia, tunnetuimpia ja arvostetuimpia elokuvamusiikkeja, kuten Star Wars -sarjan, Jaws-elokuvan, Kolmannen lajin lähikohtaamisen, Teräsmiehen, E.T. the Extra-Terrestrial -elokuvan, Indiana Jones -sarjan, kahden ensimmäisen Home Alone -elokuvan, kahden ensimmäisen Jurassic Park -elokuvan, Schindlerin listan ja kolmen ensimmäisen Harry Potter -elokuvan musiikkia. Williams on ollut yhteydessä ohjaaja Steven Spielbergiin vuodesta 1974 lähtien, ja hän on säveltänyt musiikkia kolmea lukuun ottamatta kaikkiin hänen elokuviinsa. Muita Williamsin teoksia ovat muun muassa vuoden 1984 kesäolympialaisten tunnusmusiikki, NBC:n Sunday Night Football, NBC Newsin ja Seven Newsin Australiassa käyttämä ``The Mission'' -teema, televisiosarjat Lost in Space ja Land of the Giants sekä Gilligan's Island -sarjan ensimmäisen kauden oheismusiikki. Williams on myös säveltänyt lukuisia klassisia konsertteja ja muita teoksia orkesteriyhtyeille ja soolosoittimille. Vuosina 1980-1993 hän toimi Boston Pops -orkesterin ylikapellimestarina, ja tällä hetkellä hän on orkesterin palkittu kapellimestari.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alkuperäiseen Star Wars -elokuvaan.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John Towner Williams </w:t>
      </w:r>
      <w:r>
        <w:rPr/>
        <w:t xml:space="preserve">(s. 8. helmikuuta 1932) on yhdysvaltalainen säveltäjä, kapellimestari ja pianisti. Yli kuusi vuosikymmentä kestäneen uransa aikana hän on säveltänyt elokuvahistorian suosituimpia, tunnetuimpia ja arvostetuimpia elokuvamusiikkeja, kuten Star Wars -sarjan, Jaws-elokuvan, Kolmannen lajin lähikohtaamisen, Teräsmiehen, E.T. the Extra-Terrestrial -elokuvan, Indiana Jones -sarjan, kahden ensimmäisen Home Alone -elokuvan, Hookin, kahden ensimmäisen Jurassic Park -elokuvan, Schindlerin listan ja kolmen ensimmäisen Harry Potter -elokuvan musiikkia. Williams on ollut yhteydessä ohjaaja Steven Spielbergiin vuodesta 1974 lähtien, ja hän on säveltänyt musiikkia kolmea lukuun ottamatta kaikkiin hänen elokuviinsa. Muita Williamsin teoksia ovat muun muassa vuoden 1984 kesäolympialaisten tunnusmusiikki, NBC:n Sunday Night Football, NBC Newsin ja Seven Newsin Australiassa käyttämä ``The Mission'' -teema, televisiosarjat Lost in Space ja Land of the Giants sekä Gilligan's Island -sarjan ensimmäisen kauden oheismusiikki. Williams on myös säveltänyt lukuisia klassisia konsertteja ja muita teoksia orkesteriyhtyeille ja soolosoittimille. Vuosina 1980-1993 hän toimi Boston Pops -orkesterin ylikapellimestarina, ja tällä hetkellä hän on orkesterin palkittu kapellimestari.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Indiana Jonesin musiikin?</w:t>
      </w:r>
    </w:p>
    <w:p>
      <w:pPr>
        <w:pStyle w:val="TextBody"/>
        <w:bidi w:val="0"/>
        <w:jc w:val="left"/>
        <w:rPr>
          <w:b/>
          <w:u w:val="single"/>
          <w:shd w:val="clear" w:fill="FFFF00"/>
        </w:rPr>
      </w:pPr>
      <w:r>
        <w:rPr>
          <w:b/>
          <w:u w:val="single"/>
          <w:shd w:val="clear" w:fill="FFFF00"/>
        </w:rPr>
        <w:t xml:space="preserve">Asiakirjan numero 22082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Haryanan osavaltio muodostettiin </w:t>
      </w:r>
      <w:r>
        <w:rPr>
          <w:color w:val="A9A9A9"/>
        </w:rPr>
        <w:t xml:space="preserve">1. marraskuuta 1966</w:t>
      </w:r>
      <w:r>
        <w:rPr/>
        <w:t xml:space="preserve">. Intian hallitus asetti 23. huhtikuuta 1966 Shahin komission, jonka puheenjohtajana toimi Justice JC Shah, jakamaan Punjabin osavaltion ja määrittelemään uuden Haryanan osavaltion rajat ottaen huomioon kansan puhumat kielet. Komissio antoi 31. toukokuuta 1966 raporttinsa, jonka mukaan silloiset Hisarin, Mahendragarhin, Gurgaonin, Rohtakin ja Karnalin piirikunnat olivat osa uutta Haryanan osavaltiota. Lisäksi Sangrurin piirikunnassa sijaitsevat Jindin ja Narwanan alueet sekä Naraingarh, Ambala ja Jagadhri oli määrä liittää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Haryana sai täyden osavaltion aseman?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Haryana (IPA: (ɦərɪˈjaːɳaː)), (Urdu: </w:t>
      </w:r>
      <w:r>
        <w:rPr>
          <w:rtl w:val="true"/>
        </w:rPr>
        <w:t xml:space="preserve">ہریانہ </w:t>
      </w:r>
      <w:r>
        <w:rPr/>
        <w:t xml:space="preserve">), on </w:t>
      </w:r>
      <w:r>
        <w:rPr/>
        <w:t xml:space="preserve">yksi Intian 29 osavaltiosta, joka sijaitsee Pohjois-Intiassa. Se erotettiin </w:t>
      </w:r>
      <w:r>
        <w:rPr>
          <w:color w:val="A9A9A9"/>
        </w:rPr>
        <w:t xml:space="preserve">1. marraskuuta </w:t>
      </w:r>
      <w:r>
        <w:rPr/>
        <w:t xml:space="preserve">1966 </w:t>
      </w:r>
      <w:r>
        <w:rPr/>
        <w:t xml:space="preserve">kielellisellä perusteella </w:t>
      </w:r>
      <w:r>
        <w:rPr/>
        <w:t xml:space="preserve">entisestä Itä-Punjabin osavaltiosta.</w:t>
      </w:r>
      <w:r>
        <w:rPr/>
        <w:t xml:space="preserve"> Se on pinta-alaltaan 21., joka levittäytyy noin 44 212 km:n (17 070 sq mi) alueelle. Intian vuoden 2011 väestönlaskennan mukaan osavaltio on väkiluvultaan kahdeksanneksitoista suurin 25 353 081 asukkaallaan. Chandigarhin kaupunki on sen pääkaupunki, kun taas Faridabad on osavaltion väkirikkain kaupunki, ja Gurugram on NCR:n taloudellinen keskus, jossa sijaitsee suuria Fortune 500 -yrityksiä.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Haryana sai täyden itsenäisyyden statuksen?</w:t>
      </w:r>
    </w:p>
    <w:p>
      <w:pPr>
        <w:pStyle w:val="TextBody"/>
        <w:bidi w:val="0"/>
        <w:jc w:val="left"/>
        <w:rPr>
          <w:b/>
          <w:shd w:val="clear" w:fill="FFFF00"/>
        </w:rPr>
      </w:pPr>
      <w:r>
        <w:rPr>
          <w:b/>
          <w:shd w:val="clear" w:fill="FFFF00"/>
        </w:rPr>
        <w:t xml:space="preserve">Teksti numero 2</w:t>
      </w:r>
    </w:p>
    <w:p>
      <w:pPr>
        <w:pStyle w:val="TextBody"/>
        <w:numPr>
          <w:ilvl w:val="0"/>
          <w:numId w:val="187"/>
        </w:numPr>
        <w:tabs>
          <w:tab w:val="clear" w:pos="1134"/>
          <w:tab w:val="left" w:leader="none" w:pos="720"/>
        </w:tabs>
        <w:bidi w:val="0"/>
        <w:ind w:start="720" w:hanging="283"/>
        <w:jc w:val="left"/>
        <w:rPr/>
      </w:pPr>
      <w:r>
        <w:rPr/>
        <w:t xml:space="preserve">Shivalikin kukkulat </w:t>
      </w:r>
      <w:r>
        <w:rPr>
          <w:color w:val="A9A9A9"/>
        </w:rPr>
        <w:t xml:space="preserve">koillisessa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maantieteellisessä osassa Haryanaa Shivalik Hills sijaitsee?</w:t>
      </w:r>
    </w:p>
    <w:p>
      <w:pPr>
        <w:pStyle w:val="TextBody"/>
        <w:bidi w:val="0"/>
        <w:jc w:val="left"/>
        <w:rPr>
          <w:b/>
          <w:u w:val="single"/>
          <w:shd w:val="clear" w:fill="FFFF00"/>
        </w:rPr>
      </w:pPr>
      <w:r>
        <w:rPr>
          <w:b/>
          <w:u w:val="single"/>
          <w:shd w:val="clear" w:fill="FFFF00"/>
        </w:rPr>
        <w:t xml:space="preserve">Asiakirjan numero 22083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Roybal, joka kirjoitetaan myös Roibal ja Ruibal, on galicialainen sukunimi, joka on myöhemmin levinnyt Amerikkaan. Se on </w:t>
      </w:r>
      <w:r>
        <w:rPr/>
        <w:t xml:space="preserve">peräisin Ruibalin kylästä </w:t>
      </w:r>
      <w:r>
        <w:rPr>
          <w:color w:val="A9A9A9"/>
        </w:rPr>
        <w:t xml:space="preserve">Morañan kunnassa Galiciassa (Espanja), </w:t>
      </w:r>
      <w:r>
        <w:rPr/>
        <w:t xml:space="preserve">jossa 3 prosenttia paikallisista asukkaista on Ruibalin sukunimisiä.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roybal tulee?</w:t>
      </w:r>
    </w:p>
    <w:p>
      <w:pPr>
        <w:pStyle w:val="TextBody"/>
        <w:bidi w:val="0"/>
        <w:jc w:val="left"/>
        <w:rPr>
          <w:b/>
          <w:u w:val="single"/>
          <w:shd w:val="clear" w:fill="FFFF00"/>
        </w:rPr>
      </w:pPr>
      <w:r>
        <w:rPr>
          <w:b/>
          <w:u w:val="single"/>
          <w:shd w:val="clear" w:fill="FFFF00"/>
        </w:rPr>
        <w:t xml:space="preserve">Asiakirjan numero 22084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Paraatin alkuperäinen Disneyland-kopio toimi Walt Disney Worldin Magic Kingdomissa nimellä ``Disney's Main Street Electrical Parade'' 5. kesäkuuta 2010 ja 9. lokakuuta 2016 välisenä aikana, jolloin se suljettiin valmistellakseen Disneylandissa 20. tammikuuta 2017 alkanutta rajoitetun ajan paraatia, jonka oli tarkoitus kestää 18. kesäkuuta 2017 asti, jolloin paraatin 45-vuotisjuhlaa vietettiin. Yleisen kysynnän vuoksi Disney kuitenkin jatkoi paraatin kestoa </w:t>
      </w:r>
      <w:r>
        <w:rPr>
          <w:color w:val="A9A9A9"/>
        </w:rPr>
        <w:t xml:space="preserve">20. elokuuta 2017 </w:t>
      </w:r>
      <w:r>
        <w:rPr/>
        <w:t xml:space="preserve">saakka</w:t>
      </w:r>
      <w:r>
        <w:rPr/>
        <w:t xml:space="preserve">. Paraati lopetti viimeisimmän juoksunsa Disneylandissa 20. elokuuta 2017. Disney ei ole tehnyt ilmoituksia paraatin tulevaisuudesta.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sähkövaloparaati päättyy Disneylandissa?</w:t>
      </w:r>
    </w:p>
    <w:p>
      <w:pPr>
        <w:pStyle w:val="TextBody"/>
        <w:bidi w:val="0"/>
        <w:jc w:val="left"/>
        <w:rPr>
          <w:b/>
          <w:u w:val="single"/>
          <w:shd w:val="clear" w:fill="FFFF00"/>
        </w:rPr>
      </w:pPr>
      <w:r>
        <w:rPr>
          <w:b/>
          <w:u w:val="single"/>
          <w:shd w:val="clear" w:fill="FFFF00"/>
        </w:rPr>
        <w:t xml:space="preserve">Asiakirjan numero 22085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Peloponnesoksen sodan historia (kreikaksi Ἱστορίαι, ``Historiat'') on historiallinen kertomus Peloponnesoksen sodasta (431 -- 404 eaa.), joka käytiin Peloponnesoksen liiton (jota johti Sparta) ja Delian liiton (jota johti Ateena) välillä. Sen on </w:t>
      </w:r>
      <w:r>
        <w:rPr/>
        <w:t xml:space="preserve">kirjoittanut </w:t>
      </w:r>
      <w:r>
        <w:rPr/>
        <w:t xml:space="preserve">ateenalainen historioitsija </w:t>
      </w:r>
      <w:r>
        <w:rPr>
          <w:color w:val="A9A9A9"/>
        </w:rPr>
        <w:t xml:space="preserve">Thukydides, </w:t>
      </w:r>
      <w:r>
        <w:rPr/>
        <w:t xml:space="preserve">joka sattuikin toimimaan sodan aikana ateenalaisena kenraalina. Hänen selostustaan konfliktista pidetään yleisesti klassikkona, ja sitä pidetään yhtenä varhaisimmista tieteellisistä historiateoksista. Historia on jaettu kahdeksaan kirjaan.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historioitsija, joka kirjasi ylös peloponnesolaisen sodan yksityiskohdat.</w:t>
      </w:r>
    </w:p>
    <w:p>
      <w:pPr>
        <w:pStyle w:val="TextBody"/>
        <w:bidi w:val="0"/>
        <w:jc w:val="left"/>
        <w:rPr>
          <w:b/>
          <w:u w:val="single"/>
          <w:shd w:val="clear" w:fill="FFFF00"/>
        </w:rPr>
      </w:pPr>
      <w:r>
        <w:rPr>
          <w:b/>
          <w:u w:val="single"/>
          <w:shd w:val="clear" w:fill="FFFF00"/>
        </w:rPr>
        <w:t xml:space="preserve">Asiakirjan numero 22086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Olkimies on yleinen argumentointitapa, ja se on </w:t>
      </w:r>
      <w:r>
        <w:rPr>
          <w:color w:val="A9A9A9"/>
        </w:rPr>
        <w:t xml:space="preserve">epävirallinen harhaluulo, joka perustuu siihen, että annetaan vaikutelma vastustajan argumentin kumoamisesta, mutta samalla kumotaan argumentti, jota kyseinen vastustaja ei ole esittänyt</w:t>
      </w:r>
      <w:r>
        <w:rPr/>
        <w:t xml:space="preserve">. Tämän harhaluulon harrastajan sanotaan "hyökkäävän olkinukkea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olkinukke-argumentin määritelmä?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Olkimies </w:t>
      </w:r>
      <w:r>
        <w:rPr/>
        <w:t xml:space="preserve">on yleinen argumentointitapa, ja se on epävirallinen harhaluulo, joka perustuu siihen, että annetaan vaikutelma vastustajan argumentin kumoamisesta, vaikka todellisuudessa kumotaan argumentti, jota vastustaja ei ole esittänyt. Tämän harhaluulon harrastajan sanotaan "hyökkäävän olkinukkea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väite, joka on vastakkainen toiselle väitteelle.</w:t>
      </w:r>
    </w:p>
    <w:p>
      <w:pPr>
        <w:pStyle w:val="TextBody"/>
        <w:bidi w:val="0"/>
        <w:jc w:val="left"/>
        <w:rPr>
          <w:b/>
          <w:u w:val="single"/>
          <w:shd w:val="clear" w:fill="FFFF00"/>
        </w:rPr>
      </w:pPr>
      <w:r>
        <w:rPr>
          <w:b/>
          <w:u w:val="single"/>
          <w:shd w:val="clear" w:fill="FFFF00"/>
        </w:rPr>
        <w:t xml:space="preserve">Asiakirjan numero 22087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ensi-iltansa 9. maaliskuuta 2001, ja se kesti yhteensä kahdeksan päivää. Se päättyi 16. maaliskuuta 2001, jolloin </w:t>
      </w:r>
      <w:r>
        <w:rPr/>
        <w:t xml:space="preserve">voittajaksi kruunattiin </w:t>
      </w:r>
      <w:r>
        <w:rPr/>
        <w:t xml:space="preserve">koomikko </w:t>
      </w:r>
      <w:r>
        <w:rPr>
          <w:color w:val="A9A9A9"/>
        </w:rPr>
        <w:t xml:space="preserve">Jack Dee.</w:t>
      </w:r>
      <w:r>
        <w:rPr/>
        <w:t xml:space="preserve"> Sarjan aiheena oli joukko julkkiksia, jotka asuivat erikoisvalmisteisessa talossa ilman yhteyksiä ulkomaailmaan. Joka viikko asukkaiden on nimettävä kaksi henkilöä häädettäväksi. Kaksi tai useampi eniten ääniä saanut henkilö nimettiin poistumaan talosta. Tämän jälkeen katsojat päättivät, kumman ehdokkaista pitäisi lähteä, ja valittu henkilö poistui suorassa lähetyksessä. Tämä prosessi jatkui, kunnes jäljellä oli enää kolme asukasta, jolloin yleisö äänesti, kumpi heistä voittaisi sarjan. Alkuperäisestä ohjelmasta poiketen Celebrity Big Brotherissa kilpailtiin hyväntekeväisyydestä.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julkkis Big Brotherin</w:t>
      </w:r>
    </w:p>
    <w:p>
      <w:pPr>
        <w:pStyle w:val="TextBody"/>
        <w:bidi w:val="0"/>
        <w:jc w:val="left"/>
        <w:rPr>
          <w:b/>
          <w:u w:val="single"/>
          <w:shd w:val="clear" w:fill="FFFF00"/>
        </w:rPr>
      </w:pPr>
      <w:r>
        <w:rPr>
          <w:b/>
          <w:u w:val="single"/>
          <w:shd w:val="clear" w:fill="FFFF00"/>
        </w:rPr>
        <w:t xml:space="preserve">Asiakirjan numero 22088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Davis Mountains, joka alun perin tunnettiin nimellä Limpia Mountains, on </w:t>
      </w:r>
      <w:r>
        <w:rPr>
          <w:color w:val="A9A9A9"/>
        </w:rPr>
        <w:t xml:space="preserve">Länsi-Texasissa sijaitseva vuoristo, joka sijaitsee lähellä Fort Davisia, </w:t>
      </w:r>
      <w:r>
        <w:rPr/>
        <w:t xml:space="preserve">jonka mukaan se on nimetty Jefferson Davisin kunniaksi. Ne ovat suosittu retkeily- ja vaelluskohde, ja alueella sijaitsevat Fort Davis National Historic Site ja Davis Mountains State Park. Fortin historiallinen ja arkkitehtoninen arvo sekä puiston karu luontoympäristö ovat merkittävä matkailukohde Teksasissa.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Davis-vuoret sijaitsevat Texasissa?</w:t>
      </w:r>
    </w:p>
    <w:p>
      <w:pPr>
        <w:pStyle w:val="TextBody"/>
        <w:bidi w:val="0"/>
        <w:jc w:val="left"/>
        <w:rPr>
          <w:b/>
          <w:u w:val="single"/>
          <w:shd w:val="clear" w:fill="FFFF00"/>
        </w:rPr>
      </w:pPr>
      <w:r>
        <w:rPr>
          <w:b/>
          <w:u w:val="single"/>
          <w:shd w:val="clear" w:fill="FFFF00"/>
        </w:rPr>
        <w:t xml:space="preserve">Asiakirjan numero 22089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varapresidentti on </w:t>
      </w:r>
      <w:r>
        <w:rPr/>
        <w:t xml:space="preserve">Yhdysvaltain perustuslain mukaan vastuussa senaatin puheenjohtajuudesta ja nimetty sen puheenjohtajaksi. Varapresidentillä on senaatin puheenjohtajana oikeus (viran puolesta, sillä hän ei ole senaatin vaaleilla valittu jäsen) ratkaista äänten mennessä tasan. Muuten senaatin säännöt antavat senaatin presidentille hyvin vähän valtaa (toisin kuin edustajainhuoneen puhemiehen vaikutusvaltainen virka).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senaatin puheenjohtajana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Varapresidentit ovat antaneet 261 äänten mennessä tasan sen jälkeen, kun Yhdysvaltain liittovaltion hallitus perustettiin vuonna 1789. Varapresidentti, jolla on eniten äänten mennessä tasan, on </w:t>
      </w:r>
      <w:r>
        <w:rPr>
          <w:color w:val="A9A9A9"/>
        </w:rPr>
        <w:t xml:space="preserve">John Adams </w:t>
      </w:r>
      <w:r>
        <w:rPr/>
        <w:t xml:space="preserve">(toiminut vuosina 1789-1797), jolla on 29 ääntä.</w:t>
      </w:r>
      <w:r>
        <w:rPr/>
        <w:t xml:space="preserve"> Nykyinen varapresidentti Mike Pence, joka on ollut virassaan tammikuusta 2017 lähtien, on tehnyt kuusi ääntenratkaisua.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senaatin ensimmäinen presidentti</w:t>
      </w:r>
    </w:p>
    <w:p>
      <w:pPr>
        <w:pStyle w:val="TextBody"/>
        <w:bidi w:val="0"/>
        <w:jc w:val="left"/>
        <w:rPr>
          <w:b/>
          <w:u w:val="single"/>
          <w:shd w:val="clear" w:fill="FFFF00"/>
        </w:rPr>
      </w:pPr>
      <w:r>
        <w:rPr>
          <w:b/>
          <w:u w:val="single"/>
          <w:shd w:val="clear" w:fill="FFFF00"/>
        </w:rPr>
        <w:t xml:space="preserve">Asiakirjan numero 22090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Museum of Modern Art (MoMA / ˈmoʊmə /) on taidemuseo, joka sijaitsee </w:t>
      </w:r>
      <w:r>
        <w:rPr>
          <w:color w:val="A9A9A9"/>
        </w:rPr>
        <w:t xml:space="preserve">Midtown Manhattanilla New Yorkissa, 53rd Streetillä Fifth ja Sixth Avenuen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modernin taiteen museo</w:t>
      </w:r>
    </w:p>
    <w:p>
      <w:pPr>
        <w:pStyle w:val="TextBody"/>
        <w:bidi w:val="0"/>
        <w:jc w:val="left"/>
        <w:rPr>
          <w:b/>
          <w:u w:val="single"/>
          <w:shd w:val="clear" w:fill="FFFF00"/>
        </w:rPr>
      </w:pPr>
      <w:r>
        <w:rPr>
          <w:b/>
          <w:u w:val="single"/>
          <w:shd w:val="clear" w:fill="FFFF00"/>
        </w:rPr>
        <w:t xml:space="preserve">Asiakirjan numero 22091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ilmateitse kohteisiinsa toimitetut pommit laukaisivat miehittämättömät ilmapallot, joissa oli yksi pommi, itävaltalaisten toimesta </w:t>
      </w:r>
      <w:r>
        <w:rPr>
          <w:color w:val="A9A9A9"/>
        </w:rPr>
        <w:t xml:space="preserve">Venetsiaa </w:t>
      </w:r>
      <w:r>
        <w:rPr/>
        <w:t xml:space="preserve">vastaan vuonna </w:t>
      </w:r>
      <w:r>
        <w:rPr/>
        <w:t xml:space="preserve">1849 Italian ensimmäisen itsenäisyyssodan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ensimmäinen ilmahyökkäys</w:t>
      </w:r>
    </w:p>
    <w:p>
      <w:pPr>
        <w:pStyle w:val="TextBody"/>
        <w:bidi w:val="0"/>
        <w:jc w:val="left"/>
        <w:rPr>
          <w:b/>
          <w:u w:val="single"/>
          <w:shd w:val="clear" w:fill="FFFF00"/>
        </w:rPr>
      </w:pPr>
      <w:r>
        <w:rPr>
          <w:b/>
          <w:u w:val="single"/>
          <w:shd w:val="clear" w:fill="FFFF00"/>
        </w:rPr>
        <w:t xml:space="preserve">Asiakirjan numero 22092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aikavyöhyke on Keski-Euroopan aika (Mitteleuropäische Zeit, MEZ; UTC + 01: 00) ja Keski-Euroopan kesäaika (Mitteleuropäische Sommerzeit, MESZ; UTC + 02: 00). Kesäaikaa noudatetaan </w:t>
      </w:r>
      <w:r>
        <w:rPr>
          <w:color w:val="A9A9A9"/>
        </w:rPr>
        <w:t xml:space="preserve">maaliskuun viimeisestä sunnuntaista </w:t>
      </w:r>
      <w:r>
        <w:rPr/>
        <w:t xml:space="preserve">(02:00 CET) lokakuun viimeiseen sunnuntaihin (03:00 CEST). Kesäaikaan paluun aikana kaksinkertainen tunti on nimeltään 2A (02:00-03:00 MEA) ja 2B (02:00-03:00 CET).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siirtyy kesäaikaan?</w:t>
      </w:r>
    </w:p>
    <w:p>
      <w:pPr>
        <w:pStyle w:val="TextBody"/>
        <w:bidi w:val="0"/>
        <w:jc w:val="left"/>
        <w:rPr>
          <w:b/>
          <w:u w:val="single"/>
          <w:shd w:val="clear" w:fill="FFFF00"/>
        </w:rPr>
      </w:pPr>
      <w:r>
        <w:rPr>
          <w:b/>
          <w:u w:val="single"/>
          <w:shd w:val="clear" w:fill="FFFF00"/>
        </w:rPr>
        <w:t xml:space="preserve">Asiakirjan numero 22093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Kant uskoi, </w:t>
      </w:r>
      <w:r>
        <w:rPr/>
        <w:t xml:space="preserve">että moraalin perustana pitäisi olla </w:t>
      </w:r>
      <w:r>
        <w:rPr>
          <w:color w:val="A9A9A9"/>
        </w:rPr>
        <w:t xml:space="preserve">ihmisten yhteinen kyky järkeillä ja että juuri </w:t>
      </w:r>
      <w:r>
        <w:rPr/>
        <w:t xml:space="preserve">kyky järkeillä tekee ihmisestä moraalisesti merkittävän. Siksi hän uskoi, että kaikilla ihmisillä pitäisi olla oikeus yhteiseen ihmisarvoon ja kunnioitukseen. Margaret Eaton väittää, että Kantin etiikan mukaan lääketieteen ammattilaisen on oltava tyytyväinen siihen, että hänen omia käytäntöjään voi käyttää kuka tahansa ja keneen tahansa, vaikka hän olisi itse potilas. Esimerkiksi tutkijan, joka haluaa tehdä testejä potilaille heidän tietämättään, on oltava tyytyväinen siihen, että kaikki tutkijat voivat tehdä niin. Hän väittää myös, että Kantin vaatimus autonomiasta tarkoittaisi, että potilaan on voitava tehdä täysin tietoinen päätös hoidosta, jolloin olisi moraalitonta tehdä testejä tietämättömille potilaille. Lääketieteellisen tutkimuksen motiivina pitäisi olla potilaan kunnioittaminen, joten potilaalle on kerrottava kaikki tosiseikat, vaikka se todennäköisesti lannistaisi potilasta. Jeremy Sugarman on väittänyt, että Kantin autonomian muotoilu edellyttää, että potilaita ei koskaan käytetä pelkästään yhteiskunnan hyväksi, vaan heitä kohdellaan aina järkevinä ihmisinä, joilla on omat tavoitteensa. Aaron Hinkley huomauttaa, että kantilainen autonomian käsite edellyttää kunnioitusta rationaalisesti tehtyjä valintoja kohtaan, ei valintoja kohtaan, jotka on tehty omalaatuisin tai ei-rationaalisin keinoin. Hän väittää, että puhtaasti rationaalisen toimijan ja potilaan todellisten valintojen välillä voi olla eroja, jotka johtuvat ei-rationaalisista erityispiirteistä. Vaikka kantilaisen lääkärin ei pitäisi valehdella tai pakottaa potilasta, Hinkley ehdottaa, että jonkinlainen holhoaminen - esimerkiksi pidättämällä tietoja, jotka voivat saada aikaan ei-rationaalisen vastauksen - voisi olla hyväksyttävää.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moraali tulee kantin mukaan</w:t>
      </w:r>
    </w:p>
    <w:p>
      <w:pPr>
        <w:pStyle w:val="TextBody"/>
        <w:bidi w:val="0"/>
        <w:jc w:val="left"/>
        <w:rPr>
          <w:b/>
          <w:u w:val="single"/>
          <w:shd w:val="clear" w:fill="FFFF00"/>
        </w:rPr>
      </w:pPr>
      <w:r>
        <w:rPr>
          <w:b/>
          <w:u w:val="single"/>
          <w:shd w:val="clear" w:fill="FFFF00"/>
        </w:rPr>
        <w:t xml:space="preserve">Asiakirjan numero 22094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Cheek on vanha sukunimi </w:t>
      </w:r>
      <w:r>
        <w:rPr>
          <w:color w:val="A9A9A9"/>
        </w:rPr>
        <w:t xml:space="preserve">anglosaksisesta Englannista, joka on peräisin ennen normannien hyökkäystä</w:t>
      </w:r>
      <w:r>
        <w:rPr/>
        <w:t xml:space="preserve">. Cheekin suku oli ensimmäisten joukossa, jotka muuttivat Amerikan siirtokuntiin 1600-luvun alussa. Suvun vaakuna on valkoinen kilpi, jossa on kolme punaista sirppiä.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cheek tulee</w:t>
      </w:r>
    </w:p>
    <w:p>
      <w:pPr>
        <w:pStyle w:val="TextBody"/>
        <w:bidi w:val="0"/>
        <w:jc w:val="left"/>
        <w:rPr>
          <w:b/>
          <w:u w:val="single"/>
          <w:shd w:val="clear" w:fill="FFFF00"/>
        </w:rPr>
      </w:pPr>
      <w:r>
        <w:rPr>
          <w:b/>
          <w:u w:val="single"/>
          <w:shd w:val="clear" w:fill="FFFF00"/>
        </w:rPr>
        <w:t xml:space="preserve">Asiakirjan numero 22095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Hollantilainen huutokauppa on yksi useista samantyyppisistä huutokaupoista. Yleisimmin sillä tarkoitetaan huutokauppaa, jossa </w:t>
      </w:r>
      <w:r>
        <w:rPr>
          <w:color w:val="A9A9A9"/>
        </w:rPr>
        <w:t xml:space="preserve">huutokaupanpitäjä </w:t>
      </w:r>
      <w:r>
        <w:rPr/>
        <w:t xml:space="preserve">aloittaa korkealla pyyntihinnalla ja laskee sitä, kunnes joku osallistuja hyväksyy hinnan tai hinta saavuttaa ennalta määrätyn varahinnan. Tätä on kutsuttu myös kellohuutokaupaksi tai avoimen huutokaupan huutokaupaksi laskevalla hinnalla. Tämäntyyppinen huutokauppa sopii hyvin tavaroiden nopeaan huutokauppaan, koska myyntiin ei koskaan tarvita kuin yksi tarjous. Strategisesti se on samanlainen kuin ensimmäisen hinnan suljetun tarjouksen huutokauppa.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määrää tarjoushinnan hollantilaisessa huutokaupassa?</w:t>
      </w:r>
    </w:p>
    <w:p>
      <w:pPr>
        <w:pStyle w:val="TextBody"/>
        <w:bidi w:val="0"/>
        <w:jc w:val="left"/>
        <w:rPr>
          <w:b/>
          <w:u w:val="single"/>
          <w:shd w:val="clear" w:fill="FFFF00"/>
        </w:rPr>
      </w:pPr>
      <w:r>
        <w:rPr>
          <w:b/>
          <w:u w:val="single"/>
          <w:shd w:val="clear" w:fill="FFFF00"/>
        </w:rPr>
        <w:t xml:space="preserve">Asiakirjan numero 22096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Man Nobody Knows (1925) on yhdysvaltalaisen kirjailijan ja mainosjohtajan Bruce Fairchild Bartonin toinen kirja. Siinä </w:t>
      </w:r>
      <w:r>
        <w:rPr/>
        <w:t xml:space="preserve">Barton esittelee </w:t>
      </w:r>
      <w:r>
        <w:rPr>
          <w:color w:val="A9A9A9"/>
        </w:rPr>
        <w:t xml:space="preserve">Jeesuksen </w:t>
      </w:r>
      <w:r>
        <w:rPr/>
        <w:t xml:space="preserve">modernin liiketoiminnan perustajana yrittäen tuoda kristillisen tarinan tuon ajan liikemiesten ulottuville.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päähenkilö Bruce Bartonin elokuvassa "Mies, jota kukaan ei tunne"?</w:t>
      </w:r>
    </w:p>
    <w:p>
      <w:pPr>
        <w:pStyle w:val="TextBody"/>
        <w:bidi w:val="0"/>
        <w:jc w:val="left"/>
        <w:rPr>
          <w:b/>
          <w:u w:val="single"/>
          <w:shd w:val="clear" w:fill="FFFF00"/>
        </w:rPr>
      </w:pPr>
      <w:r>
        <w:rPr>
          <w:b/>
          <w:u w:val="single"/>
          <w:shd w:val="clear" w:fill="FFFF00"/>
        </w:rPr>
        <w:t xml:space="preserve">Asiakirjan numero 22097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Apostolic Faith Churchin perustaja oli </w:t>
      </w:r>
      <w:r>
        <w:rPr>
          <w:color w:val="A9A9A9"/>
        </w:rPr>
        <w:t xml:space="preserve">Florence L. Crawford</w:t>
      </w:r>
      <w:r>
        <w:rPr/>
        <w:t xml:space="preserve">. Crawford osallistui Azusa Streetin herätykseen. Tämä herätys alkoi vuonna 1906 Apostolic Faith Missionissa Los Angelesissa. Azusa Street Missionista, kuten sitä kutsuttiin, tuli nopeasti Apostolic Faith -liikkeen keskus lähinnä Apostolic Faith -lehden julkaisemisen ansiosta. Seymour nimitti Crawfordin Tyynenmeren rannikon Apostolic Faith -liikkeen osavaltiojohtajaksi, jossa hän auttoi muita lähetysjärjestöjä ja kirkkoja liittymään liikkeeseen. Crawfordin ero Seymourista oli täydellinen vuoteen 1911 mennessä. Hän aloitti itsenäisen työn Portlandissa, Oregonissa, samalla nimellä kuin Seymourin lähetys, ja useimmat hänen alaisuudessaan olevat seurakunnat seurasivat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apostolisen uskon perustaja.</w:t>
      </w:r>
    </w:p>
    <w:p>
      <w:pPr>
        <w:pStyle w:val="TextBody"/>
        <w:bidi w:val="0"/>
        <w:jc w:val="left"/>
        <w:rPr>
          <w:b/>
          <w:u w:val="single"/>
          <w:shd w:val="clear" w:fill="FFFF00"/>
        </w:rPr>
      </w:pPr>
      <w:r>
        <w:rPr>
          <w:b/>
          <w:u w:val="single"/>
          <w:shd w:val="clear" w:fill="FFFF00"/>
        </w:rPr>
        <w:t xml:space="preserve">Asiakirjan numero 22098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Roxboro (/ ˈrɒksbʌroʊ / ˈrɒksbʌroʊ / ˈrɒksbʌroʊ / ROKS-burr-oh) on kaupunki ja piirikunnan pääkaupunki Personin piirikunnassa Pohjois-Carolinassa, Yhdysvalloissa. Väkiluku oli 8 362 vuoden 2010 väestönlaskennassa. Kaupunki sijaitsee </w:t>
      </w:r>
      <w:r>
        <w:rPr>
          <w:color w:val="A9A9A9"/>
        </w:rPr>
        <w:t xml:space="preserve">48 kilometriä Durhamista pohjoiseen</w:t>
      </w:r>
      <w:r>
        <w:rPr/>
        <w:t xml:space="preserve">, ja se on osa neljän piirikunnan Durham-Chapel Hillin metropolialueen tilastollista aluetta, jonka väkiluku on 504 357 vuoden 2010 väestönlaskennan mukaan.</w:t>
      </w:r>
      <w:r>
        <w:rPr/>
        <w:t xml:space="preserve"> Durham -- Chapel Hill MSA on osa laajempaa Raleigh-Durham-Cary Combined Statistical Area -aluetta, jonka väkiluku on 1 749 525 vuoden 2010 väestönlaskennan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roxboro nc on durham nc:stä?</w:t>
      </w:r>
    </w:p>
    <w:p>
      <w:pPr>
        <w:pStyle w:val="TextBody"/>
        <w:bidi w:val="0"/>
        <w:jc w:val="left"/>
        <w:rPr>
          <w:b/>
          <w:u w:val="single"/>
          <w:shd w:val="clear" w:fill="FFFF00"/>
        </w:rPr>
      </w:pPr>
      <w:r>
        <w:rPr>
          <w:b/>
          <w:u w:val="single"/>
          <w:shd w:val="clear" w:fill="FFFF00"/>
        </w:rPr>
        <w:t xml:space="preserve">Asiakirjan numero 22099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``Texas Flood'' Larry Davisin single </w:t>
      </w:r>
    </w:p>
    <w:tbl>
      <w:tblPr>
        <w:tblW w:w="10203" w:type="dxa"/>
        <w:jc w:val="left"/>
        <w:tblInd w:w="0" w:type="dxa"/>
        <w:tblLayout w:type="fixed"/>
        <w:tblCellMar>
          <w:top w:w="28" w:type="dxa"/>
          <w:left w:w="28" w:type="dxa"/>
          <w:bottom w:w="28" w:type="dxa"/>
          <w:right w:w="28" w:type="dxa"/>
        </w:tblCellMar>
      </w:tblPr>
      <w:tblGrid>
        <w:gridCol w:w="1621"/>
        <w:gridCol w:w="5656"/>
        <w:gridCol w:w="2926"/>
      </w:tblGrid>
      <w:tr>
        <w:trPr/>
        <w:tc>
          <w:tcPr>
            <w:tcW w:w="1621" w:type="dxa"/>
            <w:tcBorders/>
            <w:vAlign w:val="center"/>
          </w:tcPr>
          <w:p>
            <w:pPr>
              <w:pStyle w:val="TableHeading"/>
              <w:suppressLineNumbers/>
              <w:bidi w:val="0"/>
              <w:spacing w:before="0" w:after="283"/>
              <w:jc w:val="center"/>
              <w:rPr/>
            </w:pPr>
            <w:r>
              <w:rPr/>
              <w:t xml:space="preserve">B-puoli </w:t>
            </w:r>
          </w:p>
        </w:tc>
        <w:tc>
          <w:tcPr>
            <w:tcW w:w="5656" w:type="dxa"/>
            <w:tcBorders/>
            <w:vAlign w:val="center"/>
          </w:tcPr>
          <w:p>
            <w:pPr>
              <w:pStyle w:val="TableContents"/>
              <w:bidi w:val="0"/>
              <w:spacing w:before="0" w:after="283"/>
              <w:jc w:val="left"/>
              <w:rPr/>
            </w:pPr>
            <w:r>
              <w:rPr/>
              <w:t xml:space="preserve">``I Tried'' </w:t>
            </w:r>
          </w:p>
        </w:tc>
        <w:tc>
          <w:tcPr>
            <w:tcW w:w="29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656" w:type="dxa"/>
            <w:tcBorders/>
            <w:vAlign w:val="center"/>
          </w:tcPr>
          <w:p>
            <w:pPr>
              <w:pStyle w:val="TableContents"/>
              <w:bidi w:val="0"/>
              <w:spacing w:before="0" w:after="283"/>
              <w:jc w:val="left"/>
              <w:rPr/>
            </w:pPr>
            <w:r>
              <w:rPr/>
              <w:t xml:space="preserve">1958 (1958) </w:t>
            </w:r>
          </w:p>
        </w:tc>
        <w:tc>
          <w:tcPr>
            <w:tcW w:w="29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656" w:type="dxa"/>
            <w:tcBorders/>
            <w:vAlign w:val="center"/>
          </w:tcPr>
          <w:p>
            <w:pPr>
              <w:pStyle w:val="TableContents"/>
              <w:bidi w:val="0"/>
              <w:spacing w:before="0" w:after="283"/>
              <w:jc w:val="left"/>
              <w:rPr/>
            </w:pPr>
            <w:r>
              <w:rPr/>
              <w:t xml:space="preserve">10-tuumainen 78 rpm, 7-tuumainen 45 rpm. </w:t>
            </w:r>
          </w:p>
        </w:tc>
        <w:tc>
          <w:tcPr>
            <w:tcW w:w="29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656" w:type="dxa"/>
            <w:tcBorders/>
            <w:vAlign w:val="center"/>
          </w:tcPr>
          <w:p>
            <w:pPr>
              <w:pStyle w:val="TableContents"/>
              <w:bidi w:val="0"/>
              <w:spacing w:before="0" w:after="283"/>
              <w:jc w:val="left"/>
              <w:rPr/>
            </w:pPr>
            <w:r>
              <w:rPr/>
              <w:t xml:space="preserve">Houston, Texas, 1958 </w:t>
            </w:r>
          </w:p>
        </w:tc>
        <w:tc>
          <w:tcPr>
            <w:tcW w:w="29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656" w:type="dxa"/>
            <w:tcBorders/>
            <w:vAlign w:val="center"/>
          </w:tcPr>
          <w:p>
            <w:pPr>
              <w:pStyle w:val="TableContents"/>
              <w:bidi w:val="0"/>
              <w:spacing w:before="0" w:after="283"/>
              <w:jc w:val="left"/>
              <w:rPr/>
            </w:pPr>
            <w:r>
              <w:rPr/>
              <w:t xml:space="preserve">Blues </w:t>
            </w:r>
          </w:p>
        </w:tc>
        <w:tc>
          <w:tcPr>
            <w:tcW w:w="29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656" w:type="dxa"/>
            <w:tcBorders/>
            <w:vAlign w:val="center"/>
          </w:tcPr>
          <w:p>
            <w:pPr>
              <w:pStyle w:val="TableContents"/>
              <w:bidi w:val="0"/>
              <w:spacing w:before="0" w:after="283"/>
              <w:jc w:val="left"/>
              <w:rPr/>
            </w:pPr>
            <w:r>
              <w:rPr/>
              <w:t xml:space="preserve">2: 35 </w:t>
            </w:r>
          </w:p>
        </w:tc>
        <w:tc>
          <w:tcPr>
            <w:tcW w:w="29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656" w:type="dxa"/>
            <w:tcBorders/>
            <w:vAlign w:val="center"/>
          </w:tcPr>
          <w:p>
            <w:pPr>
              <w:pStyle w:val="TableContents"/>
              <w:bidi w:val="0"/>
              <w:spacing w:before="0" w:after="283"/>
              <w:jc w:val="left"/>
              <w:rPr/>
            </w:pPr>
            <w:r>
              <w:rPr/>
              <w:t xml:space="preserve">Duke (nro 192) </w:t>
            </w:r>
          </w:p>
        </w:tc>
        <w:tc>
          <w:tcPr>
            <w:tcW w:w="29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656" w:type="dxa"/>
            <w:tcBorders/>
            <w:vAlign w:val="center"/>
          </w:tcPr>
          <w:p>
            <w:pPr>
              <w:pStyle w:val="TableContents"/>
              <w:bidi w:val="0"/>
              <w:spacing w:before="0" w:after="283"/>
              <w:jc w:val="left"/>
              <w:rPr/>
            </w:pPr>
            <w:r>
              <w:rPr>
                <w:color w:val="A9A9A9"/>
              </w:rPr>
              <w:t xml:space="preserve">Larry Davis</w:t>
            </w:r>
            <w:r>
              <w:rPr/>
              <w:t xml:space="preserve">, </w:t>
            </w:r>
            <w:r>
              <w:rPr>
                <w:color w:val="DCDCDC"/>
              </w:rPr>
              <w:t xml:space="preserve">Joseph Scott </w:t>
            </w:r>
            <w:r>
              <w:rPr/>
              <w:t xml:space="preserve">Larry Davis sinkkujen kronologia </w:t>
            </w:r>
          </w:p>
        </w:tc>
        <w:tc>
          <w:tcPr>
            <w:tcW w:w="29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656" w:type="dxa"/>
            <w:tcBorders/>
            <w:vAlign w:val="center"/>
          </w:tcPr>
          <w:p>
            <w:pPr>
              <w:pStyle w:val="TableContents"/>
              <w:bidi w:val="0"/>
              <w:spacing w:before="0" w:after="283"/>
              <w:jc w:val="left"/>
              <w:rPr/>
            </w:pPr>
            <w:r>
              <w:rPr/>
              <w:t xml:space="preserve">"Texasin tulva" (1958) </w:t>
            </w:r>
          </w:p>
        </w:tc>
        <w:tc>
          <w:tcPr>
            <w:tcW w:w="2926" w:type="dxa"/>
            <w:tcBorders/>
            <w:vAlign w:val="center"/>
          </w:tcPr>
          <w:p>
            <w:pPr>
              <w:pStyle w:val="TableContents"/>
              <w:bidi w:val="0"/>
              <w:spacing w:before="0" w:after="283"/>
              <w:jc w:val="left"/>
              <w:rPr/>
            </w:pPr>
            <w:r>
              <w:rPr/>
              <w:t xml:space="preserve">``Angels in Houston'' (1959)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Texasissa tulvii...</w:t>
      </w:r>
    </w:p>
    <w:p>
      <w:pPr>
        <w:pStyle w:val="TextBody"/>
        <w:bidi w:val="0"/>
        <w:jc w:val="left"/>
        <w:rPr>
          <w:b/>
          <w:u w:val="single"/>
          <w:shd w:val="clear" w:fill="FFFF00"/>
        </w:rPr>
      </w:pPr>
      <w:r>
        <w:rPr>
          <w:b/>
          <w:u w:val="single"/>
          <w:shd w:val="clear" w:fill="FFFF00"/>
        </w:rPr>
        <w:t xml:space="preserve">Asiakirjan numero 22100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Luudan hyppääminen on sanonta ja tapa, joka </w:t>
      </w:r>
      <w:r>
        <w:rPr>
          <w:color w:val="A9A9A9"/>
        </w:rPr>
        <w:t xml:space="preserve">liittyy hääseremoniaan, jossa pari hyppää luudan yli</w:t>
      </w:r>
      <w:r>
        <w:rPr/>
        <w:t xml:space="preserve">. On ehdotettu, että tapa perustuu 1700-luvun idiomaattiseen ilmaisuun, joka tarkoittaa ``sham marriage'', ``marriage of doubtful validity''; se popularisoitiin Britanniassa siviiliavioliiton käyttöönoton yhteydessä vuoden 1836 Marriage Act -lailla.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luudan yli hyppääminen tuli...</w:t>
      </w:r>
    </w:p>
    <w:p>
      <w:pPr>
        <w:pStyle w:val="TextBody"/>
        <w:bidi w:val="0"/>
        <w:jc w:val="left"/>
        <w:rPr>
          <w:b/>
          <w:u w:val="single"/>
          <w:shd w:val="clear" w:fill="FFFF00"/>
        </w:rPr>
      </w:pPr>
      <w:r>
        <w:rPr>
          <w:b/>
          <w:u w:val="single"/>
          <w:shd w:val="clear" w:fill="FFFF00"/>
        </w:rPr>
        <w:t xml:space="preserve">Asiakirjan numero 22101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 vuosi </w:t>
      </w:r>
      <w:r>
        <w:rPr>
          <w:color w:val="A9A9A9"/>
        </w:rPr>
        <w:t xml:space="preserve">14. kesäkuuta eri puolilla maailmaa </w:t>
      </w:r>
      <w:r>
        <w:rPr/>
        <w:t xml:space="preserve">vietetään Maailman verenluovutuspäivää (World Blood Donor Day, WBDD). Vuonna 2004 perustetun tapahtuman tarkoituksena on lisätä tietoisuutta turvallisen veren ja verituotteiden tarpeesta ja kiittää verenluovuttajia heidän vapaaehtoisista, elämää pelastavista verenluovutuksistaan.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verenluovutusta juhlitaan maailmassa?</w:t>
      </w:r>
    </w:p>
    <w:p>
      <w:pPr>
        <w:pStyle w:val="TextBody"/>
        <w:bidi w:val="0"/>
        <w:jc w:val="left"/>
        <w:rPr>
          <w:b/>
          <w:u w:val="single"/>
          <w:shd w:val="clear" w:fill="FFFF00"/>
        </w:rPr>
      </w:pPr>
      <w:r>
        <w:rPr>
          <w:b/>
          <w:u w:val="single"/>
          <w:shd w:val="clear" w:fill="FFFF00"/>
        </w:rPr>
        <w:t xml:space="preserve">Asiakirjan numero 22102</w:t>
      </w:r>
    </w:p>
    <w:p>
      <w:pPr>
        <w:pStyle w:val="TextBody"/>
        <w:bidi w:val="0"/>
        <w:jc w:val="left"/>
        <w:rPr>
          <w:b/>
          <w:shd w:val="clear" w:fill="FFFF00"/>
        </w:rPr>
      </w:pPr>
      <w:r>
        <w:rPr>
          <w:b/>
          <w:shd w:val="clear" w:fill="FFFF00"/>
        </w:rPr>
        <w:t xml:space="preserve">Tekstin numero 0</w:t>
      </w:r>
    </w:p>
    <w:p>
      <w:pPr>
        <w:pStyle w:val="TextBody"/>
        <w:numPr>
          <w:ilvl w:val="0"/>
          <w:numId w:val="188"/>
        </w:numPr>
        <w:tabs>
          <w:tab w:val="clear" w:pos="1134"/>
          <w:tab w:val="left" w:leader="none" w:pos="720"/>
        </w:tabs>
        <w:bidi w:val="0"/>
        <w:ind w:start="720" w:hanging="283"/>
        <w:jc w:val="left"/>
        <w:rPr/>
      </w:pPr>
      <w:r>
        <w:rPr>
          <w:color w:val="A9A9A9"/>
        </w:rPr>
        <w:t xml:space="preserve">Miranda Richardson </w:t>
      </w:r>
      <w:r>
        <w:rPr/>
        <w:t xml:space="preserve">työsihteerinä Barbara Castle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Barbara Castlea elokuvassa Made in Dagenham...</w:t>
      </w:r>
    </w:p>
    <w:p>
      <w:pPr>
        <w:pStyle w:val="TextBody"/>
        <w:bidi w:val="0"/>
        <w:jc w:val="left"/>
        <w:rPr>
          <w:b/>
          <w:u w:val="single"/>
          <w:shd w:val="clear" w:fill="FFFF00"/>
        </w:rPr>
      </w:pPr>
      <w:r>
        <w:rPr>
          <w:b/>
          <w:u w:val="single"/>
          <w:shd w:val="clear" w:fill="FFFF00"/>
        </w:rPr>
        <w:t xml:space="preserve">Asiakirjan numero 22103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``Timber, I 'm Falling in Love'' on Kostasin säveltämä kappale, jonka on levyttänyt yhdysvaltalainen country-artisti </w:t>
      </w:r>
      <w:r>
        <w:rPr>
          <w:color w:val="A9A9A9"/>
        </w:rPr>
        <w:t xml:space="preserve">Patty Loveless</w:t>
      </w:r>
      <w:r>
        <w:rPr/>
        <w:t xml:space="preserve">. Se julkaistiin toukokuussa 1989 kolmantena singlenä hänen albumiltaan Honky Tonk Angel.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timber i'm falling in love (suomeksi: olen rakastumassa)</w:t>
      </w:r>
    </w:p>
    <w:p>
      <w:pPr>
        <w:pStyle w:val="TextBody"/>
        <w:bidi w:val="0"/>
        <w:jc w:val="left"/>
        <w:rPr>
          <w:b/>
          <w:u w:val="single"/>
          <w:shd w:val="clear" w:fill="FFFF00"/>
        </w:rPr>
      </w:pPr>
      <w:r>
        <w:rPr>
          <w:b/>
          <w:u w:val="single"/>
          <w:shd w:val="clear" w:fill="FFFF00"/>
        </w:rPr>
        <w:t xml:space="preserve">Asiakirjan numero 22104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Punta Canan kansainvälinen lentoasema (IATA: </w:t>
      </w:r>
      <w:r>
        <w:rPr>
          <w:color w:val="A9A9A9"/>
        </w:rPr>
        <w:t xml:space="preserve">PUJ</w:t>
      </w:r>
      <w:r>
        <w:rPr/>
        <w:t xml:space="preserve">, ICAO: </w:t>
      </w:r>
      <w:r>
        <w:rPr>
          <w:color w:val="DCDCDC"/>
        </w:rPr>
        <w:t xml:space="preserve">MDPC) on </w:t>
      </w:r>
      <w:r>
        <w:rPr/>
        <w:t xml:space="preserve">yksityisomistuksessa oleva kaupallinen lentoasema Punta Canassa, Dominikaanisen tasavallan itäosassa. Lentoasema on rakennettu perinteiseen dominikaaniseen tyyliin, ja sen terminaalit ovat ulkoilmaterminaaleja, joiden katot on peitetty palmunlehvillä. Grupo PuntaCana rakensi arkkitehti Oscar Imbertin suunnitteleman lentoaseman ja avasi sen joulukuussa 1983. Siitä tuli maailman ensimmäinen yksityisomistuksessa oleva kansainvälinen lentoasema.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Punta Canan lentokenttäkoodi?</w:t>
      </w:r>
    </w:p>
    <w:p>
      <w:pPr>
        <w:pStyle w:val="TextBody"/>
        <w:bidi w:val="0"/>
        <w:jc w:val="left"/>
        <w:rPr>
          <w:b/>
          <w:u w:val="single"/>
          <w:shd w:val="clear" w:fill="FFFF00"/>
        </w:rPr>
      </w:pPr>
      <w:r>
        <w:rPr>
          <w:b/>
          <w:u w:val="single"/>
          <w:shd w:val="clear" w:fill="FFFF00"/>
        </w:rPr>
        <w:t xml:space="preserve">Asiakirjan numero 22105</w:t>
      </w:r>
    </w:p>
    <w:p>
      <w:pPr>
        <w:pStyle w:val="TextBody"/>
        <w:bidi w:val="0"/>
        <w:jc w:val="left"/>
        <w:rPr>
          <w:b/>
          <w:shd w:val="clear" w:fill="FFFF00"/>
        </w:rPr>
      </w:pPr>
      <w:r>
        <w:rPr>
          <w:b/>
          <w:shd w:val="clear" w:fill="FFFF00"/>
        </w:rPr>
        <w:t xml:space="preserve">Tekstin numero 0</w:t>
      </w:r>
    </w:p>
    <w:tbl>
      <w:tblPr>
        <w:tblW w:w="10702" w:type="dxa"/>
        <w:jc w:val="left"/>
        <w:tblInd w:w="0" w:type="dxa"/>
        <w:tblLayout w:type="fixed"/>
        <w:tblCellMar>
          <w:top w:w="28" w:type="dxa"/>
          <w:left w:w="28" w:type="dxa"/>
          <w:bottom w:w="28" w:type="dxa"/>
          <w:right w:w="28" w:type="dxa"/>
        </w:tblCellMar>
      </w:tblPr>
      <w:tblGrid>
        <w:gridCol w:w="2071"/>
        <w:gridCol w:w="1711"/>
        <w:gridCol w:w="721"/>
        <w:gridCol w:w="1951"/>
        <w:gridCol w:w="1606"/>
        <w:gridCol w:w="1921"/>
        <w:gridCol w:w="721"/>
      </w:tblGrid>
      <w:tr>
        <w:trPr/>
        <w:tc>
          <w:tcPr>
            <w:tcW w:w="2071" w:type="dxa"/>
            <w:tcBorders/>
            <w:vAlign w:val="center"/>
          </w:tcPr>
          <w:p>
            <w:pPr>
              <w:pStyle w:val="TableHeading"/>
              <w:suppressLineNumbers/>
              <w:bidi w:val="0"/>
              <w:spacing w:before="0" w:after="283"/>
              <w:jc w:val="center"/>
              <w:rPr/>
            </w:pPr>
            <w:r>
              <w:rPr/>
              <w:t xml:space="preserve">Nimi </w:t>
            </w:r>
          </w:p>
        </w:tc>
        <w:tc>
          <w:tcPr>
            <w:tcW w:w="1711" w:type="dxa"/>
            <w:tcBorders/>
            <w:vAlign w:val="center"/>
          </w:tcPr>
          <w:p>
            <w:pPr>
              <w:pStyle w:val="TableHeading"/>
              <w:suppressLineNumbers/>
              <w:bidi w:val="0"/>
              <w:spacing w:before="0" w:after="283"/>
              <w:jc w:val="center"/>
              <w:rPr/>
            </w:pPr>
            <w:r>
              <w:rPr/>
              <w:t xml:space="preserve">Kansalaisuus </w:t>
            </w:r>
          </w:p>
        </w:tc>
        <w:tc>
          <w:tcPr>
            <w:tcW w:w="721" w:type="dxa"/>
            <w:tcBorders/>
            <w:vAlign w:val="center"/>
          </w:tcPr>
          <w:p>
            <w:pPr>
              <w:pStyle w:val="TableHeading"/>
              <w:suppressLineNumbers/>
              <w:bidi w:val="0"/>
              <w:spacing w:before="0" w:after="283"/>
              <w:jc w:val="center"/>
              <w:rPr/>
            </w:pPr>
            <w:r>
              <w:rPr/>
              <w:t xml:space="preserve">Toimenpiteen päivämäärä </w:t>
            </w:r>
          </w:p>
        </w:tc>
        <w:tc>
          <w:tcPr>
            <w:tcW w:w="1951" w:type="dxa"/>
            <w:tcBorders/>
            <w:vAlign w:val="center"/>
          </w:tcPr>
          <w:p>
            <w:pPr>
              <w:pStyle w:val="TableHeading"/>
              <w:suppressLineNumbers/>
              <w:bidi w:val="0"/>
              <w:spacing w:before="0" w:after="283"/>
              <w:jc w:val="center"/>
              <w:rPr/>
            </w:pPr>
            <w:r>
              <w:rPr/>
              <w:t xml:space="preserve">Konflikti </w:t>
            </w:r>
          </w:p>
        </w:tc>
        <w:tc>
          <w:tcPr>
            <w:tcW w:w="1606" w:type="dxa"/>
            <w:tcBorders/>
            <w:vAlign w:val="center"/>
          </w:tcPr>
          <w:p>
            <w:pPr>
              <w:pStyle w:val="TableHeading"/>
              <w:suppressLineNumbers/>
              <w:bidi w:val="0"/>
              <w:spacing w:before="0" w:after="283"/>
              <w:jc w:val="center"/>
              <w:rPr/>
            </w:pPr>
            <w:r>
              <w:rPr/>
              <w:t xml:space="preserve">Yksikkö </w:t>
            </w:r>
          </w:p>
        </w:tc>
        <w:tc>
          <w:tcPr>
            <w:tcW w:w="1921" w:type="dxa"/>
            <w:tcBorders/>
            <w:vAlign w:val="center"/>
          </w:tcPr>
          <w:p>
            <w:pPr>
              <w:pStyle w:val="TableHeading"/>
              <w:suppressLineNumbers/>
              <w:bidi w:val="0"/>
              <w:spacing w:before="0" w:after="283"/>
              <w:jc w:val="center"/>
              <w:rPr/>
            </w:pPr>
            <w:r>
              <w:rPr/>
              <w:t xml:space="preserve">Toimintapaikka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2071" w:type="dxa"/>
            <w:tcBorders/>
            <w:vAlign w:val="center"/>
          </w:tcPr>
          <w:p>
            <w:pPr>
              <w:pStyle w:val="TableContents"/>
              <w:bidi w:val="0"/>
              <w:spacing w:before="0" w:after="283"/>
              <w:jc w:val="left"/>
              <w:rPr/>
            </w:pPr>
            <w:r>
              <w:rPr/>
              <w:t xml:space="preserve">Hutcheson, Bellenden Bellenden Hutcheson </w:t>
            </w:r>
          </w:p>
        </w:tc>
        <w:tc>
          <w:tcPr>
            <w:tcW w:w="1711" w:type="dxa"/>
            <w:tcBorders/>
            <w:vAlign w:val="center"/>
          </w:tcPr>
          <w:p>
            <w:pPr>
              <w:pStyle w:val="TableContents"/>
              <w:bidi w:val="0"/>
              <w:spacing w:before="0" w:after="283"/>
              <w:jc w:val="left"/>
              <w:rPr/>
            </w:pPr>
            <w:r>
              <w:rPr/>
              <w:t xml:space="preserve">American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75. pataljoona Kanadan retkikuntajoukot </w:t>
            </w:r>
          </w:p>
        </w:tc>
        <w:tc>
          <w:tcPr>
            <w:tcW w:w="1921" w:type="dxa"/>
            <w:tcBorders/>
            <w:vAlign w:val="center"/>
          </w:tcPr>
          <w:p>
            <w:pPr>
              <w:pStyle w:val="TableContents"/>
              <w:bidi w:val="0"/>
              <w:spacing w:before="0" w:after="283"/>
              <w:jc w:val="left"/>
              <w:rPr/>
            </w:pPr>
            <w:r>
              <w:rPr/>
              <w:t xml:space="preserve">Drocourt-Quéant-tukilinja,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Metcalf, William William Metcalf </w:t>
            </w:r>
          </w:p>
        </w:tc>
        <w:tc>
          <w:tcPr>
            <w:tcW w:w="1711" w:type="dxa"/>
            <w:tcBorders/>
            <w:vAlign w:val="center"/>
          </w:tcPr>
          <w:p>
            <w:pPr>
              <w:pStyle w:val="TableContents"/>
              <w:bidi w:val="0"/>
              <w:spacing w:before="0" w:after="283"/>
              <w:jc w:val="left"/>
              <w:rPr/>
            </w:pPr>
            <w:r>
              <w:rPr/>
              <w:t xml:space="preserve">American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Kanadan sotaretkikunta </w:t>
            </w:r>
          </w:p>
        </w:tc>
        <w:tc>
          <w:tcPr>
            <w:tcW w:w="1921" w:type="dxa"/>
            <w:tcBorders/>
            <w:vAlign w:val="center"/>
          </w:tcPr>
          <w:p>
            <w:pPr>
              <w:pStyle w:val="TableContents"/>
              <w:bidi w:val="0"/>
              <w:spacing w:before="0" w:after="283"/>
              <w:jc w:val="left"/>
              <w:rPr/>
            </w:pPr>
            <w:r>
              <w:rPr/>
              <w:t xml:space="preserve">Arras,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Mullin, George George Mullin </w:t>
            </w:r>
          </w:p>
        </w:tc>
        <w:tc>
          <w:tcPr>
            <w:tcW w:w="1711" w:type="dxa"/>
            <w:tcBorders/>
            <w:vAlign w:val="center"/>
          </w:tcPr>
          <w:p>
            <w:pPr>
              <w:pStyle w:val="TableContents"/>
              <w:bidi w:val="0"/>
              <w:spacing w:before="0" w:after="283"/>
              <w:jc w:val="left"/>
              <w:rPr/>
            </w:pPr>
            <w:r>
              <w:rPr/>
              <w:t xml:space="preserve">American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Kanadan sotaretkikunta </w:t>
            </w:r>
          </w:p>
        </w:tc>
        <w:tc>
          <w:tcPr>
            <w:tcW w:w="1921" w:type="dxa"/>
            <w:tcBorders/>
            <w:vAlign w:val="center"/>
          </w:tcPr>
          <w:p>
            <w:pPr>
              <w:pStyle w:val="TableContents"/>
              <w:bidi w:val="0"/>
              <w:spacing w:before="0" w:after="283"/>
              <w:jc w:val="left"/>
              <w:rPr/>
            </w:pPr>
            <w:r>
              <w:rPr/>
              <w:t xml:space="preserve">Passchendaele,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Seeley, William William Seeley </w:t>
            </w:r>
          </w:p>
        </w:tc>
        <w:tc>
          <w:tcPr>
            <w:tcW w:w="1711" w:type="dxa"/>
            <w:tcBorders/>
            <w:vAlign w:val="center"/>
          </w:tcPr>
          <w:p>
            <w:pPr>
              <w:pStyle w:val="TableContents"/>
              <w:bidi w:val="0"/>
              <w:spacing w:before="0" w:after="283"/>
              <w:jc w:val="left"/>
              <w:rPr/>
            </w:pPr>
            <w:r>
              <w:rPr/>
              <w:t xml:space="preserve">American </w:t>
            </w:r>
          </w:p>
        </w:tc>
        <w:tc>
          <w:tcPr>
            <w:tcW w:w="721" w:type="dxa"/>
            <w:tcBorders/>
            <w:vAlign w:val="center"/>
          </w:tcPr>
          <w:p>
            <w:pPr>
              <w:pStyle w:val="TableContents"/>
              <w:bidi w:val="0"/>
              <w:spacing w:before="0" w:after="283"/>
              <w:jc w:val="left"/>
              <w:rPr/>
            </w:pPr>
            <w:r>
              <w:rPr/>
              <w:t xml:space="preserve">1864 </w:t>
            </w:r>
          </w:p>
        </w:tc>
        <w:tc>
          <w:tcPr>
            <w:tcW w:w="1951" w:type="dxa"/>
            <w:tcBorders/>
            <w:vAlign w:val="center"/>
          </w:tcPr>
          <w:p>
            <w:pPr>
              <w:pStyle w:val="TableContents"/>
              <w:bidi w:val="0"/>
              <w:spacing w:before="0" w:after="283"/>
              <w:jc w:val="left"/>
              <w:rPr/>
            </w:pPr>
            <w:r>
              <w:rPr/>
              <w:t xml:space="preserve">Shimonosekin pommitus </w:t>
            </w:r>
          </w:p>
        </w:tc>
        <w:tc>
          <w:tcPr>
            <w:tcW w:w="1606" w:type="dxa"/>
            <w:tcBorders/>
            <w:vAlign w:val="center"/>
          </w:tcPr>
          <w:p>
            <w:pPr>
              <w:pStyle w:val="TableContents"/>
              <w:bidi w:val="0"/>
              <w:spacing w:before="0" w:after="283"/>
              <w:jc w:val="left"/>
              <w:rPr/>
            </w:pPr>
            <w:r>
              <w:rPr/>
              <w:t xml:space="preserve">HMS Euryalus </w:t>
            </w:r>
          </w:p>
        </w:tc>
        <w:tc>
          <w:tcPr>
            <w:tcW w:w="1921" w:type="dxa"/>
            <w:tcBorders/>
            <w:vAlign w:val="center"/>
          </w:tcPr>
          <w:p>
            <w:pPr>
              <w:pStyle w:val="TableContents"/>
              <w:bidi w:val="0"/>
              <w:spacing w:before="0" w:after="283"/>
              <w:jc w:val="left"/>
              <w:rPr/>
            </w:pPr>
            <w:r>
              <w:rPr/>
              <w:t xml:space="preserve">Shimonoseki, Japani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Zengel, Raphael Raphael Zengel Raphael Zengel </w:t>
            </w:r>
          </w:p>
        </w:tc>
        <w:tc>
          <w:tcPr>
            <w:tcW w:w="1711" w:type="dxa"/>
            <w:tcBorders/>
            <w:vAlign w:val="center"/>
          </w:tcPr>
          <w:p>
            <w:pPr>
              <w:pStyle w:val="TableContents"/>
              <w:bidi w:val="0"/>
              <w:spacing w:before="0" w:after="283"/>
              <w:jc w:val="left"/>
              <w:rPr/>
            </w:pPr>
            <w:r>
              <w:rPr/>
              <w:t xml:space="preserve">American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Kanadan sotaretkikunta </w:t>
            </w:r>
          </w:p>
        </w:tc>
        <w:tc>
          <w:tcPr>
            <w:tcW w:w="1921" w:type="dxa"/>
            <w:tcBorders/>
            <w:vAlign w:val="center"/>
          </w:tcPr>
          <w:p>
            <w:pPr>
              <w:pStyle w:val="TableContents"/>
              <w:bidi w:val="0"/>
              <w:spacing w:before="0" w:after="283"/>
              <w:jc w:val="left"/>
              <w:rPr/>
            </w:pPr>
            <w:r>
              <w:rPr/>
              <w:t xml:space="preserve">Warvillers,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AAA </w:t>
            </w:r>
          </w:p>
        </w:tc>
        <w:tc>
          <w:tcPr>
            <w:tcW w:w="1711" w:type="dxa"/>
            <w:tcBorders/>
            <w:vAlign w:val="center"/>
          </w:tcPr>
          <w:p>
            <w:pPr>
              <w:pStyle w:val="TableContents"/>
              <w:bidi w:val="0"/>
              <w:spacing w:before="0" w:after="283"/>
              <w:jc w:val="left"/>
              <w:rPr/>
            </w:pPr>
            <w:r>
              <w:rPr/>
              <w:t xml:space="preserve">Australia Luettelo 91 australialaisesta tuensaajasta </w:t>
            </w:r>
          </w:p>
        </w:tc>
        <w:tc>
          <w:tcPr>
            <w:tcW w:w="721" w:type="dxa"/>
            <w:tcBorders/>
            <w:vAlign w:val="center"/>
          </w:tcPr>
          <w:p>
            <w:pPr>
              <w:pStyle w:val="TableContents"/>
              <w:bidi w:val="0"/>
              <w:spacing w:before="0" w:after="283"/>
              <w:jc w:val="left"/>
              <w:rPr/>
            </w:pPr>
            <w:r>
              <w:rPr/>
              <w:t xml:space="preserve">AAA </w:t>
            </w:r>
          </w:p>
        </w:tc>
        <w:tc>
          <w:tcPr>
            <w:tcW w:w="1951" w:type="dxa"/>
            <w:tcBorders/>
            <w:vAlign w:val="center"/>
          </w:tcPr>
          <w:p>
            <w:pPr>
              <w:pStyle w:val="TableContents"/>
              <w:bidi w:val="0"/>
              <w:spacing w:before="0" w:after="283"/>
              <w:jc w:val="left"/>
              <w:rPr/>
            </w:pPr>
            <w:r>
              <w:rPr/>
              <w:t xml:space="preserve">AAA </w:t>
            </w:r>
          </w:p>
        </w:tc>
        <w:tc>
          <w:tcPr>
            <w:tcW w:w="1606" w:type="dxa"/>
            <w:tcBorders/>
            <w:vAlign w:val="center"/>
          </w:tcPr>
          <w:p>
            <w:pPr>
              <w:pStyle w:val="TableContents"/>
              <w:bidi w:val="0"/>
              <w:spacing w:before="0" w:after="283"/>
              <w:jc w:val="left"/>
              <w:rPr/>
            </w:pPr>
            <w:r>
              <w:rPr/>
              <w:t xml:space="preserve">AA01 </w:t>
            </w:r>
          </w:p>
        </w:tc>
        <w:tc>
          <w:tcPr>
            <w:tcW w:w="1921" w:type="dxa"/>
            <w:tcBorders/>
            <w:vAlign w:val="center"/>
          </w:tcPr>
          <w:p>
            <w:pPr>
              <w:pStyle w:val="TableContents"/>
              <w:bidi w:val="0"/>
              <w:spacing w:before="0" w:after="283"/>
              <w:jc w:val="left"/>
              <w:rPr/>
            </w:pPr>
            <w:r>
              <w:rPr/>
              <w:t xml:space="preserve">AAA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Carton de Wiart, Adrian Adrian Adrian Carton de Wiart </w:t>
            </w:r>
          </w:p>
        </w:tc>
        <w:tc>
          <w:tcPr>
            <w:tcW w:w="1711" w:type="dxa"/>
            <w:tcBorders/>
            <w:vAlign w:val="center"/>
          </w:tcPr>
          <w:p>
            <w:pPr>
              <w:pStyle w:val="TableContents"/>
              <w:bidi w:val="0"/>
              <w:spacing w:before="0" w:after="283"/>
              <w:jc w:val="left"/>
              <w:rPr/>
            </w:pPr>
            <w:r>
              <w:rPr/>
              <w:t xml:space="preserve">Belgian </w:t>
            </w:r>
          </w:p>
        </w:tc>
        <w:tc>
          <w:tcPr>
            <w:tcW w:w="721" w:type="dxa"/>
            <w:tcBorders/>
            <w:vAlign w:val="center"/>
          </w:tcPr>
          <w:p>
            <w:pPr>
              <w:pStyle w:val="TableContents"/>
              <w:bidi w:val="0"/>
              <w:spacing w:before="0" w:after="283"/>
              <w:jc w:val="left"/>
              <w:rPr/>
            </w:pPr>
            <w:r>
              <w:rPr/>
              <w:t xml:space="preserve">1916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BB004 4. draguunikaarti </w:t>
            </w:r>
          </w:p>
        </w:tc>
        <w:tc>
          <w:tcPr>
            <w:tcW w:w="1921" w:type="dxa"/>
            <w:tcBorders/>
            <w:vAlign w:val="center"/>
          </w:tcPr>
          <w:p>
            <w:pPr>
              <w:pStyle w:val="TableContents"/>
              <w:bidi w:val="0"/>
              <w:spacing w:before="0" w:after="283"/>
              <w:jc w:val="left"/>
              <w:rPr/>
            </w:pPr>
            <w:r>
              <w:rPr/>
              <w:t xml:space="preserve">La Boiselle,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Hodge, Samuel Samuel Hodge </w:t>
            </w:r>
          </w:p>
        </w:tc>
        <w:tc>
          <w:tcPr>
            <w:tcW w:w="1711" w:type="dxa"/>
            <w:tcBorders/>
            <w:vAlign w:val="center"/>
          </w:tcPr>
          <w:p>
            <w:pPr>
              <w:pStyle w:val="TableContents"/>
              <w:bidi w:val="0"/>
              <w:spacing w:before="0" w:after="283"/>
              <w:jc w:val="left"/>
              <w:rPr/>
            </w:pPr>
            <w:r>
              <w:rPr/>
              <w:t xml:space="preserve">Brittiläinen Neitsytsaarelainen </w:t>
            </w:r>
          </w:p>
        </w:tc>
        <w:tc>
          <w:tcPr>
            <w:tcW w:w="721" w:type="dxa"/>
            <w:tcBorders/>
            <w:vAlign w:val="center"/>
          </w:tcPr>
          <w:p>
            <w:pPr>
              <w:pStyle w:val="TableContents"/>
              <w:bidi w:val="0"/>
              <w:spacing w:before="0" w:after="283"/>
              <w:jc w:val="left"/>
              <w:rPr/>
            </w:pPr>
            <w:r>
              <w:rPr/>
              <w:t xml:space="preserve">1866 </w:t>
            </w:r>
          </w:p>
        </w:tc>
        <w:tc>
          <w:tcPr>
            <w:tcW w:w="1951" w:type="dxa"/>
            <w:tcBorders/>
            <w:vAlign w:val="center"/>
          </w:tcPr>
          <w:p>
            <w:pPr>
              <w:pStyle w:val="TableContents"/>
              <w:bidi w:val="0"/>
              <w:spacing w:before="0" w:after="283"/>
              <w:jc w:val="left"/>
              <w:rPr/>
            </w:pPr>
            <w:r>
              <w:rPr/>
              <w:t xml:space="preserve">Gambia-kampanja </w:t>
            </w:r>
          </w:p>
        </w:tc>
        <w:tc>
          <w:tcPr>
            <w:tcW w:w="1606" w:type="dxa"/>
            <w:tcBorders/>
            <w:vAlign w:val="center"/>
          </w:tcPr>
          <w:p>
            <w:pPr>
              <w:pStyle w:val="TableContents"/>
              <w:bidi w:val="0"/>
              <w:spacing w:before="0" w:after="283"/>
              <w:jc w:val="left"/>
              <w:rPr/>
            </w:pPr>
            <w:r>
              <w:rPr/>
              <w:t xml:space="preserve">BB004 4. Länsi-Intian rykmentti </w:t>
            </w:r>
          </w:p>
        </w:tc>
        <w:tc>
          <w:tcPr>
            <w:tcW w:w="1921" w:type="dxa"/>
            <w:tcBorders/>
            <w:vAlign w:val="center"/>
          </w:tcPr>
          <w:p>
            <w:pPr>
              <w:pStyle w:val="TableContents"/>
              <w:bidi w:val="0"/>
              <w:spacing w:before="0" w:after="283"/>
              <w:jc w:val="left"/>
              <w:rPr/>
            </w:pPr>
            <w:r>
              <w:rPr/>
              <w:t xml:space="preserve">Tubabecelong, Gambia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AAB </w:t>
            </w:r>
          </w:p>
        </w:tc>
        <w:tc>
          <w:tcPr>
            <w:tcW w:w="1711" w:type="dxa"/>
            <w:tcBorders/>
            <w:vAlign w:val="center"/>
          </w:tcPr>
          <w:p>
            <w:pPr>
              <w:pStyle w:val="TableContents"/>
              <w:bidi w:val="0"/>
              <w:spacing w:before="0" w:after="283"/>
              <w:jc w:val="left"/>
              <w:rPr/>
            </w:pPr>
            <w:r>
              <w:rPr/>
              <w:t xml:space="preserve">Kanada Luettelo 96 kanadalaisesta tuensaajasta </w:t>
            </w:r>
          </w:p>
        </w:tc>
        <w:tc>
          <w:tcPr>
            <w:tcW w:w="721" w:type="dxa"/>
            <w:tcBorders/>
            <w:vAlign w:val="center"/>
          </w:tcPr>
          <w:p>
            <w:pPr>
              <w:pStyle w:val="TableContents"/>
              <w:bidi w:val="0"/>
              <w:spacing w:before="0" w:after="283"/>
              <w:jc w:val="left"/>
              <w:rPr/>
            </w:pPr>
            <w:r>
              <w:rPr/>
              <w:t xml:space="preserve">AAB </w:t>
            </w:r>
          </w:p>
        </w:tc>
        <w:tc>
          <w:tcPr>
            <w:tcW w:w="1951" w:type="dxa"/>
            <w:tcBorders/>
            <w:vAlign w:val="center"/>
          </w:tcPr>
          <w:p>
            <w:pPr>
              <w:pStyle w:val="TableContents"/>
              <w:bidi w:val="0"/>
              <w:spacing w:before="0" w:after="283"/>
              <w:jc w:val="left"/>
              <w:rPr/>
            </w:pPr>
            <w:r>
              <w:rPr/>
              <w:t xml:space="preserve">AAB </w:t>
            </w:r>
          </w:p>
        </w:tc>
        <w:tc>
          <w:tcPr>
            <w:tcW w:w="1606" w:type="dxa"/>
            <w:tcBorders/>
            <w:vAlign w:val="center"/>
          </w:tcPr>
          <w:p>
            <w:pPr>
              <w:pStyle w:val="TableContents"/>
              <w:bidi w:val="0"/>
              <w:spacing w:before="0" w:after="283"/>
              <w:jc w:val="left"/>
              <w:rPr/>
            </w:pPr>
            <w:r>
              <w:rPr/>
              <w:t xml:space="preserve">AA02 </w:t>
            </w:r>
          </w:p>
        </w:tc>
        <w:tc>
          <w:tcPr>
            <w:tcW w:w="1921" w:type="dxa"/>
            <w:tcBorders/>
            <w:vAlign w:val="center"/>
          </w:tcPr>
          <w:p>
            <w:pPr>
              <w:pStyle w:val="TableContents"/>
              <w:bidi w:val="0"/>
              <w:spacing w:before="0" w:after="283"/>
              <w:jc w:val="left"/>
              <w:rPr/>
            </w:pPr>
            <w:r>
              <w:rPr/>
              <w:t xml:space="preserve">AAB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Bruce, William William Bruce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1914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BB059 59. porokiväärijoukot </w:t>
            </w:r>
          </w:p>
        </w:tc>
        <w:tc>
          <w:tcPr>
            <w:tcW w:w="1921" w:type="dxa"/>
            <w:tcBorders/>
            <w:vAlign w:val="center"/>
          </w:tcPr>
          <w:p>
            <w:pPr>
              <w:pStyle w:val="TableContents"/>
              <w:bidi w:val="0"/>
              <w:spacing w:before="0" w:after="283"/>
              <w:jc w:val="left"/>
              <w:rPr/>
            </w:pPr>
            <w:r>
              <w:rPr/>
              <w:t xml:space="preserve">Givenchy,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Halliday, Lewis Lewis Halliday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1900 </w:t>
            </w:r>
          </w:p>
        </w:tc>
        <w:tc>
          <w:tcPr>
            <w:tcW w:w="1951" w:type="dxa"/>
            <w:tcBorders/>
            <w:vAlign w:val="center"/>
          </w:tcPr>
          <w:p>
            <w:pPr>
              <w:pStyle w:val="TableContents"/>
              <w:bidi w:val="0"/>
              <w:spacing w:before="0" w:after="283"/>
              <w:jc w:val="left"/>
              <w:rPr/>
            </w:pPr>
            <w:r>
              <w:rPr/>
              <w:t xml:space="preserve">Boxer Rising </w:t>
            </w:r>
          </w:p>
        </w:tc>
        <w:tc>
          <w:tcPr>
            <w:tcW w:w="1606" w:type="dxa"/>
            <w:tcBorders/>
            <w:vAlign w:val="center"/>
          </w:tcPr>
          <w:p>
            <w:pPr>
              <w:pStyle w:val="TableContents"/>
              <w:bidi w:val="0"/>
              <w:spacing w:before="0" w:after="283"/>
              <w:jc w:val="left"/>
              <w:rPr/>
            </w:pPr>
            <w:r>
              <w:rPr/>
              <w:t xml:space="preserve">Kuninkaallinen merijalkaväen kevyt jalkaväki </w:t>
            </w:r>
          </w:p>
        </w:tc>
        <w:tc>
          <w:tcPr>
            <w:tcW w:w="1921" w:type="dxa"/>
            <w:tcBorders/>
            <w:vAlign w:val="center"/>
          </w:tcPr>
          <w:p>
            <w:pPr>
              <w:pStyle w:val="TableContents"/>
              <w:bidi w:val="0"/>
              <w:spacing w:before="0" w:after="283"/>
              <w:jc w:val="left"/>
              <w:rPr/>
            </w:pPr>
            <w:r>
              <w:rPr/>
              <w:t xml:space="preserve">Peking, Kiina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Koti, Duncan Duncan Koti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1857 </w:t>
            </w:r>
          </w:p>
        </w:tc>
        <w:tc>
          <w:tcPr>
            <w:tcW w:w="1951" w:type="dxa"/>
            <w:tcBorders/>
            <w:vAlign w:val="center"/>
          </w:tcPr>
          <w:p>
            <w:pPr>
              <w:pStyle w:val="TableContents"/>
              <w:bidi w:val="0"/>
              <w:spacing w:before="0" w:after="283"/>
              <w:jc w:val="left"/>
              <w:rPr/>
            </w:pPr>
            <w:r>
              <w:rPr/>
              <w:t xml:space="preserve">Intian kapina </w:t>
            </w:r>
          </w:p>
        </w:tc>
        <w:tc>
          <w:tcPr>
            <w:tcW w:w="1606" w:type="dxa"/>
            <w:tcBorders/>
            <w:vAlign w:val="center"/>
          </w:tcPr>
          <w:p>
            <w:pPr>
              <w:pStyle w:val="TableContents"/>
              <w:bidi w:val="0"/>
              <w:spacing w:before="0" w:after="283"/>
              <w:jc w:val="left"/>
              <w:rPr/>
            </w:pPr>
            <w:r>
              <w:rPr/>
              <w:t xml:space="preserve">Bengalin kaivostyöläiset ja kaivostyöläiset </w:t>
            </w:r>
          </w:p>
        </w:tc>
        <w:tc>
          <w:tcPr>
            <w:tcW w:w="1921" w:type="dxa"/>
            <w:tcBorders/>
            <w:vAlign w:val="center"/>
          </w:tcPr>
          <w:p>
            <w:pPr>
              <w:pStyle w:val="TableContents"/>
              <w:bidi w:val="0"/>
              <w:spacing w:before="0" w:after="283"/>
              <w:jc w:val="left"/>
              <w:rPr/>
            </w:pPr>
            <w:r>
              <w:rPr/>
              <w:t xml:space="preserve">Delhi, Intia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Ingouville, George George Ingouville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1855 </w:t>
            </w:r>
          </w:p>
        </w:tc>
        <w:tc>
          <w:tcPr>
            <w:tcW w:w="1951" w:type="dxa"/>
            <w:tcBorders/>
            <w:vAlign w:val="center"/>
          </w:tcPr>
          <w:p>
            <w:pPr>
              <w:pStyle w:val="TableContents"/>
              <w:bidi w:val="0"/>
              <w:spacing w:before="0" w:after="283"/>
              <w:jc w:val="left"/>
              <w:rPr/>
            </w:pPr>
            <w:r>
              <w:rPr/>
              <w:t xml:space="preserve">Krimin sota </w:t>
            </w:r>
          </w:p>
        </w:tc>
        <w:tc>
          <w:tcPr>
            <w:tcW w:w="1606" w:type="dxa"/>
            <w:tcBorders/>
            <w:vAlign w:val="center"/>
          </w:tcPr>
          <w:p>
            <w:pPr>
              <w:pStyle w:val="TableContents"/>
              <w:bidi w:val="0"/>
              <w:spacing w:before="0" w:after="283"/>
              <w:jc w:val="left"/>
              <w:rPr/>
            </w:pPr>
            <w:r>
              <w:rPr/>
              <w:t xml:space="preserve">HMS Arrogant </w:t>
            </w:r>
          </w:p>
        </w:tc>
        <w:tc>
          <w:tcPr>
            <w:tcW w:w="1921" w:type="dxa"/>
            <w:tcBorders/>
            <w:vAlign w:val="center"/>
          </w:tcPr>
          <w:p>
            <w:pPr>
              <w:pStyle w:val="TableContents"/>
              <w:bidi w:val="0"/>
              <w:spacing w:before="0" w:after="283"/>
              <w:jc w:val="left"/>
              <w:rPr/>
            </w:pPr>
            <w:r>
              <w:rPr/>
              <w:t xml:space="preserve">Viipuri, Venäjä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Le Patourel, Herbert Herbert Herbert Le Patourel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1942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Hampshiren rykmentti </w:t>
            </w:r>
          </w:p>
        </w:tc>
        <w:tc>
          <w:tcPr>
            <w:tcW w:w="1921" w:type="dxa"/>
            <w:tcBorders/>
            <w:vAlign w:val="center"/>
          </w:tcPr>
          <w:p>
            <w:pPr>
              <w:pStyle w:val="TableContents"/>
              <w:bidi w:val="0"/>
              <w:spacing w:before="0" w:after="283"/>
              <w:jc w:val="left"/>
              <w:rPr/>
            </w:pPr>
            <w:r>
              <w:rPr/>
              <w:t xml:space="preserve">Tebourba, Tunisia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Le Quesne, Ferdinand Ferdinand Ferdinand Le Quesne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1889 </w:t>
            </w:r>
          </w:p>
        </w:tc>
        <w:tc>
          <w:tcPr>
            <w:tcW w:w="1951" w:type="dxa"/>
            <w:tcBorders/>
            <w:vAlign w:val="center"/>
          </w:tcPr>
          <w:p>
            <w:pPr>
              <w:pStyle w:val="TableContents"/>
              <w:bidi w:val="0"/>
              <w:spacing w:before="0" w:after="283"/>
              <w:jc w:val="left"/>
              <w:rPr/>
            </w:pPr>
            <w:r>
              <w:rPr/>
              <w:t xml:space="preserve">Britannian hallinto Burmassa </w:t>
            </w:r>
          </w:p>
        </w:tc>
        <w:tc>
          <w:tcPr>
            <w:tcW w:w="1606" w:type="dxa"/>
            <w:tcBorders/>
            <w:vAlign w:val="center"/>
          </w:tcPr>
          <w:p>
            <w:pPr>
              <w:pStyle w:val="TableContents"/>
              <w:bidi w:val="0"/>
              <w:spacing w:before="0" w:after="283"/>
              <w:jc w:val="left"/>
              <w:rPr/>
            </w:pPr>
            <w:r>
              <w:rPr/>
              <w:t xml:space="preserve">Kuninkaallinen armeijan lääkintäjoukko </w:t>
            </w:r>
          </w:p>
        </w:tc>
        <w:tc>
          <w:tcPr>
            <w:tcW w:w="1921" w:type="dxa"/>
            <w:tcBorders/>
            <w:vAlign w:val="center"/>
          </w:tcPr>
          <w:p>
            <w:pPr>
              <w:pStyle w:val="TableContents"/>
              <w:bidi w:val="0"/>
              <w:spacing w:before="0" w:after="283"/>
              <w:jc w:val="left"/>
              <w:rPr/>
            </w:pPr>
            <w:r>
              <w:rPr/>
              <w:t xml:space="preserve">Voklaak,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McCrea, John John McCrea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1881 </w:t>
            </w:r>
          </w:p>
        </w:tc>
        <w:tc>
          <w:tcPr>
            <w:tcW w:w="1951" w:type="dxa"/>
            <w:tcBorders/>
            <w:vAlign w:val="center"/>
          </w:tcPr>
          <w:p>
            <w:pPr>
              <w:pStyle w:val="TableContents"/>
              <w:bidi w:val="0"/>
              <w:spacing w:before="0" w:after="283"/>
              <w:jc w:val="left"/>
              <w:rPr/>
            </w:pPr>
            <w:r>
              <w:rPr/>
              <w:t xml:space="preserve">Basuto ase sota </w:t>
            </w:r>
          </w:p>
        </w:tc>
        <w:tc>
          <w:tcPr>
            <w:tcW w:w="1606" w:type="dxa"/>
            <w:tcBorders/>
            <w:vAlign w:val="center"/>
          </w:tcPr>
          <w:p>
            <w:pPr>
              <w:pStyle w:val="TableContents"/>
              <w:bidi w:val="0"/>
              <w:spacing w:before="0" w:after="283"/>
              <w:jc w:val="left"/>
              <w:rPr/>
            </w:pPr>
            <w:r>
              <w:rPr/>
              <w:t xml:space="preserve">BB001 1. Kapin ratsuväki </w:t>
            </w:r>
          </w:p>
        </w:tc>
        <w:tc>
          <w:tcPr>
            <w:tcW w:w="1921" w:type="dxa"/>
            <w:tcBorders/>
            <w:vAlign w:val="center"/>
          </w:tcPr>
          <w:p>
            <w:pPr>
              <w:pStyle w:val="TableContents"/>
              <w:bidi w:val="0"/>
              <w:spacing w:before="0" w:after="283"/>
              <w:jc w:val="left"/>
              <w:rPr/>
            </w:pPr>
            <w:r>
              <w:rPr/>
              <w:t xml:space="preserve">Tweefontein,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McReady-Diarmid, Allastair Allastair McReady-Diarmid Allastair McReady-Diarmid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Duke of Cambridge's Own (Middlesexin rykmentti) </w:t>
            </w:r>
          </w:p>
        </w:tc>
        <w:tc>
          <w:tcPr>
            <w:tcW w:w="1921" w:type="dxa"/>
            <w:tcBorders/>
            <w:vAlign w:val="center"/>
          </w:tcPr>
          <w:p>
            <w:pPr>
              <w:pStyle w:val="TableContents"/>
              <w:bidi w:val="0"/>
              <w:spacing w:before="0" w:after="283"/>
              <w:jc w:val="left"/>
              <w:rPr/>
            </w:pPr>
            <w:r>
              <w:rPr/>
              <w:t xml:space="preserve">Moeuvres,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Nurse, George George Nurse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1899 </w:t>
            </w:r>
          </w:p>
        </w:tc>
        <w:tc>
          <w:tcPr>
            <w:tcW w:w="1951" w:type="dxa"/>
            <w:tcBorders/>
            <w:vAlign w:val="center"/>
          </w:tcPr>
          <w:p>
            <w:pPr>
              <w:pStyle w:val="TableContents"/>
              <w:bidi w:val="0"/>
              <w:spacing w:before="0" w:after="283"/>
              <w:jc w:val="left"/>
              <w:rPr/>
            </w:pPr>
            <w:r>
              <w:rPr/>
              <w:t xml:space="preserve">Toinen buurisota </w:t>
            </w:r>
          </w:p>
        </w:tc>
        <w:tc>
          <w:tcPr>
            <w:tcW w:w="1606" w:type="dxa"/>
            <w:tcBorders/>
            <w:vAlign w:val="center"/>
          </w:tcPr>
          <w:p>
            <w:pPr>
              <w:pStyle w:val="TableContents"/>
              <w:bidi w:val="0"/>
              <w:spacing w:before="0" w:after="283"/>
              <w:jc w:val="left"/>
              <w:rPr/>
            </w:pPr>
            <w:r>
              <w:rPr/>
              <w:t xml:space="preserve">Kuninkaallinen kenttätykistö </w:t>
            </w:r>
          </w:p>
        </w:tc>
        <w:tc>
          <w:tcPr>
            <w:tcW w:w="1921" w:type="dxa"/>
            <w:tcBorders/>
            <w:vAlign w:val="center"/>
          </w:tcPr>
          <w:p>
            <w:pPr>
              <w:pStyle w:val="TableContents"/>
              <w:bidi w:val="0"/>
              <w:spacing w:before="0" w:after="283"/>
              <w:jc w:val="left"/>
              <w:rPr/>
            </w:pPr>
            <w:r>
              <w:rPr/>
              <w:t xml:space="preserve">Colenso,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Sartorious, Euston Euston Euston Sartorious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1859 </w:t>
            </w:r>
          </w:p>
        </w:tc>
        <w:tc>
          <w:tcPr>
            <w:tcW w:w="1951" w:type="dxa"/>
            <w:tcBorders/>
            <w:vAlign w:val="center"/>
          </w:tcPr>
          <w:p>
            <w:pPr>
              <w:pStyle w:val="TableContents"/>
              <w:bidi w:val="0"/>
              <w:spacing w:before="0" w:after="283"/>
              <w:jc w:val="left"/>
              <w:rPr/>
            </w:pPr>
            <w:r>
              <w:rPr/>
              <w:t xml:space="preserve">Toinen Afganistanin sota </w:t>
            </w:r>
          </w:p>
        </w:tc>
        <w:tc>
          <w:tcPr>
            <w:tcW w:w="1606" w:type="dxa"/>
            <w:tcBorders/>
            <w:vAlign w:val="center"/>
          </w:tcPr>
          <w:p>
            <w:pPr>
              <w:pStyle w:val="TableContents"/>
              <w:bidi w:val="0"/>
              <w:spacing w:before="0" w:after="283"/>
              <w:jc w:val="left"/>
              <w:rPr/>
            </w:pPr>
            <w:r>
              <w:rPr/>
              <w:t xml:space="preserve">BB059 59. jalkaväkirykmentti </w:t>
            </w:r>
          </w:p>
        </w:tc>
        <w:tc>
          <w:tcPr>
            <w:tcW w:w="1921" w:type="dxa"/>
            <w:tcBorders/>
            <w:vAlign w:val="center"/>
          </w:tcPr>
          <w:p>
            <w:pPr>
              <w:pStyle w:val="TableContents"/>
              <w:bidi w:val="0"/>
              <w:spacing w:before="0" w:after="283"/>
              <w:jc w:val="left"/>
              <w:rPr/>
            </w:pPr>
            <w:r>
              <w:rPr/>
              <w:t xml:space="preserve">Shahjui, Afganistan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Sartorious, Reginald Reginald Reginald Sartorious </w:t>
            </w:r>
          </w:p>
        </w:tc>
        <w:tc>
          <w:tcPr>
            <w:tcW w:w="1711" w:type="dxa"/>
            <w:tcBorders/>
            <w:vAlign w:val="center"/>
          </w:tcPr>
          <w:p>
            <w:pPr>
              <w:pStyle w:val="TableContents"/>
              <w:bidi w:val="0"/>
              <w:spacing w:before="0" w:after="283"/>
              <w:jc w:val="left"/>
              <w:rPr/>
            </w:pPr>
            <w:r>
              <w:rPr/>
              <w:t xml:space="preserve">Kanavan saarelaiset </w:t>
            </w:r>
          </w:p>
        </w:tc>
        <w:tc>
          <w:tcPr>
            <w:tcW w:w="721" w:type="dxa"/>
            <w:tcBorders/>
            <w:vAlign w:val="center"/>
          </w:tcPr>
          <w:p>
            <w:pPr>
              <w:pStyle w:val="TableContents"/>
              <w:bidi w:val="0"/>
              <w:spacing w:before="0" w:after="283"/>
              <w:jc w:val="left"/>
              <w:rPr/>
            </w:pPr>
            <w:r>
              <w:rPr/>
              <w:t xml:space="preserve">1874 </w:t>
            </w:r>
          </w:p>
        </w:tc>
        <w:tc>
          <w:tcPr>
            <w:tcW w:w="1951" w:type="dxa"/>
            <w:tcBorders/>
            <w:vAlign w:val="center"/>
          </w:tcPr>
          <w:p>
            <w:pPr>
              <w:pStyle w:val="TableContents"/>
              <w:bidi w:val="0"/>
              <w:spacing w:before="0" w:after="283"/>
              <w:jc w:val="left"/>
              <w:rPr/>
            </w:pPr>
            <w:r>
              <w:rPr/>
              <w:t xml:space="preserve">Ensimmäinen Ashanti-retkikunta </w:t>
            </w:r>
          </w:p>
        </w:tc>
        <w:tc>
          <w:tcPr>
            <w:tcW w:w="1606" w:type="dxa"/>
            <w:tcBorders/>
            <w:vAlign w:val="center"/>
          </w:tcPr>
          <w:p>
            <w:pPr>
              <w:pStyle w:val="TableContents"/>
              <w:bidi w:val="0"/>
              <w:spacing w:before="0" w:after="283"/>
              <w:jc w:val="left"/>
              <w:rPr/>
            </w:pPr>
            <w:r>
              <w:rPr/>
              <w:t xml:space="preserve">BB006 6. Bengalin ratsuväki </w:t>
            </w:r>
          </w:p>
        </w:tc>
        <w:tc>
          <w:tcPr>
            <w:tcW w:w="1921" w:type="dxa"/>
            <w:tcBorders/>
            <w:vAlign w:val="center"/>
          </w:tcPr>
          <w:p>
            <w:pPr>
              <w:pStyle w:val="TableContents"/>
              <w:bidi w:val="0"/>
              <w:spacing w:before="0" w:after="283"/>
              <w:jc w:val="left"/>
              <w:rPr/>
            </w:pPr>
            <w:r>
              <w:rPr/>
              <w:t xml:space="preserve">Obugu, Ashanti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Dinesen, Thomas Thomas Dinesen </w:t>
            </w:r>
          </w:p>
        </w:tc>
        <w:tc>
          <w:tcPr>
            <w:tcW w:w="1711" w:type="dxa"/>
            <w:tcBorders/>
            <w:vAlign w:val="center"/>
          </w:tcPr>
          <w:p>
            <w:pPr>
              <w:pStyle w:val="TableContents"/>
              <w:bidi w:val="0"/>
              <w:spacing w:before="0" w:after="283"/>
              <w:jc w:val="left"/>
              <w:rPr/>
            </w:pPr>
            <w:r>
              <w:rPr/>
              <w:t xml:space="preserve">Tanskalainen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BB042 42. pataljoona CEF Kanadan sotaretkikunnan joukot </w:t>
            </w:r>
          </w:p>
        </w:tc>
        <w:tc>
          <w:tcPr>
            <w:tcW w:w="1921" w:type="dxa"/>
            <w:tcBorders/>
            <w:vAlign w:val="center"/>
          </w:tcPr>
          <w:p>
            <w:pPr>
              <w:pStyle w:val="TableContents"/>
              <w:bidi w:val="0"/>
              <w:spacing w:before="0" w:after="283"/>
              <w:jc w:val="left"/>
              <w:rPr/>
            </w:pPr>
            <w:r>
              <w:rPr/>
              <w:t xml:space="preserve">Parvillers,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Hansen, Percy Percy Hansen </w:t>
            </w:r>
          </w:p>
        </w:tc>
        <w:tc>
          <w:tcPr>
            <w:tcW w:w="1711" w:type="dxa"/>
            <w:tcBorders/>
            <w:vAlign w:val="center"/>
          </w:tcPr>
          <w:p>
            <w:pPr>
              <w:pStyle w:val="TableContents"/>
              <w:bidi w:val="0"/>
              <w:spacing w:before="0" w:after="283"/>
              <w:jc w:val="left"/>
              <w:rPr/>
            </w:pPr>
            <w:r>
              <w:rPr/>
              <w:t xml:space="preserve">Tanskalainen </w:t>
            </w:r>
          </w:p>
        </w:tc>
        <w:tc>
          <w:tcPr>
            <w:tcW w:w="721" w:type="dxa"/>
            <w:tcBorders/>
            <w:vAlign w:val="center"/>
          </w:tcPr>
          <w:p>
            <w:pPr>
              <w:pStyle w:val="TableContents"/>
              <w:bidi w:val="0"/>
              <w:spacing w:before="0" w:after="283"/>
              <w:jc w:val="left"/>
              <w:rPr/>
            </w:pPr>
            <w:r>
              <w:rPr/>
              <w:t xml:space="preserve">1915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BB006 6. Lincolnshiren rykmentti </w:t>
            </w:r>
          </w:p>
        </w:tc>
        <w:tc>
          <w:tcPr>
            <w:tcW w:w="1921" w:type="dxa"/>
            <w:tcBorders/>
            <w:vAlign w:val="center"/>
          </w:tcPr>
          <w:p>
            <w:pPr>
              <w:pStyle w:val="TableContents"/>
              <w:bidi w:val="0"/>
              <w:spacing w:before="0" w:after="283"/>
              <w:jc w:val="left"/>
              <w:rPr/>
            </w:pPr>
            <w:r>
              <w:rPr/>
              <w:t xml:space="preserve">Gallipoli, Turkki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Lassen, Anders Anders Lassen </w:t>
            </w:r>
          </w:p>
        </w:tc>
        <w:tc>
          <w:tcPr>
            <w:tcW w:w="1711" w:type="dxa"/>
            <w:tcBorders/>
            <w:vAlign w:val="center"/>
          </w:tcPr>
          <w:p>
            <w:pPr>
              <w:pStyle w:val="TableContents"/>
              <w:bidi w:val="0"/>
              <w:spacing w:before="0" w:after="283"/>
              <w:jc w:val="left"/>
              <w:rPr/>
            </w:pPr>
            <w:r>
              <w:rPr/>
              <w:t xml:space="preserve">Tanskalainen </w:t>
            </w:r>
          </w:p>
        </w:tc>
        <w:tc>
          <w:tcPr>
            <w:tcW w:w="721" w:type="dxa"/>
            <w:tcBorders/>
            <w:vAlign w:val="center"/>
          </w:tcPr>
          <w:p>
            <w:pPr>
              <w:pStyle w:val="TableContents"/>
              <w:bidi w:val="0"/>
              <w:spacing w:before="0" w:after="283"/>
              <w:jc w:val="left"/>
              <w:rPr/>
            </w:pPr>
            <w:r>
              <w:rPr/>
              <w:t xml:space="preserve">1945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Erityisvenepalvelu </w:t>
            </w:r>
          </w:p>
        </w:tc>
        <w:tc>
          <w:tcPr>
            <w:tcW w:w="1921" w:type="dxa"/>
            <w:tcBorders/>
            <w:vAlign w:val="center"/>
          </w:tcPr>
          <w:p>
            <w:pPr>
              <w:pStyle w:val="TableContents"/>
              <w:bidi w:val="0"/>
              <w:spacing w:before="0" w:after="283"/>
              <w:jc w:val="left"/>
              <w:rPr/>
            </w:pPr>
            <w:r>
              <w:rPr/>
              <w:t xml:space="preserve">Comacchio, Italia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AAC </w:t>
            </w:r>
          </w:p>
        </w:tc>
        <w:tc>
          <w:tcPr>
            <w:tcW w:w="1711" w:type="dxa"/>
            <w:tcBorders/>
            <w:vAlign w:val="center"/>
          </w:tcPr>
          <w:p>
            <w:pPr>
              <w:pStyle w:val="TableContents"/>
              <w:bidi w:val="0"/>
              <w:spacing w:before="0" w:after="283"/>
              <w:jc w:val="left"/>
              <w:rPr/>
            </w:pPr>
            <w:r>
              <w:rPr/>
              <w:t xml:space="preserve">Englanti Luettelo yli 600 englantilaisesta tuensaajasta (voi olla epätäydellinen). </w:t>
            </w:r>
          </w:p>
        </w:tc>
        <w:tc>
          <w:tcPr>
            <w:tcW w:w="721" w:type="dxa"/>
            <w:tcBorders/>
            <w:vAlign w:val="center"/>
          </w:tcPr>
          <w:p>
            <w:pPr>
              <w:pStyle w:val="TableContents"/>
              <w:bidi w:val="0"/>
              <w:spacing w:before="0" w:after="283"/>
              <w:jc w:val="left"/>
              <w:rPr/>
            </w:pPr>
            <w:r>
              <w:rPr/>
              <w:t xml:space="preserve">AAC </w:t>
            </w:r>
          </w:p>
        </w:tc>
        <w:tc>
          <w:tcPr>
            <w:tcW w:w="1951" w:type="dxa"/>
            <w:tcBorders/>
            <w:vAlign w:val="center"/>
          </w:tcPr>
          <w:p>
            <w:pPr>
              <w:pStyle w:val="TableContents"/>
              <w:bidi w:val="0"/>
              <w:spacing w:before="0" w:after="283"/>
              <w:jc w:val="left"/>
              <w:rPr/>
            </w:pPr>
            <w:r>
              <w:rPr/>
              <w:t xml:space="preserve">AAC </w:t>
            </w:r>
          </w:p>
        </w:tc>
        <w:tc>
          <w:tcPr>
            <w:tcW w:w="1606" w:type="dxa"/>
            <w:tcBorders/>
            <w:vAlign w:val="center"/>
          </w:tcPr>
          <w:p>
            <w:pPr>
              <w:pStyle w:val="TableContents"/>
              <w:bidi w:val="0"/>
              <w:spacing w:before="0" w:after="283"/>
              <w:jc w:val="left"/>
              <w:rPr/>
            </w:pPr>
            <w:r>
              <w:rPr/>
              <w:t xml:space="preserve">AA03 </w:t>
            </w:r>
          </w:p>
        </w:tc>
        <w:tc>
          <w:tcPr>
            <w:tcW w:w="1921" w:type="dxa"/>
            <w:tcBorders/>
            <w:vAlign w:val="center"/>
          </w:tcPr>
          <w:p>
            <w:pPr>
              <w:pStyle w:val="TableContents"/>
              <w:bidi w:val="0"/>
              <w:spacing w:before="0" w:after="283"/>
              <w:jc w:val="left"/>
              <w:rPr/>
            </w:pPr>
            <w:r>
              <w:rPr/>
              <w:t xml:space="preserve">AAC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Sukanaivalu, Sefanaia Sefanaia Sukanaivalu Sukanaivalu </w:t>
            </w:r>
          </w:p>
        </w:tc>
        <w:tc>
          <w:tcPr>
            <w:tcW w:w="1711" w:type="dxa"/>
            <w:tcBorders/>
            <w:vAlign w:val="center"/>
          </w:tcPr>
          <w:p>
            <w:pPr>
              <w:pStyle w:val="TableContents"/>
              <w:bidi w:val="0"/>
              <w:spacing w:before="0" w:after="283"/>
              <w:jc w:val="left"/>
              <w:rPr/>
            </w:pPr>
            <w:r>
              <w:rPr/>
              <w:t xml:space="preserve">Fidžiläinen </w:t>
            </w:r>
          </w:p>
        </w:tc>
        <w:tc>
          <w:tcPr>
            <w:tcW w:w="721" w:type="dxa"/>
            <w:tcBorders/>
            <w:vAlign w:val="center"/>
          </w:tcPr>
          <w:p>
            <w:pPr>
              <w:pStyle w:val="TableContents"/>
              <w:bidi w:val="0"/>
              <w:spacing w:before="0" w:after="283"/>
              <w:jc w:val="left"/>
              <w:rPr/>
            </w:pPr>
            <w:r>
              <w:rPr/>
              <w:t xml:space="preserve">1944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Fidžin jalkaväkirykmentti </w:t>
            </w:r>
          </w:p>
        </w:tc>
        <w:tc>
          <w:tcPr>
            <w:tcW w:w="1921" w:type="dxa"/>
            <w:tcBorders/>
            <w:vAlign w:val="center"/>
          </w:tcPr>
          <w:p>
            <w:pPr>
              <w:pStyle w:val="TableContents"/>
              <w:bidi w:val="0"/>
              <w:spacing w:before="0" w:after="283"/>
              <w:jc w:val="left"/>
              <w:rPr/>
            </w:pPr>
            <w:r>
              <w:rPr/>
              <w:t xml:space="preserve">Mawaraka, Bougainvillen saari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Wooden, Charles Charles Wooden </w:t>
            </w:r>
          </w:p>
        </w:tc>
        <w:tc>
          <w:tcPr>
            <w:tcW w:w="1711" w:type="dxa"/>
            <w:tcBorders/>
            <w:vAlign w:val="center"/>
          </w:tcPr>
          <w:p>
            <w:pPr>
              <w:pStyle w:val="TableContents"/>
              <w:bidi w:val="0"/>
              <w:spacing w:before="0" w:after="283"/>
              <w:jc w:val="left"/>
              <w:rPr/>
            </w:pPr>
            <w:r>
              <w:rPr/>
              <w:t xml:space="preserve">Saksan </w:t>
            </w:r>
          </w:p>
        </w:tc>
        <w:tc>
          <w:tcPr>
            <w:tcW w:w="721" w:type="dxa"/>
            <w:tcBorders/>
            <w:vAlign w:val="center"/>
          </w:tcPr>
          <w:p>
            <w:pPr>
              <w:pStyle w:val="TableContents"/>
              <w:bidi w:val="0"/>
              <w:spacing w:before="0" w:after="283"/>
              <w:jc w:val="left"/>
              <w:rPr/>
            </w:pPr>
            <w:r>
              <w:rPr/>
              <w:t xml:space="preserve">1854 </w:t>
            </w:r>
          </w:p>
        </w:tc>
        <w:tc>
          <w:tcPr>
            <w:tcW w:w="1951" w:type="dxa"/>
            <w:tcBorders/>
            <w:vAlign w:val="center"/>
          </w:tcPr>
          <w:p>
            <w:pPr>
              <w:pStyle w:val="TableContents"/>
              <w:bidi w:val="0"/>
              <w:spacing w:before="0" w:after="283"/>
              <w:jc w:val="left"/>
              <w:rPr/>
            </w:pPr>
            <w:r>
              <w:rPr/>
              <w:t xml:space="preserve">Krimin sota </w:t>
            </w:r>
          </w:p>
        </w:tc>
        <w:tc>
          <w:tcPr>
            <w:tcW w:w="1606" w:type="dxa"/>
            <w:tcBorders/>
            <w:vAlign w:val="center"/>
          </w:tcPr>
          <w:p>
            <w:pPr>
              <w:pStyle w:val="TableContents"/>
              <w:bidi w:val="0"/>
              <w:spacing w:before="0" w:after="283"/>
              <w:jc w:val="left"/>
              <w:rPr/>
            </w:pPr>
            <w:r>
              <w:rPr/>
              <w:t xml:space="preserve">BB017 17th Lancers </w:t>
            </w:r>
          </w:p>
        </w:tc>
        <w:tc>
          <w:tcPr>
            <w:tcW w:w="1921" w:type="dxa"/>
            <w:tcBorders/>
            <w:vAlign w:val="center"/>
          </w:tcPr>
          <w:p>
            <w:pPr>
              <w:pStyle w:val="TableContents"/>
              <w:bidi w:val="0"/>
              <w:spacing w:before="0" w:after="283"/>
              <w:jc w:val="left"/>
              <w:rPr/>
            </w:pPr>
            <w:r>
              <w:rPr/>
              <w:t xml:space="preserve">Balaklava, Krim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Beharry, Johnson Johnson Johnson Beharry </w:t>
            </w:r>
          </w:p>
        </w:tc>
        <w:tc>
          <w:tcPr>
            <w:tcW w:w="1711" w:type="dxa"/>
            <w:tcBorders/>
            <w:vAlign w:val="center"/>
          </w:tcPr>
          <w:p>
            <w:pPr>
              <w:pStyle w:val="TableContents"/>
              <w:bidi w:val="0"/>
              <w:spacing w:before="0" w:after="283"/>
              <w:jc w:val="left"/>
              <w:rPr/>
            </w:pPr>
            <w:r>
              <w:rPr/>
              <w:t xml:space="preserve">Grenadian </w:t>
            </w:r>
          </w:p>
        </w:tc>
        <w:tc>
          <w:tcPr>
            <w:tcW w:w="72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Irakin sota </w:t>
            </w:r>
          </w:p>
        </w:tc>
        <w:tc>
          <w:tcPr>
            <w:tcW w:w="1606" w:type="dxa"/>
            <w:tcBorders/>
            <w:vAlign w:val="center"/>
          </w:tcPr>
          <w:p>
            <w:pPr>
              <w:pStyle w:val="TableContents"/>
              <w:bidi w:val="0"/>
              <w:spacing w:before="0" w:after="283"/>
              <w:jc w:val="left"/>
              <w:rPr/>
            </w:pPr>
            <w:r>
              <w:rPr/>
              <w:t xml:space="preserve">Walesin prinsessan kuninkaallinen rykmentti </w:t>
            </w:r>
          </w:p>
        </w:tc>
        <w:tc>
          <w:tcPr>
            <w:tcW w:w="1921" w:type="dxa"/>
            <w:tcBorders/>
            <w:vAlign w:val="center"/>
          </w:tcPr>
          <w:p>
            <w:pPr>
              <w:pStyle w:val="TableContents"/>
              <w:bidi w:val="0"/>
              <w:spacing w:before="0" w:after="283"/>
              <w:jc w:val="left"/>
              <w:rPr/>
            </w:pPr>
            <w:r>
              <w:rPr/>
              <w:t xml:space="preserve">Amarah, Irak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Johnstone, William William Johnstone </w:t>
            </w:r>
          </w:p>
        </w:tc>
        <w:tc>
          <w:tcPr>
            <w:tcW w:w="1711" w:type="dxa"/>
            <w:tcBorders/>
            <w:vAlign w:val="center"/>
          </w:tcPr>
          <w:p>
            <w:pPr>
              <w:pStyle w:val="TableContents"/>
              <w:bidi w:val="0"/>
              <w:spacing w:before="0" w:after="283"/>
              <w:jc w:val="left"/>
              <w:rPr/>
            </w:pPr>
            <w:r>
              <w:rPr/>
              <w:t xml:space="preserve">Hannoverilainen </w:t>
            </w:r>
          </w:p>
        </w:tc>
        <w:tc>
          <w:tcPr>
            <w:tcW w:w="721" w:type="dxa"/>
            <w:tcBorders/>
            <w:vAlign w:val="center"/>
          </w:tcPr>
          <w:p>
            <w:pPr>
              <w:pStyle w:val="TableContents"/>
              <w:bidi w:val="0"/>
              <w:spacing w:before="0" w:after="283"/>
              <w:jc w:val="left"/>
              <w:rPr/>
            </w:pPr>
            <w:r>
              <w:rPr/>
              <w:t xml:space="preserve">1854 </w:t>
            </w:r>
          </w:p>
        </w:tc>
        <w:tc>
          <w:tcPr>
            <w:tcW w:w="1951" w:type="dxa"/>
            <w:tcBorders/>
            <w:vAlign w:val="center"/>
          </w:tcPr>
          <w:p>
            <w:pPr>
              <w:pStyle w:val="TableContents"/>
              <w:bidi w:val="0"/>
              <w:spacing w:before="0" w:after="283"/>
              <w:jc w:val="left"/>
              <w:rPr/>
            </w:pPr>
            <w:r>
              <w:rPr/>
              <w:t xml:space="preserve">Krimin sota </w:t>
            </w:r>
          </w:p>
        </w:tc>
        <w:tc>
          <w:tcPr>
            <w:tcW w:w="1606" w:type="dxa"/>
            <w:tcBorders/>
            <w:vAlign w:val="center"/>
          </w:tcPr>
          <w:p>
            <w:pPr>
              <w:pStyle w:val="TableContents"/>
              <w:bidi w:val="0"/>
              <w:spacing w:before="0" w:after="283"/>
              <w:jc w:val="left"/>
              <w:rPr/>
            </w:pPr>
            <w:r>
              <w:rPr/>
              <w:t xml:space="preserve">HMS Arrogant, RN </w:t>
            </w:r>
          </w:p>
        </w:tc>
        <w:tc>
          <w:tcPr>
            <w:tcW w:w="1921" w:type="dxa"/>
            <w:tcBorders/>
            <w:vAlign w:val="center"/>
          </w:tcPr>
          <w:p>
            <w:pPr>
              <w:pStyle w:val="TableContents"/>
              <w:bidi w:val="0"/>
              <w:spacing w:before="0" w:after="283"/>
              <w:jc w:val="left"/>
              <w:rPr/>
            </w:pPr>
            <w:r>
              <w:rPr/>
              <w:t xml:space="preserve">Ahvenanmaa, Suomi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Bhagat, Premindra Premindra Bhagat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1941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Intian insinöörijoukot </w:t>
            </w:r>
          </w:p>
        </w:tc>
        <w:tc>
          <w:tcPr>
            <w:tcW w:w="1921" w:type="dxa"/>
            <w:tcBorders/>
            <w:vAlign w:val="center"/>
          </w:tcPr>
          <w:p>
            <w:pPr>
              <w:pStyle w:val="TableContents"/>
              <w:bidi w:val="0"/>
              <w:spacing w:before="0" w:after="283"/>
              <w:jc w:val="left"/>
              <w:rPr/>
            </w:pPr>
            <w:r>
              <w:rPr/>
              <w:t xml:space="preserve">Gallabat, Abessinia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Ghadge, Yeshwant Yeshwant Ghadge Yeshwant Ghadge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1944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Marathan kevyt jalkaväki </w:t>
            </w:r>
          </w:p>
        </w:tc>
        <w:tc>
          <w:tcPr>
            <w:tcW w:w="1921" w:type="dxa"/>
            <w:tcBorders/>
            <w:vAlign w:val="center"/>
          </w:tcPr>
          <w:p>
            <w:pPr>
              <w:pStyle w:val="TableContents"/>
              <w:bidi w:val="0"/>
              <w:spacing w:before="0" w:after="283"/>
              <w:jc w:val="left"/>
              <w:rPr/>
            </w:pPr>
            <w:r>
              <w:rPr/>
              <w:t xml:space="preserve">Tiberin laakso, Italia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Hafiz, Abdul Abdul Hafiz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1944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BB009 9. Jat-rykmentti </w:t>
            </w:r>
          </w:p>
        </w:tc>
        <w:tc>
          <w:tcPr>
            <w:tcW w:w="1921" w:type="dxa"/>
            <w:tcBorders/>
            <w:vAlign w:val="center"/>
          </w:tcPr>
          <w:p>
            <w:pPr>
              <w:pStyle w:val="TableContents"/>
              <w:bidi w:val="0"/>
              <w:spacing w:before="0" w:after="283"/>
              <w:jc w:val="left"/>
              <w:rPr/>
            </w:pPr>
            <w:r>
              <w:rPr/>
              <w:t xml:space="preserve">Imphal, Intia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Jadav, Namdeo Namdeo Jadav Namdeo Jadav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1945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BB005 5. Marathan kevyt jalkaväki </w:t>
            </w:r>
          </w:p>
        </w:tc>
        <w:tc>
          <w:tcPr>
            <w:tcW w:w="1921" w:type="dxa"/>
            <w:tcBorders/>
            <w:vAlign w:val="center"/>
          </w:tcPr>
          <w:p>
            <w:pPr>
              <w:pStyle w:val="TableContents"/>
              <w:bidi w:val="0"/>
              <w:spacing w:before="0" w:after="283"/>
              <w:jc w:val="left"/>
              <w:rPr/>
            </w:pPr>
            <w:r>
              <w:rPr/>
              <w:t xml:space="preserve">Senio-joki, Italia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Tuomari, Karamjeet Karamjeet Tuomari Karamjeet Tuomari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1945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BB415 4 / 15. Punjabin rykmentti </w:t>
            </w:r>
          </w:p>
        </w:tc>
        <w:tc>
          <w:tcPr>
            <w:tcW w:w="1921" w:type="dxa"/>
            <w:tcBorders/>
            <w:vAlign w:val="center"/>
          </w:tcPr>
          <w:p>
            <w:pPr>
              <w:pStyle w:val="TableContents"/>
              <w:bidi w:val="0"/>
              <w:spacing w:before="0" w:after="283"/>
              <w:jc w:val="left"/>
              <w:rPr/>
            </w:pPr>
            <w:r>
              <w:rPr/>
              <w:t xml:space="preserve">Meiktila,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Lala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1916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BB041 41. dograt </w:t>
            </w:r>
          </w:p>
        </w:tc>
        <w:tc>
          <w:tcPr>
            <w:tcW w:w="1921" w:type="dxa"/>
            <w:tcBorders/>
            <w:vAlign w:val="center"/>
          </w:tcPr>
          <w:p>
            <w:pPr>
              <w:pStyle w:val="TableContents"/>
              <w:bidi w:val="0"/>
              <w:spacing w:before="0" w:after="283"/>
              <w:jc w:val="left"/>
              <w:rPr/>
            </w:pPr>
            <w:r>
              <w:rPr/>
              <w:t xml:space="preserve">El Orah, Mesopotamia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Negi, Darwan Darwan Negi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1914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BB039 39. Garhwalin kiväärit </w:t>
            </w:r>
          </w:p>
        </w:tc>
        <w:tc>
          <w:tcPr>
            <w:tcW w:w="1921" w:type="dxa"/>
            <w:tcBorders/>
            <w:vAlign w:val="center"/>
          </w:tcPr>
          <w:p>
            <w:pPr>
              <w:pStyle w:val="TableContents"/>
              <w:bidi w:val="0"/>
              <w:spacing w:before="0" w:after="283"/>
              <w:jc w:val="left"/>
              <w:rPr/>
            </w:pPr>
            <w:r>
              <w:rPr/>
              <w:t xml:space="preserve">Festubert,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Negi, Gabar Singh Gabar Singh Negi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1915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BB039 39. Garhwalin kiväärit </w:t>
            </w:r>
          </w:p>
        </w:tc>
        <w:tc>
          <w:tcPr>
            <w:tcW w:w="1921" w:type="dxa"/>
            <w:tcBorders/>
            <w:vAlign w:val="center"/>
          </w:tcPr>
          <w:p>
            <w:pPr>
              <w:pStyle w:val="TableContents"/>
              <w:bidi w:val="0"/>
              <w:spacing w:before="0" w:after="283"/>
              <w:jc w:val="left"/>
              <w:rPr/>
            </w:pPr>
            <w:r>
              <w:rPr/>
              <w:t xml:space="preserve">Neuve Chapelle,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Ram, Bhandari Bhandari Ram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1944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BB010 Garhwalin kiväärit </w:t>
            </w:r>
          </w:p>
        </w:tc>
        <w:tc>
          <w:tcPr>
            <w:tcW w:w="1921" w:type="dxa"/>
            <w:tcBorders/>
            <w:vAlign w:val="center"/>
          </w:tcPr>
          <w:p>
            <w:pPr>
              <w:pStyle w:val="TableContents"/>
              <w:bidi w:val="0"/>
              <w:spacing w:before="0" w:after="283"/>
              <w:jc w:val="left"/>
              <w:rPr/>
            </w:pPr>
            <w:r>
              <w:rPr/>
              <w:t xml:space="preserve">Arakanin osavaltio,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Ram, Chhelu Chhelu Ram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1943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BB006 6. Rajputanan kiväärit </w:t>
            </w:r>
          </w:p>
        </w:tc>
        <w:tc>
          <w:tcPr>
            <w:tcW w:w="1921" w:type="dxa"/>
            <w:tcBorders/>
            <w:vAlign w:val="center"/>
          </w:tcPr>
          <w:p>
            <w:pPr>
              <w:pStyle w:val="TableContents"/>
              <w:bidi w:val="0"/>
              <w:spacing w:before="0" w:after="283"/>
              <w:jc w:val="left"/>
              <w:rPr/>
            </w:pPr>
            <w:r>
              <w:rPr/>
              <w:t xml:space="preserve">Djebel Garci, Tunisia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Ram, Kamal Kamal Ram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1944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BB008 8. Punjabin rykmentti </w:t>
            </w:r>
          </w:p>
        </w:tc>
        <w:tc>
          <w:tcPr>
            <w:tcW w:w="1921" w:type="dxa"/>
            <w:tcBorders/>
            <w:vAlign w:val="center"/>
          </w:tcPr>
          <w:p>
            <w:pPr>
              <w:pStyle w:val="TableContents"/>
              <w:bidi w:val="0"/>
              <w:spacing w:before="0" w:after="283"/>
              <w:jc w:val="left"/>
              <w:rPr/>
            </w:pPr>
            <w:r>
              <w:rPr/>
              <w:t xml:space="preserve">Gari-joki, Italia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Ram, Richhpal Richhpal Ram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1941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BB006 6. Rajputanan kiväärit </w:t>
            </w:r>
          </w:p>
        </w:tc>
        <w:tc>
          <w:tcPr>
            <w:tcW w:w="1921" w:type="dxa"/>
            <w:tcBorders/>
            <w:vAlign w:val="center"/>
          </w:tcPr>
          <w:p>
            <w:pPr>
              <w:pStyle w:val="TableContents"/>
              <w:bidi w:val="0"/>
              <w:spacing w:before="0" w:after="283"/>
              <w:jc w:val="left"/>
              <w:rPr/>
            </w:pPr>
            <w:r>
              <w:rPr/>
              <w:t xml:space="preserve">Keren, Eritrea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Singh, Badlu Badlu Singh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1918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BB014 14. Murrayn Jat-rynnäkkökiväärit (14th Murray's Jat Lancers) </w:t>
            </w:r>
          </w:p>
        </w:tc>
        <w:tc>
          <w:tcPr>
            <w:tcW w:w="1921" w:type="dxa"/>
            <w:tcBorders/>
            <w:vAlign w:val="center"/>
          </w:tcPr>
          <w:p>
            <w:pPr>
              <w:pStyle w:val="TableContents"/>
              <w:bidi w:val="0"/>
              <w:spacing w:before="0" w:after="283"/>
              <w:jc w:val="left"/>
              <w:rPr/>
            </w:pPr>
            <w:r>
              <w:rPr/>
              <w:t xml:space="preserve">Jordanjoki, Palestiina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Singh, Chatta Chatta Singh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1916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BB009 Garhwalin kiväärit </w:t>
            </w:r>
          </w:p>
        </w:tc>
        <w:tc>
          <w:tcPr>
            <w:tcW w:w="1921" w:type="dxa"/>
            <w:tcBorders/>
            <w:vAlign w:val="center"/>
          </w:tcPr>
          <w:p>
            <w:pPr>
              <w:pStyle w:val="TableContents"/>
              <w:bidi w:val="0"/>
              <w:spacing w:before="0" w:after="283"/>
              <w:jc w:val="left"/>
              <w:rPr/>
            </w:pPr>
            <w:r>
              <w:rPr/>
              <w:t xml:space="preserve">Wadin taistelu, Mesopotamia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Singh, Gian Gian Singh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1945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BB015 15. Punjabin rykmentti </w:t>
            </w:r>
          </w:p>
        </w:tc>
        <w:tc>
          <w:tcPr>
            <w:tcW w:w="1921" w:type="dxa"/>
            <w:tcBorders/>
            <w:vAlign w:val="center"/>
          </w:tcPr>
          <w:p>
            <w:pPr>
              <w:pStyle w:val="TableContents"/>
              <w:bidi w:val="0"/>
              <w:spacing w:before="0" w:after="283"/>
              <w:jc w:val="left"/>
              <w:rPr/>
            </w:pPr>
            <w:r>
              <w:rPr/>
              <w:t xml:space="preserve">Myingyan,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Singh, Gobind Gobind Singh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BB028 Garhwalin kiväärit </w:t>
            </w:r>
          </w:p>
        </w:tc>
        <w:tc>
          <w:tcPr>
            <w:tcW w:w="1921" w:type="dxa"/>
            <w:tcBorders/>
            <w:vAlign w:val="center"/>
          </w:tcPr>
          <w:p>
            <w:pPr>
              <w:pStyle w:val="TableContents"/>
              <w:bidi w:val="0"/>
              <w:spacing w:before="0" w:after="283"/>
              <w:jc w:val="left"/>
              <w:rPr/>
            </w:pPr>
            <w:r>
              <w:rPr/>
              <w:t xml:space="preserve">Pezières,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Singh, Ishar Ishar Singh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1921 </w:t>
            </w:r>
          </w:p>
        </w:tc>
        <w:tc>
          <w:tcPr>
            <w:tcW w:w="1951" w:type="dxa"/>
            <w:tcBorders/>
            <w:vAlign w:val="center"/>
          </w:tcPr>
          <w:p>
            <w:pPr>
              <w:pStyle w:val="TableContents"/>
              <w:bidi w:val="0"/>
              <w:spacing w:before="0" w:after="283"/>
              <w:jc w:val="left"/>
              <w:rPr/>
            </w:pPr>
            <w:r>
              <w:rPr/>
              <w:t xml:space="preserve">Waziristanin kampanja </w:t>
            </w:r>
          </w:p>
        </w:tc>
        <w:tc>
          <w:tcPr>
            <w:tcW w:w="1606" w:type="dxa"/>
            <w:tcBorders/>
            <w:vAlign w:val="center"/>
          </w:tcPr>
          <w:p>
            <w:pPr>
              <w:pStyle w:val="TableContents"/>
              <w:bidi w:val="0"/>
              <w:spacing w:before="0" w:after="283"/>
              <w:jc w:val="left"/>
              <w:rPr/>
            </w:pPr>
            <w:r>
              <w:rPr/>
              <w:t xml:space="preserve">BB028 28. Punjabin rykmentti </w:t>
            </w:r>
          </w:p>
        </w:tc>
        <w:tc>
          <w:tcPr>
            <w:tcW w:w="1921" w:type="dxa"/>
            <w:tcBorders/>
            <w:vAlign w:val="center"/>
          </w:tcPr>
          <w:p>
            <w:pPr>
              <w:pStyle w:val="TableContents"/>
              <w:bidi w:val="0"/>
              <w:spacing w:before="0" w:after="283"/>
              <w:jc w:val="left"/>
              <w:rPr/>
            </w:pPr>
            <w:r>
              <w:rPr/>
              <w:t xml:space="preserve">Haidari Kach, Intia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Singh, Nand Nand Singh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1944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BB111 1 / 11. Garhwalin kiväärit </w:t>
            </w:r>
          </w:p>
        </w:tc>
        <w:tc>
          <w:tcPr>
            <w:tcW w:w="1921" w:type="dxa"/>
            <w:tcBorders/>
            <w:vAlign w:val="center"/>
          </w:tcPr>
          <w:p>
            <w:pPr>
              <w:pStyle w:val="TableContents"/>
              <w:bidi w:val="0"/>
              <w:spacing w:before="0" w:after="283"/>
              <w:jc w:val="left"/>
              <w:rPr/>
            </w:pPr>
            <w:r>
              <w:rPr/>
              <w:t xml:space="preserve">Maungdaw -- Buthidaung Road,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color w:val="A9A9A9"/>
              </w:rPr>
              <w:t xml:space="preserve">Singh, Parkash </w:t>
            </w:r>
            <w:r>
              <w:rPr/>
              <w:t xml:space="preserve">Parkash Singh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1943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BB008 8. Punjabin rykmentti </w:t>
            </w:r>
          </w:p>
        </w:tc>
        <w:tc>
          <w:tcPr>
            <w:tcW w:w="1921" w:type="dxa"/>
            <w:tcBorders/>
            <w:vAlign w:val="center"/>
          </w:tcPr>
          <w:p>
            <w:pPr>
              <w:pStyle w:val="TableContents"/>
              <w:bidi w:val="0"/>
              <w:spacing w:before="0" w:after="283"/>
              <w:jc w:val="left"/>
              <w:rPr/>
            </w:pPr>
            <w:r>
              <w:rPr/>
              <w:t xml:space="preserve">Donbaik,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Singh, Prakash Prakash Singh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1945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BB013 13. rajajoukkojen kiväärit </w:t>
            </w:r>
          </w:p>
        </w:tc>
        <w:tc>
          <w:tcPr>
            <w:tcW w:w="1921" w:type="dxa"/>
            <w:tcBorders/>
            <w:vAlign w:val="center"/>
          </w:tcPr>
          <w:p>
            <w:pPr>
              <w:pStyle w:val="TableContents"/>
              <w:bidi w:val="0"/>
              <w:spacing w:before="0" w:after="283"/>
              <w:jc w:val="left"/>
              <w:rPr/>
            </w:pPr>
            <w:r>
              <w:rPr/>
              <w:t xml:space="preserve">Kanlan Ywathit,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Singh, Ram Ram Singh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1944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BB001 Garhwalin kiväärit </w:t>
            </w:r>
          </w:p>
        </w:tc>
        <w:tc>
          <w:tcPr>
            <w:tcW w:w="1921" w:type="dxa"/>
            <w:tcBorders/>
            <w:vAlign w:val="center"/>
          </w:tcPr>
          <w:p>
            <w:pPr>
              <w:pStyle w:val="TableContents"/>
              <w:bidi w:val="0"/>
              <w:spacing w:before="0" w:after="283"/>
              <w:jc w:val="left"/>
              <w:rPr/>
            </w:pPr>
            <w:r>
              <w:rPr/>
              <w:t xml:space="preserve">Kennedy Peak,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Dast, Mir Mir Dast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1915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BB055 55. koksikiväärit </w:t>
            </w:r>
          </w:p>
        </w:tc>
        <w:tc>
          <w:tcPr>
            <w:tcW w:w="1921" w:type="dxa"/>
            <w:tcBorders/>
            <w:vAlign w:val="center"/>
          </w:tcPr>
          <w:p>
            <w:pPr>
              <w:pStyle w:val="TableContents"/>
              <w:bidi w:val="0"/>
              <w:spacing w:before="0" w:after="283"/>
              <w:jc w:val="left"/>
              <w:rPr/>
            </w:pPr>
            <w:r>
              <w:rPr/>
              <w:t xml:space="preserve">Wieltje,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Din, Fazal Fazal Din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1945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BB010 10. Baluchien rykmentti </w:t>
            </w:r>
          </w:p>
        </w:tc>
        <w:tc>
          <w:tcPr>
            <w:tcW w:w="1921" w:type="dxa"/>
            <w:tcBorders/>
            <w:vAlign w:val="center"/>
          </w:tcPr>
          <w:p>
            <w:pPr>
              <w:pStyle w:val="TableContents"/>
              <w:bidi w:val="0"/>
              <w:spacing w:before="0" w:after="283"/>
              <w:jc w:val="left"/>
              <w:rPr/>
            </w:pPr>
            <w:r>
              <w:rPr/>
              <w:t xml:space="preserve">Meiktila,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Haidar, Ali Ali Haidar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1945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BB013 13. rajajoukkojen kiväärit </w:t>
            </w:r>
          </w:p>
        </w:tc>
        <w:tc>
          <w:tcPr>
            <w:tcW w:w="1921" w:type="dxa"/>
            <w:tcBorders/>
            <w:vAlign w:val="center"/>
          </w:tcPr>
          <w:p>
            <w:pPr>
              <w:pStyle w:val="TableContents"/>
              <w:bidi w:val="0"/>
              <w:spacing w:before="0" w:after="283"/>
              <w:jc w:val="left"/>
              <w:rPr/>
            </w:pPr>
            <w:r>
              <w:rPr/>
              <w:t xml:space="preserve">Fusignano, Italia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Khan, Khudadad Khudadad Khan Khudadad Khan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1914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BB129 129. Connaughtin herttuan omat balutit </w:t>
            </w:r>
          </w:p>
        </w:tc>
        <w:tc>
          <w:tcPr>
            <w:tcW w:w="1921" w:type="dxa"/>
            <w:tcBorders/>
            <w:vAlign w:val="center"/>
          </w:tcPr>
          <w:p>
            <w:pPr>
              <w:pStyle w:val="TableContents"/>
              <w:bidi w:val="0"/>
              <w:spacing w:before="0" w:after="283"/>
              <w:jc w:val="left"/>
              <w:rPr/>
            </w:pPr>
            <w:r>
              <w:rPr/>
              <w:t xml:space="preserve">Hollebeke,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Khan, Shahamad Shahamad Khan Shahamad Khan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1916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BB089 89. Punjabin rykmentti </w:t>
            </w:r>
          </w:p>
        </w:tc>
        <w:tc>
          <w:tcPr>
            <w:tcW w:w="1921" w:type="dxa"/>
            <w:tcBorders/>
            <w:vAlign w:val="center"/>
          </w:tcPr>
          <w:p>
            <w:pPr>
              <w:pStyle w:val="TableContents"/>
              <w:bidi w:val="0"/>
              <w:spacing w:before="0" w:after="283"/>
              <w:jc w:val="left"/>
              <w:rPr/>
            </w:pPr>
            <w:r>
              <w:rPr/>
              <w:t xml:space="preserve">Beit Ayeesa, Mesopotamia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Shah, Sher Sher Sher Shah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1945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BB016 16. Punjabin rykmentti </w:t>
            </w:r>
          </w:p>
        </w:tc>
        <w:tc>
          <w:tcPr>
            <w:tcW w:w="1921" w:type="dxa"/>
            <w:tcBorders/>
            <w:vAlign w:val="center"/>
          </w:tcPr>
          <w:p>
            <w:pPr>
              <w:pStyle w:val="TableContents"/>
              <w:bidi w:val="0"/>
              <w:spacing w:before="0" w:after="283"/>
              <w:jc w:val="left"/>
              <w:rPr/>
            </w:pPr>
            <w:r>
              <w:rPr/>
              <w:t xml:space="preserve">Kyeyebyin,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Singh, Umrao Umrao Singh </w:t>
            </w:r>
          </w:p>
        </w:tc>
        <w:tc>
          <w:tcPr>
            <w:tcW w:w="1711" w:type="dxa"/>
            <w:tcBorders/>
            <w:vAlign w:val="center"/>
          </w:tcPr>
          <w:p>
            <w:pPr>
              <w:pStyle w:val="TableContents"/>
              <w:bidi w:val="0"/>
              <w:spacing w:before="0" w:after="283"/>
              <w:jc w:val="left"/>
              <w:rPr/>
            </w:pPr>
            <w:r>
              <w:rPr/>
              <w:t xml:space="preserve">Brittiläinen intialainen </w:t>
            </w:r>
          </w:p>
        </w:tc>
        <w:tc>
          <w:tcPr>
            <w:tcW w:w="721" w:type="dxa"/>
            <w:tcBorders/>
            <w:vAlign w:val="center"/>
          </w:tcPr>
          <w:p>
            <w:pPr>
              <w:pStyle w:val="TableContents"/>
              <w:bidi w:val="0"/>
              <w:spacing w:before="0" w:after="283"/>
              <w:jc w:val="left"/>
              <w:rPr/>
            </w:pPr>
            <w:r>
              <w:rPr/>
              <w:t xml:space="preserve">1944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Intian kuninkaallinen tykistö </w:t>
            </w:r>
          </w:p>
        </w:tc>
        <w:tc>
          <w:tcPr>
            <w:tcW w:w="1921" w:type="dxa"/>
            <w:tcBorders/>
            <w:vAlign w:val="center"/>
          </w:tcPr>
          <w:p>
            <w:pPr>
              <w:pStyle w:val="TableContents"/>
              <w:bidi w:val="0"/>
              <w:spacing w:before="0" w:after="283"/>
              <w:jc w:val="left"/>
              <w:rPr/>
            </w:pPr>
            <w:r>
              <w:rPr/>
              <w:t xml:space="preserve">Kaladanin laakso,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AAD </w:t>
            </w:r>
          </w:p>
        </w:tc>
        <w:tc>
          <w:tcPr>
            <w:tcW w:w="1711" w:type="dxa"/>
            <w:tcBorders/>
            <w:vAlign w:val="center"/>
          </w:tcPr>
          <w:p>
            <w:pPr>
              <w:pStyle w:val="TableContents"/>
              <w:bidi w:val="0"/>
              <w:spacing w:before="0" w:after="283"/>
              <w:jc w:val="left"/>
              <w:rPr/>
            </w:pPr>
            <w:r>
              <w:rPr/>
              <w:t xml:space="preserve">Irlanti Luettelo 195 irlantilaisesta tuensaajasta </w:t>
            </w:r>
          </w:p>
        </w:tc>
        <w:tc>
          <w:tcPr>
            <w:tcW w:w="721" w:type="dxa"/>
            <w:tcBorders/>
            <w:vAlign w:val="center"/>
          </w:tcPr>
          <w:p>
            <w:pPr>
              <w:pStyle w:val="TableContents"/>
              <w:bidi w:val="0"/>
              <w:spacing w:before="0" w:after="283"/>
              <w:jc w:val="left"/>
              <w:rPr/>
            </w:pPr>
            <w:r>
              <w:rPr/>
              <w:t xml:space="preserve">AAD </w:t>
            </w:r>
          </w:p>
        </w:tc>
        <w:tc>
          <w:tcPr>
            <w:tcW w:w="1951" w:type="dxa"/>
            <w:tcBorders/>
            <w:vAlign w:val="center"/>
          </w:tcPr>
          <w:p>
            <w:pPr>
              <w:pStyle w:val="TableContents"/>
              <w:bidi w:val="0"/>
              <w:spacing w:before="0" w:after="283"/>
              <w:jc w:val="left"/>
              <w:rPr/>
            </w:pPr>
            <w:r>
              <w:rPr/>
              <w:t xml:space="preserve">AAD </w:t>
            </w:r>
          </w:p>
        </w:tc>
        <w:tc>
          <w:tcPr>
            <w:tcW w:w="1606" w:type="dxa"/>
            <w:tcBorders/>
            <w:vAlign w:val="center"/>
          </w:tcPr>
          <w:p>
            <w:pPr>
              <w:pStyle w:val="TableContents"/>
              <w:bidi w:val="0"/>
              <w:spacing w:before="0" w:after="283"/>
              <w:jc w:val="left"/>
              <w:rPr/>
            </w:pPr>
            <w:r>
              <w:rPr/>
              <w:t xml:space="preserve">AA04 </w:t>
            </w:r>
          </w:p>
        </w:tc>
        <w:tc>
          <w:tcPr>
            <w:tcW w:w="1921" w:type="dxa"/>
            <w:tcBorders/>
            <w:vAlign w:val="center"/>
          </w:tcPr>
          <w:p>
            <w:pPr>
              <w:pStyle w:val="TableContents"/>
              <w:bidi w:val="0"/>
              <w:spacing w:before="0" w:after="283"/>
              <w:jc w:val="left"/>
              <w:rPr/>
            </w:pPr>
            <w:r>
              <w:rPr/>
              <w:t xml:space="preserve">AAD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Gordon, William William Gordon </w:t>
            </w:r>
          </w:p>
        </w:tc>
        <w:tc>
          <w:tcPr>
            <w:tcW w:w="1711" w:type="dxa"/>
            <w:tcBorders/>
            <w:vAlign w:val="center"/>
          </w:tcPr>
          <w:p>
            <w:pPr>
              <w:pStyle w:val="TableContents"/>
              <w:bidi w:val="0"/>
              <w:spacing w:before="0" w:after="283"/>
              <w:jc w:val="left"/>
              <w:rPr/>
            </w:pPr>
            <w:r>
              <w:rPr/>
              <w:t xml:space="preserve">Jamaikalainen </w:t>
            </w:r>
          </w:p>
        </w:tc>
        <w:tc>
          <w:tcPr>
            <w:tcW w:w="721" w:type="dxa"/>
            <w:tcBorders/>
            <w:vAlign w:val="center"/>
          </w:tcPr>
          <w:p>
            <w:pPr>
              <w:pStyle w:val="TableContents"/>
              <w:bidi w:val="0"/>
              <w:spacing w:before="0" w:after="283"/>
              <w:jc w:val="left"/>
              <w:rPr/>
            </w:pPr>
            <w:r>
              <w:rPr/>
              <w:t xml:space="preserve">1892 </w:t>
            </w:r>
          </w:p>
        </w:tc>
        <w:tc>
          <w:tcPr>
            <w:tcW w:w="1951" w:type="dxa"/>
            <w:tcBorders/>
            <w:vAlign w:val="center"/>
          </w:tcPr>
          <w:p>
            <w:pPr>
              <w:pStyle w:val="TableContents"/>
              <w:bidi w:val="0"/>
              <w:spacing w:before="0" w:after="283"/>
              <w:jc w:val="left"/>
              <w:rPr/>
            </w:pPr>
            <w:r>
              <w:rPr/>
              <w:t xml:space="preserve">Toinen Gambian kampanja </w:t>
            </w:r>
          </w:p>
        </w:tc>
        <w:tc>
          <w:tcPr>
            <w:tcW w:w="1606" w:type="dxa"/>
            <w:tcBorders/>
            <w:vAlign w:val="center"/>
          </w:tcPr>
          <w:p>
            <w:pPr>
              <w:pStyle w:val="TableContents"/>
              <w:bidi w:val="0"/>
              <w:spacing w:before="0" w:after="283"/>
              <w:jc w:val="left"/>
              <w:rPr/>
            </w:pPr>
            <w:r>
              <w:rPr/>
              <w:t xml:space="preserve">Länsi-Intian rykmentti </w:t>
            </w:r>
          </w:p>
        </w:tc>
        <w:tc>
          <w:tcPr>
            <w:tcW w:w="1921" w:type="dxa"/>
            <w:tcBorders/>
            <w:vAlign w:val="center"/>
          </w:tcPr>
          <w:p>
            <w:pPr>
              <w:pStyle w:val="TableContents"/>
              <w:bidi w:val="0"/>
              <w:spacing w:before="0" w:after="283"/>
              <w:jc w:val="left"/>
              <w:rPr/>
            </w:pPr>
            <w:r>
              <w:rPr/>
              <w:t xml:space="preserve">Toniataba, Gambia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Leakey, Nigel Nigel Leakey </w:t>
            </w:r>
          </w:p>
        </w:tc>
        <w:tc>
          <w:tcPr>
            <w:tcW w:w="1711" w:type="dxa"/>
            <w:tcBorders/>
            <w:vAlign w:val="center"/>
          </w:tcPr>
          <w:p>
            <w:pPr>
              <w:pStyle w:val="TableContents"/>
              <w:bidi w:val="0"/>
              <w:spacing w:before="0" w:after="283"/>
              <w:jc w:val="left"/>
              <w:rPr/>
            </w:pPr>
            <w:r>
              <w:rPr/>
              <w:t xml:space="preserve">Kenialainen </w:t>
            </w:r>
          </w:p>
        </w:tc>
        <w:tc>
          <w:tcPr>
            <w:tcW w:w="721" w:type="dxa"/>
            <w:tcBorders/>
            <w:vAlign w:val="center"/>
          </w:tcPr>
          <w:p>
            <w:pPr>
              <w:pStyle w:val="TableContents"/>
              <w:bidi w:val="0"/>
              <w:spacing w:before="0" w:after="283"/>
              <w:jc w:val="left"/>
              <w:rPr/>
            </w:pPr>
            <w:r>
              <w:rPr/>
              <w:t xml:space="preserve">1941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BB012 King's African Rifles </w:t>
            </w:r>
          </w:p>
        </w:tc>
        <w:tc>
          <w:tcPr>
            <w:tcW w:w="1921" w:type="dxa"/>
            <w:tcBorders/>
            <w:vAlign w:val="center"/>
          </w:tcPr>
          <w:p>
            <w:pPr>
              <w:pStyle w:val="TableContents"/>
              <w:bidi w:val="0"/>
              <w:spacing w:before="0" w:after="283"/>
              <w:jc w:val="left"/>
              <w:rPr/>
            </w:pPr>
            <w:r>
              <w:rPr/>
              <w:t xml:space="preserve">Colito, Abessinia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Cain, Robert Henry Robert Henry Cain </w:t>
            </w:r>
          </w:p>
        </w:tc>
        <w:tc>
          <w:tcPr>
            <w:tcW w:w="1711" w:type="dxa"/>
            <w:tcBorders/>
            <w:vAlign w:val="center"/>
          </w:tcPr>
          <w:p>
            <w:pPr>
              <w:pStyle w:val="TableContents"/>
              <w:bidi w:val="0"/>
              <w:spacing w:before="0" w:after="283"/>
              <w:jc w:val="left"/>
              <w:rPr/>
            </w:pPr>
            <w:r>
              <w:rPr/>
              <w:t xml:space="preserve">Manx </w:t>
            </w:r>
          </w:p>
        </w:tc>
        <w:tc>
          <w:tcPr>
            <w:tcW w:w="721" w:type="dxa"/>
            <w:tcBorders/>
            <w:vAlign w:val="center"/>
          </w:tcPr>
          <w:p>
            <w:pPr>
              <w:pStyle w:val="TableContents"/>
              <w:bidi w:val="0"/>
              <w:spacing w:before="0" w:after="283"/>
              <w:jc w:val="left"/>
              <w:rPr/>
            </w:pPr>
            <w:r>
              <w:rPr/>
              <w:t xml:space="preserve">1944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BB002 2. pataljoona, South Staffordshiren rykmentti </w:t>
            </w:r>
          </w:p>
        </w:tc>
        <w:tc>
          <w:tcPr>
            <w:tcW w:w="1921" w:type="dxa"/>
            <w:tcBorders/>
            <w:vAlign w:val="center"/>
          </w:tcPr>
          <w:p>
            <w:pPr>
              <w:pStyle w:val="TableContents"/>
              <w:bidi w:val="0"/>
              <w:spacing w:before="0" w:after="283"/>
              <w:jc w:val="left"/>
              <w:rPr/>
            </w:pPr>
            <w:r>
              <w:rPr/>
              <w:t xml:space="preserve">Arnhem, Alankomaat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Ghale, Gaje Gaje Gaje Ghale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1943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BB005 5. Kuninkaalliset Gurkha-rynnäkkökiväärit </w:t>
            </w:r>
          </w:p>
        </w:tc>
        <w:tc>
          <w:tcPr>
            <w:tcW w:w="1921" w:type="dxa"/>
            <w:tcBorders/>
            <w:vAlign w:val="center"/>
          </w:tcPr>
          <w:p>
            <w:pPr>
              <w:pStyle w:val="TableContents"/>
              <w:bidi w:val="0"/>
              <w:spacing w:before="0" w:after="283"/>
              <w:jc w:val="left"/>
              <w:rPr/>
            </w:pPr>
            <w:r>
              <w:rPr/>
              <w:t xml:space="preserve">Chin Hills,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Gurung, Bhanbhagta Bhanbhagta Gurung Bhanbhagta Gurung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1945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BB002 2. Gurkha-kiväärit </w:t>
            </w:r>
          </w:p>
        </w:tc>
        <w:tc>
          <w:tcPr>
            <w:tcW w:w="1921" w:type="dxa"/>
            <w:tcBorders/>
            <w:vAlign w:val="center"/>
          </w:tcPr>
          <w:p>
            <w:pPr>
              <w:pStyle w:val="TableContents"/>
              <w:bidi w:val="0"/>
              <w:spacing w:before="0" w:after="283"/>
              <w:jc w:val="left"/>
              <w:rPr/>
            </w:pPr>
            <w:r>
              <w:rPr/>
              <w:t xml:space="preserve">Tamandu,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Gurung, Lachhiman Lachhiman Gurung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1945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BB008 8. Gurkha-kiväärit </w:t>
            </w:r>
          </w:p>
        </w:tc>
        <w:tc>
          <w:tcPr>
            <w:tcW w:w="1921" w:type="dxa"/>
            <w:tcBorders/>
            <w:vAlign w:val="center"/>
          </w:tcPr>
          <w:p>
            <w:pPr>
              <w:pStyle w:val="TableContents"/>
              <w:bidi w:val="0"/>
              <w:spacing w:before="0" w:after="283"/>
              <w:jc w:val="left"/>
              <w:rPr/>
            </w:pPr>
            <w:r>
              <w:rPr/>
              <w:t xml:space="preserve">Taungdaw,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Gurung, Thaman Thaman Gurung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1944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BB005 5. Kuninkaalliset Gurkha-rynnäkkökiväärit </w:t>
            </w:r>
          </w:p>
        </w:tc>
        <w:tc>
          <w:tcPr>
            <w:tcW w:w="1921" w:type="dxa"/>
            <w:tcBorders/>
            <w:vAlign w:val="center"/>
          </w:tcPr>
          <w:p>
            <w:pPr>
              <w:pStyle w:val="TableContents"/>
              <w:bidi w:val="0"/>
              <w:spacing w:before="0" w:after="283"/>
              <w:jc w:val="left"/>
              <w:rPr/>
            </w:pPr>
            <w:r>
              <w:rPr/>
              <w:t xml:space="preserve">Monte San Bartolo, Italia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Lama, Ganju Ganju Lama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1944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BB007 7. Gurkha-kiväärit </w:t>
            </w:r>
          </w:p>
        </w:tc>
        <w:tc>
          <w:tcPr>
            <w:tcW w:w="1921" w:type="dxa"/>
            <w:tcBorders/>
            <w:vAlign w:val="center"/>
          </w:tcPr>
          <w:p>
            <w:pPr>
              <w:pStyle w:val="TableContents"/>
              <w:bidi w:val="0"/>
              <w:spacing w:before="0" w:after="283"/>
              <w:jc w:val="left"/>
              <w:rPr/>
            </w:pPr>
            <w:r>
              <w:rPr/>
              <w:t xml:space="preserve">Ningthoukhong,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Limbu, Rambahadur Rambahadur Limbu Rambahadur Limbu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1965 </w:t>
            </w:r>
          </w:p>
        </w:tc>
        <w:tc>
          <w:tcPr>
            <w:tcW w:w="1951" w:type="dxa"/>
            <w:tcBorders/>
            <w:vAlign w:val="center"/>
          </w:tcPr>
          <w:p>
            <w:pPr>
              <w:pStyle w:val="TableContents"/>
              <w:bidi w:val="0"/>
              <w:spacing w:before="0" w:after="283"/>
              <w:jc w:val="left"/>
              <w:rPr/>
            </w:pPr>
            <w:r>
              <w:rPr/>
              <w:t xml:space="preserve">Indonesian ja Malesian vastakkainasettelu </w:t>
            </w:r>
          </w:p>
        </w:tc>
        <w:tc>
          <w:tcPr>
            <w:tcW w:w="1606" w:type="dxa"/>
            <w:tcBorders/>
            <w:vAlign w:val="center"/>
          </w:tcPr>
          <w:p>
            <w:pPr>
              <w:pStyle w:val="TableContents"/>
              <w:bidi w:val="0"/>
              <w:spacing w:before="0" w:after="283"/>
              <w:jc w:val="left"/>
              <w:rPr/>
            </w:pPr>
            <w:r>
              <w:rPr/>
              <w:t xml:space="preserve">BB010 10. Gurkha-kiväärit </w:t>
            </w:r>
          </w:p>
        </w:tc>
        <w:tc>
          <w:tcPr>
            <w:tcW w:w="1921" w:type="dxa"/>
            <w:tcBorders/>
            <w:vAlign w:val="center"/>
          </w:tcPr>
          <w:p>
            <w:pPr>
              <w:pStyle w:val="TableContents"/>
              <w:bidi w:val="0"/>
              <w:spacing w:before="0" w:after="283"/>
              <w:jc w:val="left"/>
              <w:rPr/>
            </w:pPr>
            <w:r>
              <w:rPr/>
              <w:t xml:space="preserve">Sarawak, Borneo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Pun, Tulbahadur Tulbahadur Pun Tulbahadur Pun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1944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BB006 6. Gurkha-kiväärit </w:t>
            </w:r>
          </w:p>
        </w:tc>
        <w:tc>
          <w:tcPr>
            <w:tcW w:w="1921" w:type="dxa"/>
            <w:tcBorders/>
            <w:vAlign w:val="center"/>
          </w:tcPr>
          <w:p>
            <w:pPr>
              <w:pStyle w:val="TableContents"/>
              <w:bidi w:val="0"/>
              <w:spacing w:before="0" w:after="283"/>
              <w:jc w:val="left"/>
              <w:rPr/>
            </w:pPr>
            <w:r>
              <w:rPr/>
              <w:t xml:space="preserve">Mogaung,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Rai, Agansing Agansing Rai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1944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BB005 5. Kuninkaalliset Gurkha-rynnäkkökiväärit </w:t>
            </w:r>
          </w:p>
        </w:tc>
        <w:tc>
          <w:tcPr>
            <w:tcW w:w="1921" w:type="dxa"/>
            <w:tcBorders/>
            <w:vAlign w:val="center"/>
          </w:tcPr>
          <w:p>
            <w:pPr>
              <w:pStyle w:val="TableContents"/>
              <w:bidi w:val="0"/>
              <w:spacing w:before="0" w:after="283"/>
              <w:jc w:val="left"/>
              <w:rPr/>
            </w:pPr>
            <w:r>
              <w:rPr/>
              <w:t xml:space="preserve">Bishenpur,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Rana, Karanbahadur Karanbahadur Rana Karanbahadur Rana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BB003 3. Gurkha-kiväärit </w:t>
            </w:r>
          </w:p>
        </w:tc>
        <w:tc>
          <w:tcPr>
            <w:tcW w:w="1921" w:type="dxa"/>
            <w:tcBorders/>
            <w:vAlign w:val="center"/>
          </w:tcPr>
          <w:p>
            <w:pPr>
              <w:pStyle w:val="TableContents"/>
              <w:bidi w:val="0"/>
              <w:spacing w:before="0" w:after="283"/>
              <w:jc w:val="left"/>
              <w:rPr/>
            </w:pPr>
            <w:r>
              <w:rPr/>
              <w:t xml:space="preserve">El Kefr, Egypti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Thapa, Kulbir Kulbir Thapa Kulbir Thapa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1915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BB003 3. Gurkha-kiväärit </w:t>
            </w:r>
          </w:p>
        </w:tc>
        <w:tc>
          <w:tcPr>
            <w:tcW w:w="1921" w:type="dxa"/>
            <w:tcBorders/>
            <w:vAlign w:val="center"/>
          </w:tcPr>
          <w:p>
            <w:pPr>
              <w:pStyle w:val="TableContents"/>
              <w:bidi w:val="0"/>
              <w:spacing w:before="0" w:after="283"/>
              <w:jc w:val="left"/>
              <w:rPr/>
            </w:pPr>
            <w:r>
              <w:rPr/>
              <w:t xml:space="preserve">Fauquissart,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Thapa, Netrabahadur Netrabahadur Thapa Netrabahadur Thapa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1944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BB005 5. Kuninkaalliset Gurkha-rynnäkkökiväärit </w:t>
            </w:r>
          </w:p>
        </w:tc>
        <w:tc>
          <w:tcPr>
            <w:tcW w:w="1921" w:type="dxa"/>
            <w:tcBorders/>
            <w:vAlign w:val="center"/>
          </w:tcPr>
          <w:p>
            <w:pPr>
              <w:pStyle w:val="TableContents"/>
              <w:bidi w:val="0"/>
              <w:spacing w:before="0" w:after="283"/>
              <w:jc w:val="left"/>
              <w:rPr/>
            </w:pPr>
            <w:r>
              <w:rPr/>
              <w:t xml:space="preserve">Bishenpur, Burma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Thapa, Sher Sher Thapa </w:t>
            </w:r>
          </w:p>
        </w:tc>
        <w:tc>
          <w:tcPr>
            <w:tcW w:w="1711" w:type="dxa"/>
            <w:tcBorders/>
            <w:vAlign w:val="center"/>
          </w:tcPr>
          <w:p>
            <w:pPr>
              <w:pStyle w:val="TableContents"/>
              <w:bidi w:val="0"/>
              <w:spacing w:before="0" w:after="283"/>
              <w:jc w:val="left"/>
              <w:rPr/>
            </w:pPr>
            <w:r>
              <w:rPr/>
              <w:t xml:space="preserve">Nepalilainen </w:t>
            </w:r>
          </w:p>
        </w:tc>
        <w:tc>
          <w:tcPr>
            <w:tcW w:w="721" w:type="dxa"/>
            <w:tcBorders/>
            <w:vAlign w:val="center"/>
          </w:tcPr>
          <w:p>
            <w:pPr>
              <w:pStyle w:val="TableContents"/>
              <w:bidi w:val="0"/>
              <w:spacing w:before="0" w:after="283"/>
              <w:jc w:val="left"/>
              <w:rPr/>
            </w:pPr>
            <w:r>
              <w:rPr/>
              <w:t xml:space="preserve">1944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BB009 9. Gurkha-kiväärit </w:t>
            </w:r>
          </w:p>
        </w:tc>
        <w:tc>
          <w:tcPr>
            <w:tcW w:w="1921" w:type="dxa"/>
            <w:tcBorders/>
            <w:vAlign w:val="center"/>
          </w:tcPr>
          <w:p>
            <w:pPr>
              <w:pStyle w:val="TableContents"/>
              <w:bidi w:val="0"/>
              <w:spacing w:before="0" w:after="283"/>
              <w:jc w:val="left"/>
              <w:rPr/>
            </w:pPr>
            <w:r>
              <w:rPr/>
              <w:t xml:space="preserve">San Marino, Italia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Andrew, Leslie Leslie Andrew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Wellingtonin jalkaväkirykmentti </w:t>
            </w:r>
          </w:p>
        </w:tc>
        <w:tc>
          <w:tcPr>
            <w:tcW w:w="1921" w:type="dxa"/>
            <w:tcBorders/>
            <w:vAlign w:val="center"/>
          </w:tcPr>
          <w:p>
            <w:pPr>
              <w:pStyle w:val="TableContents"/>
              <w:bidi w:val="0"/>
              <w:spacing w:before="0" w:after="283"/>
              <w:jc w:val="left"/>
              <w:rPr/>
            </w:pPr>
            <w:r>
              <w:rPr/>
              <w:t xml:space="preserve">La Basse Ville,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Bassett, Cyril Cyril Bassett Cyril Bassett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1915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Uuden-Seelannin divisioonan viestikomppania </w:t>
            </w:r>
          </w:p>
        </w:tc>
        <w:tc>
          <w:tcPr>
            <w:tcW w:w="1921" w:type="dxa"/>
            <w:tcBorders/>
            <w:vAlign w:val="center"/>
          </w:tcPr>
          <w:p>
            <w:pPr>
              <w:pStyle w:val="TableContents"/>
              <w:bidi w:val="0"/>
              <w:spacing w:before="0" w:after="283"/>
              <w:jc w:val="left"/>
              <w:rPr/>
            </w:pPr>
            <w:r>
              <w:rPr/>
              <w:t xml:space="preserve">Gallipoli, Turkki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Brown, Donald Donald Brown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1916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Otagon jalkaväkirykmentti </w:t>
            </w:r>
          </w:p>
        </w:tc>
        <w:tc>
          <w:tcPr>
            <w:tcW w:w="1921" w:type="dxa"/>
            <w:tcBorders/>
            <w:vAlign w:val="center"/>
          </w:tcPr>
          <w:p>
            <w:pPr>
              <w:pStyle w:val="TableContents"/>
              <w:bidi w:val="0"/>
              <w:spacing w:before="0" w:after="283"/>
              <w:jc w:val="left"/>
              <w:rPr/>
            </w:pPr>
            <w:r>
              <w:rPr/>
              <w:t xml:space="preserve">High Wood,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Crichton, James James Crichton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BB500 Aucklandin jalkaväkirykmentti </w:t>
            </w:r>
          </w:p>
        </w:tc>
        <w:tc>
          <w:tcPr>
            <w:tcW w:w="1921" w:type="dxa"/>
            <w:tcBorders/>
            <w:vAlign w:val="center"/>
          </w:tcPr>
          <w:p>
            <w:pPr>
              <w:pStyle w:val="TableContents"/>
              <w:bidi w:val="0"/>
              <w:spacing w:before="0" w:after="283"/>
              <w:jc w:val="left"/>
              <w:rPr/>
            </w:pPr>
            <w:r>
              <w:rPr/>
              <w:t xml:space="preserve">Crèvecœur,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D'arcy, Cecil Cecil Cecil D'arcy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1879 </w:t>
            </w:r>
          </w:p>
        </w:tc>
        <w:tc>
          <w:tcPr>
            <w:tcW w:w="1951" w:type="dxa"/>
            <w:tcBorders/>
            <w:vAlign w:val="center"/>
          </w:tcPr>
          <w:p>
            <w:pPr>
              <w:pStyle w:val="TableContents"/>
              <w:bidi w:val="0"/>
              <w:spacing w:before="0" w:after="283"/>
              <w:jc w:val="left"/>
              <w:rPr/>
            </w:pPr>
            <w:r>
              <w:rPr/>
              <w:t xml:space="preserve">Anglo-Zulun sota </w:t>
            </w:r>
          </w:p>
        </w:tc>
        <w:tc>
          <w:tcPr>
            <w:tcW w:w="1606" w:type="dxa"/>
            <w:tcBorders/>
            <w:vAlign w:val="center"/>
          </w:tcPr>
          <w:p>
            <w:pPr>
              <w:pStyle w:val="TableContents"/>
              <w:bidi w:val="0"/>
              <w:spacing w:before="0" w:after="283"/>
              <w:jc w:val="left"/>
              <w:rPr/>
            </w:pPr>
            <w:r>
              <w:rPr/>
              <w:t xml:space="preserve">Frontier Light Horse </w:t>
            </w:r>
          </w:p>
        </w:tc>
        <w:tc>
          <w:tcPr>
            <w:tcW w:w="1921" w:type="dxa"/>
            <w:tcBorders/>
            <w:vAlign w:val="center"/>
          </w:tcPr>
          <w:p>
            <w:pPr>
              <w:pStyle w:val="TableContents"/>
              <w:bidi w:val="0"/>
              <w:spacing w:before="0" w:after="283"/>
              <w:jc w:val="left"/>
              <w:rPr/>
            </w:pPr>
            <w:r>
              <w:rPr/>
              <w:t xml:space="preserve">Ulundi,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Elliott, Keith Keith Elliott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1942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BB022 22., 2. Uuden-Seelannin divisioona </w:t>
            </w:r>
          </w:p>
        </w:tc>
        <w:tc>
          <w:tcPr>
            <w:tcW w:w="1921" w:type="dxa"/>
            <w:tcBorders/>
            <w:vAlign w:val="center"/>
          </w:tcPr>
          <w:p>
            <w:pPr>
              <w:pStyle w:val="TableContents"/>
              <w:bidi w:val="0"/>
              <w:spacing w:before="0" w:after="283"/>
              <w:jc w:val="left"/>
              <w:rPr/>
            </w:pPr>
            <w:r>
              <w:rPr/>
              <w:t xml:space="preserve">Ruweisat, Egypti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Forsyth, Samuel Samuel Forsyth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1918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Uuden-Seelannin kuninkaalliset pioneerit </w:t>
            </w:r>
          </w:p>
        </w:tc>
        <w:tc>
          <w:tcPr>
            <w:tcW w:w="1921" w:type="dxa"/>
            <w:tcBorders/>
            <w:vAlign w:val="center"/>
          </w:tcPr>
          <w:p>
            <w:pPr>
              <w:pStyle w:val="TableContents"/>
              <w:bidi w:val="0"/>
              <w:spacing w:before="0" w:after="283"/>
              <w:jc w:val="left"/>
              <w:rPr/>
            </w:pPr>
            <w:r>
              <w:rPr/>
              <w:t xml:space="preserve">Grévillers,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Freyberg, Bernard Bernard Freyberg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1916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BB063 63. (Kuninkaallinen laivasto-) divisioona </w:t>
            </w:r>
          </w:p>
        </w:tc>
        <w:tc>
          <w:tcPr>
            <w:tcW w:w="1921" w:type="dxa"/>
            <w:tcBorders/>
            <w:vAlign w:val="center"/>
          </w:tcPr>
          <w:p>
            <w:pPr>
              <w:pStyle w:val="TableContents"/>
              <w:bidi w:val="0"/>
              <w:spacing w:before="0" w:after="283"/>
              <w:jc w:val="left"/>
              <w:rPr/>
            </w:pPr>
            <w:r>
              <w:rPr/>
              <w:t xml:space="preserve">Beaucourt sur Ancre,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Frickleton, Samuel Samuel Frickleton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Uuden-Seelannin kivääriprikaati </w:t>
            </w:r>
          </w:p>
        </w:tc>
        <w:tc>
          <w:tcPr>
            <w:tcW w:w="1921" w:type="dxa"/>
            <w:tcBorders/>
            <w:vAlign w:val="center"/>
          </w:tcPr>
          <w:p>
            <w:pPr>
              <w:pStyle w:val="TableContents"/>
              <w:bidi w:val="0"/>
              <w:spacing w:before="0" w:after="283"/>
              <w:jc w:val="left"/>
              <w:rPr/>
            </w:pPr>
            <w:r>
              <w:rPr/>
              <w:t xml:space="preserve">Messines,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Grant, John John Grant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Wellingtonin jalkaväkirykmentti </w:t>
            </w:r>
          </w:p>
        </w:tc>
        <w:tc>
          <w:tcPr>
            <w:tcW w:w="1921" w:type="dxa"/>
            <w:tcBorders/>
            <w:vAlign w:val="center"/>
          </w:tcPr>
          <w:p>
            <w:pPr>
              <w:pStyle w:val="TableContents"/>
              <w:bidi w:val="0"/>
              <w:spacing w:before="0" w:after="283"/>
              <w:jc w:val="left"/>
              <w:rPr/>
            </w:pPr>
            <w:r>
              <w:rPr/>
              <w:t xml:space="preserve">Bancourt,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Hardham, William William Hardham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1901 </w:t>
            </w:r>
          </w:p>
        </w:tc>
        <w:tc>
          <w:tcPr>
            <w:tcW w:w="1951" w:type="dxa"/>
            <w:tcBorders/>
            <w:vAlign w:val="center"/>
          </w:tcPr>
          <w:p>
            <w:pPr>
              <w:pStyle w:val="TableContents"/>
              <w:bidi w:val="0"/>
              <w:spacing w:before="0" w:after="283"/>
              <w:jc w:val="left"/>
              <w:rPr/>
            </w:pPr>
            <w:r>
              <w:rPr/>
              <w:t xml:space="preserve">Toinen buurisota </w:t>
            </w:r>
          </w:p>
        </w:tc>
        <w:tc>
          <w:tcPr>
            <w:tcW w:w="1606" w:type="dxa"/>
            <w:tcBorders/>
            <w:vAlign w:val="center"/>
          </w:tcPr>
          <w:p>
            <w:pPr>
              <w:pStyle w:val="TableContents"/>
              <w:bidi w:val="0"/>
              <w:spacing w:before="0" w:after="283"/>
              <w:jc w:val="left"/>
              <w:rPr/>
            </w:pPr>
            <w:r>
              <w:rPr/>
              <w:t xml:space="preserve">BB004 4. Uuden-Seelannin osasto </w:t>
            </w:r>
          </w:p>
        </w:tc>
        <w:tc>
          <w:tcPr>
            <w:tcW w:w="1921" w:type="dxa"/>
            <w:tcBorders/>
            <w:vAlign w:val="center"/>
          </w:tcPr>
          <w:p>
            <w:pPr>
              <w:pStyle w:val="TableContents"/>
              <w:bidi w:val="0"/>
              <w:spacing w:before="0" w:after="283"/>
              <w:jc w:val="left"/>
              <w:rPr/>
            </w:pPr>
            <w:r>
              <w:rPr/>
              <w:t xml:space="preserve">Naauwpoort,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Heaphy, Charles Charles Heaphy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1864 </w:t>
            </w:r>
          </w:p>
        </w:tc>
        <w:tc>
          <w:tcPr>
            <w:tcW w:w="1951" w:type="dxa"/>
            <w:tcBorders/>
            <w:vAlign w:val="center"/>
          </w:tcPr>
          <w:p>
            <w:pPr>
              <w:pStyle w:val="TableContents"/>
              <w:bidi w:val="0"/>
              <w:spacing w:before="0" w:after="283"/>
              <w:jc w:val="left"/>
              <w:rPr/>
            </w:pPr>
            <w:r>
              <w:rPr/>
              <w:t xml:space="preserve">Uuden-Seelannin sodat </w:t>
            </w:r>
          </w:p>
        </w:tc>
        <w:tc>
          <w:tcPr>
            <w:tcW w:w="1606" w:type="dxa"/>
            <w:tcBorders/>
            <w:vAlign w:val="center"/>
          </w:tcPr>
          <w:p>
            <w:pPr>
              <w:pStyle w:val="TableContents"/>
              <w:bidi w:val="0"/>
              <w:spacing w:before="0" w:after="283"/>
              <w:jc w:val="left"/>
              <w:rPr/>
            </w:pPr>
            <w:r>
              <w:rPr/>
              <w:t xml:space="preserve">BB501 Aucklandin miliisi </w:t>
            </w:r>
          </w:p>
        </w:tc>
        <w:tc>
          <w:tcPr>
            <w:tcW w:w="1921" w:type="dxa"/>
            <w:tcBorders/>
            <w:vAlign w:val="center"/>
          </w:tcPr>
          <w:p>
            <w:pPr>
              <w:pStyle w:val="TableContents"/>
              <w:bidi w:val="0"/>
              <w:spacing w:before="0" w:after="283"/>
              <w:jc w:val="left"/>
              <w:rPr/>
            </w:pPr>
            <w:r>
              <w:rPr/>
              <w:t xml:space="preserve">Mangapiko River, Uusi-Seelanti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Hinton, John John Hinton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1941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BB020 20., 2. Uuden-Seelannin divisioona </w:t>
            </w:r>
          </w:p>
        </w:tc>
        <w:tc>
          <w:tcPr>
            <w:tcW w:w="1921" w:type="dxa"/>
            <w:tcBorders/>
            <w:vAlign w:val="center"/>
          </w:tcPr>
          <w:p>
            <w:pPr>
              <w:pStyle w:val="TableContents"/>
              <w:bidi w:val="0"/>
              <w:spacing w:before="0" w:after="283"/>
              <w:jc w:val="left"/>
              <w:rPr/>
            </w:pPr>
            <w:r>
              <w:rPr/>
              <w:t xml:space="preserve">Kalamai, Kreikka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Hulme, Clive Clive Hulme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1941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BB023 23., 2. Uuden-Seelannin divisioona </w:t>
            </w:r>
          </w:p>
        </w:tc>
        <w:tc>
          <w:tcPr>
            <w:tcW w:w="1921" w:type="dxa"/>
            <w:tcBorders/>
            <w:vAlign w:val="center"/>
          </w:tcPr>
          <w:p>
            <w:pPr>
              <w:pStyle w:val="TableContents"/>
              <w:bidi w:val="0"/>
              <w:spacing w:before="0" w:after="283"/>
              <w:jc w:val="left"/>
              <w:rPr/>
            </w:pPr>
            <w:r>
              <w:rPr/>
              <w:t xml:space="preserve">Kreeta, Kreikka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Judson, Reginald Reginald Judson Reginald Judson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BB500 Aucklandin jalkaväkirykmentti </w:t>
            </w:r>
          </w:p>
        </w:tc>
        <w:tc>
          <w:tcPr>
            <w:tcW w:w="1921" w:type="dxa"/>
            <w:tcBorders/>
            <w:vAlign w:val="center"/>
          </w:tcPr>
          <w:p>
            <w:pPr>
              <w:pStyle w:val="TableContents"/>
              <w:bidi w:val="0"/>
              <w:spacing w:before="0" w:after="283"/>
              <w:jc w:val="left"/>
              <w:rPr/>
            </w:pPr>
            <w:r>
              <w:rPr/>
              <w:t xml:space="preserve">Bapaume,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Laurent, Harry Harry Laurent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Uuden-Seelannin kivääriprikaati </w:t>
            </w:r>
          </w:p>
        </w:tc>
        <w:tc>
          <w:tcPr>
            <w:tcW w:w="1921" w:type="dxa"/>
            <w:tcBorders/>
            <w:vAlign w:val="center"/>
          </w:tcPr>
          <w:p>
            <w:pPr>
              <w:pStyle w:val="TableContents"/>
              <w:bidi w:val="0"/>
              <w:spacing w:before="0" w:after="283"/>
              <w:jc w:val="left"/>
              <w:rPr/>
            </w:pPr>
            <w:r>
              <w:rPr/>
              <w:t xml:space="preserve">Gouzeaucourt Wood,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Ngarimu, Moana-Nui-a-Kiwa Moana-Nui-a-Kiwa Ngarimu Moana-Nui-a-Kiwa Ngarimu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1943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BB028 28., 2. Uuden-Seelannin divisioona </w:t>
            </w:r>
          </w:p>
        </w:tc>
        <w:tc>
          <w:tcPr>
            <w:tcW w:w="1921" w:type="dxa"/>
            <w:tcBorders/>
            <w:vAlign w:val="center"/>
          </w:tcPr>
          <w:p>
            <w:pPr>
              <w:pStyle w:val="TableContents"/>
              <w:bidi w:val="0"/>
              <w:spacing w:before="0" w:after="283"/>
              <w:jc w:val="left"/>
              <w:rPr/>
            </w:pPr>
            <w:r>
              <w:rPr/>
              <w:t xml:space="preserve">Tebaga Gap, Tunisia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Nicholas, Henry Henry Nicholas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Canterburyn jalkaväkirykmentti </w:t>
            </w:r>
          </w:p>
        </w:tc>
        <w:tc>
          <w:tcPr>
            <w:tcW w:w="1921" w:type="dxa"/>
            <w:tcBorders/>
            <w:vAlign w:val="center"/>
          </w:tcPr>
          <w:p>
            <w:pPr>
              <w:pStyle w:val="TableContents"/>
              <w:bidi w:val="0"/>
              <w:spacing w:before="0" w:after="283"/>
              <w:jc w:val="left"/>
              <w:rPr/>
            </w:pPr>
            <w:r>
              <w:rPr/>
              <w:t xml:space="preserve">Polderhoek,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Sanders, William William Sanders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1917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HMS Prize (HMS Prize) </w:t>
            </w:r>
          </w:p>
        </w:tc>
        <w:tc>
          <w:tcPr>
            <w:tcW w:w="1921" w:type="dxa"/>
            <w:tcBorders/>
            <w:vAlign w:val="center"/>
          </w:tcPr>
          <w:p>
            <w:pPr>
              <w:pStyle w:val="TableContents"/>
              <w:bidi w:val="0"/>
              <w:spacing w:before="0" w:after="283"/>
              <w:jc w:val="left"/>
              <w:rPr/>
            </w:pPr>
            <w:r>
              <w:rPr/>
              <w:t xml:space="preserve">Atlantic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Huuto, Alfred Alfred Huuto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1915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Ensimmäiset Australian keisarilliset joukot </w:t>
            </w:r>
          </w:p>
        </w:tc>
        <w:tc>
          <w:tcPr>
            <w:tcW w:w="1921" w:type="dxa"/>
            <w:tcBorders/>
            <w:vAlign w:val="center"/>
          </w:tcPr>
          <w:p>
            <w:pPr>
              <w:pStyle w:val="TableContents"/>
              <w:bidi w:val="0"/>
              <w:spacing w:before="0" w:after="283"/>
              <w:jc w:val="left"/>
              <w:rPr/>
            </w:pPr>
            <w:r>
              <w:rPr/>
              <w:t xml:space="preserve">Gallipoli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Travis, Richard Richard Travis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1918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Otagon jalkaväkirykmentti </w:t>
            </w:r>
          </w:p>
        </w:tc>
        <w:tc>
          <w:tcPr>
            <w:tcW w:w="1921" w:type="dxa"/>
            <w:tcBorders/>
            <w:vAlign w:val="center"/>
          </w:tcPr>
          <w:p>
            <w:pPr>
              <w:pStyle w:val="TableContents"/>
              <w:bidi w:val="0"/>
              <w:spacing w:before="0" w:after="283"/>
              <w:jc w:val="left"/>
              <w:rPr/>
            </w:pPr>
            <w:r>
              <w:rPr/>
              <w:t xml:space="preserve">Rossignol Wood,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Trent, Leonard Leonard Trent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1943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RNZAF:n 487. laivue (RNZAF) </w:t>
            </w:r>
          </w:p>
        </w:tc>
        <w:tc>
          <w:tcPr>
            <w:tcW w:w="1921" w:type="dxa"/>
            <w:tcBorders/>
            <w:vAlign w:val="center"/>
          </w:tcPr>
          <w:p>
            <w:pPr>
              <w:pStyle w:val="TableContents"/>
              <w:bidi w:val="0"/>
              <w:spacing w:before="0" w:after="283"/>
              <w:jc w:val="left"/>
              <w:rPr/>
            </w:pPr>
            <w:r>
              <w:rPr/>
              <w:t xml:space="preserve">Amsterdam, Alankomaat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Apiata, Willie Willie Apiata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Afganistanin sota </w:t>
            </w:r>
          </w:p>
        </w:tc>
        <w:tc>
          <w:tcPr>
            <w:tcW w:w="1606" w:type="dxa"/>
            <w:tcBorders/>
            <w:vAlign w:val="center"/>
          </w:tcPr>
          <w:p>
            <w:pPr>
              <w:pStyle w:val="TableContents"/>
              <w:bidi w:val="0"/>
              <w:spacing w:before="0" w:after="283"/>
              <w:jc w:val="left"/>
              <w:rPr/>
            </w:pPr>
            <w:r>
              <w:rPr/>
              <w:t xml:space="preserve">Uuden-Seelannin erikoislentopalvelu </w:t>
            </w:r>
          </w:p>
        </w:tc>
        <w:tc>
          <w:tcPr>
            <w:tcW w:w="1921" w:type="dxa"/>
            <w:tcBorders/>
            <w:vAlign w:val="center"/>
          </w:tcPr>
          <w:p>
            <w:pPr>
              <w:pStyle w:val="TableContents"/>
              <w:bidi w:val="0"/>
              <w:spacing w:before="0" w:after="283"/>
              <w:jc w:val="left"/>
              <w:rPr/>
            </w:pPr>
            <w:r>
              <w:rPr/>
              <w:t xml:space="preserve">Afganistan, Afganistan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Trigg, Lloyd Lloyd Lloyd Trigg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1943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RAF:n 200. laivue </w:t>
            </w:r>
          </w:p>
        </w:tc>
        <w:tc>
          <w:tcPr>
            <w:tcW w:w="1921" w:type="dxa"/>
            <w:tcBorders/>
            <w:vAlign w:val="center"/>
          </w:tcPr>
          <w:p>
            <w:pPr>
              <w:pStyle w:val="TableContents"/>
              <w:bidi w:val="0"/>
              <w:spacing w:before="0" w:after="283"/>
              <w:jc w:val="left"/>
              <w:rPr/>
            </w:pPr>
            <w:r>
              <w:rPr/>
              <w:t xml:space="preserve">Atlantic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Upham, Charles Charles Upham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1941 1942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BB020 20., 2. Uuden-Seelannin divisioona </w:t>
            </w:r>
          </w:p>
        </w:tc>
        <w:tc>
          <w:tcPr>
            <w:tcW w:w="1921" w:type="dxa"/>
            <w:tcBorders/>
            <w:vAlign w:val="center"/>
          </w:tcPr>
          <w:p>
            <w:pPr>
              <w:pStyle w:val="TableContents"/>
              <w:bidi w:val="0"/>
              <w:spacing w:before="0" w:after="283"/>
              <w:jc w:val="left"/>
              <w:rPr/>
            </w:pPr>
            <w:r>
              <w:rPr/>
              <w:t xml:space="preserve">Kreeta, Kreikka (1941), Ruweisatin harju, Egypti (1942).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Ward, James James Ward </w:t>
            </w:r>
          </w:p>
        </w:tc>
        <w:tc>
          <w:tcPr>
            <w:tcW w:w="1711" w:type="dxa"/>
            <w:tcBorders/>
            <w:vAlign w:val="center"/>
          </w:tcPr>
          <w:p>
            <w:pPr>
              <w:pStyle w:val="TableContents"/>
              <w:bidi w:val="0"/>
              <w:spacing w:before="0" w:after="283"/>
              <w:jc w:val="left"/>
              <w:rPr/>
            </w:pPr>
            <w:r>
              <w:rPr/>
              <w:t xml:space="preserve">Uusiseelantilainen </w:t>
            </w:r>
          </w:p>
        </w:tc>
        <w:tc>
          <w:tcPr>
            <w:tcW w:w="721" w:type="dxa"/>
            <w:tcBorders/>
            <w:vAlign w:val="center"/>
          </w:tcPr>
          <w:p>
            <w:pPr>
              <w:pStyle w:val="TableContents"/>
              <w:bidi w:val="0"/>
              <w:spacing w:before="0" w:after="283"/>
              <w:jc w:val="left"/>
              <w:rPr/>
            </w:pPr>
            <w:r>
              <w:rPr/>
              <w:t xml:space="preserve">1941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RNZAF:n 75. laivue </w:t>
            </w:r>
          </w:p>
        </w:tc>
        <w:tc>
          <w:tcPr>
            <w:tcW w:w="1921" w:type="dxa"/>
            <w:tcBorders/>
            <w:vAlign w:val="center"/>
          </w:tcPr>
          <w:p>
            <w:pPr>
              <w:pStyle w:val="TableContents"/>
              <w:bidi w:val="0"/>
              <w:spacing w:before="0" w:after="283"/>
              <w:jc w:val="left"/>
              <w:rPr/>
            </w:pPr>
            <w:r>
              <w:rPr/>
              <w:t xml:space="preserve">Munster, Saksa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Croak, John John Croak </w:t>
            </w:r>
          </w:p>
        </w:tc>
        <w:tc>
          <w:tcPr>
            <w:tcW w:w="1711" w:type="dxa"/>
            <w:tcBorders/>
            <w:vAlign w:val="center"/>
          </w:tcPr>
          <w:p>
            <w:pPr>
              <w:pStyle w:val="TableContents"/>
              <w:bidi w:val="0"/>
              <w:spacing w:before="0" w:after="283"/>
              <w:jc w:val="left"/>
              <w:rPr/>
            </w:pPr>
            <w:r>
              <w:rPr/>
              <w:t xml:space="preserve">Newfoundlander </w:t>
            </w:r>
          </w:p>
        </w:tc>
        <w:tc>
          <w:tcPr>
            <w:tcW w:w="721" w:type="dxa"/>
            <w:tcBorders/>
            <w:vAlign w:val="center"/>
          </w:tcPr>
          <w:p>
            <w:pPr>
              <w:pStyle w:val="TableContents"/>
              <w:bidi w:val="0"/>
              <w:spacing w:before="0" w:after="283"/>
              <w:jc w:val="left"/>
              <w:rPr/>
            </w:pPr>
            <w:r>
              <w:rPr/>
              <w:t xml:space="preserve">1918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BB013 13. pataljoona, CEF </w:t>
            </w:r>
          </w:p>
        </w:tc>
        <w:tc>
          <w:tcPr>
            <w:tcW w:w="1921" w:type="dxa"/>
            <w:tcBorders/>
            <w:vAlign w:val="center"/>
          </w:tcPr>
          <w:p>
            <w:pPr>
              <w:pStyle w:val="TableContents"/>
              <w:bidi w:val="0"/>
              <w:spacing w:before="0" w:after="283"/>
              <w:jc w:val="left"/>
              <w:rPr/>
            </w:pPr>
            <w:r>
              <w:rPr/>
              <w:t xml:space="preserve">Amiens,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Ricketts, Thomas Thomas Ricketts </w:t>
            </w:r>
          </w:p>
        </w:tc>
        <w:tc>
          <w:tcPr>
            <w:tcW w:w="1711" w:type="dxa"/>
            <w:tcBorders/>
            <w:vAlign w:val="center"/>
          </w:tcPr>
          <w:p>
            <w:pPr>
              <w:pStyle w:val="TableContents"/>
              <w:bidi w:val="0"/>
              <w:spacing w:before="0" w:after="283"/>
              <w:jc w:val="left"/>
              <w:rPr/>
            </w:pPr>
            <w:r>
              <w:rPr/>
              <w:t xml:space="preserve">Newfoundlander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Newfoundlandin kuninkaallinen rykmentti </w:t>
            </w:r>
          </w:p>
        </w:tc>
        <w:tc>
          <w:tcPr>
            <w:tcW w:w="1921" w:type="dxa"/>
            <w:tcBorders/>
            <w:vAlign w:val="center"/>
          </w:tcPr>
          <w:p>
            <w:pPr>
              <w:pStyle w:val="TableContents"/>
              <w:bidi w:val="0"/>
              <w:spacing w:before="0" w:after="283"/>
              <w:jc w:val="left"/>
              <w:rPr/>
            </w:pPr>
            <w:r>
              <w:rPr/>
              <w:t xml:space="preserve">Ledeghem,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Baxter, Frank Frank Baxter </w:t>
            </w:r>
          </w:p>
        </w:tc>
        <w:tc>
          <w:tcPr>
            <w:tcW w:w="1711" w:type="dxa"/>
            <w:tcBorders/>
            <w:vAlign w:val="center"/>
          </w:tcPr>
          <w:p>
            <w:pPr>
              <w:pStyle w:val="TableContents"/>
              <w:bidi w:val="0"/>
              <w:spacing w:before="0" w:after="283"/>
              <w:jc w:val="left"/>
              <w:rPr/>
            </w:pPr>
            <w:r>
              <w:rPr/>
              <w:t xml:space="preserve">Rhodesian </w:t>
            </w:r>
          </w:p>
        </w:tc>
        <w:tc>
          <w:tcPr>
            <w:tcW w:w="721" w:type="dxa"/>
            <w:tcBorders/>
            <w:vAlign w:val="center"/>
          </w:tcPr>
          <w:p>
            <w:pPr>
              <w:pStyle w:val="TableContents"/>
              <w:bidi w:val="0"/>
              <w:spacing w:before="0" w:after="283"/>
              <w:jc w:val="left"/>
              <w:rPr/>
            </w:pPr>
            <w:r>
              <w:rPr/>
              <w:t xml:space="preserve">1896 * </w:t>
            </w:r>
          </w:p>
        </w:tc>
        <w:tc>
          <w:tcPr>
            <w:tcW w:w="1951" w:type="dxa"/>
            <w:tcBorders/>
            <w:vAlign w:val="center"/>
          </w:tcPr>
          <w:p>
            <w:pPr>
              <w:pStyle w:val="TableContents"/>
              <w:bidi w:val="0"/>
              <w:spacing w:before="0" w:after="283"/>
              <w:jc w:val="left"/>
              <w:rPr/>
            </w:pPr>
            <w:r>
              <w:rPr/>
              <w:t xml:space="preserve">Matabelelandin kapina </w:t>
            </w:r>
          </w:p>
        </w:tc>
        <w:tc>
          <w:tcPr>
            <w:tcW w:w="1606" w:type="dxa"/>
            <w:tcBorders/>
            <w:vAlign w:val="center"/>
          </w:tcPr>
          <w:p>
            <w:pPr>
              <w:pStyle w:val="TableContents"/>
              <w:bidi w:val="0"/>
              <w:spacing w:before="0" w:after="283"/>
              <w:jc w:val="left"/>
              <w:rPr/>
            </w:pPr>
            <w:r>
              <w:rPr/>
              <w:t xml:space="preserve">Bulawayon kenttäjoukot </w:t>
            </w:r>
          </w:p>
        </w:tc>
        <w:tc>
          <w:tcPr>
            <w:tcW w:w="1921" w:type="dxa"/>
            <w:tcBorders/>
            <w:vAlign w:val="center"/>
          </w:tcPr>
          <w:p>
            <w:pPr>
              <w:pStyle w:val="TableContents"/>
              <w:bidi w:val="0"/>
              <w:spacing w:before="0" w:after="283"/>
              <w:jc w:val="left"/>
              <w:rPr/>
            </w:pPr>
            <w:r>
              <w:rPr/>
              <w:t xml:space="preserve">Umguza, Rhodesia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Booth, Frederick Frederick Booth </w:t>
            </w:r>
          </w:p>
        </w:tc>
        <w:tc>
          <w:tcPr>
            <w:tcW w:w="1711" w:type="dxa"/>
            <w:tcBorders/>
            <w:vAlign w:val="center"/>
          </w:tcPr>
          <w:p>
            <w:pPr>
              <w:pStyle w:val="TableContents"/>
              <w:bidi w:val="0"/>
              <w:spacing w:before="0" w:after="283"/>
              <w:jc w:val="left"/>
              <w:rPr/>
            </w:pPr>
            <w:r>
              <w:rPr/>
              <w:t xml:space="preserve">Rhodesian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Etelä-Afrikan brittiläinen poliisi </w:t>
            </w:r>
          </w:p>
        </w:tc>
        <w:tc>
          <w:tcPr>
            <w:tcW w:w="1921" w:type="dxa"/>
            <w:tcBorders/>
            <w:vAlign w:val="center"/>
          </w:tcPr>
          <w:p>
            <w:pPr>
              <w:pStyle w:val="TableContents"/>
              <w:bidi w:val="0"/>
              <w:spacing w:before="0" w:after="283"/>
              <w:jc w:val="left"/>
              <w:rPr/>
            </w:pPr>
            <w:r>
              <w:rPr/>
              <w:t xml:space="preserve">Johannesburg, Saksan Itä-Afrikka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Henderson, Herbert Herbert Herbert Henderson </w:t>
            </w:r>
          </w:p>
        </w:tc>
        <w:tc>
          <w:tcPr>
            <w:tcW w:w="1711" w:type="dxa"/>
            <w:tcBorders/>
            <w:vAlign w:val="center"/>
          </w:tcPr>
          <w:p>
            <w:pPr>
              <w:pStyle w:val="TableContents"/>
              <w:bidi w:val="0"/>
              <w:spacing w:before="0" w:after="283"/>
              <w:jc w:val="left"/>
              <w:rPr/>
            </w:pPr>
            <w:r>
              <w:rPr/>
              <w:t xml:space="preserve">Rhodesian </w:t>
            </w:r>
          </w:p>
        </w:tc>
        <w:tc>
          <w:tcPr>
            <w:tcW w:w="721" w:type="dxa"/>
            <w:tcBorders/>
            <w:vAlign w:val="center"/>
          </w:tcPr>
          <w:p>
            <w:pPr>
              <w:pStyle w:val="TableContents"/>
              <w:bidi w:val="0"/>
              <w:spacing w:before="0" w:after="283"/>
              <w:jc w:val="left"/>
              <w:rPr/>
            </w:pPr>
            <w:r>
              <w:rPr/>
              <w:t xml:space="preserve">1897 </w:t>
            </w:r>
          </w:p>
        </w:tc>
        <w:tc>
          <w:tcPr>
            <w:tcW w:w="1951" w:type="dxa"/>
            <w:tcBorders/>
            <w:vAlign w:val="center"/>
          </w:tcPr>
          <w:p>
            <w:pPr>
              <w:pStyle w:val="TableContents"/>
              <w:bidi w:val="0"/>
              <w:spacing w:before="0" w:after="283"/>
              <w:jc w:val="left"/>
              <w:rPr/>
            </w:pPr>
            <w:r>
              <w:rPr/>
              <w:t xml:space="preserve">Matabelelandin kapina </w:t>
            </w:r>
          </w:p>
        </w:tc>
        <w:tc>
          <w:tcPr>
            <w:tcW w:w="1606" w:type="dxa"/>
            <w:tcBorders/>
            <w:vAlign w:val="center"/>
          </w:tcPr>
          <w:p>
            <w:pPr>
              <w:pStyle w:val="TableContents"/>
              <w:bidi w:val="0"/>
              <w:spacing w:before="0" w:after="283"/>
              <w:jc w:val="left"/>
              <w:rPr/>
            </w:pPr>
            <w:r>
              <w:rPr/>
              <w:t xml:space="preserve">Bulawayon kenttäjoukot </w:t>
            </w:r>
          </w:p>
        </w:tc>
        <w:tc>
          <w:tcPr>
            <w:tcW w:w="1921" w:type="dxa"/>
            <w:tcBorders/>
            <w:vAlign w:val="center"/>
          </w:tcPr>
          <w:p>
            <w:pPr>
              <w:pStyle w:val="TableContents"/>
              <w:bidi w:val="0"/>
              <w:spacing w:before="0" w:after="283"/>
              <w:jc w:val="left"/>
              <w:rPr/>
            </w:pPr>
            <w:r>
              <w:rPr/>
              <w:t xml:space="preserve">Bulawayo, Rhodesia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AAE </w:t>
            </w:r>
          </w:p>
        </w:tc>
        <w:tc>
          <w:tcPr>
            <w:tcW w:w="1711" w:type="dxa"/>
            <w:tcBorders/>
            <w:vAlign w:val="center"/>
          </w:tcPr>
          <w:p>
            <w:pPr>
              <w:pStyle w:val="TableContents"/>
              <w:bidi w:val="0"/>
              <w:spacing w:before="0" w:after="283"/>
              <w:jc w:val="left"/>
              <w:rPr/>
            </w:pPr>
            <w:r>
              <w:rPr/>
              <w:t xml:space="preserve">Skotlanti Luettelo 164 skotlantilaisesta tuensaajasta </w:t>
            </w:r>
          </w:p>
        </w:tc>
        <w:tc>
          <w:tcPr>
            <w:tcW w:w="721" w:type="dxa"/>
            <w:tcBorders/>
            <w:vAlign w:val="center"/>
          </w:tcPr>
          <w:p>
            <w:pPr>
              <w:pStyle w:val="TableContents"/>
              <w:bidi w:val="0"/>
              <w:spacing w:before="0" w:after="283"/>
              <w:jc w:val="left"/>
              <w:rPr/>
            </w:pPr>
            <w:r>
              <w:rPr/>
              <w:t xml:space="preserve">AAE </w:t>
            </w:r>
          </w:p>
        </w:tc>
        <w:tc>
          <w:tcPr>
            <w:tcW w:w="1951" w:type="dxa"/>
            <w:tcBorders/>
            <w:vAlign w:val="center"/>
          </w:tcPr>
          <w:p>
            <w:pPr>
              <w:pStyle w:val="TableContents"/>
              <w:bidi w:val="0"/>
              <w:spacing w:before="0" w:after="283"/>
              <w:jc w:val="left"/>
              <w:rPr/>
            </w:pPr>
            <w:r>
              <w:rPr/>
              <w:t xml:space="preserve">AAE </w:t>
            </w:r>
          </w:p>
        </w:tc>
        <w:tc>
          <w:tcPr>
            <w:tcW w:w="1606" w:type="dxa"/>
            <w:tcBorders/>
            <w:vAlign w:val="center"/>
          </w:tcPr>
          <w:p>
            <w:pPr>
              <w:pStyle w:val="TableContents"/>
              <w:bidi w:val="0"/>
              <w:spacing w:before="0" w:after="283"/>
              <w:jc w:val="left"/>
              <w:rPr/>
            </w:pPr>
            <w:r>
              <w:rPr/>
              <w:t xml:space="preserve">AA05 </w:t>
            </w:r>
          </w:p>
        </w:tc>
        <w:tc>
          <w:tcPr>
            <w:tcW w:w="1921" w:type="dxa"/>
            <w:tcBorders/>
            <w:vAlign w:val="center"/>
          </w:tcPr>
          <w:p>
            <w:pPr>
              <w:pStyle w:val="TableContents"/>
              <w:bidi w:val="0"/>
              <w:spacing w:before="0" w:after="283"/>
              <w:jc w:val="left"/>
              <w:rPr/>
            </w:pPr>
            <w:r>
              <w:rPr/>
              <w:t xml:space="preserve">AAE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Albrecht, Herman Herman Albrecht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1900 * </w:t>
            </w:r>
          </w:p>
        </w:tc>
        <w:tc>
          <w:tcPr>
            <w:tcW w:w="1951" w:type="dxa"/>
            <w:tcBorders/>
            <w:vAlign w:val="center"/>
          </w:tcPr>
          <w:p>
            <w:pPr>
              <w:pStyle w:val="TableContents"/>
              <w:bidi w:val="0"/>
              <w:spacing w:before="0" w:after="283"/>
              <w:jc w:val="left"/>
              <w:rPr/>
            </w:pPr>
            <w:r>
              <w:rPr/>
              <w:t xml:space="preserve">Toinen buurisota </w:t>
            </w:r>
          </w:p>
        </w:tc>
        <w:tc>
          <w:tcPr>
            <w:tcW w:w="1606" w:type="dxa"/>
            <w:tcBorders/>
            <w:vAlign w:val="center"/>
          </w:tcPr>
          <w:p>
            <w:pPr>
              <w:pStyle w:val="TableContents"/>
              <w:bidi w:val="0"/>
              <w:spacing w:before="0" w:after="283"/>
              <w:jc w:val="left"/>
              <w:rPr/>
            </w:pPr>
            <w:r>
              <w:rPr/>
              <w:t xml:space="preserve">Keisarillinen kevyt hevonen </w:t>
            </w:r>
          </w:p>
        </w:tc>
        <w:tc>
          <w:tcPr>
            <w:tcW w:w="1921" w:type="dxa"/>
            <w:tcBorders/>
            <w:vAlign w:val="center"/>
          </w:tcPr>
          <w:p>
            <w:pPr>
              <w:pStyle w:val="TableContents"/>
              <w:bidi w:val="0"/>
              <w:spacing w:before="0" w:after="283"/>
              <w:jc w:val="left"/>
              <w:rPr/>
            </w:pPr>
            <w:r>
              <w:rPr/>
              <w:t xml:space="preserve">Ladysmith,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Beauchamp-Proctor, Andrew Andrew Andrew Beauchamp-Proctor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RFC:n 84. laivue </w:t>
            </w:r>
          </w:p>
        </w:tc>
        <w:tc>
          <w:tcPr>
            <w:tcW w:w="1921" w:type="dxa"/>
            <w:tcBorders/>
            <w:vAlign w:val="center"/>
          </w:tcPr>
          <w:p>
            <w:pPr>
              <w:pStyle w:val="TableContents"/>
              <w:bidi w:val="0"/>
              <w:spacing w:before="0" w:after="283"/>
              <w:jc w:val="left"/>
              <w:rPr/>
            </w:pPr>
            <w:r>
              <w:rPr/>
              <w:t xml:space="preserve">Länsirintama,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Clements, John John Clements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1901 </w:t>
            </w:r>
          </w:p>
        </w:tc>
        <w:tc>
          <w:tcPr>
            <w:tcW w:w="1951" w:type="dxa"/>
            <w:tcBorders/>
            <w:vAlign w:val="center"/>
          </w:tcPr>
          <w:p>
            <w:pPr>
              <w:pStyle w:val="TableContents"/>
              <w:bidi w:val="0"/>
              <w:spacing w:before="0" w:after="283"/>
              <w:jc w:val="left"/>
              <w:rPr/>
            </w:pPr>
            <w:r>
              <w:rPr/>
              <w:t xml:space="preserve">Toinen buurisota </w:t>
            </w:r>
          </w:p>
        </w:tc>
        <w:tc>
          <w:tcPr>
            <w:tcW w:w="1606" w:type="dxa"/>
            <w:tcBorders/>
            <w:vAlign w:val="center"/>
          </w:tcPr>
          <w:p>
            <w:pPr>
              <w:pStyle w:val="TableContents"/>
              <w:bidi w:val="0"/>
              <w:spacing w:before="0" w:after="283"/>
              <w:jc w:val="left"/>
              <w:rPr/>
            </w:pPr>
            <w:r>
              <w:rPr/>
              <w:t xml:space="preserve">Rimingtonin oppaat </w:t>
            </w:r>
          </w:p>
        </w:tc>
        <w:tc>
          <w:tcPr>
            <w:tcW w:w="1921" w:type="dxa"/>
            <w:tcBorders/>
            <w:vAlign w:val="center"/>
          </w:tcPr>
          <w:p>
            <w:pPr>
              <w:pStyle w:val="TableContents"/>
              <w:bidi w:val="0"/>
              <w:spacing w:before="0" w:after="283"/>
              <w:jc w:val="left"/>
              <w:rPr/>
            </w:pPr>
            <w:r>
              <w:rPr/>
              <w:t xml:space="preserve">Strijdenburg,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Crowe, Joseph Joseph Crowe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1857 </w:t>
            </w:r>
          </w:p>
        </w:tc>
        <w:tc>
          <w:tcPr>
            <w:tcW w:w="1951" w:type="dxa"/>
            <w:tcBorders/>
            <w:vAlign w:val="center"/>
          </w:tcPr>
          <w:p>
            <w:pPr>
              <w:pStyle w:val="TableContents"/>
              <w:bidi w:val="0"/>
              <w:spacing w:before="0" w:after="283"/>
              <w:jc w:val="left"/>
              <w:rPr/>
            </w:pPr>
            <w:r>
              <w:rPr/>
              <w:t xml:space="preserve">Intian kapina </w:t>
            </w:r>
          </w:p>
        </w:tc>
        <w:tc>
          <w:tcPr>
            <w:tcW w:w="1606" w:type="dxa"/>
            <w:tcBorders/>
            <w:vAlign w:val="center"/>
          </w:tcPr>
          <w:p>
            <w:pPr>
              <w:pStyle w:val="TableContents"/>
              <w:bidi w:val="0"/>
              <w:spacing w:before="0" w:after="283"/>
              <w:jc w:val="left"/>
              <w:rPr/>
            </w:pPr>
            <w:r>
              <w:rPr/>
              <w:t xml:space="preserve">BB078 78. jalkaväkirykmentti </w:t>
            </w:r>
          </w:p>
        </w:tc>
        <w:tc>
          <w:tcPr>
            <w:tcW w:w="1921" w:type="dxa"/>
            <w:tcBorders/>
            <w:vAlign w:val="center"/>
          </w:tcPr>
          <w:p>
            <w:pPr>
              <w:pStyle w:val="TableContents"/>
              <w:bidi w:val="0"/>
              <w:spacing w:before="0" w:after="283"/>
              <w:jc w:val="left"/>
              <w:rPr/>
            </w:pPr>
            <w:r>
              <w:rPr/>
              <w:t xml:space="preserve">Boursekee Chowkee, Intia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D'arcy, Cecil Cecil Cecil D'arcy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1879 </w:t>
            </w:r>
          </w:p>
        </w:tc>
        <w:tc>
          <w:tcPr>
            <w:tcW w:w="1951" w:type="dxa"/>
            <w:tcBorders/>
            <w:vAlign w:val="center"/>
          </w:tcPr>
          <w:p>
            <w:pPr>
              <w:pStyle w:val="TableContents"/>
              <w:bidi w:val="0"/>
              <w:spacing w:before="0" w:after="283"/>
              <w:jc w:val="left"/>
              <w:rPr/>
            </w:pPr>
            <w:r>
              <w:rPr/>
              <w:t xml:space="preserve">Zulujen sota </w:t>
            </w:r>
          </w:p>
        </w:tc>
        <w:tc>
          <w:tcPr>
            <w:tcW w:w="1606" w:type="dxa"/>
            <w:tcBorders/>
            <w:vAlign w:val="center"/>
          </w:tcPr>
          <w:p>
            <w:pPr>
              <w:pStyle w:val="TableContents"/>
              <w:bidi w:val="0"/>
              <w:spacing w:before="0" w:after="283"/>
              <w:jc w:val="left"/>
              <w:rPr/>
            </w:pPr>
            <w:r>
              <w:rPr/>
              <w:t xml:space="preserve">Frontier Light Horse </w:t>
            </w:r>
          </w:p>
        </w:tc>
        <w:tc>
          <w:tcPr>
            <w:tcW w:w="1921" w:type="dxa"/>
            <w:tcBorders/>
            <w:vAlign w:val="center"/>
          </w:tcPr>
          <w:p>
            <w:pPr>
              <w:pStyle w:val="TableContents"/>
              <w:bidi w:val="0"/>
              <w:spacing w:before="0" w:after="283"/>
              <w:jc w:val="left"/>
              <w:rPr/>
            </w:pPr>
            <w:r>
              <w:rPr/>
              <w:t xml:space="preserve">Ulundi,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Faulds, William William Faulds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1916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BB001 1. Etelä-Afrikan jalkaväki </w:t>
            </w:r>
          </w:p>
        </w:tc>
        <w:tc>
          <w:tcPr>
            <w:tcW w:w="1921" w:type="dxa"/>
            <w:tcBorders/>
            <w:vAlign w:val="center"/>
          </w:tcPr>
          <w:p>
            <w:pPr>
              <w:pStyle w:val="TableContents"/>
              <w:bidi w:val="0"/>
              <w:spacing w:before="0" w:after="283"/>
              <w:jc w:val="left"/>
              <w:rPr/>
            </w:pPr>
            <w:r>
              <w:rPr/>
              <w:t xml:space="preserve">Delville Wood,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Gristock, George George Gristock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1940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Norfolkin kuninkaallinen rykmentti </w:t>
            </w:r>
          </w:p>
        </w:tc>
        <w:tc>
          <w:tcPr>
            <w:tcW w:w="1921" w:type="dxa"/>
            <w:tcBorders/>
            <w:vAlign w:val="center"/>
          </w:tcPr>
          <w:p>
            <w:pPr>
              <w:pStyle w:val="TableContents"/>
              <w:bidi w:val="0"/>
              <w:spacing w:before="0" w:after="283"/>
              <w:jc w:val="left"/>
              <w:rPr/>
            </w:pPr>
            <w:r>
              <w:rPr/>
              <w:t xml:space="preserve">Tournai,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Hartley, Edmund Edmund Hartley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1879 </w:t>
            </w:r>
          </w:p>
        </w:tc>
        <w:tc>
          <w:tcPr>
            <w:tcW w:w="1951" w:type="dxa"/>
            <w:tcBorders/>
            <w:vAlign w:val="center"/>
          </w:tcPr>
          <w:p>
            <w:pPr>
              <w:pStyle w:val="TableContents"/>
              <w:bidi w:val="0"/>
              <w:spacing w:before="0" w:after="283"/>
              <w:jc w:val="left"/>
              <w:rPr/>
            </w:pPr>
            <w:r>
              <w:rPr/>
              <w:t xml:space="preserve">Zulujen sota </w:t>
            </w:r>
          </w:p>
        </w:tc>
        <w:tc>
          <w:tcPr>
            <w:tcW w:w="1606" w:type="dxa"/>
            <w:tcBorders/>
            <w:vAlign w:val="center"/>
          </w:tcPr>
          <w:p>
            <w:pPr>
              <w:pStyle w:val="TableContents"/>
              <w:bidi w:val="0"/>
              <w:spacing w:before="0" w:after="283"/>
              <w:jc w:val="left"/>
              <w:rPr/>
            </w:pPr>
            <w:r>
              <w:rPr/>
              <w:t xml:space="preserve">Cape Mounted Riflemen </w:t>
            </w:r>
          </w:p>
        </w:tc>
        <w:tc>
          <w:tcPr>
            <w:tcW w:w="1921" w:type="dxa"/>
            <w:tcBorders/>
            <w:vAlign w:val="center"/>
          </w:tcPr>
          <w:p>
            <w:pPr>
              <w:pStyle w:val="TableContents"/>
              <w:bidi w:val="0"/>
              <w:spacing w:before="0" w:after="283"/>
              <w:jc w:val="left"/>
              <w:rPr/>
            </w:pPr>
            <w:r>
              <w:rPr/>
              <w:t xml:space="preserve">Morosi's Mountain,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Hayward, Reginald Reginald Hayward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Wiltshiren rykmentti </w:t>
            </w:r>
          </w:p>
        </w:tc>
        <w:tc>
          <w:tcPr>
            <w:tcW w:w="1921" w:type="dxa"/>
            <w:tcBorders/>
            <w:vAlign w:val="center"/>
          </w:tcPr>
          <w:p>
            <w:pPr>
              <w:pStyle w:val="TableContents"/>
              <w:bidi w:val="0"/>
              <w:spacing w:before="0" w:after="283"/>
              <w:jc w:val="left"/>
              <w:rPr/>
            </w:pPr>
            <w:r>
              <w:rPr/>
              <w:t xml:space="preserve">Fremicourt,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Hewitt, William William Hewitt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BB002 2. eteläafrikkalainen kevyt jalkaväki </w:t>
            </w:r>
          </w:p>
        </w:tc>
        <w:tc>
          <w:tcPr>
            <w:tcW w:w="1921" w:type="dxa"/>
            <w:tcBorders/>
            <w:vAlign w:val="center"/>
          </w:tcPr>
          <w:p>
            <w:pPr>
              <w:pStyle w:val="TableContents"/>
              <w:bidi w:val="0"/>
              <w:spacing w:before="0" w:after="283"/>
              <w:jc w:val="left"/>
              <w:rPr/>
            </w:pPr>
            <w:r>
              <w:rPr/>
              <w:t xml:space="preserve">Ypres,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Martineau, Horace Horace Martineau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1899 </w:t>
            </w:r>
          </w:p>
        </w:tc>
        <w:tc>
          <w:tcPr>
            <w:tcW w:w="1951" w:type="dxa"/>
            <w:tcBorders/>
            <w:vAlign w:val="center"/>
          </w:tcPr>
          <w:p>
            <w:pPr>
              <w:pStyle w:val="TableContents"/>
              <w:bidi w:val="0"/>
              <w:spacing w:before="0" w:after="283"/>
              <w:jc w:val="left"/>
              <w:rPr/>
            </w:pPr>
            <w:r>
              <w:rPr/>
              <w:t xml:space="preserve">Toinen buurisota </w:t>
            </w:r>
          </w:p>
        </w:tc>
        <w:tc>
          <w:tcPr>
            <w:tcW w:w="1606" w:type="dxa"/>
            <w:tcBorders/>
            <w:vAlign w:val="center"/>
          </w:tcPr>
          <w:p>
            <w:pPr>
              <w:pStyle w:val="TableContents"/>
              <w:bidi w:val="0"/>
              <w:spacing w:before="0" w:after="283"/>
              <w:jc w:val="left"/>
              <w:rPr/>
            </w:pPr>
            <w:r>
              <w:rPr/>
              <w:t xml:space="preserve">Suojeluskunnan rykmentti </w:t>
            </w:r>
          </w:p>
        </w:tc>
        <w:tc>
          <w:tcPr>
            <w:tcW w:w="1921" w:type="dxa"/>
            <w:tcBorders/>
            <w:vAlign w:val="center"/>
          </w:tcPr>
          <w:p>
            <w:pPr>
              <w:pStyle w:val="TableContents"/>
              <w:bidi w:val="0"/>
              <w:spacing w:before="0" w:after="283"/>
              <w:jc w:val="left"/>
              <w:rPr/>
            </w:pPr>
            <w:r>
              <w:rPr/>
              <w:t xml:space="preserve">Mafeking,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McCrea, John John McCrea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1881 </w:t>
            </w:r>
          </w:p>
        </w:tc>
        <w:tc>
          <w:tcPr>
            <w:tcW w:w="1951" w:type="dxa"/>
            <w:tcBorders/>
            <w:vAlign w:val="center"/>
          </w:tcPr>
          <w:p>
            <w:pPr>
              <w:pStyle w:val="TableContents"/>
              <w:bidi w:val="0"/>
              <w:spacing w:before="0" w:after="283"/>
              <w:jc w:val="left"/>
              <w:rPr/>
            </w:pPr>
            <w:r>
              <w:rPr/>
              <w:t xml:space="preserve">Ensimmäinen buurisota </w:t>
            </w:r>
          </w:p>
        </w:tc>
        <w:tc>
          <w:tcPr>
            <w:tcW w:w="1606" w:type="dxa"/>
            <w:tcBorders/>
            <w:vAlign w:val="center"/>
          </w:tcPr>
          <w:p>
            <w:pPr>
              <w:pStyle w:val="TableContents"/>
              <w:bidi w:val="0"/>
              <w:spacing w:before="0" w:after="283"/>
              <w:jc w:val="left"/>
              <w:rPr/>
            </w:pPr>
            <w:r>
              <w:rPr/>
              <w:t xml:space="preserve">BB001 1. Kapin ratsuväki </w:t>
            </w:r>
          </w:p>
        </w:tc>
        <w:tc>
          <w:tcPr>
            <w:tcW w:w="1921" w:type="dxa"/>
            <w:tcBorders/>
            <w:vAlign w:val="center"/>
          </w:tcPr>
          <w:p>
            <w:pPr>
              <w:pStyle w:val="TableContents"/>
              <w:bidi w:val="0"/>
              <w:spacing w:before="0" w:after="283"/>
              <w:jc w:val="left"/>
              <w:rPr/>
            </w:pPr>
            <w:r>
              <w:rPr/>
              <w:t xml:space="preserve">Tweefontein,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Mullins, Charles Charles Mullins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1899 </w:t>
            </w:r>
          </w:p>
        </w:tc>
        <w:tc>
          <w:tcPr>
            <w:tcW w:w="1951" w:type="dxa"/>
            <w:tcBorders/>
            <w:vAlign w:val="center"/>
          </w:tcPr>
          <w:p>
            <w:pPr>
              <w:pStyle w:val="TableContents"/>
              <w:bidi w:val="0"/>
              <w:spacing w:before="0" w:after="283"/>
              <w:jc w:val="left"/>
              <w:rPr/>
            </w:pPr>
            <w:r>
              <w:rPr/>
              <w:t xml:space="preserve">Toinen buurisota </w:t>
            </w:r>
          </w:p>
        </w:tc>
        <w:tc>
          <w:tcPr>
            <w:tcW w:w="1606" w:type="dxa"/>
            <w:tcBorders/>
            <w:vAlign w:val="center"/>
          </w:tcPr>
          <w:p>
            <w:pPr>
              <w:pStyle w:val="TableContents"/>
              <w:bidi w:val="0"/>
              <w:spacing w:before="0" w:after="283"/>
              <w:jc w:val="left"/>
              <w:rPr/>
            </w:pPr>
            <w:r>
              <w:rPr/>
              <w:t xml:space="preserve">Keisarillinen kevyt hevonen </w:t>
            </w:r>
          </w:p>
        </w:tc>
        <w:tc>
          <w:tcPr>
            <w:tcW w:w="1921" w:type="dxa"/>
            <w:tcBorders/>
            <w:vAlign w:val="center"/>
          </w:tcPr>
          <w:p>
            <w:pPr>
              <w:pStyle w:val="TableContents"/>
              <w:bidi w:val="0"/>
              <w:spacing w:before="0" w:after="283"/>
              <w:jc w:val="left"/>
              <w:rPr/>
            </w:pPr>
            <w:r>
              <w:rPr/>
              <w:t xml:space="preserve">Elandslaagte,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Nesbitt, Randolph Randolph Randolph Nesbitt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1896 </w:t>
            </w:r>
          </w:p>
        </w:tc>
        <w:tc>
          <w:tcPr>
            <w:tcW w:w="1951" w:type="dxa"/>
            <w:tcBorders/>
            <w:vAlign w:val="center"/>
          </w:tcPr>
          <w:p>
            <w:pPr>
              <w:pStyle w:val="TableContents"/>
              <w:bidi w:val="0"/>
              <w:spacing w:before="0" w:after="283"/>
              <w:jc w:val="left"/>
              <w:rPr/>
            </w:pPr>
            <w:r>
              <w:rPr/>
              <w:t xml:space="preserve">Mashona-kapina </w:t>
            </w:r>
          </w:p>
        </w:tc>
        <w:tc>
          <w:tcPr>
            <w:tcW w:w="1606" w:type="dxa"/>
            <w:tcBorders/>
            <w:vAlign w:val="center"/>
          </w:tcPr>
          <w:p>
            <w:pPr>
              <w:pStyle w:val="TableContents"/>
              <w:bidi w:val="0"/>
              <w:spacing w:before="0" w:after="283"/>
              <w:jc w:val="left"/>
              <w:rPr/>
            </w:pPr>
            <w:r>
              <w:rPr/>
              <w:t xml:space="preserve">Mashonalandin ratsupoliisi </w:t>
            </w:r>
          </w:p>
        </w:tc>
        <w:tc>
          <w:tcPr>
            <w:tcW w:w="1921" w:type="dxa"/>
            <w:tcBorders/>
            <w:vAlign w:val="center"/>
          </w:tcPr>
          <w:p>
            <w:pPr>
              <w:pStyle w:val="TableContents"/>
              <w:bidi w:val="0"/>
              <w:spacing w:before="0" w:after="283"/>
              <w:jc w:val="left"/>
              <w:rPr/>
            </w:pPr>
            <w:r>
              <w:rPr/>
              <w:t xml:space="preserve">Salisbury, Rhodesia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Nettleton, John John Nettleton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1942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No. 44 (Rhodesia) RAF:n laivue. </w:t>
            </w:r>
          </w:p>
        </w:tc>
        <w:tc>
          <w:tcPr>
            <w:tcW w:w="1921" w:type="dxa"/>
            <w:tcBorders/>
            <w:vAlign w:val="center"/>
          </w:tcPr>
          <w:p>
            <w:pPr>
              <w:pStyle w:val="TableContents"/>
              <w:bidi w:val="0"/>
              <w:spacing w:before="0" w:after="283"/>
              <w:jc w:val="left"/>
              <w:rPr/>
            </w:pPr>
            <w:r>
              <w:rPr/>
              <w:t xml:space="preserve">Augsburg, Saksa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Norton, Gerard Gerard Norton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1944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Kaffrarian kiväärit </w:t>
            </w:r>
          </w:p>
        </w:tc>
        <w:tc>
          <w:tcPr>
            <w:tcW w:w="1921" w:type="dxa"/>
            <w:tcBorders/>
            <w:vAlign w:val="center"/>
          </w:tcPr>
          <w:p>
            <w:pPr>
              <w:pStyle w:val="TableContents"/>
              <w:bidi w:val="0"/>
              <w:spacing w:before="0" w:after="283"/>
              <w:jc w:val="left"/>
              <w:rPr/>
            </w:pPr>
            <w:r>
              <w:rPr/>
              <w:t xml:space="preserve">Monte Gidolfo, Italia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Reid, Oswald Oswald Reid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Kuninkaan (Liverpoolin) rykmentti </w:t>
            </w:r>
          </w:p>
        </w:tc>
        <w:tc>
          <w:tcPr>
            <w:tcW w:w="1921" w:type="dxa"/>
            <w:tcBorders/>
            <w:vAlign w:val="center"/>
          </w:tcPr>
          <w:p>
            <w:pPr>
              <w:pStyle w:val="TableContents"/>
              <w:bidi w:val="0"/>
              <w:spacing w:before="0" w:after="283"/>
              <w:jc w:val="left"/>
              <w:rPr/>
            </w:pPr>
            <w:r>
              <w:rPr/>
              <w:t xml:space="preserve">Dialah-joki, Mesopotamia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Robertson, Clement Clement Robertson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Kuningattaren kuninkaallinen rykmentti </w:t>
            </w:r>
          </w:p>
        </w:tc>
        <w:tc>
          <w:tcPr>
            <w:tcW w:w="1921" w:type="dxa"/>
            <w:tcBorders/>
            <w:vAlign w:val="center"/>
          </w:tcPr>
          <w:p>
            <w:pPr>
              <w:pStyle w:val="TableContents"/>
              <w:bidi w:val="0"/>
              <w:spacing w:before="0" w:after="283"/>
              <w:jc w:val="left"/>
              <w:rPr/>
            </w:pPr>
            <w:r>
              <w:rPr/>
              <w:t xml:space="preserve">Zonnebeke,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Sherwood-Kelly, John John Sherwood-Kelly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Norfolkin rykmentti </w:t>
            </w:r>
          </w:p>
        </w:tc>
        <w:tc>
          <w:tcPr>
            <w:tcW w:w="1921" w:type="dxa"/>
            <w:tcBorders/>
            <w:vAlign w:val="center"/>
          </w:tcPr>
          <w:p>
            <w:pPr>
              <w:pStyle w:val="TableContents"/>
              <w:bidi w:val="0"/>
              <w:spacing w:before="0" w:after="283"/>
              <w:jc w:val="left"/>
              <w:rPr/>
            </w:pPr>
            <w:r>
              <w:rPr/>
              <w:t xml:space="preserve">Marcoing,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Smythe, Quentin Quentin Smythe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1942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Natalin karbineerit </w:t>
            </w:r>
          </w:p>
        </w:tc>
        <w:tc>
          <w:tcPr>
            <w:tcW w:w="1921" w:type="dxa"/>
            <w:tcBorders/>
            <w:vAlign w:val="center"/>
          </w:tcPr>
          <w:p>
            <w:pPr>
              <w:pStyle w:val="TableContents"/>
              <w:bidi w:val="0"/>
              <w:spacing w:before="0" w:after="283"/>
              <w:jc w:val="left"/>
              <w:rPr/>
            </w:pPr>
            <w:r>
              <w:rPr/>
              <w:t xml:space="preserve">Alem Hamza, Egypti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Swales, Edwin Edwin Swales </w:t>
            </w:r>
          </w:p>
        </w:tc>
        <w:tc>
          <w:tcPr>
            <w:tcW w:w="1711" w:type="dxa"/>
            <w:tcBorders/>
            <w:vAlign w:val="center"/>
          </w:tcPr>
          <w:p>
            <w:pPr>
              <w:pStyle w:val="TableContents"/>
              <w:bidi w:val="0"/>
              <w:spacing w:before="0" w:after="283"/>
              <w:jc w:val="left"/>
              <w:rPr/>
            </w:pPr>
            <w:r>
              <w:rPr/>
              <w:t xml:space="preserve">Etelä-Afrikkalainen </w:t>
            </w:r>
          </w:p>
        </w:tc>
        <w:tc>
          <w:tcPr>
            <w:tcW w:w="721" w:type="dxa"/>
            <w:tcBorders/>
            <w:vAlign w:val="center"/>
          </w:tcPr>
          <w:p>
            <w:pPr>
              <w:pStyle w:val="TableContents"/>
              <w:bidi w:val="0"/>
              <w:spacing w:before="0" w:after="283"/>
              <w:jc w:val="left"/>
              <w:rPr/>
            </w:pPr>
            <w:r>
              <w:rPr/>
              <w:t xml:space="preserve">1945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Etelä-Afrikan ilmavoimat </w:t>
            </w:r>
          </w:p>
        </w:tc>
        <w:tc>
          <w:tcPr>
            <w:tcW w:w="1921" w:type="dxa"/>
            <w:tcBorders/>
            <w:vAlign w:val="center"/>
          </w:tcPr>
          <w:p>
            <w:pPr>
              <w:pStyle w:val="TableContents"/>
              <w:bidi w:val="0"/>
              <w:spacing w:before="0" w:after="283"/>
              <w:jc w:val="left"/>
              <w:rPr/>
            </w:pPr>
            <w:r>
              <w:rPr/>
              <w:t xml:space="preserve">Pforzheim, Saksa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Horsfall, Basil Basil Basil Horsfall </w:t>
            </w:r>
          </w:p>
        </w:tc>
        <w:tc>
          <w:tcPr>
            <w:tcW w:w="1711" w:type="dxa"/>
            <w:tcBorders/>
            <w:vAlign w:val="center"/>
          </w:tcPr>
          <w:p>
            <w:pPr>
              <w:pStyle w:val="TableContents"/>
              <w:bidi w:val="0"/>
              <w:spacing w:before="0" w:after="283"/>
              <w:jc w:val="left"/>
              <w:rPr/>
            </w:pPr>
            <w:r>
              <w:rPr/>
              <w:t xml:space="preserve">Sri Lankan (Ceylon) </w:t>
            </w:r>
          </w:p>
        </w:tc>
        <w:tc>
          <w:tcPr>
            <w:tcW w:w="721" w:type="dxa"/>
            <w:tcBorders/>
            <w:vAlign w:val="center"/>
          </w:tcPr>
          <w:p>
            <w:pPr>
              <w:pStyle w:val="TableContents"/>
              <w:bidi w:val="0"/>
              <w:spacing w:before="0" w:after="283"/>
              <w:jc w:val="left"/>
              <w:rPr/>
            </w:pPr>
            <w:r>
              <w:rPr/>
              <w:t xml:space="preserve">1918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Itä-Lancashiren rykmentti </w:t>
            </w:r>
          </w:p>
        </w:tc>
        <w:tc>
          <w:tcPr>
            <w:tcW w:w="1921" w:type="dxa"/>
            <w:tcBorders/>
            <w:vAlign w:val="center"/>
          </w:tcPr>
          <w:p>
            <w:pPr>
              <w:pStyle w:val="TableContents"/>
              <w:bidi w:val="0"/>
              <w:spacing w:before="0" w:after="283"/>
              <w:jc w:val="left"/>
              <w:rPr/>
            </w:pPr>
            <w:r>
              <w:rPr/>
              <w:t xml:space="preserve">Ablainzevelle,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Brown, Peter Peter Peter Brown </w:t>
            </w:r>
          </w:p>
        </w:tc>
        <w:tc>
          <w:tcPr>
            <w:tcW w:w="1711" w:type="dxa"/>
            <w:tcBorders/>
            <w:vAlign w:val="center"/>
          </w:tcPr>
          <w:p>
            <w:pPr>
              <w:pStyle w:val="TableContents"/>
              <w:bidi w:val="0"/>
              <w:spacing w:before="0" w:after="283"/>
              <w:jc w:val="left"/>
              <w:rPr/>
            </w:pPr>
            <w:r>
              <w:rPr/>
              <w:t xml:space="preserve">Ruotsalainen </w:t>
            </w:r>
          </w:p>
        </w:tc>
        <w:tc>
          <w:tcPr>
            <w:tcW w:w="721" w:type="dxa"/>
            <w:tcBorders/>
            <w:vAlign w:val="center"/>
          </w:tcPr>
          <w:p>
            <w:pPr>
              <w:pStyle w:val="TableContents"/>
              <w:bidi w:val="0"/>
              <w:spacing w:before="0" w:after="283"/>
              <w:jc w:val="left"/>
              <w:rPr/>
            </w:pPr>
            <w:r>
              <w:rPr/>
              <w:t xml:space="preserve">1879 </w:t>
            </w:r>
          </w:p>
        </w:tc>
        <w:tc>
          <w:tcPr>
            <w:tcW w:w="1951" w:type="dxa"/>
            <w:tcBorders/>
            <w:vAlign w:val="center"/>
          </w:tcPr>
          <w:p>
            <w:pPr>
              <w:pStyle w:val="TableContents"/>
              <w:bidi w:val="0"/>
              <w:spacing w:before="0" w:after="283"/>
              <w:jc w:val="left"/>
              <w:rPr/>
            </w:pPr>
            <w:r>
              <w:rPr/>
              <w:t xml:space="preserve">Basuto ase sota </w:t>
            </w:r>
          </w:p>
        </w:tc>
        <w:tc>
          <w:tcPr>
            <w:tcW w:w="1606" w:type="dxa"/>
            <w:tcBorders/>
            <w:vAlign w:val="center"/>
          </w:tcPr>
          <w:p>
            <w:pPr>
              <w:pStyle w:val="TableContents"/>
              <w:bidi w:val="0"/>
              <w:spacing w:before="0" w:after="283"/>
              <w:jc w:val="left"/>
              <w:rPr/>
            </w:pPr>
            <w:r>
              <w:rPr/>
              <w:t xml:space="preserve">Ratsuväen kiväärimiehet </w:t>
            </w:r>
          </w:p>
        </w:tc>
        <w:tc>
          <w:tcPr>
            <w:tcW w:w="1921" w:type="dxa"/>
            <w:tcBorders/>
            <w:vAlign w:val="center"/>
          </w:tcPr>
          <w:p>
            <w:pPr>
              <w:pStyle w:val="TableContents"/>
              <w:bidi w:val="0"/>
              <w:spacing w:before="0" w:after="283"/>
              <w:jc w:val="left"/>
              <w:rPr/>
            </w:pPr>
            <w:r>
              <w:rPr/>
              <w:t xml:space="preserve">Morosi's Mountain,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Schiess, Christian Christian Schiess </w:t>
            </w:r>
          </w:p>
        </w:tc>
        <w:tc>
          <w:tcPr>
            <w:tcW w:w="1711" w:type="dxa"/>
            <w:tcBorders/>
            <w:vAlign w:val="center"/>
          </w:tcPr>
          <w:p>
            <w:pPr>
              <w:pStyle w:val="TableContents"/>
              <w:bidi w:val="0"/>
              <w:spacing w:before="0" w:after="283"/>
              <w:jc w:val="left"/>
              <w:rPr/>
            </w:pPr>
            <w:r>
              <w:rPr/>
              <w:t xml:space="preserve">Sveitsin </w:t>
            </w:r>
          </w:p>
        </w:tc>
        <w:tc>
          <w:tcPr>
            <w:tcW w:w="721" w:type="dxa"/>
            <w:tcBorders/>
            <w:vAlign w:val="center"/>
          </w:tcPr>
          <w:p>
            <w:pPr>
              <w:pStyle w:val="TableContents"/>
              <w:bidi w:val="0"/>
              <w:spacing w:before="0" w:after="283"/>
              <w:jc w:val="left"/>
              <w:rPr/>
            </w:pPr>
            <w:r>
              <w:rPr/>
              <w:t xml:space="preserve">1879 </w:t>
            </w:r>
          </w:p>
        </w:tc>
        <w:tc>
          <w:tcPr>
            <w:tcW w:w="1951" w:type="dxa"/>
            <w:tcBorders/>
            <w:vAlign w:val="center"/>
          </w:tcPr>
          <w:p>
            <w:pPr>
              <w:pStyle w:val="TableContents"/>
              <w:bidi w:val="0"/>
              <w:spacing w:before="0" w:after="283"/>
              <w:jc w:val="left"/>
              <w:rPr/>
            </w:pPr>
            <w:r>
              <w:rPr/>
              <w:t xml:space="preserve">Anglo-Zulun sota </w:t>
            </w:r>
          </w:p>
        </w:tc>
        <w:tc>
          <w:tcPr>
            <w:tcW w:w="1606" w:type="dxa"/>
            <w:tcBorders/>
            <w:vAlign w:val="center"/>
          </w:tcPr>
          <w:p>
            <w:pPr>
              <w:pStyle w:val="TableContents"/>
              <w:bidi w:val="0"/>
              <w:spacing w:before="0" w:after="283"/>
              <w:jc w:val="left"/>
              <w:rPr/>
            </w:pPr>
            <w:r>
              <w:rPr/>
              <w:t xml:space="preserve">Natalin alkuperäiskontingentti </w:t>
            </w:r>
          </w:p>
        </w:tc>
        <w:tc>
          <w:tcPr>
            <w:tcW w:w="1921" w:type="dxa"/>
            <w:tcBorders/>
            <w:vAlign w:val="center"/>
          </w:tcPr>
          <w:p>
            <w:pPr>
              <w:pStyle w:val="TableContents"/>
              <w:bidi w:val="0"/>
              <w:spacing w:before="0" w:after="283"/>
              <w:jc w:val="left"/>
              <w:rPr/>
            </w:pPr>
            <w:r>
              <w:rPr/>
              <w:t xml:space="preserve">Rorke's Drift,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Konowal, Filip Filip Konowal </w:t>
            </w:r>
          </w:p>
        </w:tc>
        <w:tc>
          <w:tcPr>
            <w:tcW w:w="1711" w:type="dxa"/>
            <w:tcBorders/>
            <w:vAlign w:val="center"/>
          </w:tcPr>
          <w:p>
            <w:pPr>
              <w:pStyle w:val="TableContents"/>
              <w:bidi w:val="0"/>
              <w:spacing w:before="0" w:after="283"/>
              <w:jc w:val="left"/>
              <w:rPr/>
            </w:pPr>
            <w:r>
              <w:rPr/>
              <w:t xml:space="preserve">Ukrainan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BB047 47. (Brittiläinen Kolumbia) </w:t>
            </w:r>
          </w:p>
        </w:tc>
        <w:tc>
          <w:tcPr>
            <w:tcW w:w="1921" w:type="dxa"/>
            <w:tcBorders/>
            <w:vAlign w:val="center"/>
          </w:tcPr>
          <w:p>
            <w:pPr>
              <w:pStyle w:val="TableContents"/>
              <w:bidi w:val="0"/>
              <w:spacing w:before="0" w:after="283"/>
              <w:jc w:val="left"/>
              <w:rPr/>
            </w:pPr>
            <w:r>
              <w:rPr/>
              <w:t xml:space="preserve">Lens,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AAE </w:t>
            </w:r>
          </w:p>
        </w:tc>
        <w:tc>
          <w:tcPr>
            <w:tcW w:w="1711" w:type="dxa"/>
            <w:tcBorders/>
            <w:vAlign w:val="center"/>
          </w:tcPr>
          <w:p>
            <w:pPr>
              <w:pStyle w:val="TableContents"/>
              <w:bidi w:val="0"/>
              <w:spacing w:before="0" w:after="283"/>
              <w:jc w:val="left"/>
              <w:rPr/>
            </w:pPr>
            <w:r>
              <w:rPr/>
              <w:t xml:space="preserve">Skotlanti Luettelo 58 epävarman kansalaisuuden saaneesta henkilöstä. </w:t>
            </w:r>
          </w:p>
        </w:tc>
        <w:tc>
          <w:tcPr>
            <w:tcW w:w="721" w:type="dxa"/>
            <w:tcBorders/>
            <w:vAlign w:val="center"/>
          </w:tcPr>
          <w:p>
            <w:pPr>
              <w:pStyle w:val="TableContents"/>
              <w:bidi w:val="0"/>
              <w:spacing w:before="0" w:after="283"/>
              <w:jc w:val="left"/>
              <w:rPr/>
            </w:pPr>
            <w:r>
              <w:rPr/>
              <w:t xml:space="preserve">AAE </w:t>
            </w:r>
          </w:p>
        </w:tc>
        <w:tc>
          <w:tcPr>
            <w:tcW w:w="1951" w:type="dxa"/>
            <w:tcBorders/>
            <w:vAlign w:val="center"/>
          </w:tcPr>
          <w:p>
            <w:pPr>
              <w:pStyle w:val="TableContents"/>
              <w:bidi w:val="0"/>
              <w:spacing w:before="0" w:after="283"/>
              <w:jc w:val="left"/>
              <w:rPr/>
            </w:pPr>
            <w:r>
              <w:rPr/>
              <w:t xml:space="preserve">AAE </w:t>
            </w:r>
          </w:p>
        </w:tc>
        <w:tc>
          <w:tcPr>
            <w:tcW w:w="1606" w:type="dxa"/>
            <w:tcBorders/>
            <w:vAlign w:val="center"/>
          </w:tcPr>
          <w:p>
            <w:pPr>
              <w:pStyle w:val="TableContents"/>
              <w:bidi w:val="0"/>
              <w:spacing w:before="0" w:after="283"/>
              <w:jc w:val="left"/>
              <w:rPr/>
            </w:pPr>
            <w:r>
              <w:rPr/>
              <w:t xml:space="preserve">AA05 </w:t>
            </w:r>
          </w:p>
        </w:tc>
        <w:tc>
          <w:tcPr>
            <w:tcW w:w="1921" w:type="dxa"/>
            <w:tcBorders/>
            <w:vAlign w:val="center"/>
          </w:tcPr>
          <w:p>
            <w:pPr>
              <w:pStyle w:val="TableContents"/>
              <w:bidi w:val="0"/>
              <w:spacing w:before="0" w:after="283"/>
              <w:jc w:val="left"/>
              <w:rPr/>
            </w:pPr>
            <w:r>
              <w:rPr/>
              <w:t xml:space="preserve">AAE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Barter, Frederick Frederick Barter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1915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Royal Welch Fusiliers </w:t>
            </w:r>
          </w:p>
        </w:tc>
        <w:tc>
          <w:tcPr>
            <w:tcW w:w="1921" w:type="dxa"/>
            <w:tcBorders/>
            <w:vAlign w:val="center"/>
          </w:tcPr>
          <w:p>
            <w:pPr>
              <w:pStyle w:val="TableContents"/>
              <w:bidi w:val="0"/>
              <w:spacing w:before="0" w:after="283"/>
              <w:jc w:val="left"/>
              <w:rPr/>
            </w:pPr>
            <w:r>
              <w:rPr/>
              <w:t xml:space="preserve">Festubert,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Beattie, Stephen Stephen Beattie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1942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HMS Campbeltown </w:t>
            </w:r>
          </w:p>
        </w:tc>
        <w:tc>
          <w:tcPr>
            <w:tcW w:w="1921" w:type="dxa"/>
            <w:tcBorders/>
            <w:vAlign w:val="center"/>
          </w:tcPr>
          <w:p>
            <w:pPr>
              <w:pStyle w:val="TableContents"/>
              <w:bidi w:val="0"/>
              <w:spacing w:before="0" w:after="283"/>
              <w:jc w:val="left"/>
              <w:rPr/>
            </w:pPr>
            <w:r>
              <w:rPr/>
              <w:t xml:space="preserve">Saint-Nazaire,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Bye, Robert Robert Bye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Walesin kaarti </w:t>
            </w:r>
          </w:p>
        </w:tc>
        <w:tc>
          <w:tcPr>
            <w:tcW w:w="1921" w:type="dxa"/>
            <w:tcBorders/>
            <w:vAlign w:val="center"/>
          </w:tcPr>
          <w:p>
            <w:pPr>
              <w:pStyle w:val="TableContents"/>
              <w:bidi w:val="0"/>
              <w:spacing w:before="0" w:after="283"/>
              <w:jc w:val="left"/>
              <w:rPr/>
            </w:pPr>
            <w:r>
              <w:rPr/>
              <w:t xml:space="preserve">Yserin kanava,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Chapman, Edward Edward Chapman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1945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Monmouthshiren rykmentti </w:t>
            </w:r>
          </w:p>
        </w:tc>
        <w:tc>
          <w:tcPr>
            <w:tcW w:w="1921" w:type="dxa"/>
            <w:tcBorders/>
            <w:vAlign w:val="center"/>
          </w:tcPr>
          <w:p>
            <w:pPr>
              <w:pStyle w:val="TableContents"/>
              <w:bidi w:val="0"/>
              <w:spacing w:before="0" w:after="283"/>
              <w:jc w:val="left"/>
              <w:rPr/>
            </w:pPr>
            <w:r>
              <w:rPr/>
              <w:t xml:space="preserve">Dortmund-Ems-kanava, Saksa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Davies, James James Davies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1917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Royal Welch Fusiliers </w:t>
            </w:r>
          </w:p>
        </w:tc>
        <w:tc>
          <w:tcPr>
            <w:tcW w:w="1921" w:type="dxa"/>
            <w:tcBorders/>
            <w:vAlign w:val="center"/>
          </w:tcPr>
          <w:p>
            <w:pPr>
              <w:pStyle w:val="TableContents"/>
              <w:bidi w:val="0"/>
              <w:spacing w:before="0" w:after="283"/>
              <w:jc w:val="left"/>
              <w:rPr/>
            </w:pPr>
            <w:r>
              <w:rPr/>
              <w:t xml:space="preserve">Polygon Wood,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Evans, Lewis Lewis Evans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Black Watch (kuninkaalliset ylänköjoukot) </w:t>
            </w:r>
          </w:p>
        </w:tc>
        <w:tc>
          <w:tcPr>
            <w:tcW w:w="1921" w:type="dxa"/>
            <w:tcBorders/>
            <w:vAlign w:val="center"/>
          </w:tcPr>
          <w:p>
            <w:pPr>
              <w:pStyle w:val="TableContents"/>
              <w:bidi w:val="0"/>
              <w:spacing w:before="0" w:after="283"/>
              <w:jc w:val="left"/>
              <w:rPr/>
            </w:pPr>
            <w:r>
              <w:rPr/>
              <w:t xml:space="preserve">Zonnebeke,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Fox-Russell, John John John Fox-Russell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1917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Kuninkaallinen armeijan lääkintäjoukko </w:t>
            </w:r>
          </w:p>
        </w:tc>
        <w:tc>
          <w:tcPr>
            <w:tcW w:w="1921" w:type="dxa"/>
            <w:tcBorders/>
            <w:vAlign w:val="center"/>
          </w:tcPr>
          <w:p>
            <w:pPr>
              <w:pStyle w:val="TableContents"/>
              <w:bidi w:val="0"/>
              <w:spacing w:before="0" w:after="283"/>
              <w:jc w:val="left"/>
              <w:rPr/>
            </w:pPr>
            <w:r>
              <w:rPr/>
              <w:t xml:space="preserve">Tel-el-Khuweilfeh, Palestiina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Fuller, William William Fuller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1914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Welchin rykmentti </w:t>
            </w:r>
          </w:p>
        </w:tc>
        <w:tc>
          <w:tcPr>
            <w:tcW w:w="1921" w:type="dxa"/>
            <w:tcBorders/>
            <w:vAlign w:val="center"/>
          </w:tcPr>
          <w:p>
            <w:pPr>
              <w:pStyle w:val="TableContents"/>
              <w:bidi w:val="0"/>
              <w:spacing w:before="0" w:after="283"/>
              <w:jc w:val="left"/>
              <w:rPr/>
            </w:pPr>
            <w:r>
              <w:rPr/>
              <w:t xml:space="preserve">Chivy-sur-Aisne,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Jones, Robert Robert Jones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1879 </w:t>
            </w:r>
          </w:p>
        </w:tc>
        <w:tc>
          <w:tcPr>
            <w:tcW w:w="1951" w:type="dxa"/>
            <w:tcBorders/>
            <w:vAlign w:val="center"/>
          </w:tcPr>
          <w:p>
            <w:pPr>
              <w:pStyle w:val="TableContents"/>
              <w:bidi w:val="0"/>
              <w:spacing w:before="0" w:after="283"/>
              <w:jc w:val="left"/>
              <w:rPr/>
            </w:pPr>
            <w:r>
              <w:rPr/>
              <w:t xml:space="preserve">Zulujen sota </w:t>
            </w:r>
          </w:p>
        </w:tc>
        <w:tc>
          <w:tcPr>
            <w:tcW w:w="1606" w:type="dxa"/>
            <w:tcBorders/>
            <w:vAlign w:val="center"/>
          </w:tcPr>
          <w:p>
            <w:pPr>
              <w:pStyle w:val="TableContents"/>
              <w:bidi w:val="0"/>
              <w:spacing w:before="0" w:after="283"/>
              <w:jc w:val="left"/>
              <w:rPr/>
            </w:pPr>
            <w:r>
              <w:rPr/>
              <w:t xml:space="preserve">BB024 24. jalkaväkirykmentti </w:t>
            </w:r>
          </w:p>
        </w:tc>
        <w:tc>
          <w:tcPr>
            <w:tcW w:w="1921" w:type="dxa"/>
            <w:tcBorders/>
            <w:vAlign w:val="center"/>
          </w:tcPr>
          <w:p>
            <w:pPr>
              <w:pStyle w:val="TableContents"/>
              <w:bidi w:val="0"/>
              <w:spacing w:before="0" w:after="283"/>
              <w:jc w:val="left"/>
              <w:rPr/>
            </w:pPr>
            <w:r>
              <w:rPr/>
              <w:t xml:space="preserve">Rorke's Drift,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Lewis, Hubert Hubert Lewis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1916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Welchin rykmentti </w:t>
            </w:r>
          </w:p>
        </w:tc>
        <w:tc>
          <w:tcPr>
            <w:tcW w:w="1921" w:type="dxa"/>
            <w:tcBorders/>
            <w:vAlign w:val="center"/>
          </w:tcPr>
          <w:p>
            <w:pPr>
              <w:pStyle w:val="TableContents"/>
              <w:bidi w:val="0"/>
              <w:spacing w:before="0" w:after="283"/>
              <w:jc w:val="left"/>
              <w:rPr/>
            </w:pPr>
            <w:r>
              <w:rPr/>
              <w:t xml:space="preserve">Macukovo, Kreikka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Linton, John John Linton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1943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HMS Turbulent </w:t>
            </w:r>
          </w:p>
        </w:tc>
        <w:tc>
          <w:tcPr>
            <w:tcW w:w="1921" w:type="dxa"/>
            <w:tcBorders/>
            <w:vAlign w:val="center"/>
          </w:tcPr>
          <w:p>
            <w:pPr>
              <w:pStyle w:val="TableContents"/>
              <w:bidi w:val="0"/>
              <w:spacing w:before="0" w:after="283"/>
              <w:jc w:val="left"/>
              <w:rPr/>
            </w:pPr>
            <w:r>
              <w:rPr/>
              <w:t xml:space="preserve">Merellä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Monaghan, Thomas Thomas Monaghan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1858 </w:t>
            </w:r>
          </w:p>
        </w:tc>
        <w:tc>
          <w:tcPr>
            <w:tcW w:w="1951" w:type="dxa"/>
            <w:tcBorders/>
            <w:vAlign w:val="center"/>
          </w:tcPr>
          <w:p>
            <w:pPr>
              <w:pStyle w:val="TableContents"/>
              <w:bidi w:val="0"/>
              <w:spacing w:before="0" w:after="283"/>
              <w:jc w:val="left"/>
              <w:rPr/>
            </w:pPr>
            <w:r>
              <w:rPr/>
              <w:t xml:space="preserve">Intian kapina </w:t>
            </w:r>
          </w:p>
        </w:tc>
        <w:tc>
          <w:tcPr>
            <w:tcW w:w="1606" w:type="dxa"/>
            <w:tcBorders/>
            <w:vAlign w:val="center"/>
          </w:tcPr>
          <w:p>
            <w:pPr>
              <w:pStyle w:val="TableContents"/>
              <w:bidi w:val="0"/>
              <w:spacing w:before="0" w:after="283"/>
              <w:jc w:val="left"/>
              <w:rPr/>
            </w:pPr>
            <w:r>
              <w:rPr/>
              <w:t xml:space="preserve">BB002 2. dragoonikaarti (kuningattaren lahdet) </w:t>
            </w:r>
          </w:p>
        </w:tc>
        <w:tc>
          <w:tcPr>
            <w:tcW w:w="1921" w:type="dxa"/>
            <w:tcBorders/>
            <w:vAlign w:val="center"/>
          </w:tcPr>
          <w:p>
            <w:pPr>
              <w:pStyle w:val="TableContents"/>
              <w:bidi w:val="0"/>
              <w:spacing w:before="0" w:after="283"/>
              <w:jc w:val="left"/>
              <w:rPr/>
            </w:pPr>
            <w:r>
              <w:rPr/>
              <w:t xml:space="preserve">Jamo, Intia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Rees, Ivor Ivor Rees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South Wales Borderers </w:t>
            </w:r>
          </w:p>
        </w:tc>
        <w:tc>
          <w:tcPr>
            <w:tcW w:w="1921" w:type="dxa"/>
            <w:tcBorders/>
            <w:vAlign w:val="center"/>
          </w:tcPr>
          <w:p>
            <w:pPr>
              <w:pStyle w:val="TableContents"/>
              <w:bidi w:val="0"/>
              <w:spacing w:before="0" w:after="283"/>
              <w:jc w:val="left"/>
              <w:rPr/>
            </w:pPr>
            <w:r>
              <w:rPr/>
              <w:t xml:space="preserve">Pilkem, Belgia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Rees, Lionel Lionel Rees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1916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Kuninkaallinen lento-osasto </w:t>
            </w:r>
          </w:p>
        </w:tc>
        <w:tc>
          <w:tcPr>
            <w:tcW w:w="1921" w:type="dxa"/>
            <w:tcBorders/>
            <w:vAlign w:val="center"/>
          </w:tcPr>
          <w:p>
            <w:pPr>
              <w:pStyle w:val="TableContents"/>
              <w:bidi w:val="0"/>
              <w:spacing w:before="0" w:after="283"/>
              <w:jc w:val="left"/>
              <w:rPr/>
            </w:pPr>
            <w:r>
              <w:rPr/>
              <w:t xml:space="preserve">Double Crassieurs,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Rowlands, Hugh Hugh Rowlands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1854 </w:t>
            </w:r>
          </w:p>
        </w:tc>
        <w:tc>
          <w:tcPr>
            <w:tcW w:w="1951" w:type="dxa"/>
            <w:tcBorders/>
            <w:vAlign w:val="center"/>
          </w:tcPr>
          <w:p>
            <w:pPr>
              <w:pStyle w:val="TableContents"/>
              <w:bidi w:val="0"/>
              <w:spacing w:before="0" w:after="283"/>
              <w:jc w:val="left"/>
              <w:rPr/>
            </w:pPr>
            <w:r>
              <w:rPr/>
              <w:t xml:space="preserve">Krimin sota </w:t>
            </w:r>
          </w:p>
        </w:tc>
        <w:tc>
          <w:tcPr>
            <w:tcW w:w="1606" w:type="dxa"/>
            <w:tcBorders/>
            <w:vAlign w:val="center"/>
          </w:tcPr>
          <w:p>
            <w:pPr>
              <w:pStyle w:val="TableContents"/>
              <w:bidi w:val="0"/>
              <w:spacing w:before="0" w:after="283"/>
              <w:jc w:val="left"/>
              <w:rPr/>
            </w:pPr>
            <w:r>
              <w:rPr/>
              <w:t xml:space="preserve">BB041 41. (walesilainen) jalkaväkirykmentti </w:t>
            </w:r>
          </w:p>
        </w:tc>
        <w:tc>
          <w:tcPr>
            <w:tcW w:w="1921" w:type="dxa"/>
            <w:tcBorders/>
            <w:vAlign w:val="center"/>
          </w:tcPr>
          <w:p>
            <w:pPr>
              <w:pStyle w:val="TableContents"/>
              <w:bidi w:val="0"/>
              <w:spacing w:before="0" w:after="283"/>
              <w:jc w:val="left"/>
              <w:rPr/>
            </w:pPr>
            <w:r>
              <w:rPr/>
              <w:t xml:space="preserve">Inkermanin taistelu, Krim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Shields, Robert Robert Shields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1855 </w:t>
            </w:r>
          </w:p>
        </w:tc>
        <w:tc>
          <w:tcPr>
            <w:tcW w:w="1951" w:type="dxa"/>
            <w:tcBorders/>
            <w:vAlign w:val="center"/>
          </w:tcPr>
          <w:p>
            <w:pPr>
              <w:pStyle w:val="TableContents"/>
              <w:bidi w:val="0"/>
              <w:spacing w:before="0" w:after="283"/>
              <w:jc w:val="left"/>
              <w:rPr/>
            </w:pPr>
            <w:r>
              <w:rPr/>
              <w:t xml:space="preserve">Krimin sota </w:t>
            </w:r>
          </w:p>
        </w:tc>
        <w:tc>
          <w:tcPr>
            <w:tcW w:w="1606" w:type="dxa"/>
            <w:tcBorders/>
            <w:vAlign w:val="center"/>
          </w:tcPr>
          <w:p>
            <w:pPr>
              <w:pStyle w:val="TableContents"/>
              <w:bidi w:val="0"/>
              <w:spacing w:before="0" w:after="283"/>
              <w:jc w:val="left"/>
              <w:rPr/>
            </w:pPr>
            <w:r>
              <w:rPr/>
              <w:t xml:space="preserve">BB023 23. rykmentti </w:t>
            </w:r>
          </w:p>
        </w:tc>
        <w:tc>
          <w:tcPr>
            <w:tcW w:w="1921" w:type="dxa"/>
            <w:tcBorders/>
            <w:vAlign w:val="center"/>
          </w:tcPr>
          <w:p>
            <w:pPr>
              <w:pStyle w:val="TableContents"/>
              <w:bidi w:val="0"/>
              <w:spacing w:before="0" w:after="283"/>
              <w:jc w:val="left"/>
              <w:rPr/>
            </w:pPr>
            <w:r>
              <w:rPr/>
              <w:t xml:space="preserve">Sebastopol, Krim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Thomas, Jacob Jacob Thomas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1857 </w:t>
            </w:r>
          </w:p>
        </w:tc>
        <w:tc>
          <w:tcPr>
            <w:tcW w:w="1951" w:type="dxa"/>
            <w:tcBorders/>
            <w:vAlign w:val="center"/>
          </w:tcPr>
          <w:p>
            <w:pPr>
              <w:pStyle w:val="TableContents"/>
              <w:bidi w:val="0"/>
              <w:spacing w:before="0" w:after="283"/>
              <w:jc w:val="left"/>
              <w:rPr/>
            </w:pPr>
            <w:r>
              <w:rPr/>
              <w:t xml:space="preserve">Intian kapina </w:t>
            </w:r>
          </w:p>
        </w:tc>
        <w:tc>
          <w:tcPr>
            <w:tcW w:w="1606" w:type="dxa"/>
            <w:tcBorders/>
            <w:vAlign w:val="center"/>
          </w:tcPr>
          <w:p>
            <w:pPr>
              <w:pStyle w:val="TableContents"/>
              <w:bidi w:val="0"/>
              <w:spacing w:before="0" w:after="283"/>
              <w:jc w:val="left"/>
              <w:rPr/>
            </w:pPr>
            <w:r>
              <w:rPr/>
              <w:t xml:space="preserve">Bengalin tykistö </w:t>
            </w:r>
          </w:p>
        </w:tc>
        <w:tc>
          <w:tcPr>
            <w:tcW w:w="1921" w:type="dxa"/>
            <w:tcBorders/>
            <w:vAlign w:val="center"/>
          </w:tcPr>
          <w:p>
            <w:pPr>
              <w:pStyle w:val="TableContents"/>
              <w:bidi w:val="0"/>
              <w:spacing w:before="0" w:after="283"/>
              <w:jc w:val="left"/>
              <w:rPr/>
            </w:pPr>
            <w:r>
              <w:rPr/>
              <w:t xml:space="preserve">Lucknow, Intia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Wain, Richard Richard Wain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1917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BB499 A-pataljoona, panssarijoukot. </w:t>
            </w:r>
          </w:p>
        </w:tc>
        <w:tc>
          <w:tcPr>
            <w:tcW w:w="1921" w:type="dxa"/>
            <w:tcBorders/>
            <w:vAlign w:val="center"/>
          </w:tcPr>
          <w:p>
            <w:pPr>
              <w:pStyle w:val="TableContents"/>
              <w:bidi w:val="0"/>
              <w:spacing w:before="0" w:after="283"/>
              <w:jc w:val="left"/>
              <w:rPr/>
            </w:pPr>
            <w:r>
              <w:rPr/>
              <w:t xml:space="preserve">Cambrai / Marcoing,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Warburton-Lee, Bernard Bernard Bernard Warburton-Lee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1940 *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Brittiläinen 2. hävittäjälaivue </w:t>
            </w:r>
          </w:p>
        </w:tc>
        <w:tc>
          <w:tcPr>
            <w:tcW w:w="1921" w:type="dxa"/>
            <w:tcBorders/>
            <w:vAlign w:val="center"/>
          </w:tcPr>
          <w:p>
            <w:pPr>
              <w:pStyle w:val="TableContents"/>
              <w:bidi w:val="0"/>
              <w:spacing w:before="0" w:after="283"/>
              <w:jc w:val="left"/>
              <w:rPr/>
            </w:pPr>
            <w:r>
              <w:rPr/>
              <w:t xml:space="preserve">Narvik, Norja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Waring, William William Waring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1918 *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Royal Welch Fusiliers </w:t>
            </w:r>
          </w:p>
        </w:tc>
        <w:tc>
          <w:tcPr>
            <w:tcW w:w="1921" w:type="dxa"/>
            <w:tcBorders/>
            <w:vAlign w:val="center"/>
          </w:tcPr>
          <w:p>
            <w:pPr>
              <w:pStyle w:val="TableContents"/>
              <w:bidi w:val="0"/>
              <w:spacing w:before="0" w:after="283"/>
              <w:jc w:val="left"/>
              <w:rPr/>
            </w:pPr>
            <w:r>
              <w:rPr/>
              <w:t xml:space="preserve">Ronssoy,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Watkins, Tasker Tasker Watkins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1944 </w:t>
            </w:r>
          </w:p>
        </w:tc>
        <w:tc>
          <w:tcPr>
            <w:tcW w:w="1951" w:type="dxa"/>
            <w:tcBorders/>
            <w:vAlign w:val="center"/>
          </w:tcPr>
          <w:p>
            <w:pPr>
              <w:pStyle w:val="TableContents"/>
              <w:bidi w:val="0"/>
              <w:spacing w:before="0" w:after="283"/>
              <w:jc w:val="left"/>
              <w:rPr/>
            </w:pPr>
            <w:r>
              <w:rPr/>
              <w:t xml:space="preserve">Toinen maailmansota </w:t>
            </w:r>
          </w:p>
        </w:tc>
        <w:tc>
          <w:tcPr>
            <w:tcW w:w="1606" w:type="dxa"/>
            <w:tcBorders/>
            <w:vAlign w:val="center"/>
          </w:tcPr>
          <w:p>
            <w:pPr>
              <w:pStyle w:val="TableContents"/>
              <w:bidi w:val="0"/>
              <w:spacing w:before="0" w:after="283"/>
              <w:jc w:val="left"/>
              <w:rPr/>
            </w:pPr>
            <w:r>
              <w:rPr/>
              <w:t xml:space="preserve">Welchin rykmentti </w:t>
            </w:r>
          </w:p>
        </w:tc>
        <w:tc>
          <w:tcPr>
            <w:tcW w:w="1921" w:type="dxa"/>
            <w:tcBorders/>
            <w:vAlign w:val="center"/>
          </w:tcPr>
          <w:p>
            <w:pPr>
              <w:pStyle w:val="TableContents"/>
              <w:bidi w:val="0"/>
              <w:spacing w:before="0" w:after="283"/>
              <w:jc w:val="left"/>
              <w:rPr/>
            </w:pPr>
            <w:r>
              <w:rPr/>
              <w:t xml:space="preserve">Barfour,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Weale, Henry Henry Weale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Royal Welch Fusiliers </w:t>
            </w:r>
          </w:p>
        </w:tc>
        <w:tc>
          <w:tcPr>
            <w:tcW w:w="1921" w:type="dxa"/>
            <w:tcBorders/>
            <w:vAlign w:val="center"/>
          </w:tcPr>
          <w:p>
            <w:pPr>
              <w:pStyle w:val="TableContents"/>
              <w:bidi w:val="0"/>
              <w:spacing w:before="0" w:after="283"/>
              <w:jc w:val="left"/>
              <w:rPr/>
            </w:pPr>
            <w:r>
              <w:rPr/>
              <w:t xml:space="preserve">Bazentin-le-Grand,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Williams, Jack Jack Williams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1918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South Wales Borderers </w:t>
            </w:r>
          </w:p>
        </w:tc>
        <w:tc>
          <w:tcPr>
            <w:tcW w:w="1921" w:type="dxa"/>
            <w:tcBorders/>
            <w:vAlign w:val="center"/>
          </w:tcPr>
          <w:p>
            <w:pPr>
              <w:pStyle w:val="TableContents"/>
              <w:bidi w:val="0"/>
              <w:spacing w:before="0" w:after="283"/>
              <w:jc w:val="left"/>
              <w:rPr/>
            </w:pPr>
            <w:r>
              <w:rPr/>
              <w:t xml:space="preserve">Villers Outreaux,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Williams, John John Williams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1879 </w:t>
            </w:r>
          </w:p>
        </w:tc>
        <w:tc>
          <w:tcPr>
            <w:tcW w:w="1951" w:type="dxa"/>
            <w:tcBorders/>
            <w:vAlign w:val="center"/>
          </w:tcPr>
          <w:p>
            <w:pPr>
              <w:pStyle w:val="TableContents"/>
              <w:bidi w:val="0"/>
              <w:spacing w:before="0" w:after="283"/>
              <w:jc w:val="left"/>
              <w:rPr/>
            </w:pPr>
            <w:r>
              <w:rPr/>
              <w:t xml:space="preserve">Zulujen sota </w:t>
            </w:r>
          </w:p>
        </w:tc>
        <w:tc>
          <w:tcPr>
            <w:tcW w:w="1606" w:type="dxa"/>
            <w:tcBorders/>
            <w:vAlign w:val="center"/>
          </w:tcPr>
          <w:p>
            <w:pPr>
              <w:pStyle w:val="TableContents"/>
              <w:bidi w:val="0"/>
              <w:spacing w:before="0" w:after="283"/>
              <w:jc w:val="left"/>
              <w:rPr/>
            </w:pPr>
            <w:r>
              <w:rPr/>
              <w:t xml:space="preserve">BB024 24. jalkaväkirykmentti </w:t>
            </w:r>
          </w:p>
        </w:tc>
        <w:tc>
          <w:tcPr>
            <w:tcW w:w="1921" w:type="dxa"/>
            <w:tcBorders/>
            <w:vAlign w:val="center"/>
          </w:tcPr>
          <w:p>
            <w:pPr>
              <w:pStyle w:val="TableContents"/>
              <w:bidi w:val="0"/>
              <w:spacing w:before="0" w:after="283"/>
              <w:jc w:val="left"/>
              <w:rPr/>
            </w:pPr>
            <w:r>
              <w:rPr/>
              <w:t xml:space="preserve">Rorke's Drift, Etelä-Afrikka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Williams, William William Williams </w:t>
            </w:r>
          </w:p>
        </w:tc>
        <w:tc>
          <w:tcPr>
            <w:tcW w:w="1711" w:type="dxa"/>
            <w:tcBorders/>
            <w:vAlign w:val="center"/>
          </w:tcPr>
          <w:p>
            <w:pPr>
              <w:pStyle w:val="TableContents"/>
              <w:bidi w:val="0"/>
              <w:spacing w:before="0" w:after="283"/>
              <w:jc w:val="left"/>
              <w:rPr/>
            </w:pPr>
            <w:r>
              <w:rPr/>
              <w:t xml:space="preserve">Welsh </w:t>
            </w:r>
          </w:p>
        </w:tc>
        <w:tc>
          <w:tcPr>
            <w:tcW w:w="721" w:type="dxa"/>
            <w:tcBorders/>
            <w:vAlign w:val="center"/>
          </w:tcPr>
          <w:p>
            <w:pPr>
              <w:pStyle w:val="TableContents"/>
              <w:bidi w:val="0"/>
              <w:spacing w:before="0" w:after="283"/>
              <w:jc w:val="left"/>
              <w:rPr/>
            </w:pPr>
            <w:r>
              <w:rPr/>
              <w:t xml:space="preserve">1917 </w:t>
            </w:r>
          </w:p>
        </w:tc>
        <w:tc>
          <w:tcPr>
            <w:tcW w:w="1951" w:type="dxa"/>
            <w:tcBorders/>
            <w:vAlign w:val="center"/>
          </w:tcPr>
          <w:p>
            <w:pPr>
              <w:pStyle w:val="TableContents"/>
              <w:bidi w:val="0"/>
              <w:spacing w:before="0" w:after="283"/>
              <w:jc w:val="left"/>
              <w:rPr/>
            </w:pPr>
            <w:r>
              <w:rPr/>
              <w:t xml:space="preserve">Ensimmäinen maailmansota </w:t>
            </w:r>
          </w:p>
        </w:tc>
        <w:tc>
          <w:tcPr>
            <w:tcW w:w="1606" w:type="dxa"/>
            <w:tcBorders/>
            <w:vAlign w:val="center"/>
          </w:tcPr>
          <w:p>
            <w:pPr>
              <w:pStyle w:val="TableContents"/>
              <w:bidi w:val="0"/>
              <w:spacing w:before="0" w:after="283"/>
              <w:jc w:val="left"/>
              <w:rPr/>
            </w:pPr>
            <w:r>
              <w:rPr/>
              <w:t xml:space="preserve">HMS Pargust (HMS Pargust) </w:t>
            </w:r>
          </w:p>
        </w:tc>
        <w:tc>
          <w:tcPr>
            <w:tcW w:w="1921" w:type="dxa"/>
            <w:tcBorders/>
            <w:vAlign w:val="center"/>
          </w:tcPr>
          <w:p>
            <w:pPr>
              <w:pStyle w:val="TableContents"/>
              <w:bidi w:val="0"/>
              <w:spacing w:before="0" w:after="283"/>
              <w:jc w:val="left"/>
              <w:rPr/>
            </w:pPr>
            <w:r>
              <w:rPr/>
              <w:t xml:space="preserve">Atlantti, lähellä Ranskaa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saanut Victorian ristin kahdesti</w:t>
      </w:r>
    </w:p>
    <w:p>
      <w:pPr>
        <w:pStyle w:val="TextBody"/>
        <w:bidi w:val="0"/>
        <w:jc w:val="left"/>
        <w:rPr>
          <w:b/>
          <w:u w:val="single"/>
          <w:shd w:val="clear" w:fill="FFFF00"/>
        </w:rPr>
      </w:pPr>
      <w:r>
        <w:rPr>
          <w:b/>
          <w:u w:val="single"/>
          <w:shd w:val="clear" w:fill="FFFF00"/>
        </w:rPr>
        <w:t xml:space="preserve">Asiakirjan numero 22106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Wesley Shipp </w:t>
      </w:r>
      <w:r>
        <w:rPr/>
        <w:t xml:space="preserve">(s. 22. tammikuuta 1955) on yhdysvaltalainen näyttelijä, joka tunnetaan erilaisista televisiorooleistaan. Hän näytteli Barry Allenia CBS:n supersankarisarjassa The Flash vuosina 1990-1991 ja Mitch Leeryä, nimihenkilön isää, draamasarjassa Dawson's Creek vuosina 1998-2001. Shipp on näytellyt myös useita rooleja päiväsaippuasarjoissa, kuten Kelly Nelsonia Guiding Light -sarjassa vuosina 1980-1984 ja Douglas Cummingsia As the World Turns -sarjassa vuosina 1985-1986 (josta hän sai ensimmäisen Daytime Emmy -palkintonsa). Hän esittää sekä Barry Allenin isää Henry Allenia että Jay Garrickia / Flashia nykyisessä The Flash -sarjassa The CW-verkossa.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Barry Allenin isää Justice Leaguessa.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Wesley Shipp </w:t>
      </w:r>
      <w:r>
        <w:rPr/>
        <w:t xml:space="preserve">(s. 22. tammikuuta 1955) on yhdysvaltalainen näyttelijä, joka tunnetaan useista televisiorooleistaan. Hän näytteli Barry Allenia CBS:n supersankarisarjassa The Flash vuosina 1990-1991 ja Mitch Leeryä, nimihenkilön isää, draamasarjassa Dawson's Creek vuosina 1998-2001. Shipp on näytellyt myös useita rooleja päiväsaippuasarjoissa, kuten Kelly Nelsonia Guiding Light -sarjassa vuosina 1980-1984 ja Douglas Cummingsia As the World Turns -sarjassa vuosina 1985-1986 (josta hän sai ensimmäisen Daytime Emmy -palkintonsa). Hän esittää sekä Barry Allenin isää Henryä että Jay Garrickia / Flashia nykyisessä The Flash -sarjassa The CW -verkossa.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Barryn isää The Flashissa...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Barryn isää Flashissa.</w:t>
      </w:r>
    </w:p>
    <w:p>
      <w:pPr>
        <w:pStyle w:val="TextBody"/>
        <w:bidi w:val="0"/>
        <w:jc w:val="left"/>
        <w:rPr>
          <w:b/>
          <w:u w:val="single"/>
          <w:shd w:val="clear" w:fill="FFFF00"/>
        </w:rPr>
      </w:pPr>
      <w:r>
        <w:rPr>
          <w:b/>
          <w:u w:val="single"/>
          <w:shd w:val="clear" w:fill="FFFF00"/>
        </w:rPr>
        <w:t xml:space="preserve">Asiakirjan numero 22107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Riponin</w:t>
      </w:r>
      <w:r>
        <w:rPr/>
        <w:t xml:space="preserve"> kaupunki </w:t>
      </w:r>
      <w:r>
        <w:rPr/>
        <w:t xml:space="preserve">Maailman mantelipääkaupunki Kaupungin tunnuslause: ``The Jewel of the Valley'' Sijainti San Joaquinin piirikunnassa ja Kalifornian osavaltiossa Riponin kaupunki Sijainti Yhdysvalloissa Koordinaatit:  </w:t>
      </w:r>
      <w:r>
        <w:rPr/>
        <w:t xml:space="preserve">37° 44 ′ 26'' N 121° 7 ′ 42'' W </w:t>
      </w:r>
      <w:r>
        <w:rPr/>
        <w:t xml:space="preserve">/ </w:t>
      </w:r>
      <w:r>
        <w:rPr/>
        <w:t xml:space="preserve">37.74056 ° N 121.12833 ° W </w:t>
      </w:r>
      <w:r>
        <w:rPr/>
        <w:t xml:space="preserve">/ 37.74056;-121.12833 </w:t>
      </w:r>
    </w:p>
    <w:tbl>
      <w:tblPr>
        <w:tblW w:w="5237" w:type="dxa"/>
        <w:jc w:val="left"/>
        <w:tblInd w:w="0" w:type="dxa"/>
        <w:tblLayout w:type="fixed"/>
        <w:tblCellMar>
          <w:top w:w="28" w:type="dxa"/>
          <w:left w:w="28" w:type="dxa"/>
          <w:bottom w:w="28" w:type="dxa"/>
          <w:right w:w="28" w:type="dxa"/>
        </w:tblCellMar>
      </w:tblPr>
      <w:tblGrid>
        <w:gridCol w:w="1876"/>
        <w:gridCol w:w="3361"/>
      </w:tblGrid>
      <w:tr>
        <w:trPr/>
        <w:tc>
          <w:tcPr>
            <w:tcW w:w="1876" w:type="dxa"/>
            <w:tcBorders/>
            <w:vAlign w:val="center"/>
          </w:tcPr>
          <w:p>
            <w:pPr>
              <w:pStyle w:val="TableHeading"/>
              <w:suppressLineNumbers/>
              <w:bidi w:val="0"/>
              <w:spacing w:before="0" w:after="283"/>
              <w:jc w:val="center"/>
              <w:rPr/>
            </w:pPr>
            <w:r>
              <w:rPr/>
              <w:t xml:space="preserve">Maa </w:t>
            </w:r>
          </w:p>
        </w:tc>
        <w:tc>
          <w:tcPr>
            <w:tcW w:w="3361"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361" w:type="dxa"/>
            <w:tcBorders/>
            <w:vAlign w:val="center"/>
          </w:tcPr>
          <w:p>
            <w:pPr>
              <w:pStyle w:val="TableContents"/>
              <w:bidi w:val="0"/>
              <w:spacing w:before="0" w:after="283"/>
              <w:jc w:val="left"/>
              <w:rPr/>
            </w:pPr>
            <w:r>
              <w:rPr/>
              <w:t xml:space="preserve">Kalifornia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361" w:type="dxa"/>
            <w:tcBorders/>
            <w:vAlign w:val="center"/>
          </w:tcPr>
          <w:p>
            <w:pPr>
              <w:pStyle w:val="TableContents"/>
              <w:bidi w:val="0"/>
              <w:spacing w:before="0" w:after="283"/>
              <w:jc w:val="left"/>
              <w:rPr/>
            </w:pPr>
            <w:r>
              <w:rPr/>
              <w:t xml:space="preserve">San Joaquin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3361" w:type="dxa"/>
            <w:tcBorders/>
            <w:vAlign w:val="center"/>
          </w:tcPr>
          <w:p>
            <w:pPr>
              <w:pStyle w:val="TableContents"/>
              <w:bidi w:val="0"/>
              <w:spacing w:before="0" w:after="283"/>
              <w:jc w:val="left"/>
              <w:rPr/>
            </w:pPr>
            <w:r>
              <w:rPr/>
              <w:t xml:space="preserve">27. marraskuuta 1945 Hallitus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361" w:type="dxa"/>
            <w:tcBorders/>
            <w:vAlign w:val="center"/>
          </w:tcPr>
          <w:p>
            <w:pPr>
              <w:pStyle w:val="TableContents"/>
              <w:bidi w:val="0"/>
              <w:spacing w:before="0" w:after="283"/>
              <w:jc w:val="left"/>
              <w:rPr/>
            </w:pPr>
            <w:r>
              <w:rPr/>
              <w:t xml:space="preserve">Dean Uecker </w:t>
            </w:r>
          </w:p>
        </w:tc>
      </w:tr>
      <w:tr>
        <w:trPr/>
        <w:tc>
          <w:tcPr>
            <w:tcW w:w="1876" w:type="dxa"/>
            <w:tcBorders/>
            <w:vAlign w:val="center"/>
          </w:tcPr>
          <w:p>
            <w:pPr>
              <w:pStyle w:val="TableHeading"/>
              <w:suppressLineNumbers/>
              <w:bidi w:val="0"/>
              <w:spacing w:before="0" w:after="283"/>
              <w:jc w:val="center"/>
              <w:rPr/>
            </w:pPr>
            <w:r>
              <w:rPr/>
              <w:t xml:space="preserve">Osavaltion senaatti </w:t>
            </w:r>
          </w:p>
        </w:tc>
        <w:tc>
          <w:tcPr>
            <w:tcW w:w="3361" w:type="dxa"/>
            <w:tcBorders/>
            <w:vAlign w:val="center"/>
          </w:tcPr>
          <w:p>
            <w:pPr>
              <w:pStyle w:val="TableContents"/>
              <w:bidi w:val="0"/>
              <w:spacing w:before="0" w:after="283"/>
              <w:jc w:val="left"/>
              <w:rPr/>
            </w:pPr>
            <w:r>
              <w:rPr/>
              <w:t xml:space="preserve">Cathleen Galgiani (D) </w:t>
            </w:r>
          </w:p>
        </w:tc>
      </w:tr>
      <w:tr>
        <w:trPr/>
        <w:tc>
          <w:tcPr>
            <w:tcW w:w="1876" w:type="dxa"/>
            <w:tcBorders/>
            <w:vAlign w:val="center"/>
          </w:tcPr>
          <w:p>
            <w:pPr>
              <w:pStyle w:val="TableHeading"/>
              <w:suppressLineNumbers/>
              <w:bidi w:val="0"/>
              <w:spacing w:before="0" w:after="283"/>
              <w:jc w:val="center"/>
              <w:rPr/>
            </w:pPr>
            <w:r>
              <w:rPr/>
              <w:t xml:space="preserve">Kokoonpano </w:t>
            </w:r>
          </w:p>
        </w:tc>
        <w:tc>
          <w:tcPr>
            <w:tcW w:w="3361" w:type="dxa"/>
            <w:tcBorders/>
            <w:vAlign w:val="center"/>
          </w:tcPr>
          <w:p>
            <w:pPr>
              <w:pStyle w:val="TableContents"/>
              <w:bidi w:val="0"/>
              <w:spacing w:before="0" w:after="283"/>
              <w:jc w:val="left"/>
              <w:rPr/>
            </w:pPr>
            <w:r>
              <w:rPr/>
              <w:t xml:space="preserve">Heath Flora (R) </w:t>
            </w:r>
          </w:p>
        </w:tc>
      </w:tr>
      <w:tr>
        <w:trPr/>
        <w:tc>
          <w:tcPr>
            <w:tcW w:w="1876" w:type="dxa"/>
            <w:tcBorders/>
            <w:vAlign w:val="center"/>
          </w:tcPr>
          <w:p>
            <w:pPr>
              <w:pStyle w:val="TableHeading"/>
              <w:suppressLineNumbers/>
              <w:bidi w:val="0"/>
              <w:spacing w:before="0" w:after="283"/>
              <w:jc w:val="center"/>
              <w:rPr/>
            </w:pPr>
            <w:r>
              <w:rPr/>
              <w:t xml:space="preserve">Yhdysvaltain kongressi </w:t>
            </w:r>
          </w:p>
        </w:tc>
        <w:tc>
          <w:tcPr>
            <w:tcW w:w="3361" w:type="dxa"/>
            <w:tcBorders/>
            <w:vAlign w:val="center"/>
          </w:tcPr>
          <w:p>
            <w:pPr>
              <w:pStyle w:val="TableContents"/>
              <w:bidi w:val="0"/>
              <w:spacing w:before="0" w:after="283"/>
              <w:jc w:val="left"/>
              <w:rPr/>
            </w:pPr>
            <w:r>
              <w:rPr/>
              <w:t xml:space="preserve">Jeff Denham (R)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361" w:type="dxa"/>
            <w:tcBorders/>
            <w:vAlign w:val="center"/>
          </w:tcPr>
          <w:p>
            <w:pPr>
              <w:pStyle w:val="TableContents"/>
              <w:bidi w:val="0"/>
              <w:spacing w:before="0" w:after="283"/>
              <w:jc w:val="left"/>
              <w:rPr/>
            </w:pPr>
            <w:r>
              <w:rPr/>
              <w:t xml:space="preserve">5,46 neliömetriä (14,14 km) </w:t>
            </w:r>
          </w:p>
        </w:tc>
      </w:tr>
      <w:tr>
        <w:trPr/>
        <w:tc>
          <w:tcPr>
            <w:tcW w:w="1876" w:type="dxa"/>
            <w:tcBorders/>
            <w:vAlign w:val="center"/>
          </w:tcPr>
          <w:p>
            <w:pPr>
              <w:pStyle w:val="TableHeading"/>
              <w:suppressLineNumbers/>
              <w:bidi w:val="0"/>
              <w:spacing w:before="0" w:after="283"/>
              <w:jc w:val="center"/>
              <w:rPr/>
            </w:pPr>
            <w:r>
              <w:rPr/>
              <w:t xml:space="preserve">Maa </w:t>
            </w:r>
          </w:p>
        </w:tc>
        <w:tc>
          <w:tcPr>
            <w:tcW w:w="3361" w:type="dxa"/>
            <w:tcBorders/>
            <w:vAlign w:val="center"/>
          </w:tcPr>
          <w:p>
            <w:pPr>
              <w:pStyle w:val="TableContents"/>
              <w:bidi w:val="0"/>
              <w:spacing w:before="0" w:after="283"/>
              <w:jc w:val="left"/>
              <w:rPr/>
            </w:pPr>
            <w:r>
              <w:rPr/>
              <w:t xml:space="preserve">5,26 neliömetriä (13,63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361" w:type="dxa"/>
            <w:tcBorders/>
            <w:vAlign w:val="center"/>
          </w:tcPr>
          <w:p>
            <w:pPr>
              <w:pStyle w:val="TableContents"/>
              <w:bidi w:val="0"/>
              <w:spacing w:before="0" w:after="283"/>
              <w:jc w:val="left"/>
              <w:rPr/>
            </w:pPr>
            <w:r>
              <w:rPr/>
              <w:t xml:space="preserve">0,19 neliömetriä (0,50 km) 3,47% 3.47%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361" w:type="dxa"/>
            <w:tcBorders/>
            <w:vAlign w:val="center"/>
          </w:tcPr>
          <w:p>
            <w:pPr>
              <w:pStyle w:val="TableContents"/>
              <w:bidi w:val="0"/>
              <w:spacing w:before="0" w:after="283"/>
              <w:jc w:val="left"/>
              <w:rPr/>
            </w:pPr>
            <w:r>
              <w:rPr/>
              <w:t xml:space="preserve">69 jalkaa (21 m) 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361" w:type="dxa"/>
            <w:tcBorders/>
            <w:vAlign w:val="center"/>
          </w:tcPr>
          <w:p>
            <w:pPr>
              <w:pStyle w:val="TableContents"/>
              <w:bidi w:val="0"/>
              <w:spacing w:before="0" w:after="283"/>
              <w:jc w:val="left"/>
              <w:rPr/>
            </w:pPr>
            <w:r>
              <w:rPr/>
              <w:t xml:space="preserve">14,297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361" w:type="dxa"/>
            <w:tcBorders/>
            <w:vAlign w:val="center"/>
          </w:tcPr>
          <w:p>
            <w:pPr>
              <w:pStyle w:val="TableContents"/>
              <w:bidi w:val="0"/>
              <w:spacing w:before="0" w:after="283"/>
              <w:jc w:val="left"/>
              <w:rPr/>
            </w:pPr>
            <w:r>
              <w:rPr/>
              <w:t xml:space="preserve">15,463 </w:t>
            </w:r>
          </w:p>
        </w:tc>
      </w:tr>
      <w:tr>
        <w:trPr/>
        <w:tc>
          <w:tcPr>
            <w:tcW w:w="1876" w:type="dxa"/>
            <w:tcBorders/>
            <w:vAlign w:val="center"/>
          </w:tcPr>
          <w:p>
            <w:pPr>
              <w:pStyle w:val="TableHeading"/>
              <w:suppressLineNumbers/>
              <w:bidi w:val="0"/>
              <w:spacing w:before="0" w:after="283"/>
              <w:jc w:val="center"/>
              <w:rPr/>
            </w:pPr>
            <w:r>
              <w:rPr/>
              <w:t xml:space="preserve">Tiheys </w:t>
            </w:r>
          </w:p>
        </w:tc>
        <w:tc>
          <w:tcPr>
            <w:tcW w:w="3361" w:type="dxa"/>
            <w:tcBorders/>
            <w:vAlign w:val="center"/>
          </w:tcPr>
          <w:p>
            <w:pPr>
              <w:pStyle w:val="TableContents"/>
              <w:bidi w:val="0"/>
              <w:spacing w:before="0" w:after="283"/>
              <w:jc w:val="left"/>
              <w:rPr/>
            </w:pPr>
            <w:r>
              <w:rPr/>
              <w:t xml:space="preserve">2,937.50 / neliömetri (1,134.23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361" w:type="dxa"/>
            <w:tcBorders/>
            <w:vAlign w:val="center"/>
          </w:tcPr>
          <w:p>
            <w:pPr>
              <w:pStyle w:val="TableContents"/>
              <w:bidi w:val="0"/>
              <w:spacing w:before="0" w:after="283"/>
              <w:jc w:val="left"/>
              <w:rPr/>
            </w:pPr>
            <w:r>
              <w:rPr/>
              <w:t xml:space="preserve">PST (UTC-8)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361" w:type="dxa"/>
            <w:tcBorders/>
            <w:vAlign w:val="center"/>
          </w:tcPr>
          <w:p>
            <w:pPr>
              <w:pStyle w:val="TableContents"/>
              <w:bidi w:val="0"/>
              <w:spacing w:before="0" w:after="283"/>
              <w:jc w:val="left"/>
              <w:rPr/>
            </w:pPr>
            <w:r>
              <w:rPr/>
              <w:t xml:space="preserve">PDT (UTC-7)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3361" w:type="dxa"/>
            <w:tcBorders/>
            <w:vAlign w:val="center"/>
          </w:tcPr>
          <w:p>
            <w:pPr>
              <w:pStyle w:val="TableContents"/>
              <w:bidi w:val="0"/>
              <w:spacing w:before="0" w:after="283"/>
              <w:jc w:val="left"/>
              <w:rPr/>
            </w:pPr>
            <w:r>
              <w:rPr/>
              <w:t xml:space="preserve">95366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361" w:type="dxa"/>
            <w:tcBorders/>
            <w:vAlign w:val="center"/>
          </w:tcPr>
          <w:p>
            <w:pPr>
              <w:pStyle w:val="TableContents"/>
              <w:bidi w:val="0"/>
              <w:spacing w:before="0" w:after="283"/>
              <w:jc w:val="left"/>
              <w:rPr/>
            </w:pPr>
            <w:r>
              <w:rPr/>
              <w:t xml:space="preserve">209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361" w:type="dxa"/>
            <w:tcBorders/>
            <w:vAlign w:val="center"/>
          </w:tcPr>
          <w:p>
            <w:pPr>
              <w:pStyle w:val="TableContents"/>
              <w:bidi w:val="0"/>
              <w:spacing w:before="0" w:after="283"/>
              <w:jc w:val="left"/>
              <w:rPr/>
            </w:pPr>
            <w:r>
              <w:rPr/>
              <w:t xml:space="preserve">06-61026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361" w:type="dxa"/>
            <w:tcBorders/>
            <w:vAlign w:val="center"/>
          </w:tcPr>
          <w:p>
            <w:pPr>
              <w:pStyle w:val="TableContents"/>
              <w:bidi w:val="0"/>
              <w:spacing w:before="0" w:after="283"/>
              <w:jc w:val="left"/>
              <w:rPr/>
            </w:pPr>
            <w:r>
              <w:rPr/>
              <w:t xml:space="preserve">0277615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361" w:type="dxa"/>
            <w:tcBorders/>
            <w:vAlign w:val="center"/>
          </w:tcPr>
          <w:p>
            <w:pPr>
              <w:pStyle w:val="TableContents"/>
              <w:bidi w:val="0"/>
              <w:spacing w:before="0" w:after="283"/>
              <w:jc w:val="left"/>
              <w:rPr/>
            </w:pPr>
            <w:r>
              <w:rPr/>
              <w:t xml:space="preserve">Kaupungin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mantelipääkaupunki</w:t>
      </w:r>
    </w:p>
    <w:p>
      <w:pPr>
        <w:pStyle w:val="TextBody"/>
        <w:bidi w:val="0"/>
        <w:jc w:val="left"/>
        <w:rPr>
          <w:b/>
          <w:u w:val="single"/>
          <w:shd w:val="clear" w:fill="FFFF00"/>
        </w:rPr>
      </w:pPr>
      <w:r>
        <w:rPr>
          <w:b/>
          <w:u w:val="single"/>
          <w:shd w:val="clear" w:fill="FFFF00"/>
        </w:rPr>
        <w:t xml:space="preserve">Asiakirjan numero 22108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 osapuolen edunsaajalla tarkoitetaan sopimusoikeudessa henkilöä, jolla voi olla oikeus nostaa kanne sopimuksen perusteella, vaikka hän ei ole alun perin ollut sopimuksen aktiivinen osapuoli. Tämä oikeus, joka tunnetaan nimellä </w:t>
      </w:r>
      <w:r>
        <w:rPr>
          <w:color w:val="A9A9A9"/>
        </w:rPr>
        <w:t xml:space="preserve">ius quaesitum tertio</w:t>
      </w:r>
      <w:r>
        <w:rPr/>
        <w:t xml:space="preserve">, syntyy silloin, kun kolmas osapuoli (tertius tai alteri) on sopimuksen aiottu edunsaaja, toisin kuin pelkkä satunnainen edunsaaja (penitus extraneus). Se syntyy, kun kolmas osapuoli luottaa suhteeseen tai hyväksyy sen, ja antaa kolmannelle osapuolelle oikeuden haastaa oikeuteen joko sopimuksen luvanneen osapuolen (promittens eli suorittava osapuoli) tai luvattua osapuolta (stipulans eli ankkuriosapuoli) riippuen olosuhteista, joissa suhde syntyi.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ehto, joka vallitsee silloin, kun sopimus tehdään kolmannen osapuolen hyödyttämiseksi</w:t>
      </w:r>
    </w:p>
    <w:p>
      <w:pPr>
        <w:pStyle w:val="TextBody"/>
        <w:bidi w:val="0"/>
        <w:jc w:val="left"/>
        <w:rPr>
          <w:b/>
          <w:u w:val="single"/>
          <w:shd w:val="clear" w:fill="FFFF00"/>
        </w:rPr>
      </w:pPr>
      <w:r>
        <w:rPr>
          <w:b/>
          <w:u w:val="single"/>
          <w:shd w:val="clear" w:fill="FFFF00"/>
        </w:rPr>
        <w:t xml:space="preserve">Asiakirjan numero 22109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TMZ on julkkisuutissivusto, joka aloitti toimintansa 8. marraskuuta 2005. Se oli AOL:n ja Telepictures Productionsin, Warner Bros. -yhtiön osaston, yhteistyötä, kunnes Time Warner myi AOL:n vuonna 2009. Nimi TMZ tulee sanoista </w:t>
      </w:r>
      <w:r>
        <w:rPr>
          <w:color w:val="A9A9A9"/>
        </w:rPr>
        <w:t xml:space="preserve">thirty-mile zone</w:t>
      </w:r>
      <w:r>
        <w:rPr/>
        <w:t xml:space="preserve">, historiallinen ``studiovyöhyke'' 30 mailin (50 km) säteellä, joka sijaitsee West Beverly Boulevardin ja North La Cienega Boulevardin risteyksessä Los Angelesissa,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tmz tarkoittaa tv-ohjelmassa?</w:t>
      </w:r>
    </w:p>
    <w:p>
      <w:pPr>
        <w:pStyle w:val="TextBody"/>
        <w:bidi w:val="0"/>
        <w:jc w:val="left"/>
        <w:rPr>
          <w:b/>
          <w:u w:val="single"/>
          <w:shd w:val="clear" w:fill="FFFF00"/>
        </w:rPr>
      </w:pPr>
      <w:r>
        <w:rPr>
          <w:b/>
          <w:u w:val="single"/>
          <w:shd w:val="clear" w:fill="FFFF00"/>
        </w:rPr>
        <w:t xml:space="preserve">Asiakirjan numero 22110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Wesley Marsters </w:t>
      </w:r>
      <w:r>
        <w:rPr/>
        <w:t xml:space="preserve">(s. 20. elokuuta 1962) on yhdysvaltalainen näyttelijä ja muusikko. Marsters tuli suuren yleisön tietoisuuteen näyttelemällä suosittua Spikea, platinablondia englantilaista vampyyria televisiosarjassa Buffy the Vampire Slayer ja sen spin-off-sarjassa Angel vuosina 1997-2004. Sen jälkeen hän on näytellyt muitakin scifirooleja, kuten muukalaispuolinen superpahis Brainiac Superman-vaikutteisessa sarjassa Smallville, kaikkinaismielinen aikamatkustaja kapteeni John Hart brittiläisessä scifi-sarjassa Torchwood ja terroristi Barnabas Greeley Syfy-sarjassa Caprica. Marsters esiintyi sivuosassa elokuvassa P.S. I Love You vuonna 2007. Hän esiintyi toistuvana hahmona Hawaii Five-0 -sarjan ensimmäisellä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Spikea Buffy the Vampyyrintappajassa.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Spikea Buffy the vampyyrintappajassa...</w:t>
      </w:r>
    </w:p>
    <w:p>
      <w:pPr>
        <w:pStyle w:val="TextBody"/>
        <w:bidi w:val="0"/>
        <w:jc w:val="left"/>
        <w:rPr>
          <w:b/>
          <w:u w:val="single"/>
          <w:shd w:val="clear" w:fill="FFFF00"/>
        </w:rPr>
      </w:pPr>
      <w:r>
        <w:rPr>
          <w:b/>
          <w:u w:val="single"/>
          <w:shd w:val="clear" w:fill="FFFF00"/>
        </w:rPr>
        <w:t xml:space="preserve">Asiakirjan numero 22111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Kristian-Joy Alfonso </w:t>
      </w:r>
      <w:r>
        <w:rPr/>
        <w:t xml:space="preserve">(s. 5. syyskuuta 1963) on yhdysvaltalainen näyttelijä, entinen taitoluistelija ja muotimalli. Hänet tunnetaan parhaiten Hope Williams Bradyn roolista, jota hän on esittänyt vuodesta 1983 NBC:n draamasarjassa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toivoa elämämme päivinä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joka näyttelee toivoa elämämme päivinä...</w:t>
      </w:r>
    </w:p>
    <w:p>
      <w:pPr>
        <w:pStyle w:val="TextBody"/>
        <w:bidi w:val="0"/>
        <w:jc w:val="left"/>
        <w:rPr>
          <w:b/>
          <w:u w:val="single"/>
          <w:shd w:val="clear" w:fill="FFFF00"/>
        </w:rPr>
      </w:pPr>
      <w:r>
        <w:rPr>
          <w:b/>
          <w:u w:val="single"/>
          <w:shd w:val="clear" w:fill="FFFF00"/>
        </w:rPr>
        <w:t xml:space="preserve">Asiakirjan numero 22112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Verkkotiede on akateeminen ala, joka tutkii monimutkaisia verkkoja, kuten televerkkoja, tietokoneverkkoja, biologisia verkkoja, kognitiivisia ja semanttisia verkkoja sekä sosiaalisia verkkoja, ja jossa tarkastellaan erillisiä elementtejä tai toimijoita, joita edustavat solmut (tai verteksit), ja elementtien tai toimijoiden välisiä yhteyksiä, joita edustavat </w:t>
      </w:r>
      <w:r>
        <w:rPr>
          <w:color w:val="A9A9A9"/>
        </w:rPr>
        <w:t xml:space="preserve">linkit (tai reunat)</w:t>
      </w:r>
      <w:r>
        <w:rPr/>
        <w:t xml:space="preserve">. Alalla hyödynnetään teorioita ja menetelmiä, kuten matematiikan graafiteoriaa, fysiikan tilastomekaniikkaa, tietojen louhintaa ja tiedon visualisointia tietojenkäsittelytieteestä, tilastotieteen päätelmämallinnusta ja sosiologian sosiaalista rakennetta. Yhdysvaltain kansallinen tutkimusneuvosto (National Research Council) määrittelee verkostotieteen "fysikaalisten, biologisten ja sosiaalisten ilmiöiden verkostomuotoisten representaatioiden tutkimukseksi, joka johtaa näiden ilmiöiden ennustemalleihin".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tietorakennetta käytetään verkon yhteyksien esittämiseen?</w:t>
      </w:r>
    </w:p>
    <w:p>
      <w:pPr>
        <w:pStyle w:val="TextBody"/>
        <w:bidi w:val="0"/>
        <w:jc w:val="left"/>
        <w:rPr>
          <w:b/>
          <w:u w:val="single"/>
          <w:shd w:val="clear" w:fill="FFFF00"/>
        </w:rPr>
      </w:pPr>
      <w:r>
        <w:rPr>
          <w:b/>
          <w:u w:val="single"/>
          <w:shd w:val="clear" w:fill="FFFF00"/>
        </w:rPr>
        <w:t xml:space="preserve">Asiakirjan numero 22113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``Back at One'' on yhdysvaltalaisen </w:t>
      </w:r>
      <w:r>
        <w:rPr>
          <w:color w:val="A9A9A9"/>
        </w:rPr>
        <w:t xml:space="preserve">Brian McKnightin</w:t>
      </w:r>
      <w:r>
        <w:rPr/>
        <w:t xml:space="preserve"> kirjoittama ja esittämä kappale </w:t>
      </w:r>
      <w:r>
        <w:rPr/>
        <w:t xml:space="preserve">hänen samannimiseltä viidenneltä studioalbumiltaan. Albumi julkaistiin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wrote back at one by brian mcknight</w:t>
      </w:r>
    </w:p>
    <w:p>
      <w:pPr>
        <w:pStyle w:val="TextBody"/>
        <w:bidi w:val="0"/>
        <w:jc w:val="left"/>
        <w:rPr>
          <w:b/>
          <w:u w:val="single"/>
          <w:shd w:val="clear" w:fill="FFFF00"/>
        </w:rPr>
      </w:pPr>
      <w:r>
        <w:rPr>
          <w:b/>
          <w:u w:val="single"/>
          <w:shd w:val="clear" w:fill="FFFF00"/>
        </w:rPr>
        <w:t xml:space="preserve">Asiakirjan numero 22114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Lakisääteisiä ilmoituksia käytetään yleisesti</w:t>
      </w:r>
      <w:r>
        <w:rPr>
          <w:color w:val="A9A9A9"/>
        </w:rPr>
        <w:t xml:space="preserve">, kun henkilö voi ilmoittaa jonkin asian olevan totta jonkin lakisääteisen vaatimuksen tai asetuksen täyttämiseksi, </w:t>
      </w:r>
      <w:r>
        <w:rPr/>
        <w:t xml:space="preserve">kun muuta näyttöä ei ole saatavilla. Ne ovat siten samanlaisia kuin valaehtoiset vakuutukset (jotka annetaan valaehtoisesti).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lakisääteisen ilmoituksen tarkoitus</w:t>
      </w:r>
    </w:p>
    <w:p>
      <w:pPr>
        <w:pStyle w:val="TextBody"/>
        <w:bidi w:val="0"/>
        <w:jc w:val="left"/>
        <w:rPr>
          <w:b/>
          <w:u w:val="single"/>
          <w:shd w:val="clear" w:fill="FFFF00"/>
        </w:rPr>
      </w:pPr>
      <w:r>
        <w:rPr>
          <w:b/>
          <w:u w:val="single"/>
          <w:shd w:val="clear" w:fill="FFFF00"/>
        </w:rPr>
        <w:t xml:space="preserve">Asiakirjan numero 22115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9"/>
        <w:gridCol w:w="1358"/>
        <w:gridCol w:w="1043"/>
        <w:gridCol w:w="1807"/>
        <w:gridCol w:w="1594"/>
        <w:gridCol w:w="774"/>
        <w:gridCol w:w="679"/>
        <w:gridCol w:w="1074"/>
        <w:gridCol w:w="1237"/>
      </w:tblGrid>
      <w:tr>
        <w:trPr/>
        <w:tc>
          <w:tcPr>
            <w:tcW w:w="639" w:type="dxa"/>
            <w:tcBorders/>
            <w:vAlign w:val="center"/>
          </w:tcPr>
          <w:p>
            <w:pPr>
              <w:pStyle w:val="TableHeading"/>
              <w:suppressLineNumbers/>
              <w:bidi w:val="0"/>
              <w:spacing w:before="0" w:after="283"/>
              <w:jc w:val="center"/>
              <w:rPr/>
            </w:pPr>
            <w:r>
              <w:rPr/>
              <w:t xml:space="preserve">Vuosi </w:t>
            </w:r>
          </w:p>
        </w:tc>
        <w:tc>
          <w:tcPr>
            <w:tcW w:w="1358" w:type="dxa"/>
            <w:tcBorders/>
            <w:vAlign w:val="center"/>
          </w:tcPr>
          <w:p>
            <w:pPr>
              <w:pStyle w:val="TableHeading"/>
              <w:suppressLineNumbers/>
              <w:bidi w:val="0"/>
              <w:spacing w:before="0" w:after="283"/>
              <w:jc w:val="center"/>
              <w:rPr/>
            </w:pPr>
            <w:r>
              <w:rPr/>
              <w:t xml:space="preserve">Mestari </w:t>
            </w:r>
          </w:p>
        </w:tc>
        <w:tc>
          <w:tcPr>
            <w:tcW w:w="1043" w:type="dxa"/>
            <w:tcBorders/>
            <w:vAlign w:val="center"/>
          </w:tcPr>
          <w:p>
            <w:pPr>
              <w:pStyle w:val="TableHeading"/>
              <w:suppressLineNumbers/>
              <w:bidi w:val="0"/>
              <w:spacing w:before="0" w:after="283"/>
              <w:jc w:val="center"/>
              <w:rPr/>
            </w:pPr>
            <w:r>
              <w:rPr/>
              <w:t xml:space="preserve">Maa </w:t>
            </w:r>
          </w:p>
        </w:tc>
        <w:tc>
          <w:tcPr>
            <w:tcW w:w="1807" w:type="dxa"/>
            <w:tcBorders/>
            <w:vAlign w:val="center"/>
          </w:tcPr>
          <w:p>
            <w:pPr>
              <w:pStyle w:val="TableHeading"/>
              <w:suppressLineNumbers/>
              <w:bidi w:val="0"/>
              <w:spacing w:before="0" w:after="283"/>
              <w:jc w:val="center"/>
              <w:rPr/>
            </w:pPr>
            <w:r>
              <w:rPr/>
              <w:t xml:space="preserve">Tapahtumapaikka </w:t>
            </w:r>
          </w:p>
        </w:tc>
        <w:tc>
          <w:tcPr>
            <w:tcW w:w="1594" w:type="dxa"/>
            <w:tcBorders/>
            <w:vAlign w:val="center"/>
          </w:tcPr>
          <w:p>
            <w:pPr>
              <w:pStyle w:val="TableHeading"/>
              <w:suppressLineNumbers/>
              <w:bidi w:val="0"/>
              <w:spacing w:before="0" w:after="283"/>
              <w:jc w:val="center"/>
              <w:rPr/>
            </w:pPr>
            <w:r>
              <w:rPr/>
              <w:t xml:space="preserve">Sijainti </w:t>
            </w:r>
          </w:p>
        </w:tc>
        <w:tc>
          <w:tcPr>
            <w:tcW w:w="774" w:type="dxa"/>
            <w:tcBorders/>
            <w:vAlign w:val="center"/>
          </w:tcPr>
          <w:p>
            <w:pPr>
              <w:pStyle w:val="TableHeading"/>
              <w:suppressLineNumbers/>
              <w:bidi w:val="0"/>
              <w:spacing w:before="0" w:after="283"/>
              <w:jc w:val="center"/>
              <w:rPr/>
            </w:pPr>
            <w:r>
              <w:rPr/>
              <w:t xml:space="preserve">Pisteet </w:t>
            </w:r>
          </w:p>
        </w:tc>
        <w:tc>
          <w:tcPr>
            <w:tcW w:w="679" w:type="dxa"/>
            <w:tcBorders/>
            <w:vAlign w:val="center"/>
          </w:tcPr>
          <w:p>
            <w:pPr>
              <w:pStyle w:val="TableHeading"/>
              <w:suppressLineNumbers/>
              <w:bidi w:val="0"/>
              <w:spacing w:before="0" w:after="283"/>
              <w:jc w:val="center"/>
              <w:rPr/>
            </w:pPr>
            <w:r>
              <w:rPr/>
              <w:t xml:space="preserve">To par </w:t>
            </w:r>
          </w:p>
        </w:tc>
        <w:tc>
          <w:tcPr>
            <w:tcW w:w="1074" w:type="dxa"/>
            <w:tcBorders/>
            <w:vAlign w:val="center"/>
          </w:tcPr>
          <w:p>
            <w:pPr>
              <w:pStyle w:val="TableHeading"/>
              <w:suppressLineNumbers/>
              <w:bidi w:val="0"/>
              <w:spacing w:before="0" w:after="283"/>
              <w:jc w:val="center"/>
              <w:rPr/>
            </w:pPr>
            <w:r>
              <w:rPr/>
              <w:t xml:space="preserve">Kukkaro ($) </w:t>
            </w:r>
          </w:p>
        </w:tc>
        <w:tc>
          <w:tcPr>
            <w:tcW w:w="1237" w:type="dxa"/>
            <w:tcBorders/>
            <w:vAlign w:val="center"/>
          </w:tcPr>
          <w:p>
            <w:pPr>
              <w:pStyle w:val="TableHeading"/>
              <w:suppressLineNumbers/>
              <w:bidi w:val="0"/>
              <w:spacing w:before="0" w:after="283"/>
              <w:jc w:val="center"/>
              <w:rPr/>
            </w:pPr>
            <w:r>
              <w:rPr/>
              <w:t xml:space="preserve">Voittajan osuus ($) </w:t>
            </w:r>
          </w:p>
        </w:tc>
      </w:tr>
      <w:tr>
        <w:trPr/>
        <w:tc>
          <w:tcPr>
            <w:tcW w:w="639" w:type="dxa"/>
            <w:tcBorders/>
            <w:vAlign w:val="center"/>
          </w:tcPr>
          <w:p>
            <w:pPr>
              <w:pStyle w:val="TableContents"/>
              <w:bidi w:val="0"/>
              <w:spacing w:before="0" w:after="283"/>
              <w:jc w:val="left"/>
              <w:rPr/>
            </w:pPr>
            <w:r>
              <w:rPr/>
              <w:t xml:space="preserve">2018 </w:t>
            </w:r>
          </w:p>
        </w:tc>
        <w:tc>
          <w:tcPr>
            <w:tcW w:w="1358" w:type="dxa"/>
            <w:tcBorders/>
            <w:vAlign w:val="center"/>
          </w:tcPr>
          <w:p>
            <w:pPr>
              <w:pStyle w:val="TableContents"/>
              <w:bidi w:val="0"/>
              <w:spacing w:before="0" w:after="283"/>
              <w:jc w:val="left"/>
              <w:rPr/>
            </w:pPr>
            <w:r>
              <w:rPr>
                <w:color w:val="A9A9A9"/>
              </w:rPr>
              <w:t xml:space="preserve">Ariya Jutanugarn </w:t>
            </w:r>
          </w:p>
        </w:tc>
        <w:tc>
          <w:tcPr>
            <w:tcW w:w="1043" w:type="dxa"/>
            <w:tcBorders/>
            <w:vAlign w:val="center"/>
          </w:tcPr>
          <w:p>
            <w:pPr>
              <w:pStyle w:val="TableContents"/>
              <w:bidi w:val="0"/>
              <w:spacing w:before="0" w:after="283"/>
              <w:jc w:val="left"/>
              <w:rPr/>
            </w:pPr>
            <w:r>
              <w:rPr/>
              <w:t xml:space="preserve">Thaimaa </w:t>
            </w:r>
          </w:p>
        </w:tc>
        <w:tc>
          <w:tcPr>
            <w:tcW w:w="1807" w:type="dxa"/>
            <w:tcBorders/>
            <w:vAlign w:val="center"/>
          </w:tcPr>
          <w:p>
            <w:pPr>
              <w:pStyle w:val="TableContents"/>
              <w:bidi w:val="0"/>
              <w:spacing w:before="0" w:after="283"/>
              <w:jc w:val="left"/>
              <w:rPr/>
            </w:pPr>
            <w:r>
              <w:rPr/>
              <w:t xml:space="preserve">Shoal Creek Golf and Country Club </w:t>
            </w:r>
          </w:p>
        </w:tc>
        <w:tc>
          <w:tcPr>
            <w:tcW w:w="1594" w:type="dxa"/>
            <w:tcBorders/>
            <w:vAlign w:val="center"/>
          </w:tcPr>
          <w:p>
            <w:pPr>
              <w:pStyle w:val="TableContents"/>
              <w:bidi w:val="0"/>
              <w:spacing w:before="0" w:after="283"/>
              <w:jc w:val="left"/>
              <w:rPr/>
            </w:pPr>
            <w:r>
              <w:rPr/>
              <w:t xml:space="preserve">Shoal Creek, Alabama </w:t>
            </w:r>
          </w:p>
        </w:tc>
        <w:tc>
          <w:tcPr>
            <w:tcW w:w="774" w:type="dxa"/>
            <w:tcBorders/>
            <w:vAlign w:val="center"/>
          </w:tcPr>
          <w:p>
            <w:pPr>
              <w:pStyle w:val="TableContents"/>
              <w:bidi w:val="0"/>
              <w:spacing w:before="0" w:after="283"/>
              <w:jc w:val="left"/>
              <w:rPr/>
            </w:pPr>
            <w:r>
              <w:rPr/>
              <w:t xml:space="preserve">277 </w:t>
            </w:r>
          </w:p>
        </w:tc>
        <w:tc>
          <w:tcPr>
            <w:tcW w:w="679" w:type="dxa"/>
            <w:tcBorders/>
            <w:vAlign w:val="center"/>
          </w:tcPr>
          <w:p>
            <w:pPr>
              <w:pStyle w:val="TableContents"/>
              <w:bidi w:val="0"/>
              <w:spacing w:before="0" w:after="283"/>
              <w:jc w:val="left"/>
              <w:rPr/>
            </w:pPr>
            <w:r>
              <w:rPr/>
              <w:t xml:space="preserve">- 11 </w:t>
            </w:r>
          </w:p>
        </w:tc>
        <w:tc>
          <w:tcPr>
            <w:tcW w:w="1074" w:type="dxa"/>
            <w:tcBorders/>
            <w:vAlign w:val="center"/>
          </w:tcPr>
          <w:p>
            <w:pPr>
              <w:pStyle w:val="TableContents"/>
              <w:bidi w:val="0"/>
              <w:spacing w:before="0" w:after="283"/>
              <w:jc w:val="left"/>
              <w:rPr/>
            </w:pPr>
            <w:r>
              <w:rPr/>
              <w:t xml:space="preserve">5,000,000 </w:t>
            </w:r>
          </w:p>
        </w:tc>
        <w:tc>
          <w:tcPr>
            <w:tcW w:w="1237" w:type="dxa"/>
            <w:tcBorders/>
            <w:vAlign w:val="center"/>
          </w:tcPr>
          <w:p>
            <w:pPr>
              <w:pStyle w:val="TableContents"/>
              <w:bidi w:val="0"/>
              <w:spacing w:before="0" w:after="283"/>
              <w:jc w:val="left"/>
              <w:rPr/>
            </w:pPr>
            <w:r>
              <w:rPr/>
              <w:t xml:space="preserve">900,000 </w:t>
            </w:r>
          </w:p>
        </w:tc>
      </w:tr>
      <w:tr>
        <w:trPr/>
        <w:tc>
          <w:tcPr>
            <w:tcW w:w="639" w:type="dxa"/>
            <w:tcBorders/>
            <w:vAlign w:val="center"/>
          </w:tcPr>
          <w:p>
            <w:pPr>
              <w:pStyle w:val="TableContents"/>
              <w:bidi w:val="0"/>
              <w:spacing w:before="0" w:after="283"/>
              <w:jc w:val="left"/>
              <w:rPr/>
            </w:pPr>
            <w:r>
              <w:rPr/>
              <w:t xml:space="preserve">2017 </w:t>
            </w:r>
          </w:p>
        </w:tc>
        <w:tc>
          <w:tcPr>
            <w:tcW w:w="1358" w:type="dxa"/>
            <w:tcBorders/>
            <w:vAlign w:val="center"/>
          </w:tcPr>
          <w:p>
            <w:pPr>
              <w:pStyle w:val="TableContents"/>
              <w:bidi w:val="0"/>
              <w:spacing w:before="0" w:after="283"/>
              <w:jc w:val="left"/>
              <w:rPr/>
            </w:pPr>
            <w:r>
              <w:rPr/>
              <w:t xml:space="preserve">Park Sung-hyun </w:t>
            </w:r>
          </w:p>
        </w:tc>
        <w:tc>
          <w:tcPr>
            <w:tcW w:w="1043" w:type="dxa"/>
            <w:tcBorders/>
            <w:vAlign w:val="center"/>
          </w:tcPr>
          <w:p>
            <w:pPr>
              <w:pStyle w:val="TableContents"/>
              <w:bidi w:val="0"/>
              <w:spacing w:before="0" w:after="283"/>
              <w:jc w:val="left"/>
              <w:rPr/>
            </w:pPr>
            <w:r>
              <w:rPr/>
              <w:t xml:space="preserve">Etelä-Korea </w:t>
            </w:r>
          </w:p>
        </w:tc>
        <w:tc>
          <w:tcPr>
            <w:tcW w:w="1807" w:type="dxa"/>
            <w:tcBorders/>
            <w:vAlign w:val="center"/>
          </w:tcPr>
          <w:p>
            <w:pPr>
              <w:pStyle w:val="TableContents"/>
              <w:bidi w:val="0"/>
              <w:spacing w:before="0" w:after="283"/>
              <w:jc w:val="left"/>
              <w:rPr/>
            </w:pPr>
            <w:r>
              <w:rPr/>
              <w:t xml:space="preserve">Trump National Golf Club </w:t>
            </w:r>
          </w:p>
        </w:tc>
        <w:tc>
          <w:tcPr>
            <w:tcW w:w="1594" w:type="dxa"/>
            <w:tcBorders/>
            <w:vAlign w:val="center"/>
          </w:tcPr>
          <w:p>
            <w:pPr>
              <w:pStyle w:val="TableContents"/>
              <w:bidi w:val="0"/>
              <w:spacing w:before="0" w:after="283"/>
              <w:jc w:val="left"/>
              <w:rPr/>
            </w:pPr>
            <w:r>
              <w:rPr/>
              <w:t xml:space="preserve">Bedminster, NJ </w:t>
            </w:r>
          </w:p>
        </w:tc>
        <w:tc>
          <w:tcPr>
            <w:tcW w:w="774" w:type="dxa"/>
            <w:tcBorders/>
            <w:vAlign w:val="center"/>
          </w:tcPr>
          <w:p>
            <w:pPr>
              <w:pStyle w:val="TableContents"/>
              <w:bidi w:val="0"/>
              <w:spacing w:before="0" w:after="283"/>
              <w:jc w:val="left"/>
              <w:rPr/>
            </w:pPr>
            <w:r>
              <w:rPr/>
              <w:t xml:space="preserve">277 </w:t>
            </w:r>
          </w:p>
        </w:tc>
        <w:tc>
          <w:tcPr>
            <w:tcW w:w="679" w:type="dxa"/>
            <w:tcBorders/>
            <w:vAlign w:val="center"/>
          </w:tcPr>
          <w:p>
            <w:pPr>
              <w:pStyle w:val="TableContents"/>
              <w:bidi w:val="0"/>
              <w:spacing w:before="0" w:after="283"/>
              <w:jc w:val="left"/>
              <w:rPr/>
            </w:pPr>
            <w:r>
              <w:rPr/>
              <w:t xml:space="preserve">- 11 </w:t>
            </w:r>
          </w:p>
        </w:tc>
        <w:tc>
          <w:tcPr>
            <w:tcW w:w="1074" w:type="dxa"/>
            <w:tcBorders/>
            <w:vAlign w:val="center"/>
          </w:tcPr>
          <w:p>
            <w:pPr>
              <w:pStyle w:val="TableContents"/>
              <w:bidi w:val="0"/>
              <w:spacing w:before="0" w:after="283"/>
              <w:jc w:val="left"/>
              <w:rPr/>
            </w:pPr>
            <w:r>
              <w:rPr/>
              <w:t xml:space="preserve">5,000,000 </w:t>
            </w:r>
          </w:p>
        </w:tc>
        <w:tc>
          <w:tcPr>
            <w:tcW w:w="1237" w:type="dxa"/>
            <w:tcBorders/>
            <w:vAlign w:val="center"/>
          </w:tcPr>
          <w:p>
            <w:pPr>
              <w:pStyle w:val="TableContents"/>
              <w:bidi w:val="0"/>
              <w:spacing w:before="0" w:after="283"/>
              <w:jc w:val="left"/>
              <w:rPr/>
            </w:pPr>
            <w:r>
              <w:rPr/>
              <w:t xml:space="preserve">900,000 </w:t>
            </w:r>
          </w:p>
        </w:tc>
      </w:tr>
      <w:tr>
        <w:trPr/>
        <w:tc>
          <w:tcPr>
            <w:tcW w:w="639" w:type="dxa"/>
            <w:tcBorders/>
            <w:vAlign w:val="center"/>
          </w:tcPr>
          <w:p>
            <w:pPr>
              <w:pStyle w:val="TableContents"/>
              <w:bidi w:val="0"/>
              <w:spacing w:before="0" w:after="283"/>
              <w:jc w:val="left"/>
              <w:rPr/>
            </w:pPr>
            <w:r>
              <w:rPr/>
              <w:t xml:space="preserve">2016 </w:t>
            </w:r>
          </w:p>
        </w:tc>
        <w:tc>
          <w:tcPr>
            <w:tcW w:w="1358" w:type="dxa"/>
            <w:tcBorders/>
            <w:vAlign w:val="center"/>
          </w:tcPr>
          <w:p>
            <w:pPr>
              <w:pStyle w:val="TableContents"/>
              <w:bidi w:val="0"/>
              <w:spacing w:before="0" w:after="283"/>
              <w:jc w:val="left"/>
              <w:rPr/>
            </w:pPr>
            <w:r>
              <w:rPr/>
              <w:t xml:space="preserve">Brittany Lang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CordeValle Golf Club </w:t>
            </w:r>
          </w:p>
        </w:tc>
        <w:tc>
          <w:tcPr>
            <w:tcW w:w="1594" w:type="dxa"/>
            <w:tcBorders/>
            <w:vAlign w:val="center"/>
          </w:tcPr>
          <w:p>
            <w:pPr>
              <w:pStyle w:val="TableContents"/>
              <w:bidi w:val="0"/>
              <w:spacing w:before="0" w:after="283"/>
              <w:jc w:val="left"/>
              <w:rPr/>
            </w:pPr>
            <w:r>
              <w:rPr/>
              <w:t xml:space="preserve">San Martin, CA </w:t>
            </w:r>
          </w:p>
        </w:tc>
        <w:tc>
          <w:tcPr>
            <w:tcW w:w="774" w:type="dxa"/>
            <w:tcBorders/>
            <w:vAlign w:val="center"/>
          </w:tcPr>
          <w:p>
            <w:pPr>
              <w:pStyle w:val="TableContents"/>
              <w:bidi w:val="0"/>
              <w:spacing w:before="0" w:after="283"/>
              <w:jc w:val="left"/>
              <w:rPr/>
            </w:pPr>
            <w:r>
              <w:rPr/>
              <w:t xml:space="preserve">282 </w:t>
            </w:r>
          </w:p>
        </w:tc>
        <w:tc>
          <w:tcPr>
            <w:tcW w:w="679" w:type="dxa"/>
            <w:tcBorders/>
            <w:vAlign w:val="center"/>
          </w:tcPr>
          <w:p>
            <w:pPr>
              <w:pStyle w:val="TableContents"/>
              <w:bidi w:val="0"/>
              <w:spacing w:before="0" w:after="283"/>
              <w:jc w:val="left"/>
              <w:rPr/>
            </w:pPr>
            <w:r>
              <w:rPr/>
              <w:t xml:space="preserve">- 6 </w:t>
            </w:r>
          </w:p>
        </w:tc>
        <w:tc>
          <w:tcPr>
            <w:tcW w:w="1074" w:type="dxa"/>
            <w:tcBorders/>
            <w:vAlign w:val="center"/>
          </w:tcPr>
          <w:p>
            <w:pPr>
              <w:pStyle w:val="TableContents"/>
              <w:bidi w:val="0"/>
              <w:spacing w:before="0" w:after="283"/>
              <w:jc w:val="left"/>
              <w:rPr/>
            </w:pPr>
            <w:r>
              <w:rPr/>
              <w:t xml:space="preserve">4,500,000 </w:t>
            </w:r>
          </w:p>
        </w:tc>
        <w:tc>
          <w:tcPr>
            <w:tcW w:w="1237" w:type="dxa"/>
            <w:tcBorders/>
            <w:vAlign w:val="center"/>
          </w:tcPr>
          <w:p>
            <w:pPr>
              <w:pStyle w:val="TableContents"/>
              <w:bidi w:val="0"/>
              <w:spacing w:before="0" w:after="283"/>
              <w:jc w:val="left"/>
              <w:rPr/>
            </w:pPr>
            <w:r>
              <w:rPr/>
              <w:t xml:space="preserve">810,000 </w:t>
            </w:r>
          </w:p>
        </w:tc>
      </w:tr>
      <w:tr>
        <w:trPr/>
        <w:tc>
          <w:tcPr>
            <w:tcW w:w="639" w:type="dxa"/>
            <w:tcBorders/>
            <w:vAlign w:val="center"/>
          </w:tcPr>
          <w:p>
            <w:pPr>
              <w:pStyle w:val="TableContents"/>
              <w:bidi w:val="0"/>
              <w:spacing w:before="0" w:after="283"/>
              <w:jc w:val="left"/>
              <w:rPr/>
            </w:pPr>
            <w:r>
              <w:rPr/>
              <w:t xml:space="preserve">2015 </w:t>
            </w:r>
          </w:p>
        </w:tc>
        <w:tc>
          <w:tcPr>
            <w:tcW w:w="1358" w:type="dxa"/>
            <w:tcBorders/>
            <w:vAlign w:val="center"/>
          </w:tcPr>
          <w:p>
            <w:pPr>
              <w:pStyle w:val="TableContents"/>
              <w:bidi w:val="0"/>
              <w:spacing w:before="0" w:after="283"/>
              <w:jc w:val="left"/>
              <w:rPr/>
            </w:pPr>
            <w:r>
              <w:rPr/>
              <w:t xml:space="preserve">Chun In-gee </w:t>
            </w:r>
          </w:p>
        </w:tc>
        <w:tc>
          <w:tcPr>
            <w:tcW w:w="1043" w:type="dxa"/>
            <w:tcBorders/>
            <w:vAlign w:val="center"/>
          </w:tcPr>
          <w:p>
            <w:pPr>
              <w:pStyle w:val="TableContents"/>
              <w:bidi w:val="0"/>
              <w:spacing w:before="0" w:after="283"/>
              <w:jc w:val="left"/>
              <w:rPr/>
            </w:pPr>
            <w:r>
              <w:rPr/>
              <w:t xml:space="preserve">Etelä-Korea </w:t>
            </w:r>
          </w:p>
        </w:tc>
        <w:tc>
          <w:tcPr>
            <w:tcW w:w="1807" w:type="dxa"/>
            <w:tcBorders/>
            <w:vAlign w:val="center"/>
          </w:tcPr>
          <w:p>
            <w:pPr>
              <w:pStyle w:val="TableContents"/>
              <w:bidi w:val="0"/>
              <w:spacing w:before="0" w:after="283"/>
              <w:jc w:val="left"/>
              <w:rPr/>
            </w:pPr>
            <w:r>
              <w:rPr/>
              <w:t xml:space="preserve">Lancaster Country Club </w:t>
            </w:r>
          </w:p>
        </w:tc>
        <w:tc>
          <w:tcPr>
            <w:tcW w:w="1594" w:type="dxa"/>
            <w:tcBorders/>
            <w:vAlign w:val="center"/>
          </w:tcPr>
          <w:p>
            <w:pPr>
              <w:pStyle w:val="TableContents"/>
              <w:bidi w:val="0"/>
              <w:spacing w:before="0" w:after="283"/>
              <w:jc w:val="left"/>
              <w:rPr/>
            </w:pPr>
            <w:r>
              <w:rPr/>
              <w:t xml:space="preserve">Lancaster, PA </w:t>
            </w:r>
          </w:p>
        </w:tc>
        <w:tc>
          <w:tcPr>
            <w:tcW w:w="774" w:type="dxa"/>
            <w:tcBorders/>
            <w:vAlign w:val="center"/>
          </w:tcPr>
          <w:p>
            <w:pPr>
              <w:pStyle w:val="TableContents"/>
              <w:bidi w:val="0"/>
              <w:spacing w:before="0" w:after="283"/>
              <w:jc w:val="left"/>
              <w:rPr/>
            </w:pPr>
            <w:r>
              <w:rPr/>
              <w:t xml:space="preserve">272 </w:t>
            </w:r>
          </w:p>
        </w:tc>
        <w:tc>
          <w:tcPr>
            <w:tcW w:w="679" w:type="dxa"/>
            <w:tcBorders/>
            <w:vAlign w:val="center"/>
          </w:tcPr>
          <w:p>
            <w:pPr>
              <w:pStyle w:val="TableContents"/>
              <w:bidi w:val="0"/>
              <w:spacing w:before="0" w:after="283"/>
              <w:jc w:val="left"/>
              <w:rPr/>
            </w:pPr>
            <w:r>
              <w:rPr/>
              <w:t xml:space="preserve">- 8 </w:t>
            </w:r>
          </w:p>
        </w:tc>
        <w:tc>
          <w:tcPr>
            <w:tcW w:w="1074" w:type="dxa"/>
            <w:tcBorders/>
            <w:vAlign w:val="center"/>
          </w:tcPr>
          <w:p>
            <w:pPr>
              <w:pStyle w:val="TableContents"/>
              <w:bidi w:val="0"/>
              <w:spacing w:before="0" w:after="283"/>
              <w:jc w:val="left"/>
              <w:rPr/>
            </w:pPr>
            <w:r>
              <w:rPr/>
              <w:t xml:space="preserve">4,500,000 </w:t>
            </w:r>
          </w:p>
        </w:tc>
        <w:tc>
          <w:tcPr>
            <w:tcW w:w="1237" w:type="dxa"/>
            <w:tcBorders/>
            <w:vAlign w:val="center"/>
          </w:tcPr>
          <w:p>
            <w:pPr>
              <w:pStyle w:val="TableContents"/>
              <w:bidi w:val="0"/>
              <w:spacing w:before="0" w:after="283"/>
              <w:jc w:val="left"/>
              <w:rPr/>
            </w:pPr>
            <w:r>
              <w:rPr/>
              <w:t xml:space="preserve">810,000 </w:t>
            </w:r>
          </w:p>
        </w:tc>
      </w:tr>
      <w:tr>
        <w:trPr/>
        <w:tc>
          <w:tcPr>
            <w:tcW w:w="639" w:type="dxa"/>
            <w:tcBorders/>
            <w:vAlign w:val="center"/>
          </w:tcPr>
          <w:p>
            <w:pPr>
              <w:pStyle w:val="TableContents"/>
              <w:bidi w:val="0"/>
              <w:spacing w:before="0" w:after="283"/>
              <w:jc w:val="left"/>
              <w:rPr/>
            </w:pPr>
            <w:r>
              <w:rPr/>
              <w:t xml:space="preserve">2014 </w:t>
            </w:r>
          </w:p>
        </w:tc>
        <w:tc>
          <w:tcPr>
            <w:tcW w:w="1358" w:type="dxa"/>
            <w:tcBorders/>
            <w:vAlign w:val="center"/>
          </w:tcPr>
          <w:p>
            <w:pPr>
              <w:pStyle w:val="TableContents"/>
              <w:bidi w:val="0"/>
              <w:spacing w:before="0" w:after="283"/>
              <w:jc w:val="left"/>
              <w:rPr/>
            </w:pPr>
            <w:r>
              <w:rPr/>
              <w:t xml:space="preserve">Michelle Wie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Pinehurst Resort, kenttä nro 2 </w:t>
            </w:r>
          </w:p>
        </w:tc>
        <w:tc>
          <w:tcPr>
            <w:tcW w:w="1594" w:type="dxa"/>
            <w:tcBorders/>
            <w:vAlign w:val="center"/>
          </w:tcPr>
          <w:p>
            <w:pPr>
              <w:pStyle w:val="TableContents"/>
              <w:bidi w:val="0"/>
              <w:spacing w:before="0" w:after="283"/>
              <w:jc w:val="left"/>
              <w:rPr/>
            </w:pPr>
            <w:r>
              <w:rPr/>
              <w:t xml:space="preserve">Pinehurst, NC </w:t>
            </w:r>
          </w:p>
        </w:tc>
        <w:tc>
          <w:tcPr>
            <w:tcW w:w="774" w:type="dxa"/>
            <w:tcBorders/>
            <w:vAlign w:val="center"/>
          </w:tcPr>
          <w:p>
            <w:pPr>
              <w:pStyle w:val="TableContents"/>
              <w:bidi w:val="0"/>
              <w:spacing w:before="0" w:after="283"/>
              <w:jc w:val="left"/>
              <w:rPr/>
            </w:pPr>
            <w:r>
              <w:rPr/>
              <w:t xml:space="preserve">278 </w:t>
            </w:r>
          </w:p>
        </w:tc>
        <w:tc>
          <w:tcPr>
            <w:tcW w:w="679" w:type="dxa"/>
            <w:tcBorders/>
            <w:vAlign w:val="center"/>
          </w:tcPr>
          <w:p>
            <w:pPr>
              <w:pStyle w:val="TableContents"/>
              <w:bidi w:val="0"/>
              <w:spacing w:before="0" w:after="283"/>
              <w:jc w:val="left"/>
              <w:rPr/>
            </w:pPr>
            <w:r>
              <w:rPr/>
              <w:t xml:space="preserve">- 2 </w:t>
            </w:r>
          </w:p>
        </w:tc>
        <w:tc>
          <w:tcPr>
            <w:tcW w:w="1074" w:type="dxa"/>
            <w:tcBorders/>
            <w:vAlign w:val="center"/>
          </w:tcPr>
          <w:p>
            <w:pPr>
              <w:pStyle w:val="TableContents"/>
              <w:bidi w:val="0"/>
              <w:spacing w:before="0" w:after="283"/>
              <w:jc w:val="left"/>
              <w:rPr/>
            </w:pPr>
            <w:r>
              <w:rPr/>
              <w:t xml:space="preserve">4,000,000 </w:t>
            </w:r>
          </w:p>
        </w:tc>
        <w:tc>
          <w:tcPr>
            <w:tcW w:w="1237" w:type="dxa"/>
            <w:tcBorders/>
            <w:vAlign w:val="center"/>
          </w:tcPr>
          <w:p>
            <w:pPr>
              <w:pStyle w:val="TableContents"/>
              <w:bidi w:val="0"/>
              <w:spacing w:before="0" w:after="283"/>
              <w:jc w:val="left"/>
              <w:rPr/>
            </w:pPr>
            <w:r>
              <w:rPr/>
              <w:t xml:space="preserve">720,000 </w:t>
            </w:r>
          </w:p>
        </w:tc>
      </w:tr>
      <w:tr>
        <w:trPr/>
        <w:tc>
          <w:tcPr>
            <w:tcW w:w="639" w:type="dxa"/>
            <w:tcBorders/>
            <w:vAlign w:val="center"/>
          </w:tcPr>
          <w:p>
            <w:pPr>
              <w:pStyle w:val="TableContents"/>
              <w:bidi w:val="0"/>
              <w:spacing w:before="0" w:after="283"/>
              <w:jc w:val="left"/>
              <w:rPr/>
            </w:pPr>
            <w:r>
              <w:rPr/>
              <w:t xml:space="preserve">2013 </w:t>
            </w:r>
          </w:p>
        </w:tc>
        <w:tc>
          <w:tcPr>
            <w:tcW w:w="1358" w:type="dxa"/>
            <w:tcBorders/>
            <w:vAlign w:val="center"/>
          </w:tcPr>
          <w:p>
            <w:pPr>
              <w:pStyle w:val="TableContents"/>
              <w:bidi w:val="0"/>
              <w:spacing w:before="0" w:after="283"/>
              <w:jc w:val="left"/>
              <w:rPr/>
            </w:pPr>
            <w:r>
              <w:rPr/>
              <w:t xml:space="preserve">Inbee Park (2) </w:t>
            </w:r>
          </w:p>
        </w:tc>
        <w:tc>
          <w:tcPr>
            <w:tcW w:w="1043" w:type="dxa"/>
            <w:tcBorders/>
            <w:vAlign w:val="center"/>
          </w:tcPr>
          <w:p>
            <w:pPr>
              <w:pStyle w:val="TableContents"/>
              <w:bidi w:val="0"/>
              <w:spacing w:before="0" w:after="283"/>
              <w:jc w:val="left"/>
              <w:rPr/>
            </w:pPr>
            <w:r>
              <w:rPr/>
              <w:t xml:space="preserve">Etelä-Korea </w:t>
            </w:r>
          </w:p>
        </w:tc>
        <w:tc>
          <w:tcPr>
            <w:tcW w:w="1807" w:type="dxa"/>
            <w:tcBorders/>
            <w:vAlign w:val="center"/>
          </w:tcPr>
          <w:p>
            <w:pPr>
              <w:pStyle w:val="TableContents"/>
              <w:bidi w:val="0"/>
              <w:spacing w:before="0" w:after="283"/>
              <w:jc w:val="left"/>
              <w:rPr/>
            </w:pPr>
            <w:r>
              <w:rPr/>
              <w:t xml:space="preserve">Sebonack Golf Club </w:t>
            </w:r>
          </w:p>
        </w:tc>
        <w:tc>
          <w:tcPr>
            <w:tcW w:w="1594" w:type="dxa"/>
            <w:tcBorders/>
            <w:vAlign w:val="center"/>
          </w:tcPr>
          <w:p>
            <w:pPr>
              <w:pStyle w:val="TableContents"/>
              <w:bidi w:val="0"/>
              <w:spacing w:before="0" w:after="283"/>
              <w:jc w:val="left"/>
              <w:rPr/>
            </w:pPr>
            <w:r>
              <w:rPr/>
              <w:t xml:space="preserve">Southampton, NY </w:t>
            </w:r>
          </w:p>
        </w:tc>
        <w:tc>
          <w:tcPr>
            <w:tcW w:w="774" w:type="dxa"/>
            <w:tcBorders/>
            <w:vAlign w:val="center"/>
          </w:tcPr>
          <w:p>
            <w:pPr>
              <w:pStyle w:val="TableContents"/>
              <w:bidi w:val="0"/>
              <w:spacing w:before="0" w:after="283"/>
              <w:jc w:val="left"/>
              <w:rPr/>
            </w:pPr>
            <w:r>
              <w:rPr/>
              <w:t xml:space="preserve">280 </w:t>
            </w:r>
          </w:p>
        </w:tc>
        <w:tc>
          <w:tcPr>
            <w:tcW w:w="679" w:type="dxa"/>
            <w:tcBorders/>
            <w:vAlign w:val="center"/>
          </w:tcPr>
          <w:p>
            <w:pPr>
              <w:pStyle w:val="TableContents"/>
              <w:bidi w:val="0"/>
              <w:spacing w:before="0" w:after="283"/>
              <w:jc w:val="left"/>
              <w:rPr/>
            </w:pPr>
            <w:r>
              <w:rPr/>
              <w:t xml:space="preserve">- 8 </w:t>
            </w:r>
          </w:p>
        </w:tc>
        <w:tc>
          <w:tcPr>
            <w:tcW w:w="1074" w:type="dxa"/>
            <w:tcBorders/>
            <w:vAlign w:val="center"/>
          </w:tcPr>
          <w:p>
            <w:pPr>
              <w:pStyle w:val="TableContents"/>
              <w:bidi w:val="0"/>
              <w:spacing w:before="0" w:after="283"/>
              <w:jc w:val="left"/>
              <w:rPr/>
            </w:pPr>
            <w:r>
              <w:rPr/>
              <w:t xml:space="preserve">3,250,000 </w:t>
            </w:r>
          </w:p>
        </w:tc>
        <w:tc>
          <w:tcPr>
            <w:tcW w:w="1237" w:type="dxa"/>
            <w:tcBorders/>
            <w:vAlign w:val="center"/>
          </w:tcPr>
          <w:p>
            <w:pPr>
              <w:pStyle w:val="TableContents"/>
              <w:bidi w:val="0"/>
              <w:spacing w:before="0" w:after="283"/>
              <w:jc w:val="left"/>
              <w:rPr/>
            </w:pPr>
            <w:r>
              <w:rPr/>
              <w:t xml:space="preserve">585,000 </w:t>
            </w:r>
          </w:p>
        </w:tc>
      </w:tr>
      <w:tr>
        <w:trPr/>
        <w:tc>
          <w:tcPr>
            <w:tcW w:w="639" w:type="dxa"/>
            <w:tcBorders/>
            <w:vAlign w:val="center"/>
          </w:tcPr>
          <w:p>
            <w:pPr>
              <w:pStyle w:val="TableContents"/>
              <w:bidi w:val="0"/>
              <w:spacing w:before="0" w:after="283"/>
              <w:jc w:val="left"/>
              <w:rPr/>
            </w:pPr>
            <w:r>
              <w:rPr/>
              <w:t xml:space="preserve">2012 </w:t>
            </w:r>
          </w:p>
        </w:tc>
        <w:tc>
          <w:tcPr>
            <w:tcW w:w="1358" w:type="dxa"/>
            <w:tcBorders/>
            <w:vAlign w:val="center"/>
          </w:tcPr>
          <w:p>
            <w:pPr>
              <w:pStyle w:val="TableContents"/>
              <w:bidi w:val="0"/>
              <w:spacing w:before="0" w:after="283"/>
              <w:jc w:val="left"/>
              <w:rPr/>
            </w:pPr>
            <w:r>
              <w:rPr/>
              <w:t xml:space="preserve">Choi Na-yeon </w:t>
            </w:r>
          </w:p>
        </w:tc>
        <w:tc>
          <w:tcPr>
            <w:tcW w:w="1043" w:type="dxa"/>
            <w:tcBorders/>
            <w:vAlign w:val="center"/>
          </w:tcPr>
          <w:p>
            <w:pPr>
              <w:pStyle w:val="TableContents"/>
              <w:bidi w:val="0"/>
              <w:spacing w:before="0" w:after="283"/>
              <w:jc w:val="left"/>
              <w:rPr/>
            </w:pPr>
            <w:r>
              <w:rPr/>
              <w:t xml:space="preserve">Etelä-Korea </w:t>
            </w:r>
          </w:p>
        </w:tc>
        <w:tc>
          <w:tcPr>
            <w:tcW w:w="1807" w:type="dxa"/>
            <w:tcBorders/>
            <w:vAlign w:val="center"/>
          </w:tcPr>
          <w:p>
            <w:pPr>
              <w:pStyle w:val="TableContents"/>
              <w:bidi w:val="0"/>
              <w:spacing w:before="0" w:after="283"/>
              <w:jc w:val="left"/>
              <w:rPr/>
            </w:pPr>
            <w:r>
              <w:rPr/>
              <w:t xml:space="preserve">Blackwolf Run, komposiittirata </w:t>
            </w:r>
          </w:p>
        </w:tc>
        <w:tc>
          <w:tcPr>
            <w:tcW w:w="1594" w:type="dxa"/>
            <w:tcBorders/>
            <w:vAlign w:val="center"/>
          </w:tcPr>
          <w:p>
            <w:pPr>
              <w:pStyle w:val="TableContents"/>
              <w:bidi w:val="0"/>
              <w:spacing w:before="0" w:after="283"/>
              <w:jc w:val="left"/>
              <w:rPr/>
            </w:pPr>
            <w:r>
              <w:rPr/>
              <w:t xml:space="preserve">Kohler, WI </w:t>
            </w:r>
          </w:p>
        </w:tc>
        <w:tc>
          <w:tcPr>
            <w:tcW w:w="774" w:type="dxa"/>
            <w:tcBorders/>
            <w:vAlign w:val="center"/>
          </w:tcPr>
          <w:p>
            <w:pPr>
              <w:pStyle w:val="TableContents"/>
              <w:bidi w:val="0"/>
              <w:spacing w:before="0" w:after="283"/>
              <w:jc w:val="left"/>
              <w:rPr/>
            </w:pPr>
            <w:r>
              <w:rPr/>
              <w:t xml:space="preserve">281 </w:t>
            </w:r>
          </w:p>
        </w:tc>
        <w:tc>
          <w:tcPr>
            <w:tcW w:w="679" w:type="dxa"/>
            <w:tcBorders/>
            <w:vAlign w:val="center"/>
          </w:tcPr>
          <w:p>
            <w:pPr>
              <w:pStyle w:val="TableContents"/>
              <w:bidi w:val="0"/>
              <w:spacing w:before="0" w:after="283"/>
              <w:jc w:val="left"/>
              <w:rPr/>
            </w:pPr>
            <w:r>
              <w:rPr/>
              <w:t xml:space="preserve">- 7 </w:t>
            </w:r>
          </w:p>
        </w:tc>
        <w:tc>
          <w:tcPr>
            <w:tcW w:w="1074" w:type="dxa"/>
            <w:tcBorders/>
            <w:vAlign w:val="center"/>
          </w:tcPr>
          <w:p>
            <w:pPr>
              <w:pStyle w:val="TableContents"/>
              <w:bidi w:val="0"/>
              <w:spacing w:before="0" w:after="283"/>
              <w:jc w:val="left"/>
              <w:rPr/>
            </w:pPr>
            <w:r>
              <w:rPr/>
              <w:t xml:space="preserve">3,250,000 </w:t>
            </w:r>
          </w:p>
        </w:tc>
        <w:tc>
          <w:tcPr>
            <w:tcW w:w="1237" w:type="dxa"/>
            <w:tcBorders/>
            <w:vAlign w:val="center"/>
          </w:tcPr>
          <w:p>
            <w:pPr>
              <w:pStyle w:val="TableContents"/>
              <w:bidi w:val="0"/>
              <w:spacing w:before="0" w:after="283"/>
              <w:jc w:val="left"/>
              <w:rPr/>
            </w:pPr>
            <w:r>
              <w:rPr/>
              <w:t xml:space="preserve">585,000 </w:t>
            </w:r>
          </w:p>
        </w:tc>
      </w:tr>
      <w:tr>
        <w:trPr/>
        <w:tc>
          <w:tcPr>
            <w:tcW w:w="639" w:type="dxa"/>
            <w:tcBorders/>
            <w:vAlign w:val="center"/>
          </w:tcPr>
          <w:p>
            <w:pPr>
              <w:pStyle w:val="TableContents"/>
              <w:bidi w:val="0"/>
              <w:spacing w:before="0" w:after="283"/>
              <w:jc w:val="left"/>
              <w:rPr/>
            </w:pPr>
            <w:r>
              <w:rPr/>
              <w:t xml:space="preserve">2011 </w:t>
            </w:r>
          </w:p>
        </w:tc>
        <w:tc>
          <w:tcPr>
            <w:tcW w:w="1358" w:type="dxa"/>
            <w:tcBorders/>
            <w:vAlign w:val="center"/>
          </w:tcPr>
          <w:p>
            <w:pPr>
              <w:pStyle w:val="TableContents"/>
              <w:bidi w:val="0"/>
              <w:spacing w:before="0" w:after="283"/>
              <w:jc w:val="left"/>
              <w:rPr/>
            </w:pPr>
            <w:r>
              <w:rPr/>
              <w:t xml:space="preserve">Ryu So-yeon </w:t>
            </w:r>
          </w:p>
        </w:tc>
        <w:tc>
          <w:tcPr>
            <w:tcW w:w="1043" w:type="dxa"/>
            <w:tcBorders/>
            <w:vAlign w:val="center"/>
          </w:tcPr>
          <w:p>
            <w:pPr>
              <w:pStyle w:val="TableContents"/>
              <w:bidi w:val="0"/>
              <w:spacing w:before="0" w:after="283"/>
              <w:jc w:val="left"/>
              <w:rPr/>
            </w:pPr>
            <w:r>
              <w:rPr/>
              <w:t xml:space="preserve">Etelä-Korea </w:t>
            </w:r>
          </w:p>
        </w:tc>
        <w:tc>
          <w:tcPr>
            <w:tcW w:w="1807" w:type="dxa"/>
            <w:tcBorders/>
            <w:vAlign w:val="center"/>
          </w:tcPr>
          <w:p>
            <w:pPr>
              <w:pStyle w:val="TableContents"/>
              <w:bidi w:val="0"/>
              <w:spacing w:before="0" w:after="283"/>
              <w:jc w:val="left"/>
              <w:rPr/>
            </w:pPr>
            <w:r>
              <w:rPr/>
              <w:t xml:space="preserve">Broadmoor Golf Club, East Course </w:t>
            </w:r>
          </w:p>
        </w:tc>
        <w:tc>
          <w:tcPr>
            <w:tcW w:w="1594" w:type="dxa"/>
            <w:tcBorders/>
            <w:vAlign w:val="center"/>
          </w:tcPr>
          <w:p>
            <w:pPr>
              <w:pStyle w:val="TableContents"/>
              <w:bidi w:val="0"/>
              <w:spacing w:before="0" w:after="283"/>
              <w:jc w:val="left"/>
              <w:rPr/>
            </w:pPr>
            <w:r>
              <w:rPr/>
              <w:t xml:space="preserve">Colorado Springs, CO </w:t>
            </w:r>
          </w:p>
        </w:tc>
        <w:tc>
          <w:tcPr>
            <w:tcW w:w="774" w:type="dxa"/>
            <w:tcBorders/>
            <w:vAlign w:val="center"/>
          </w:tcPr>
          <w:p>
            <w:pPr>
              <w:pStyle w:val="TableContents"/>
              <w:bidi w:val="0"/>
              <w:spacing w:before="0" w:after="283"/>
              <w:jc w:val="left"/>
              <w:rPr/>
            </w:pPr>
            <w:r>
              <w:rPr/>
              <w:t xml:space="preserve">281 </w:t>
            </w:r>
          </w:p>
        </w:tc>
        <w:tc>
          <w:tcPr>
            <w:tcW w:w="679" w:type="dxa"/>
            <w:tcBorders/>
            <w:vAlign w:val="center"/>
          </w:tcPr>
          <w:p>
            <w:pPr>
              <w:pStyle w:val="TableContents"/>
              <w:bidi w:val="0"/>
              <w:spacing w:before="0" w:after="283"/>
              <w:jc w:val="left"/>
              <w:rPr/>
            </w:pPr>
            <w:r>
              <w:rPr/>
              <w:t xml:space="preserve">- 3 </w:t>
            </w:r>
          </w:p>
        </w:tc>
        <w:tc>
          <w:tcPr>
            <w:tcW w:w="1074" w:type="dxa"/>
            <w:tcBorders/>
            <w:vAlign w:val="center"/>
          </w:tcPr>
          <w:p>
            <w:pPr>
              <w:pStyle w:val="TableContents"/>
              <w:bidi w:val="0"/>
              <w:spacing w:before="0" w:after="283"/>
              <w:jc w:val="left"/>
              <w:rPr/>
            </w:pPr>
            <w:r>
              <w:rPr/>
              <w:t xml:space="preserve">3,250,000 </w:t>
            </w:r>
          </w:p>
        </w:tc>
        <w:tc>
          <w:tcPr>
            <w:tcW w:w="1237" w:type="dxa"/>
            <w:tcBorders/>
            <w:vAlign w:val="center"/>
          </w:tcPr>
          <w:p>
            <w:pPr>
              <w:pStyle w:val="TableContents"/>
              <w:bidi w:val="0"/>
              <w:spacing w:before="0" w:after="283"/>
              <w:jc w:val="left"/>
              <w:rPr/>
            </w:pPr>
            <w:r>
              <w:rPr/>
              <w:t xml:space="preserve">585,000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Paula Creamer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Oakmont Country Club </w:t>
            </w:r>
          </w:p>
        </w:tc>
        <w:tc>
          <w:tcPr>
            <w:tcW w:w="1594" w:type="dxa"/>
            <w:tcBorders/>
            <w:vAlign w:val="center"/>
          </w:tcPr>
          <w:p>
            <w:pPr>
              <w:pStyle w:val="TableContents"/>
              <w:bidi w:val="0"/>
              <w:spacing w:before="0" w:after="283"/>
              <w:jc w:val="left"/>
              <w:rPr/>
            </w:pPr>
            <w:r>
              <w:rPr/>
              <w:t xml:space="preserve">Oakmont, PA </w:t>
            </w:r>
          </w:p>
        </w:tc>
        <w:tc>
          <w:tcPr>
            <w:tcW w:w="774" w:type="dxa"/>
            <w:tcBorders/>
            <w:vAlign w:val="center"/>
          </w:tcPr>
          <w:p>
            <w:pPr>
              <w:pStyle w:val="TableContents"/>
              <w:bidi w:val="0"/>
              <w:spacing w:before="0" w:after="283"/>
              <w:jc w:val="left"/>
              <w:rPr/>
            </w:pPr>
            <w:r>
              <w:rPr/>
              <w:t xml:space="preserve">281 </w:t>
            </w:r>
          </w:p>
        </w:tc>
        <w:tc>
          <w:tcPr>
            <w:tcW w:w="679" w:type="dxa"/>
            <w:tcBorders/>
            <w:vAlign w:val="center"/>
          </w:tcPr>
          <w:p>
            <w:pPr>
              <w:pStyle w:val="TableContents"/>
              <w:bidi w:val="0"/>
              <w:spacing w:before="0" w:after="283"/>
              <w:jc w:val="left"/>
              <w:rPr/>
            </w:pPr>
            <w:r>
              <w:rPr/>
              <w:t xml:space="preserve">- 3 </w:t>
            </w:r>
          </w:p>
        </w:tc>
        <w:tc>
          <w:tcPr>
            <w:tcW w:w="1074" w:type="dxa"/>
            <w:tcBorders/>
            <w:vAlign w:val="center"/>
          </w:tcPr>
          <w:p>
            <w:pPr>
              <w:pStyle w:val="TableContents"/>
              <w:bidi w:val="0"/>
              <w:spacing w:before="0" w:after="283"/>
              <w:jc w:val="left"/>
              <w:rPr/>
            </w:pPr>
            <w:r>
              <w:rPr/>
              <w:t xml:space="preserve">3,250,000 </w:t>
            </w:r>
          </w:p>
        </w:tc>
        <w:tc>
          <w:tcPr>
            <w:tcW w:w="1237" w:type="dxa"/>
            <w:tcBorders/>
            <w:vAlign w:val="center"/>
          </w:tcPr>
          <w:p>
            <w:pPr>
              <w:pStyle w:val="TableContents"/>
              <w:bidi w:val="0"/>
              <w:spacing w:before="0" w:after="283"/>
              <w:jc w:val="left"/>
              <w:rPr/>
            </w:pPr>
            <w:r>
              <w:rPr/>
              <w:t xml:space="preserve">585,000 </w:t>
            </w:r>
          </w:p>
        </w:tc>
      </w:tr>
      <w:tr>
        <w:trPr/>
        <w:tc>
          <w:tcPr>
            <w:tcW w:w="639" w:type="dxa"/>
            <w:tcBorders/>
            <w:vAlign w:val="center"/>
          </w:tcPr>
          <w:p>
            <w:pPr>
              <w:pStyle w:val="TableContents"/>
              <w:bidi w:val="0"/>
              <w:spacing w:before="0" w:after="283"/>
              <w:jc w:val="left"/>
              <w:rPr/>
            </w:pPr>
            <w:r>
              <w:rPr/>
              <w:t xml:space="preserve">2009 </w:t>
            </w:r>
          </w:p>
        </w:tc>
        <w:tc>
          <w:tcPr>
            <w:tcW w:w="1358" w:type="dxa"/>
            <w:tcBorders/>
            <w:vAlign w:val="center"/>
          </w:tcPr>
          <w:p>
            <w:pPr>
              <w:pStyle w:val="TableContents"/>
              <w:bidi w:val="0"/>
              <w:spacing w:before="0" w:after="283"/>
              <w:jc w:val="left"/>
              <w:rPr/>
            </w:pPr>
            <w:r>
              <w:rPr/>
              <w:t xml:space="preserve">Ji Eun-hee </w:t>
            </w:r>
          </w:p>
        </w:tc>
        <w:tc>
          <w:tcPr>
            <w:tcW w:w="1043" w:type="dxa"/>
            <w:tcBorders/>
            <w:vAlign w:val="center"/>
          </w:tcPr>
          <w:p>
            <w:pPr>
              <w:pStyle w:val="TableContents"/>
              <w:bidi w:val="0"/>
              <w:spacing w:before="0" w:after="283"/>
              <w:jc w:val="left"/>
              <w:rPr/>
            </w:pPr>
            <w:r>
              <w:rPr/>
              <w:t xml:space="preserve">Etelä-Korea </w:t>
            </w:r>
          </w:p>
        </w:tc>
        <w:tc>
          <w:tcPr>
            <w:tcW w:w="1807" w:type="dxa"/>
            <w:tcBorders/>
            <w:vAlign w:val="center"/>
          </w:tcPr>
          <w:p>
            <w:pPr>
              <w:pStyle w:val="TableContents"/>
              <w:bidi w:val="0"/>
              <w:spacing w:before="0" w:after="283"/>
              <w:jc w:val="left"/>
              <w:rPr/>
            </w:pPr>
            <w:r>
              <w:rPr/>
              <w:t xml:space="preserve">Saucon Valley Country Club </w:t>
            </w:r>
          </w:p>
        </w:tc>
        <w:tc>
          <w:tcPr>
            <w:tcW w:w="1594" w:type="dxa"/>
            <w:tcBorders/>
            <w:vAlign w:val="center"/>
          </w:tcPr>
          <w:p>
            <w:pPr>
              <w:pStyle w:val="TableContents"/>
              <w:bidi w:val="0"/>
              <w:spacing w:before="0" w:after="283"/>
              <w:jc w:val="left"/>
              <w:rPr/>
            </w:pPr>
            <w:r>
              <w:rPr/>
              <w:t xml:space="preserve">Bethlehem, PA </w:t>
            </w:r>
          </w:p>
        </w:tc>
        <w:tc>
          <w:tcPr>
            <w:tcW w:w="774" w:type="dxa"/>
            <w:tcBorders/>
            <w:vAlign w:val="center"/>
          </w:tcPr>
          <w:p>
            <w:pPr>
              <w:pStyle w:val="TableContents"/>
              <w:bidi w:val="0"/>
              <w:spacing w:before="0" w:after="283"/>
              <w:jc w:val="left"/>
              <w:rPr/>
            </w:pPr>
            <w:r>
              <w:rPr/>
              <w:t xml:space="preserve">284 </w:t>
            </w:r>
          </w:p>
        </w:tc>
        <w:tc>
          <w:tcPr>
            <w:tcW w:w="679"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3,250,000 </w:t>
            </w:r>
          </w:p>
        </w:tc>
        <w:tc>
          <w:tcPr>
            <w:tcW w:w="1237" w:type="dxa"/>
            <w:tcBorders/>
            <w:vAlign w:val="center"/>
          </w:tcPr>
          <w:p>
            <w:pPr>
              <w:pStyle w:val="TableContents"/>
              <w:bidi w:val="0"/>
              <w:spacing w:before="0" w:after="283"/>
              <w:jc w:val="left"/>
              <w:rPr/>
            </w:pPr>
            <w:r>
              <w:rPr/>
              <w:t xml:space="preserve">585,000 </w:t>
            </w:r>
          </w:p>
        </w:tc>
      </w:tr>
      <w:tr>
        <w:trPr/>
        <w:tc>
          <w:tcPr>
            <w:tcW w:w="639" w:type="dxa"/>
            <w:tcBorders/>
            <w:vAlign w:val="center"/>
          </w:tcPr>
          <w:p>
            <w:pPr>
              <w:pStyle w:val="TableContents"/>
              <w:bidi w:val="0"/>
              <w:spacing w:before="0" w:after="283"/>
              <w:jc w:val="left"/>
              <w:rPr/>
            </w:pPr>
            <w:r>
              <w:rPr/>
              <w:t xml:space="preserve">2008 </w:t>
            </w:r>
          </w:p>
        </w:tc>
        <w:tc>
          <w:tcPr>
            <w:tcW w:w="1358" w:type="dxa"/>
            <w:tcBorders/>
            <w:vAlign w:val="center"/>
          </w:tcPr>
          <w:p>
            <w:pPr>
              <w:pStyle w:val="TableContents"/>
              <w:bidi w:val="0"/>
              <w:spacing w:before="0" w:after="283"/>
              <w:jc w:val="left"/>
              <w:rPr/>
            </w:pPr>
            <w:r>
              <w:rPr/>
              <w:t xml:space="preserve">Inbee Park </w:t>
            </w:r>
          </w:p>
        </w:tc>
        <w:tc>
          <w:tcPr>
            <w:tcW w:w="1043" w:type="dxa"/>
            <w:tcBorders/>
            <w:vAlign w:val="center"/>
          </w:tcPr>
          <w:p>
            <w:pPr>
              <w:pStyle w:val="TableContents"/>
              <w:bidi w:val="0"/>
              <w:spacing w:before="0" w:after="283"/>
              <w:jc w:val="left"/>
              <w:rPr/>
            </w:pPr>
            <w:r>
              <w:rPr/>
              <w:t xml:space="preserve">Etelä-Korea </w:t>
            </w:r>
          </w:p>
        </w:tc>
        <w:tc>
          <w:tcPr>
            <w:tcW w:w="1807" w:type="dxa"/>
            <w:tcBorders/>
            <w:vAlign w:val="center"/>
          </w:tcPr>
          <w:p>
            <w:pPr>
              <w:pStyle w:val="TableContents"/>
              <w:bidi w:val="0"/>
              <w:spacing w:before="0" w:after="283"/>
              <w:jc w:val="left"/>
              <w:rPr/>
            </w:pPr>
            <w:r>
              <w:rPr/>
              <w:t xml:space="preserve">Interlachen Country Club </w:t>
            </w:r>
          </w:p>
        </w:tc>
        <w:tc>
          <w:tcPr>
            <w:tcW w:w="1594" w:type="dxa"/>
            <w:tcBorders/>
            <w:vAlign w:val="center"/>
          </w:tcPr>
          <w:p>
            <w:pPr>
              <w:pStyle w:val="TableContents"/>
              <w:bidi w:val="0"/>
              <w:spacing w:before="0" w:after="283"/>
              <w:jc w:val="left"/>
              <w:rPr/>
            </w:pPr>
            <w:r>
              <w:rPr/>
              <w:t xml:space="preserve">Edina, MN </w:t>
            </w:r>
          </w:p>
        </w:tc>
        <w:tc>
          <w:tcPr>
            <w:tcW w:w="774" w:type="dxa"/>
            <w:tcBorders/>
            <w:vAlign w:val="center"/>
          </w:tcPr>
          <w:p>
            <w:pPr>
              <w:pStyle w:val="TableContents"/>
              <w:bidi w:val="0"/>
              <w:spacing w:before="0" w:after="283"/>
              <w:jc w:val="left"/>
              <w:rPr/>
            </w:pPr>
            <w:r>
              <w:rPr/>
              <w:t xml:space="preserve">283 </w:t>
            </w:r>
          </w:p>
        </w:tc>
        <w:tc>
          <w:tcPr>
            <w:tcW w:w="679" w:type="dxa"/>
            <w:tcBorders/>
            <w:vAlign w:val="center"/>
          </w:tcPr>
          <w:p>
            <w:pPr>
              <w:pStyle w:val="TableContents"/>
              <w:bidi w:val="0"/>
              <w:spacing w:before="0" w:after="283"/>
              <w:jc w:val="left"/>
              <w:rPr/>
            </w:pPr>
            <w:r>
              <w:rPr/>
              <w:t xml:space="preserve">- 9 </w:t>
            </w:r>
          </w:p>
        </w:tc>
        <w:tc>
          <w:tcPr>
            <w:tcW w:w="1074" w:type="dxa"/>
            <w:tcBorders/>
            <w:vAlign w:val="center"/>
          </w:tcPr>
          <w:p>
            <w:pPr>
              <w:pStyle w:val="TableContents"/>
              <w:bidi w:val="0"/>
              <w:spacing w:before="0" w:after="283"/>
              <w:jc w:val="left"/>
              <w:rPr/>
            </w:pPr>
            <w:r>
              <w:rPr/>
              <w:t xml:space="preserve">3,250,000 </w:t>
            </w:r>
          </w:p>
        </w:tc>
        <w:tc>
          <w:tcPr>
            <w:tcW w:w="1237" w:type="dxa"/>
            <w:tcBorders/>
            <w:vAlign w:val="center"/>
          </w:tcPr>
          <w:p>
            <w:pPr>
              <w:pStyle w:val="TableContents"/>
              <w:bidi w:val="0"/>
              <w:spacing w:before="0" w:after="283"/>
              <w:jc w:val="left"/>
              <w:rPr/>
            </w:pPr>
            <w:r>
              <w:rPr/>
              <w:t xml:space="preserve">585,000 </w:t>
            </w:r>
          </w:p>
        </w:tc>
      </w:tr>
      <w:tr>
        <w:trPr/>
        <w:tc>
          <w:tcPr>
            <w:tcW w:w="639" w:type="dxa"/>
            <w:tcBorders/>
            <w:vAlign w:val="center"/>
          </w:tcPr>
          <w:p>
            <w:pPr>
              <w:pStyle w:val="TableContents"/>
              <w:bidi w:val="0"/>
              <w:spacing w:before="0" w:after="283"/>
              <w:jc w:val="left"/>
              <w:rPr/>
            </w:pPr>
            <w:r>
              <w:rPr/>
              <w:t xml:space="preserve">2007 </w:t>
            </w:r>
          </w:p>
        </w:tc>
        <w:tc>
          <w:tcPr>
            <w:tcW w:w="1358" w:type="dxa"/>
            <w:tcBorders/>
            <w:vAlign w:val="center"/>
          </w:tcPr>
          <w:p>
            <w:pPr>
              <w:pStyle w:val="TableContents"/>
              <w:bidi w:val="0"/>
              <w:spacing w:before="0" w:after="283"/>
              <w:jc w:val="left"/>
              <w:rPr/>
            </w:pPr>
            <w:r>
              <w:rPr/>
              <w:t xml:space="preserve">Cristie Kerr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Pine Needles Lodge ja golfkerho </w:t>
            </w:r>
          </w:p>
        </w:tc>
        <w:tc>
          <w:tcPr>
            <w:tcW w:w="1594" w:type="dxa"/>
            <w:tcBorders/>
            <w:vAlign w:val="center"/>
          </w:tcPr>
          <w:p>
            <w:pPr>
              <w:pStyle w:val="TableContents"/>
              <w:bidi w:val="0"/>
              <w:spacing w:before="0" w:after="283"/>
              <w:jc w:val="left"/>
              <w:rPr/>
            </w:pPr>
            <w:r>
              <w:rPr/>
              <w:t xml:space="preserve">Southern Pines, NC </w:t>
            </w:r>
          </w:p>
        </w:tc>
        <w:tc>
          <w:tcPr>
            <w:tcW w:w="774" w:type="dxa"/>
            <w:tcBorders/>
            <w:vAlign w:val="center"/>
          </w:tcPr>
          <w:p>
            <w:pPr>
              <w:pStyle w:val="TableContents"/>
              <w:bidi w:val="0"/>
              <w:spacing w:before="0" w:after="283"/>
              <w:jc w:val="left"/>
              <w:rPr/>
            </w:pPr>
            <w:r>
              <w:rPr/>
              <w:t xml:space="preserve">279 </w:t>
            </w:r>
          </w:p>
        </w:tc>
        <w:tc>
          <w:tcPr>
            <w:tcW w:w="679" w:type="dxa"/>
            <w:tcBorders/>
            <w:vAlign w:val="center"/>
          </w:tcPr>
          <w:p>
            <w:pPr>
              <w:pStyle w:val="TableContents"/>
              <w:bidi w:val="0"/>
              <w:spacing w:before="0" w:after="283"/>
              <w:jc w:val="left"/>
              <w:rPr/>
            </w:pPr>
            <w:r>
              <w:rPr/>
              <w:t xml:space="preserve">- 5 </w:t>
            </w:r>
          </w:p>
        </w:tc>
        <w:tc>
          <w:tcPr>
            <w:tcW w:w="1074" w:type="dxa"/>
            <w:tcBorders/>
            <w:vAlign w:val="center"/>
          </w:tcPr>
          <w:p>
            <w:pPr>
              <w:pStyle w:val="TableContents"/>
              <w:bidi w:val="0"/>
              <w:spacing w:before="0" w:after="283"/>
              <w:jc w:val="left"/>
              <w:rPr/>
            </w:pPr>
            <w:r>
              <w:rPr/>
              <w:t xml:space="preserve">3,100,000 </w:t>
            </w:r>
          </w:p>
        </w:tc>
        <w:tc>
          <w:tcPr>
            <w:tcW w:w="1237" w:type="dxa"/>
            <w:tcBorders/>
            <w:vAlign w:val="center"/>
          </w:tcPr>
          <w:p>
            <w:pPr>
              <w:pStyle w:val="TableContents"/>
              <w:bidi w:val="0"/>
              <w:spacing w:before="0" w:after="283"/>
              <w:jc w:val="left"/>
              <w:rPr/>
            </w:pPr>
            <w:r>
              <w:rPr/>
              <w:t xml:space="preserve">560,000 </w:t>
            </w:r>
          </w:p>
        </w:tc>
      </w:tr>
      <w:tr>
        <w:trPr/>
        <w:tc>
          <w:tcPr>
            <w:tcW w:w="639" w:type="dxa"/>
            <w:tcBorders/>
            <w:vAlign w:val="center"/>
          </w:tcPr>
          <w:p>
            <w:pPr>
              <w:pStyle w:val="TableContents"/>
              <w:bidi w:val="0"/>
              <w:spacing w:before="0" w:after="283"/>
              <w:jc w:val="left"/>
              <w:rPr/>
            </w:pPr>
            <w:r>
              <w:rPr/>
              <w:t xml:space="preserve">2006 </w:t>
            </w:r>
          </w:p>
        </w:tc>
        <w:tc>
          <w:tcPr>
            <w:tcW w:w="1358" w:type="dxa"/>
            <w:tcBorders/>
            <w:vAlign w:val="center"/>
          </w:tcPr>
          <w:p>
            <w:pPr>
              <w:pStyle w:val="TableContents"/>
              <w:bidi w:val="0"/>
              <w:spacing w:before="0" w:after="283"/>
              <w:jc w:val="left"/>
              <w:rPr/>
            </w:pPr>
            <w:r>
              <w:rPr/>
              <w:t xml:space="preserve">Annika Sörenstam (3) </w:t>
            </w:r>
          </w:p>
        </w:tc>
        <w:tc>
          <w:tcPr>
            <w:tcW w:w="1043" w:type="dxa"/>
            <w:tcBorders/>
            <w:vAlign w:val="center"/>
          </w:tcPr>
          <w:p>
            <w:pPr>
              <w:pStyle w:val="TableContents"/>
              <w:bidi w:val="0"/>
              <w:spacing w:before="0" w:after="283"/>
              <w:jc w:val="left"/>
              <w:rPr/>
            </w:pPr>
            <w:r>
              <w:rPr/>
              <w:t xml:space="preserve">Ruotsi </w:t>
            </w:r>
          </w:p>
        </w:tc>
        <w:tc>
          <w:tcPr>
            <w:tcW w:w="1807" w:type="dxa"/>
            <w:tcBorders/>
            <w:vAlign w:val="center"/>
          </w:tcPr>
          <w:p>
            <w:pPr>
              <w:pStyle w:val="TableContents"/>
              <w:bidi w:val="0"/>
              <w:spacing w:before="0" w:after="283"/>
              <w:jc w:val="left"/>
              <w:rPr/>
            </w:pPr>
            <w:r>
              <w:rPr/>
              <w:t xml:space="preserve">Newport Country Club </w:t>
            </w:r>
          </w:p>
        </w:tc>
        <w:tc>
          <w:tcPr>
            <w:tcW w:w="1594" w:type="dxa"/>
            <w:tcBorders/>
            <w:vAlign w:val="center"/>
          </w:tcPr>
          <w:p>
            <w:pPr>
              <w:pStyle w:val="TableContents"/>
              <w:bidi w:val="0"/>
              <w:spacing w:before="0" w:after="283"/>
              <w:jc w:val="left"/>
              <w:rPr/>
            </w:pPr>
            <w:r>
              <w:rPr/>
              <w:t xml:space="preserve">Newport, RI </w:t>
            </w:r>
          </w:p>
        </w:tc>
        <w:tc>
          <w:tcPr>
            <w:tcW w:w="774" w:type="dxa"/>
            <w:tcBorders/>
            <w:vAlign w:val="center"/>
          </w:tcPr>
          <w:p>
            <w:pPr>
              <w:pStyle w:val="TableContents"/>
              <w:bidi w:val="0"/>
              <w:spacing w:before="0" w:after="283"/>
              <w:jc w:val="left"/>
              <w:rPr/>
            </w:pPr>
            <w:r>
              <w:rPr/>
              <w:t xml:space="preserve">284 </w:t>
            </w:r>
          </w:p>
        </w:tc>
        <w:tc>
          <w:tcPr>
            <w:tcW w:w="679"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3,100,000 </w:t>
            </w:r>
          </w:p>
        </w:tc>
        <w:tc>
          <w:tcPr>
            <w:tcW w:w="1237" w:type="dxa"/>
            <w:tcBorders/>
            <w:vAlign w:val="center"/>
          </w:tcPr>
          <w:p>
            <w:pPr>
              <w:pStyle w:val="TableContents"/>
              <w:bidi w:val="0"/>
              <w:spacing w:before="0" w:after="283"/>
              <w:jc w:val="left"/>
              <w:rPr/>
            </w:pPr>
            <w:r>
              <w:rPr/>
              <w:t xml:space="preserve">560,000 </w:t>
            </w:r>
          </w:p>
        </w:tc>
      </w:tr>
      <w:tr>
        <w:trPr/>
        <w:tc>
          <w:tcPr>
            <w:tcW w:w="639" w:type="dxa"/>
            <w:tcBorders/>
            <w:vAlign w:val="center"/>
          </w:tcPr>
          <w:p>
            <w:pPr>
              <w:pStyle w:val="TableContents"/>
              <w:bidi w:val="0"/>
              <w:spacing w:before="0" w:after="283"/>
              <w:jc w:val="left"/>
              <w:rPr/>
            </w:pPr>
            <w:r>
              <w:rPr/>
              <w:t xml:space="preserve">2005 </w:t>
            </w:r>
          </w:p>
        </w:tc>
        <w:tc>
          <w:tcPr>
            <w:tcW w:w="1358" w:type="dxa"/>
            <w:tcBorders/>
            <w:vAlign w:val="center"/>
          </w:tcPr>
          <w:p>
            <w:pPr>
              <w:pStyle w:val="TableContents"/>
              <w:bidi w:val="0"/>
              <w:spacing w:before="0" w:after="283"/>
              <w:jc w:val="left"/>
              <w:rPr/>
            </w:pPr>
            <w:r>
              <w:rPr/>
              <w:t xml:space="preserve">Birdie Kim </w:t>
            </w:r>
          </w:p>
        </w:tc>
        <w:tc>
          <w:tcPr>
            <w:tcW w:w="1043" w:type="dxa"/>
            <w:tcBorders/>
            <w:vAlign w:val="center"/>
          </w:tcPr>
          <w:p>
            <w:pPr>
              <w:pStyle w:val="TableContents"/>
              <w:bidi w:val="0"/>
              <w:spacing w:before="0" w:after="283"/>
              <w:jc w:val="left"/>
              <w:rPr/>
            </w:pPr>
            <w:r>
              <w:rPr/>
              <w:t xml:space="preserve">Etelä-Korea </w:t>
            </w:r>
          </w:p>
        </w:tc>
        <w:tc>
          <w:tcPr>
            <w:tcW w:w="1807" w:type="dxa"/>
            <w:tcBorders/>
            <w:vAlign w:val="center"/>
          </w:tcPr>
          <w:p>
            <w:pPr>
              <w:pStyle w:val="TableContents"/>
              <w:bidi w:val="0"/>
              <w:spacing w:before="0" w:after="283"/>
              <w:jc w:val="left"/>
              <w:rPr/>
            </w:pPr>
            <w:r>
              <w:rPr/>
              <w:t xml:space="preserve">Cherry Hills Country Club </w:t>
            </w:r>
          </w:p>
        </w:tc>
        <w:tc>
          <w:tcPr>
            <w:tcW w:w="1594" w:type="dxa"/>
            <w:tcBorders/>
            <w:vAlign w:val="center"/>
          </w:tcPr>
          <w:p>
            <w:pPr>
              <w:pStyle w:val="TableContents"/>
              <w:bidi w:val="0"/>
              <w:spacing w:before="0" w:after="283"/>
              <w:jc w:val="left"/>
              <w:rPr/>
            </w:pPr>
            <w:r>
              <w:rPr/>
              <w:t xml:space="preserve">Cherry Hills Village, CO </w:t>
            </w:r>
          </w:p>
        </w:tc>
        <w:tc>
          <w:tcPr>
            <w:tcW w:w="774" w:type="dxa"/>
            <w:tcBorders/>
            <w:vAlign w:val="center"/>
          </w:tcPr>
          <w:p>
            <w:pPr>
              <w:pStyle w:val="TableContents"/>
              <w:bidi w:val="0"/>
              <w:spacing w:before="0" w:after="283"/>
              <w:jc w:val="left"/>
              <w:rPr/>
            </w:pPr>
            <w:r>
              <w:rPr/>
              <w:t xml:space="preserve">287 </w:t>
            </w:r>
          </w:p>
        </w:tc>
        <w:tc>
          <w:tcPr>
            <w:tcW w:w="679" w:type="dxa"/>
            <w:tcBorders/>
            <w:vAlign w:val="center"/>
          </w:tcPr>
          <w:p>
            <w:pPr>
              <w:pStyle w:val="TableContents"/>
              <w:bidi w:val="0"/>
              <w:spacing w:before="0" w:after="283"/>
              <w:jc w:val="left"/>
              <w:rPr/>
            </w:pPr>
            <w:r>
              <w:rPr/>
              <w:t xml:space="preserve">+ 3 </w:t>
            </w:r>
          </w:p>
        </w:tc>
        <w:tc>
          <w:tcPr>
            <w:tcW w:w="1074" w:type="dxa"/>
            <w:tcBorders/>
            <w:vAlign w:val="center"/>
          </w:tcPr>
          <w:p>
            <w:pPr>
              <w:pStyle w:val="TableContents"/>
              <w:bidi w:val="0"/>
              <w:spacing w:before="0" w:after="283"/>
              <w:jc w:val="left"/>
              <w:rPr/>
            </w:pPr>
            <w:r>
              <w:rPr/>
              <w:t xml:space="preserve">3,100,000 </w:t>
            </w:r>
          </w:p>
        </w:tc>
        <w:tc>
          <w:tcPr>
            <w:tcW w:w="1237" w:type="dxa"/>
            <w:tcBorders/>
            <w:vAlign w:val="center"/>
          </w:tcPr>
          <w:p>
            <w:pPr>
              <w:pStyle w:val="TableContents"/>
              <w:bidi w:val="0"/>
              <w:spacing w:before="0" w:after="283"/>
              <w:jc w:val="left"/>
              <w:rPr/>
            </w:pPr>
            <w:r>
              <w:rPr/>
              <w:t xml:space="preserve">560,000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Meg Mallon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Orchards Golf Club </w:t>
            </w:r>
          </w:p>
        </w:tc>
        <w:tc>
          <w:tcPr>
            <w:tcW w:w="1594" w:type="dxa"/>
            <w:tcBorders/>
            <w:vAlign w:val="center"/>
          </w:tcPr>
          <w:p>
            <w:pPr>
              <w:pStyle w:val="TableContents"/>
              <w:bidi w:val="0"/>
              <w:spacing w:before="0" w:after="283"/>
              <w:jc w:val="left"/>
              <w:rPr/>
            </w:pPr>
            <w:r>
              <w:rPr/>
              <w:t xml:space="preserve">South Hadley, MA </w:t>
            </w:r>
          </w:p>
        </w:tc>
        <w:tc>
          <w:tcPr>
            <w:tcW w:w="774" w:type="dxa"/>
            <w:tcBorders/>
            <w:vAlign w:val="center"/>
          </w:tcPr>
          <w:p>
            <w:pPr>
              <w:pStyle w:val="TableContents"/>
              <w:bidi w:val="0"/>
              <w:spacing w:before="0" w:after="283"/>
              <w:jc w:val="left"/>
              <w:rPr/>
            </w:pPr>
            <w:r>
              <w:rPr/>
              <w:t xml:space="preserve">274 </w:t>
            </w:r>
          </w:p>
        </w:tc>
        <w:tc>
          <w:tcPr>
            <w:tcW w:w="679" w:type="dxa"/>
            <w:tcBorders/>
            <w:vAlign w:val="center"/>
          </w:tcPr>
          <w:p>
            <w:pPr>
              <w:pStyle w:val="TableContents"/>
              <w:bidi w:val="0"/>
              <w:spacing w:before="0" w:after="283"/>
              <w:jc w:val="left"/>
              <w:rPr/>
            </w:pPr>
            <w:r>
              <w:rPr/>
              <w:t xml:space="preserve">- 10 </w:t>
            </w:r>
          </w:p>
        </w:tc>
        <w:tc>
          <w:tcPr>
            <w:tcW w:w="1074" w:type="dxa"/>
            <w:tcBorders/>
            <w:vAlign w:val="center"/>
          </w:tcPr>
          <w:p>
            <w:pPr>
              <w:pStyle w:val="TableContents"/>
              <w:bidi w:val="0"/>
              <w:spacing w:before="0" w:after="283"/>
              <w:jc w:val="left"/>
              <w:rPr/>
            </w:pPr>
            <w:r>
              <w:rPr/>
              <w:t xml:space="preserve">3,100,000 </w:t>
            </w:r>
          </w:p>
        </w:tc>
        <w:tc>
          <w:tcPr>
            <w:tcW w:w="1237" w:type="dxa"/>
            <w:tcBorders/>
            <w:vAlign w:val="center"/>
          </w:tcPr>
          <w:p>
            <w:pPr>
              <w:pStyle w:val="TableContents"/>
              <w:bidi w:val="0"/>
              <w:spacing w:before="0" w:after="283"/>
              <w:jc w:val="left"/>
              <w:rPr/>
            </w:pPr>
            <w:r>
              <w:rPr/>
              <w:t xml:space="preserve">560,000 </w:t>
            </w:r>
          </w:p>
        </w:tc>
      </w:tr>
      <w:tr>
        <w:trPr/>
        <w:tc>
          <w:tcPr>
            <w:tcW w:w="639" w:type="dxa"/>
            <w:tcBorders/>
            <w:vAlign w:val="center"/>
          </w:tcPr>
          <w:p>
            <w:pPr>
              <w:pStyle w:val="TableContents"/>
              <w:bidi w:val="0"/>
              <w:spacing w:before="0" w:after="283"/>
              <w:jc w:val="left"/>
              <w:rPr/>
            </w:pPr>
            <w:r>
              <w:rPr/>
              <w:t xml:space="preserve">2003 </w:t>
            </w:r>
          </w:p>
        </w:tc>
        <w:tc>
          <w:tcPr>
            <w:tcW w:w="1358" w:type="dxa"/>
            <w:tcBorders/>
            <w:vAlign w:val="center"/>
          </w:tcPr>
          <w:p>
            <w:pPr>
              <w:pStyle w:val="TableContents"/>
              <w:bidi w:val="0"/>
              <w:spacing w:before="0" w:after="283"/>
              <w:jc w:val="left"/>
              <w:rPr/>
            </w:pPr>
            <w:r>
              <w:rPr/>
              <w:t xml:space="preserve">Hilary Lunke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Pumpkin Ridge Golf Club, Witch Hollow -kenttä </w:t>
            </w:r>
          </w:p>
        </w:tc>
        <w:tc>
          <w:tcPr>
            <w:tcW w:w="1594" w:type="dxa"/>
            <w:tcBorders/>
            <w:vAlign w:val="center"/>
          </w:tcPr>
          <w:p>
            <w:pPr>
              <w:pStyle w:val="TableContents"/>
              <w:bidi w:val="0"/>
              <w:spacing w:before="0" w:after="283"/>
              <w:jc w:val="left"/>
              <w:rPr/>
            </w:pPr>
            <w:r>
              <w:rPr/>
              <w:t xml:space="preserve">North Plains, OR </w:t>
            </w:r>
          </w:p>
        </w:tc>
        <w:tc>
          <w:tcPr>
            <w:tcW w:w="774" w:type="dxa"/>
            <w:tcBorders/>
            <w:vAlign w:val="center"/>
          </w:tcPr>
          <w:p>
            <w:pPr>
              <w:pStyle w:val="TableContents"/>
              <w:bidi w:val="0"/>
              <w:spacing w:before="0" w:after="283"/>
              <w:jc w:val="left"/>
              <w:rPr/>
            </w:pPr>
            <w:r>
              <w:rPr/>
              <w:t xml:space="preserve">283 </w:t>
            </w:r>
          </w:p>
        </w:tc>
        <w:tc>
          <w:tcPr>
            <w:tcW w:w="679" w:type="dxa"/>
            <w:tcBorders/>
            <w:vAlign w:val="center"/>
          </w:tcPr>
          <w:p>
            <w:pPr>
              <w:pStyle w:val="TableContents"/>
              <w:bidi w:val="0"/>
              <w:spacing w:before="0" w:after="283"/>
              <w:jc w:val="left"/>
              <w:rPr/>
            </w:pPr>
            <w:r>
              <w:rPr/>
              <w:t xml:space="preserve">- 1 </w:t>
            </w:r>
          </w:p>
        </w:tc>
        <w:tc>
          <w:tcPr>
            <w:tcW w:w="1074" w:type="dxa"/>
            <w:tcBorders/>
            <w:vAlign w:val="center"/>
          </w:tcPr>
          <w:p>
            <w:pPr>
              <w:pStyle w:val="TableContents"/>
              <w:bidi w:val="0"/>
              <w:spacing w:before="0" w:after="283"/>
              <w:jc w:val="left"/>
              <w:rPr/>
            </w:pPr>
            <w:r>
              <w:rPr/>
              <w:t xml:space="preserve">3,100,000 </w:t>
            </w:r>
          </w:p>
        </w:tc>
        <w:tc>
          <w:tcPr>
            <w:tcW w:w="1237" w:type="dxa"/>
            <w:tcBorders/>
            <w:vAlign w:val="center"/>
          </w:tcPr>
          <w:p>
            <w:pPr>
              <w:pStyle w:val="TableContents"/>
              <w:bidi w:val="0"/>
              <w:spacing w:before="0" w:after="283"/>
              <w:jc w:val="left"/>
              <w:rPr/>
            </w:pPr>
            <w:r>
              <w:rPr/>
              <w:t xml:space="preserve">560,000 </w:t>
            </w:r>
          </w:p>
        </w:tc>
      </w:tr>
      <w:tr>
        <w:trPr/>
        <w:tc>
          <w:tcPr>
            <w:tcW w:w="639" w:type="dxa"/>
            <w:tcBorders/>
            <w:vAlign w:val="center"/>
          </w:tcPr>
          <w:p>
            <w:pPr>
              <w:pStyle w:val="TableContents"/>
              <w:bidi w:val="0"/>
              <w:spacing w:before="0" w:after="283"/>
              <w:jc w:val="left"/>
              <w:rPr/>
            </w:pPr>
            <w:r>
              <w:rPr/>
              <w:t xml:space="preserve">2002 </w:t>
            </w:r>
          </w:p>
        </w:tc>
        <w:tc>
          <w:tcPr>
            <w:tcW w:w="1358" w:type="dxa"/>
            <w:tcBorders/>
            <w:vAlign w:val="center"/>
          </w:tcPr>
          <w:p>
            <w:pPr>
              <w:pStyle w:val="TableContents"/>
              <w:bidi w:val="0"/>
              <w:spacing w:before="0" w:after="283"/>
              <w:jc w:val="left"/>
              <w:rPr/>
            </w:pPr>
            <w:r>
              <w:rPr/>
              <w:t xml:space="preserve">Juli Inkster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Prairie Dunes Golf Club </w:t>
            </w:r>
          </w:p>
        </w:tc>
        <w:tc>
          <w:tcPr>
            <w:tcW w:w="1594" w:type="dxa"/>
            <w:tcBorders/>
            <w:vAlign w:val="center"/>
          </w:tcPr>
          <w:p>
            <w:pPr>
              <w:pStyle w:val="TableContents"/>
              <w:bidi w:val="0"/>
              <w:spacing w:before="0" w:after="283"/>
              <w:jc w:val="left"/>
              <w:rPr/>
            </w:pPr>
            <w:r>
              <w:rPr/>
              <w:t xml:space="preserve">Hutchinson, KS </w:t>
            </w:r>
          </w:p>
        </w:tc>
        <w:tc>
          <w:tcPr>
            <w:tcW w:w="774" w:type="dxa"/>
            <w:tcBorders/>
            <w:vAlign w:val="center"/>
          </w:tcPr>
          <w:p>
            <w:pPr>
              <w:pStyle w:val="TableContents"/>
              <w:bidi w:val="0"/>
              <w:spacing w:before="0" w:after="283"/>
              <w:jc w:val="left"/>
              <w:rPr/>
            </w:pPr>
            <w:r>
              <w:rPr/>
              <w:t xml:space="preserve">276 </w:t>
            </w:r>
          </w:p>
        </w:tc>
        <w:tc>
          <w:tcPr>
            <w:tcW w:w="679" w:type="dxa"/>
            <w:tcBorders/>
            <w:vAlign w:val="center"/>
          </w:tcPr>
          <w:p>
            <w:pPr>
              <w:pStyle w:val="TableContents"/>
              <w:bidi w:val="0"/>
              <w:spacing w:before="0" w:after="283"/>
              <w:jc w:val="left"/>
              <w:rPr/>
            </w:pPr>
            <w:r>
              <w:rPr/>
              <w:t xml:space="preserve">- 4 </w:t>
            </w:r>
          </w:p>
        </w:tc>
        <w:tc>
          <w:tcPr>
            <w:tcW w:w="1074" w:type="dxa"/>
            <w:tcBorders/>
            <w:vAlign w:val="center"/>
          </w:tcPr>
          <w:p>
            <w:pPr>
              <w:pStyle w:val="TableContents"/>
              <w:bidi w:val="0"/>
              <w:spacing w:before="0" w:after="283"/>
              <w:jc w:val="left"/>
              <w:rPr/>
            </w:pPr>
            <w:r>
              <w:rPr/>
              <w:t xml:space="preserve">3,000,000 </w:t>
            </w:r>
          </w:p>
        </w:tc>
        <w:tc>
          <w:tcPr>
            <w:tcW w:w="1237" w:type="dxa"/>
            <w:tcBorders/>
            <w:vAlign w:val="center"/>
          </w:tcPr>
          <w:p>
            <w:pPr>
              <w:pStyle w:val="TableContents"/>
              <w:bidi w:val="0"/>
              <w:spacing w:before="0" w:after="283"/>
              <w:jc w:val="left"/>
              <w:rPr/>
            </w:pPr>
            <w:r>
              <w:rPr/>
              <w:t xml:space="preserve">535,000 </w:t>
            </w:r>
          </w:p>
        </w:tc>
      </w:tr>
      <w:tr>
        <w:trPr/>
        <w:tc>
          <w:tcPr>
            <w:tcW w:w="639" w:type="dxa"/>
            <w:tcBorders/>
            <w:vAlign w:val="center"/>
          </w:tcPr>
          <w:p>
            <w:pPr>
              <w:pStyle w:val="TableContents"/>
              <w:bidi w:val="0"/>
              <w:spacing w:before="0" w:after="283"/>
              <w:jc w:val="left"/>
              <w:rPr/>
            </w:pPr>
            <w:r>
              <w:rPr/>
              <w:t xml:space="preserve">2001 </w:t>
            </w:r>
          </w:p>
        </w:tc>
        <w:tc>
          <w:tcPr>
            <w:tcW w:w="1358" w:type="dxa"/>
            <w:tcBorders/>
            <w:vAlign w:val="center"/>
          </w:tcPr>
          <w:p>
            <w:pPr>
              <w:pStyle w:val="TableContents"/>
              <w:bidi w:val="0"/>
              <w:spacing w:before="0" w:after="283"/>
              <w:jc w:val="left"/>
              <w:rPr/>
            </w:pPr>
            <w:r>
              <w:rPr/>
              <w:t xml:space="preserve">Karrie Webb (2) </w:t>
            </w:r>
          </w:p>
        </w:tc>
        <w:tc>
          <w:tcPr>
            <w:tcW w:w="1043" w:type="dxa"/>
            <w:tcBorders/>
            <w:vAlign w:val="center"/>
          </w:tcPr>
          <w:p>
            <w:pPr>
              <w:pStyle w:val="TableContents"/>
              <w:bidi w:val="0"/>
              <w:spacing w:before="0" w:after="283"/>
              <w:jc w:val="left"/>
              <w:rPr/>
            </w:pPr>
            <w:r>
              <w:rPr/>
              <w:t xml:space="preserve">Australia </w:t>
            </w:r>
          </w:p>
        </w:tc>
        <w:tc>
          <w:tcPr>
            <w:tcW w:w="1807" w:type="dxa"/>
            <w:tcBorders/>
            <w:vAlign w:val="center"/>
          </w:tcPr>
          <w:p>
            <w:pPr>
              <w:pStyle w:val="TableContents"/>
              <w:bidi w:val="0"/>
              <w:spacing w:before="0" w:after="283"/>
              <w:jc w:val="left"/>
              <w:rPr/>
            </w:pPr>
            <w:r>
              <w:rPr/>
              <w:t xml:space="preserve">Pine Needles Lodge ja golfkerho </w:t>
            </w:r>
          </w:p>
        </w:tc>
        <w:tc>
          <w:tcPr>
            <w:tcW w:w="1594" w:type="dxa"/>
            <w:tcBorders/>
            <w:vAlign w:val="center"/>
          </w:tcPr>
          <w:p>
            <w:pPr>
              <w:pStyle w:val="TableContents"/>
              <w:bidi w:val="0"/>
              <w:spacing w:before="0" w:after="283"/>
              <w:jc w:val="left"/>
              <w:rPr/>
            </w:pPr>
            <w:r>
              <w:rPr/>
              <w:t xml:space="preserve">Southern Pines, NC </w:t>
            </w:r>
          </w:p>
        </w:tc>
        <w:tc>
          <w:tcPr>
            <w:tcW w:w="774" w:type="dxa"/>
            <w:tcBorders/>
            <w:vAlign w:val="center"/>
          </w:tcPr>
          <w:p>
            <w:pPr>
              <w:pStyle w:val="TableContents"/>
              <w:bidi w:val="0"/>
              <w:spacing w:before="0" w:after="283"/>
              <w:jc w:val="left"/>
              <w:rPr/>
            </w:pPr>
            <w:r>
              <w:rPr/>
              <w:t xml:space="preserve">273 </w:t>
            </w:r>
          </w:p>
        </w:tc>
        <w:tc>
          <w:tcPr>
            <w:tcW w:w="679" w:type="dxa"/>
            <w:tcBorders/>
            <w:vAlign w:val="center"/>
          </w:tcPr>
          <w:p>
            <w:pPr>
              <w:pStyle w:val="TableContents"/>
              <w:bidi w:val="0"/>
              <w:spacing w:before="0" w:after="283"/>
              <w:jc w:val="left"/>
              <w:rPr/>
            </w:pPr>
            <w:r>
              <w:rPr/>
              <w:t xml:space="preserve">- 7 </w:t>
            </w:r>
          </w:p>
        </w:tc>
        <w:tc>
          <w:tcPr>
            <w:tcW w:w="1074" w:type="dxa"/>
            <w:tcBorders/>
            <w:vAlign w:val="center"/>
          </w:tcPr>
          <w:p>
            <w:pPr>
              <w:pStyle w:val="TableContents"/>
              <w:bidi w:val="0"/>
              <w:spacing w:before="0" w:after="283"/>
              <w:jc w:val="left"/>
              <w:rPr/>
            </w:pPr>
            <w:r>
              <w:rPr/>
              <w:t xml:space="preserve">2,900,000 </w:t>
            </w:r>
          </w:p>
        </w:tc>
        <w:tc>
          <w:tcPr>
            <w:tcW w:w="1237" w:type="dxa"/>
            <w:tcBorders/>
            <w:vAlign w:val="center"/>
          </w:tcPr>
          <w:p>
            <w:pPr>
              <w:pStyle w:val="TableContents"/>
              <w:bidi w:val="0"/>
              <w:spacing w:before="0" w:after="283"/>
              <w:jc w:val="left"/>
              <w:rPr/>
            </w:pPr>
            <w:r>
              <w:rPr/>
              <w:t xml:space="preserve">520,000 </w:t>
            </w:r>
          </w:p>
        </w:tc>
      </w:tr>
      <w:tr>
        <w:trPr/>
        <w:tc>
          <w:tcPr>
            <w:tcW w:w="639" w:type="dxa"/>
            <w:tcBorders/>
            <w:vAlign w:val="center"/>
          </w:tcPr>
          <w:p>
            <w:pPr>
              <w:pStyle w:val="TableContents"/>
              <w:bidi w:val="0"/>
              <w:spacing w:before="0" w:after="283"/>
              <w:jc w:val="left"/>
              <w:rPr/>
            </w:pPr>
            <w:r>
              <w:rPr/>
              <w:t xml:space="preserve">2000 </w:t>
            </w:r>
          </w:p>
        </w:tc>
        <w:tc>
          <w:tcPr>
            <w:tcW w:w="1358" w:type="dxa"/>
            <w:tcBorders/>
            <w:vAlign w:val="center"/>
          </w:tcPr>
          <w:p>
            <w:pPr>
              <w:pStyle w:val="TableContents"/>
              <w:bidi w:val="0"/>
              <w:spacing w:before="0" w:after="283"/>
              <w:jc w:val="left"/>
              <w:rPr/>
            </w:pPr>
            <w:r>
              <w:rPr/>
              <w:t xml:space="preserve">Karrie Webb </w:t>
            </w:r>
          </w:p>
        </w:tc>
        <w:tc>
          <w:tcPr>
            <w:tcW w:w="1043" w:type="dxa"/>
            <w:tcBorders/>
            <w:vAlign w:val="center"/>
          </w:tcPr>
          <w:p>
            <w:pPr>
              <w:pStyle w:val="TableContents"/>
              <w:bidi w:val="0"/>
              <w:spacing w:before="0" w:after="283"/>
              <w:jc w:val="left"/>
              <w:rPr/>
            </w:pPr>
            <w:r>
              <w:rPr/>
              <w:t xml:space="preserve">Australia </w:t>
            </w:r>
          </w:p>
        </w:tc>
        <w:tc>
          <w:tcPr>
            <w:tcW w:w="1807" w:type="dxa"/>
            <w:tcBorders/>
            <w:vAlign w:val="center"/>
          </w:tcPr>
          <w:p>
            <w:pPr>
              <w:pStyle w:val="TableContents"/>
              <w:bidi w:val="0"/>
              <w:spacing w:before="0" w:after="283"/>
              <w:jc w:val="left"/>
              <w:rPr/>
            </w:pPr>
            <w:r>
              <w:rPr/>
              <w:t xml:space="preserve">Merit Club </w:t>
            </w:r>
          </w:p>
        </w:tc>
        <w:tc>
          <w:tcPr>
            <w:tcW w:w="1594" w:type="dxa"/>
            <w:tcBorders/>
            <w:vAlign w:val="center"/>
          </w:tcPr>
          <w:p>
            <w:pPr>
              <w:pStyle w:val="TableContents"/>
              <w:bidi w:val="0"/>
              <w:spacing w:before="0" w:after="283"/>
              <w:jc w:val="left"/>
              <w:rPr/>
            </w:pPr>
            <w:r>
              <w:rPr/>
              <w:t xml:space="preserve">Libertyville, IL </w:t>
            </w:r>
          </w:p>
        </w:tc>
        <w:tc>
          <w:tcPr>
            <w:tcW w:w="774" w:type="dxa"/>
            <w:tcBorders/>
            <w:vAlign w:val="center"/>
          </w:tcPr>
          <w:p>
            <w:pPr>
              <w:pStyle w:val="TableContents"/>
              <w:bidi w:val="0"/>
              <w:spacing w:before="0" w:after="283"/>
              <w:jc w:val="left"/>
              <w:rPr/>
            </w:pPr>
            <w:r>
              <w:rPr/>
              <w:t xml:space="preserve">282 </w:t>
            </w:r>
          </w:p>
        </w:tc>
        <w:tc>
          <w:tcPr>
            <w:tcW w:w="679" w:type="dxa"/>
            <w:tcBorders/>
            <w:vAlign w:val="center"/>
          </w:tcPr>
          <w:p>
            <w:pPr>
              <w:pStyle w:val="TableContents"/>
              <w:bidi w:val="0"/>
              <w:spacing w:before="0" w:after="283"/>
              <w:jc w:val="left"/>
              <w:rPr/>
            </w:pPr>
            <w:r>
              <w:rPr/>
              <w:t xml:space="preserve">- 6 </w:t>
            </w:r>
          </w:p>
        </w:tc>
        <w:tc>
          <w:tcPr>
            <w:tcW w:w="1074" w:type="dxa"/>
            <w:tcBorders/>
            <w:vAlign w:val="center"/>
          </w:tcPr>
          <w:p>
            <w:pPr>
              <w:pStyle w:val="TableContents"/>
              <w:bidi w:val="0"/>
              <w:spacing w:before="0" w:after="283"/>
              <w:jc w:val="left"/>
              <w:rPr/>
            </w:pPr>
            <w:r>
              <w:rPr/>
              <w:t xml:space="preserve">2,750,000 </w:t>
            </w:r>
          </w:p>
        </w:tc>
        <w:tc>
          <w:tcPr>
            <w:tcW w:w="1237" w:type="dxa"/>
            <w:tcBorders/>
            <w:vAlign w:val="center"/>
          </w:tcPr>
          <w:p>
            <w:pPr>
              <w:pStyle w:val="TableContents"/>
              <w:bidi w:val="0"/>
              <w:spacing w:before="0" w:after="283"/>
              <w:jc w:val="left"/>
              <w:rPr/>
            </w:pPr>
            <w:r>
              <w:rPr/>
              <w:t xml:space="preserve">500,000 </w:t>
            </w:r>
          </w:p>
        </w:tc>
      </w:tr>
      <w:tr>
        <w:trPr/>
        <w:tc>
          <w:tcPr>
            <w:tcW w:w="639" w:type="dxa"/>
            <w:tcBorders/>
            <w:vAlign w:val="center"/>
          </w:tcPr>
          <w:p>
            <w:pPr>
              <w:pStyle w:val="TableContents"/>
              <w:bidi w:val="0"/>
              <w:spacing w:before="0" w:after="283"/>
              <w:jc w:val="left"/>
              <w:rPr/>
            </w:pPr>
            <w:r>
              <w:rPr/>
              <w:t xml:space="preserve">1999 </w:t>
            </w:r>
          </w:p>
        </w:tc>
        <w:tc>
          <w:tcPr>
            <w:tcW w:w="1358" w:type="dxa"/>
            <w:tcBorders/>
            <w:vAlign w:val="center"/>
          </w:tcPr>
          <w:p>
            <w:pPr>
              <w:pStyle w:val="TableContents"/>
              <w:bidi w:val="0"/>
              <w:spacing w:before="0" w:after="283"/>
              <w:jc w:val="left"/>
              <w:rPr/>
            </w:pPr>
            <w:r>
              <w:rPr/>
              <w:t xml:space="preserve">Juli Inkster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Old Waverly Golf Club </w:t>
            </w:r>
          </w:p>
        </w:tc>
        <w:tc>
          <w:tcPr>
            <w:tcW w:w="1594" w:type="dxa"/>
            <w:tcBorders/>
            <w:vAlign w:val="center"/>
          </w:tcPr>
          <w:p>
            <w:pPr>
              <w:pStyle w:val="TableContents"/>
              <w:bidi w:val="0"/>
              <w:spacing w:before="0" w:after="283"/>
              <w:jc w:val="left"/>
              <w:rPr/>
            </w:pPr>
            <w:r>
              <w:rPr/>
              <w:t xml:space="preserve">West Point, MS </w:t>
            </w:r>
          </w:p>
        </w:tc>
        <w:tc>
          <w:tcPr>
            <w:tcW w:w="774" w:type="dxa"/>
            <w:tcBorders/>
            <w:vAlign w:val="center"/>
          </w:tcPr>
          <w:p>
            <w:pPr>
              <w:pStyle w:val="TableContents"/>
              <w:bidi w:val="0"/>
              <w:spacing w:before="0" w:after="283"/>
              <w:jc w:val="left"/>
              <w:rPr/>
            </w:pPr>
            <w:r>
              <w:rPr/>
              <w:t xml:space="preserve">272 </w:t>
            </w:r>
          </w:p>
        </w:tc>
        <w:tc>
          <w:tcPr>
            <w:tcW w:w="679" w:type="dxa"/>
            <w:tcBorders/>
            <w:vAlign w:val="center"/>
          </w:tcPr>
          <w:p>
            <w:pPr>
              <w:pStyle w:val="TableContents"/>
              <w:bidi w:val="0"/>
              <w:spacing w:before="0" w:after="283"/>
              <w:jc w:val="left"/>
              <w:rPr/>
            </w:pPr>
            <w:r>
              <w:rPr/>
              <w:t xml:space="preserve">- 16 </w:t>
            </w:r>
          </w:p>
        </w:tc>
        <w:tc>
          <w:tcPr>
            <w:tcW w:w="1074" w:type="dxa"/>
            <w:tcBorders/>
            <w:vAlign w:val="center"/>
          </w:tcPr>
          <w:p>
            <w:pPr>
              <w:pStyle w:val="TableContents"/>
              <w:bidi w:val="0"/>
              <w:spacing w:before="0" w:after="283"/>
              <w:jc w:val="left"/>
              <w:rPr/>
            </w:pPr>
            <w:r>
              <w:rPr/>
              <w:t xml:space="preserve">1,750,000 </w:t>
            </w:r>
          </w:p>
        </w:tc>
        <w:tc>
          <w:tcPr>
            <w:tcW w:w="1237" w:type="dxa"/>
            <w:tcBorders/>
            <w:vAlign w:val="center"/>
          </w:tcPr>
          <w:p>
            <w:pPr>
              <w:pStyle w:val="TableContents"/>
              <w:bidi w:val="0"/>
              <w:spacing w:before="0" w:after="283"/>
              <w:jc w:val="left"/>
              <w:rPr/>
            </w:pPr>
            <w:r>
              <w:rPr/>
              <w:t xml:space="preserve">315,000 </w:t>
            </w:r>
          </w:p>
        </w:tc>
      </w:tr>
      <w:tr>
        <w:trPr/>
        <w:tc>
          <w:tcPr>
            <w:tcW w:w="639" w:type="dxa"/>
            <w:tcBorders/>
            <w:vAlign w:val="center"/>
          </w:tcPr>
          <w:p>
            <w:pPr>
              <w:pStyle w:val="TableContents"/>
              <w:bidi w:val="0"/>
              <w:spacing w:before="0" w:after="283"/>
              <w:jc w:val="left"/>
              <w:rPr/>
            </w:pPr>
            <w:r>
              <w:rPr/>
              <w:t xml:space="preserve">1998 </w:t>
            </w:r>
          </w:p>
        </w:tc>
        <w:tc>
          <w:tcPr>
            <w:tcW w:w="1358" w:type="dxa"/>
            <w:tcBorders/>
            <w:vAlign w:val="center"/>
          </w:tcPr>
          <w:p>
            <w:pPr>
              <w:pStyle w:val="TableContents"/>
              <w:bidi w:val="0"/>
              <w:spacing w:before="0" w:after="283"/>
              <w:jc w:val="left"/>
              <w:rPr/>
            </w:pPr>
            <w:r>
              <w:rPr/>
              <w:t xml:space="preserve">Pak Se-ri </w:t>
            </w:r>
          </w:p>
        </w:tc>
        <w:tc>
          <w:tcPr>
            <w:tcW w:w="1043" w:type="dxa"/>
            <w:tcBorders/>
            <w:vAlign w:val="center"/>
          </w:tcPr>
          <w:p>
            <w:pPr>
              <w:pStyle w:val="TableContents"/>
              <w:bidi w:val="0"/>
              <w:spacing w:before="0" w:after="283"/>
              <w:jc w:val="left"/>
              <w:rPr/>
            </w:pPr>
            <w:r>
              <w:rPr/>
              <w:t xml:space="preserve">Etelä-Korea </w:t>
            </w:r>
          </w:p>
        </w:tc>
        <w:tc>
          <w:tcPr>
            <w:tcW w:w="1807" w:type="dxa"/>
            <w:tcBorders/>
            <w:vAlign w:val="center"/>
          </w:tcPr>
          <w:p>
            <w:pPr>
              <w:pStyle w:val="TableContents"/>
              <w:bidi w:val="0"/>
              <w:spacing w:before="0" w:after="283"/>
              <w:jc w:val="left"/>
              <w:rPr/>
            </w:pPr>
            <w:r>
              <w:rPr/>
              <w:t xml:space="preserve">Blackwolf Run, komposiittirata </w:t>
            </w:r>
          </w:p>
        </w:tc>
        <w:tc>
          <w:tcPr>
            <w:tcW w:w="1594" w:type="dxa"/>
            <w:tcBorders/>
            <w:vAlign w:val="center"/>
          </w:tcPr>
          <w:p>
            <w:pPr>
              <w:pStyle w:val="TableContents"/>
              <w:bidi w:val="0"/>
              <w:spacing w:before="0" w:after="283"/>
              <w:jc w:val="left"/>
              <w:rPr/>
            </w:pPr>
            <w:r>
              <w:rPr/>
              <w:t xml:space="preserve">Kohler, WI </w:t>
            </w:r>
          </w:p>
        </w:tc>
        <w:tc>
          <w:tcPr>
            <w:tcW w:w="774" w:type="dxa"/>
            <w:tcBorders/>
            <w:vAlign w:val="center"/>
          </w:tcPr>
          <w:p>
            <w:pPr>
              <w:pStyle w:val="TableContents"/>
              <w:bidi w:val="0"/>
              <w:spacing w:before="0" w:after="283"/>
              <w:jc w:val="left"/>
              <w:rPr/>
            </w:pPr>
            <w:r>
              <w:rPr/>
              <w:t xml:space="preserve">290 </w:t>
            </w:r>
          </w:p>
        </w:tc>
        <w:tc>
          <w:tcPr>
            <w:tcW w:w="679" w:type="dxa"/>
            <w:tcBorders/>
            <w:vAlign w:val="center"/>
          </w:tcPr>
          <w:p>
            <w:pPr>
              <w:pStyle w:val="TableContents"/>
              <w:bidi w:val="0"/>
              <w:spacing w:before="0" w:after="283"/>
              <w:jc w:val="left"/>
              <w:rPr/>
            </w:pPr>
            <w:r>
              <w:rPr/>
              <w:t xml:space="preserve">+ 6 </w:t>
            </w:r>
          </w:p>
        </w:tc>
        <w:tc>
          <w:tcPr>
            <w:tcW w:w="1074" w:type="dxa"/>
            <w:tcBorders/>
            <w:vAlign w:val="center"/>
          </w:tcPr>
          <w:p>
            <w:pPr>
              <w:pStyle w:val="TableContents"/>
              <w:bidi w:val="0"/>
              <w:spacing w:before="0" w:after="283"/>
              <w:jc w:val="left"/>
              <w:rPr/>
            </w:pPr>
            <w:r>
              <w:rPr/>
              <w:t xml:space="preserve">1,500,000 </w:t>
            </w:r>
          </w:p>
        </w:tc>
        <w:tc>
          <w:tcPr>
            <w:tcW w:w="1237" w:type="dxa"/>
            <w:tcBorders/>
            <w:vAlign w:val="center"/>
          </w:tcPr>
          <w:p>
            <w:pPr>
              <w:pStyle w:val="TableContents"/>
              <w:bidi w:val="0"/>
              <w:spacing w:before="0" w:after="283"/>
              <w:jc w:val="left"/>
              <w:rPr/>
            </w:pPr>
            <w:r>
              <w:rPr/>
              <w:t xml:space="preserve">267,500 </w:t>
            </w:r>
          </w:p>
        </w:tc>
      </w:tr>
      <w:tr>
        <w:trPr/>
        <w:tc>
          <w:tcPr>
            <w:tcW w:w="639" w:type="dxa"/>
            <w:tcBorders/>
            <w:vAlign w:val="center"/>
          </w:tcPr>
          <w:p>
            <w:pPr>
              <w:pStyle w:val="TableContents"/>
              <w:bidi w:val="0"/>
              <w:spacing w:before="0" w:after="283"/>
              <w:jc w:val="left"/>
              <w:rPr/>
            </w:pPr>
            <w:r>
              <w:rPr/>
              <w:t xml:space="preserve">1997 </w:t>
            </w:r>
          </w:p>
        </w:tc>
        <w:tc>
          <w:tcPr>
            <w:tcW w:w="1358" w:type="dxa"/>
            <w:tcBorders/>
            <w:vAlign w:val="center"/>
          </w:tcPr>
          <w:p>
            <w:pPr>
              <w:pStyle w:val="TableContents"/>
              <w:bidi w:val="0"/>
              <w:spacing w:before="0" w:after="283"/>
              <w:jc w:val="left"/>
              <w:rPr/>
            </w:pPr>
            <w:r>
              <w:rPr/>
              <w:t xml:space="preserve">Alison Nicholas </w:t>
            </w:r>
          </w:p>
        </w:tc>
        <w:tc>
          <w:tcPr>
            <w:tcW w:w="1043" w:type="dxa"/>
            <w:tcBorders/>
            <w:vAlign w:val="center"/>
          </w:tcPr>
          <w:p>
            <w:pPr>
              <w:pStyle w:val="TableContents"/>
              <w:bidi w:val="0"/>
              <w:spacing w:before="0" w:after="283"/>
              <w:jc w:val="left"/>
              <w:rPr/>
            </w:pPr>
            <w:r>
              <w:rPr/>
              <w:t xml:space="preserve">Englanti </w:t>
            </w:r>
          </w:p>
        </w:tc>
        <w:tc>
          <w:tcPr>
            <w:tcW w:w="1807" w:type="dxa"/>
            <w:tcBorders/>
            <w:vAlign w:val="center"/>
          </w:tcPr>
          <w:p>
            <w:pPr>
              <w:pStyle w:val="TableContents"/>
              <w:bidi w:val="0"/>
              <w:spacing w:before="0" w:after="283"/>
              <w:jc w:val="left"/>
              <w:rPr/>
            </w:pPr>
            <w:r>
              <w:rPr/>
              <w:t xml:space="preserve">Pumpkin Ridge Golf Club, Witch Hollow -kenttä </w:t>
            </w:r>
          </w:p>
        </w:tc>
        <w:tc>
          <w:tcPr>
            <w:tcW w:w="1594" w:type="dxa"/>
            <w:tcBorders/>
            <w:vAlign w:val="center"/>
          </w:tcPr>
          <w:p>
            <w:pPr>
              <w:pStyle w:val="TableContents"/>
              <w:bidi w:val="0"/>
              <w:spacing w:before="0" w:after="283"/>
              <w:jc w:val="left"/>
              <w:rPr/>
            </w:pPr>
            <w:r>
              <w:rPr/>
              <w:t xml:space="preserve">North Plains, OR </w:t>
            </w:r>
          </w:p>
        </w:tc>
        <w:tc>
          <w:tcPr>
            <w:tcW w:w="774" w:type="dxa"/>
            <w:tcBorders/>
            <w:vAlign w:val="center"/>
          </w:tcPr>
          <w:p>
            <w:pPr>
              <w:pStyle w:val="TableContents"/>
              <w:bidi w:val="0"/>
              <w:spacing w:before="0" w:after="283"/>
              <w:jc w:val="left"/>
              <w:rPr/>
            </w:pPr>
            <w:r>
              <w:rPr/>
              <w:t xml:space="preserve">274 </w:t>
            </w:r>
          </w:p>
        </w:tc>
        <w:tc>
          <w:tcPr>
            <w:tcW w:w="679" w:type="dxa"/>
            <w:tcBorders/>
            <w:vAlign w:val="center"/>
          </w:tcPr>
          <w:p>
            <w:pPr>
              <w:pStyle w:val="TableContents"/>
              <w:bidi w:val="0"/>
              <w:spacing w:before="0" w:after="283"/>
              <w:jc w:val="left"/>
              <w:rPr/>
            </w:pPr>
            <w:r>
              <w:rPr/>
              <w:t xml:space="preserve">- 10 </w:t>
            </w:r>
          </w:p>
        </w:tc>
        <w:tc>
          <w:tcPr>
            <w:tcW w:w="1074" w:type="dxa"/>
            <w:tcBorders/>
            <w:vAlign w:val="center"/>
          </w:tcPr>
          <w:p>
            <w:pPr>
              <w:pStyle w:val="TableContents"/>
              <w:bidi w:val="0"/>
              <w:spacing w:before="0" w:after="283"/>
              <w:jc w:val="left"/>
              <w:rPr/>
            </w:pPr>
            <w:r>
              <w:rPr/>
              <w:t xml:space="preserve">1,300,000 </w:t>
            </w:r>
          </w:p>
        </w:tc>
        <w:tc>
          <w:tcPr>
            <w:tcW w:w="1237" w:type="dxa"/>
            <w:tcBorders/>
            <w:vAlign w:val="center"/>
          </w:tcPr>
          <w:p>
            <w:pPr>
              <w:pStyle w:val="TableContents"/>
              <w:bidi w:val="0"/>
              <w:spacing w:before="0" w:after="283"/>
              <w:jc w:val="left"/>
              <w:rPr/>
            </w:pPr>
            <w:r>
              <w:rPr/>
              <w:t xml:space="preserve">232,500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Annika Sörenstam (2) </w:t>
            </w:r>
          </w:p>
        </w:tc>
        <w:tc>
          <w:tcPr>
            <w:tcW w:w="1043" w:type="dxa"/>
            <w:tcBorders/>
            <w:vAlign w:val="center"/>
          </w:tcPr>
          <w:p>
            <w:pPr>
              <w:pStyle w:val="TableContents"/>
              <w:bidi w:val="0"/>
              <w:spacing w:before="0" w:after="283"/>
              <w:jc w:val="left"/>
              <w:rPr/>
            </w:pPr>
            <w:r>
              <w:rPr/>
              <w:t xml:space="preserve">Ruotsi </w:t>
            </w:r>
          </w:p>
        </w:tc>
        <w:tc>
          <w:tcPr>
            <w:tcW w:w="1807" w:type="dxa"/>
            <w:tcBorders/>
            <w:vAlign w:val="center"/>
          </w:tcPr>
          <w:p>
            <w:pPr>
              <w:pStyle w:val="TableContents"/>
              <w:bidi w:val="0"/>
              <w:spacing w:before="0" w:after="283"/>
              <w:jc w:val="left"/>
              <w:rPr/>
            </w:pPr>
            <w:r>
              <w:rPr/>
              <w:t xml:space="preserve">Pine Needles Lodge ja golfkerho </w:t>
            </w:r>
          </w:p>
        </w:tc>
        <w:tc>
          <w:tcPr>
            <w:tcW w:w="1594" w:type="dxa"/>
            <w:tcBorders/>
            <w:vAlign w:val="center"/>
          </w:tcPr>
          <w:p>
            <w:pPr>
              <w:pStyle w:val="TableContents"/>
              <w:bidi w:val="0"/>
              <w:spacing w:before="0" w:after="283"/>
              <w:jc w:val="left"/>
              <w:rPr/>
            </w:pPr>
            <w:r>
              <w:rPr/>
              <w:t xml:space="preserve">Southern Pines, NC </w:t>
            </w:r>
          </w:p>
        </w:tc>
        <w:tc>
          <w:tcPr>
            <w:tcW w:w="774" w:type="dxa"/>
            <w:tcBorders/>
            <w:vAlign w:val="center"/>
          </w:tcPr>
          <w:p>
            <w:pPr>
              <w:pStyle w:val="TableContents"/>
              <w:bidi w:val="0"/>
              <w:spacing w:before="0" w:after="283"/>
              <w:jc w:val="left"/>
              <w:rPr/>
            </w:pPr>
            <w:r>
              <w:rPr/>
              <w:t xml:space="preserve">272 </w:t>
            </w:r>
          </w:p>
        </w:tc>
        <w:tc>
          <w:tcPr>
            <w:tcW w:w="679" w:type="dxa"/>
            <w:tcBorders/>
            <w:vAlign w:val="center"/>
          </w:tcPr>
          <w:p>
            <w:pPr>
              <w:pStyle w:val="TableContents"/>
              <w:bidi w:val="0"/>
              <w:spacing w:before="0" w:after="283"/>
              <w:jc w:val="left"/>
              <w:rPr/>
            </w:pPr>
            <w:r>
              <w:rPr/>
              <w:t xml:space="preserve">- 8 </w:t>
            </w:r>
          </w:p>
        </w:tc>
        <w:tc>
          <w:tcPr>
            <w:tcW w:w="1074" w:type="dxa"/>
            <w:tcBorders/>
            <w:vAlign w:val="center"/>
          </w:tcPr>
          <w:p>
            <w:pPr>
              <w:pStyle w:val="TableContents"/>
              <w:bidi w:val="0"/>
              <w:spacing w:before="0" w:after="283"/>
              <w:jc w:val="left"/>
              <w:rPr/>
            </w:pPr>
            <w:r>
              <w:rPr/>
              <w:t xml:space="preserve">1,200,000 </w:t>
            </w:r>
          </w:p>
        </w:tc>
        <w:tc>
          <w:tcPr>
            <w:tcW w:w="1237" w:type="dxa"/>
            <w:tcBorders/>
            <w:vAlign w:val="center"/>
          </w:tcPr>
          <w:p>
            <w:pPr>
              <w:pStyle w:val="TableContents"/>
              <w:bidi w:val="0"/>
              <w:spacing w:before="0" w:after="283"/>
              <w:jc w:val="left"/>
              <w:rPr/>
            </w:pPr>
            <w:r>
              <w:rPr/>
              <w:t xml:space="preserve">212,500 </w:t>
            </w:r>
          </w:p>
        </w:tc>
      </w:tr>
      <w:tr>
        <w:trPr/>
        <w:tc>
          <w:tcPr>
            <w:tcW w:w="639" w:type="dxa"/>
            <w:tcBorders/>
            <w:vAlign w:val="center"/>
          </w:tcPr>
          <w:p>
            <w:pPr>
              <w:pStyle w:val="TableContents"/>
              <w:bidi w:val="0"/>
              <w:spacing w:before="0" w:after="283"/>
              <w:jc w:val="left"/>
              <w:rPr/>
            </w:pPr>
            <w:r>
              <w:rPr/>
              <w:t xml:space="preserve">1995 </w:t>
            </w:r>
          </w:p>
        </w:tc>
        <w:tc>
          <w:tcPr>
            <w:tcW w:w="1358" w:type="dxa"/>
            <w:tcBorders/>
            <w:vAlign w:val="center"/>
          </w:tcPr>
          <w:p>
            <w:pPr>
              <w:pStyle w:val="TableContents"/>
              <w:bidi w:val="0"/>
              <w:spacing w:before="0" w:after="283"/>
              <w:jc w:val="left"/>
              <w:rPr/>
            </w:pPr>
            <w:r>
              <w:rPr/>
              <w:t xml:space="preserve">Annika Sörenstam </w:t>
            </w:r>
          </w:p>
        </w:tc>
        <w:tc>
          <w:tcPr>
            <w:tcW w:w="1043" w:type="dxa"/>
            <w:tcBorders/>
            <w:vAlign w:val="center"/>
          </w:tcPr>
          <w:p>
            <w:pPr>
              <w:pStyle w:val="TableContents"/>
              <w:bidi w:val="0"/>
              <w:spacing w:before="0" w:after="283"/>
              <w:jc w:val="left"/>
              <w:rPr/>
            </w:pPr>
            <w:r>
              <w:rPr/>
              <w:t xml:space="preserve">Ruotsi </w:t>
            </w:r>
          </w:p>
        </w:tc>
        <w:tc>
          <w:tcPr>
            <w:tcW w:w="1807" w:type="dxa"/>
            <w:tcBorders/>
            <w:vAlign w:val="center"/>
          </w:tcPr>
          <w:p>
            <w:pPr>
              <w:pStyle w:val="TableContents"/>
              <w:bidi w:val="0"/>
              <w:spacing w:before="0" w:after="283"/>
              <w:jc w:val="left"/>
              <w:rPr/>
            </w:pPr>
            <w:r>
              <w:rPr/>
              <w:t xml:space="preserve">Broadmoor Golf Club, East Course </w:t>
            </w:r>
          </w:p>
        </w:tc>
        <w:tc>
          <w:tcPr>
            <w:tcW w:w="1594" w:type="dxa"/>
            <w:tcBorders/>
            <w:vAlign w:val="center"/>
          </w:tcPr>
          <w:p>
            <w:pPr>
              <w:pStyle w:val="TableContents"/>
              <w:bidi w:val="0"/>
              <w:spacing w:before="0" w:after="283"/>
              <w:jc w:val="left"/>
              <w:rPr/>
            </w:pPr>
            <w:r>
              <w:rPr/>
              <w:t xml:space="preserve">Colorado Springs, CO </w:t>
            </w:r>
          </w:p>
        </w:tc>
        <w:tc>
          <w:tcPr>
            <w:tcW w:w="774" w:type="dxa"/>
            <w:tcBorders/>
            <w:vAlign w:val="center"/>
          </w:tcPr>
          <w:p>
            <w:pPr>
              <w:pStyle w:val="TableContents"/>
              <w:bidi w:val="0"/>
              <w:spacing w:before="0" w:after="283"/>
              <w:jc w:val="left"/>
              <w:rPr/>
            </w:pPr>
            <w:r>
              <w:rPr/>
              <w:t xml:space="preserve">278 </w:t>
            </w:r>
          </w:p>
        </w:tc>
        <w:tc>
          <w:tcPr>
            <w:tcW w:w="679" w:type="dxa"/>
            <w:tcBorders/>
            <w:vAlign w:val="center"/>
          </w:tcPr>
          <w:p>
            <w:pPr>
              <w:pStyle w:val="TableContents"/>
              <w:bidi w:val="0"/>
              <w:spacing w:before="0" w:after="283"/>
              <w:jc w:val="left"/>
              <w:rPr/>
            </w:pPr>
            <w:r>
              <w:rPr/>
              <w:t xml:space="preserve">- 2 </w:t>
            </w:r>
          </w:p>
        </w:tc>
        <w:tc>
          <w:tcPr>
            <w:tcW w:w="1074" w:type="dxa"/>
            <w:tcBorders/>
            <w:vAlign w:val="center"/>
          </w:tcPr>
          <w:p>
            <w:pPr>
              <w:pStyle w:val="TableContents"/>
              <w:bidi w:val="0"/>
              <w:spacing w:before="0" w:after="283"/>
              <w:jc w:val="left"/>
              <w:rPr/>
            </w:pPr>
            <w:r>
              <w:rPr/>
              <w:t xml:space="preserve">1,000,000 </w:t>
            </w:r>
          </w:p>
        </w:tc>
        <w:tc>
          <w:tcPr>
            <w:tcW w:w="1237" w:type="dxa"/>
            <w:tcBorders/>
            <w:vAlign w:val="center"/>
          </w:tcPr>
          <w:p>
            <w:pPr>
              <w:pStyle w:val="TableContents"/>
              <w:bidi w:val="0"/>
              <w:spacing w:before="0" w:after="283"/>
              <w:jc w:val="left"/>
              <w:rPr/>
            </w:pPr>
            <w:r>
              <w:rPr/>
              <w:t xml:space="preserve">175,000 </w:t>
            </w:r>
          </w:p>
        </w:tc>
      </w:tr>
      <w:tr>
        <w:trPr/>
        <w:tc>
          <w:tcPr>
            <w:tcW w:w="639" w:type="dxa"/>
            <w:tcBorders/>
            <w:vAlign w:val="center"/>
          </w:tcPr>
          <w:p>
            <w:pPr>
              <w:pStyle w:val="TableContents"/>
              <w:bidi w:val="0"/>
              <w:spacing w:before="0" w:after="283"/>
              <w:jc w:val="left"/>
              <w:rPr/>
            </w:pPr>
            <w:r>
              <w:rPr/>
              <w:t xml:space="preserve">1994 </w:t>
            </w:r>
          </w:p>
        </w:tc>
        <w:tc>
          <w:tcPr>
            <w:tcW w:w="1358" w:type="dxa"/>
            <w:tcBorders/>
            <w:vAlign w:val="center"/>
          </w:tcPr>
          <w:p>
            <w:pPr>
              <w:pStyle w:val="TableContents"/>
              <w:bidi w:val="0"/>
              <w:spacing w:before="0" w:after="283"/>
              <w:jc w:val="left"/>
              <w:rPr/>
            </w:pPr>
            <w:r>
              <w:rPr/>
              <w:t xml:space="preserve">Patty Sheehan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Indianwood Golf and Country Club, vanha kenttä </w:t>
            </w:r>
          </w:p>
        </w:tc>
        <w:tc>
          <w:tcPr>
            <w:tcW w:w="1594" w:type="dxa"/>
            <w:tcBorders/>
            <w:vAlign w:val="center"/>
          </w:tcPr>
          <w:p>
            <w:pPr>
              <w:pStyle w:val="TableContents"/>
              <w:bidi w:val="0"/>
              <w:spacing w:before="0" w:after="283"/>
              <w:jc w:val="left"/>
              <w:rPr/>
            </w:pPr>
            <w:r>
              <w:rPr/>
              <w:t xml:space="preserve">Lake Orion, MI </w:t>
            </w:r>
          </w:p>
        </w:tc>
        <w:tc>
          <w:tcPr>
            <w:tcW w:w="774" w:type="dxa"/>
            <w:tcBorders/>
            <w:vAlign w:val="center"/>
          </w:tcPr>
          <w:p>
            <w:pPr>
              <w:pStyle w:val="TableContents"/>
              <w:bidi w:val="0"/>
              <w:spacing w:before="0" w:after="283"/>
              <w:jc w:val="left"/>
              <w:rPr/>
            </w:pPr>
            <w:r>
              <w:rPr/>
              <w:t xml:space="preserve">277 </w:t>
            </w:r>
          </w:p>
        </w:tc>
        <w:tc>
          <w:tcPr>
            <w:tcW w:w="679" w:type="dxa"/>
            <w:tcBorders/>
            <w:vAlign w:val="center"/>
          </w:tcPr>
          <w:p>
            <w:pPr>
              <w:pStyle w:val="TableContents"/>
              <w:bidi w:val="0"/>
              <w:spacing w:before="0" w:after="283"/>
              <w:jc w:val="left"/>
              <w:rPr/>
            </w:pPr>
            <w:r>
              <w:rPr/>
              <w:t xml:space="preserve">- 7 </w:t>
            </w:r>
          </w:p>
        </w:tc>
        <w:tc>
          <w:tcPr>
            <w:tcW w:w="1074" w:type="dxa"/>
            <w:tcBorders/>
            <w:vAlign w:val="center"/>
          </w:tcPr>
          <w:p>
            <w:pPr>
              <w:pStyle w:val="TableContents"/>
              <w:bidi w:val="0"/>
              <w:spacing w:before="0" w:after="283"/>
              <w:jc w:val="left"/>
              <w:rPr/>
            </w:pPr>
            <w:r>
              <w:rPr/>
              <w:t xml:space="preserve">850,000 </w:t>
            </w:r>
          </w:p>
        </w:tc>
        <w:tc>
          <w:tcPr>
            <w:tcW w:w="1237" w:type="dxa"/>
            <w:tcBorders/>
            <w:vAlign w:val="center"/>
          </w:tcPr>
          <w:p>
            <w:pPr>
              <w:pStyle w:val="TableContents"/>
              <w:bidi w:val="0"/>
              <w:spacing w:before="0" w:after="283"/>
              <w:jc w:val="left"/>
              <w:rPr/>
            </w:pPr>
            <w:r>
              <w:rPr/>
              <w:t xml:space="preserve">155,000 </w:t>
            </w:r>
          </w:p>
        </w:tc>
      </w:tr>
      <w:tr>
        <w:trPr/>
        <w:tc>
          <w:tcPr>
            <w:tcW w:w="639" w:type="dxa"/>
            <w:tcBorders/>
            <w:vAlign w:val="center"/>
          </w:tcPr>
          <w:p>
            <w:pPr>
              <w:pStyle w:val="TableContents"/>
              <w:bidi w:val="0"/>
              <w:spacing w:before="0" w:after="283"/>
              <w:jc w:val="left"/>
              <w:rPr/>
            </w:pPr>
            <w:r>
              <w:rPr/>
              <w:t xml:space="preserve">1993 </w:t>
            </w:r>
          </w:p>
        </w:tc>
        <w:tc>
          <w:tcPr>
            <w:tcW w:w="1358" w:type="dxa"/>
            <w:tcBorders/>
            <w:vAlign w:val="center"/>
          </w:tcPr>
          <w:p>
            <w:pPr>
              <w:pStyle w:val="TableContents"/>
              <w:bidi w:val="0"/>
              <w:spacing w:before="0" w:after="283"/>
              <w:jc w:val="left"/>
              <w:rPr/>
            </w:pPr>
            <w:r>
              <w:rPr/>
              <w:t xml:space="preserve">Lauri Merten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Crooked Stick Golf Club </w:t>
            </w:r>
          </w:p>
        </w:tc>
        <w:tc>
          <w:tcPr>
            <w:tcW w:w="1594" w:type="dxa"/>
            <w:tcBorders/>
            <w:vAlign w:val="center"/>
          </w:tcPr>
          <w:p>
            <w:pPr>
              <w:pStyle w:val="TableContents"/>
              <w:bidi w:val="0"/>
              <w:spacing w:before="0" w:after="283"/>
              <w:jc w:val="left"/>
              <w:rPr/>
            </w:pPr>
            <w:r>
              <w:rPr/>
              <w:t xml:space="preserve">Carmel, IN </w:t>
            </w:r>
          </w:p>
        </w:tc>
        <w:tc>
          <w:tcPr>
            <w:tcW w:w="774" w:type="dxa"/>
            <w:tcBorders/>
            <w:vAlign w:val="center"/>
          </w:tcPr>
          <w:p>
            <w:pPr>
              <w:pStyle w:val="TableContents"/>
              <w:bidi w:val="0"/>
              <w:spacing w:before="0" w:after="283"/>
              <w:jc w:val="left"/>
              <w:rPr/>
            </w:pPr>
            <w:r>
              <w:rPr/>
              <w:t xml:space="preserve">280 </w:t>
            </w:r>
          </w:p>
        </w:tc>
        <w:tc>
          <w:tcPr>
            <w:tcW w:w="679" w:type="dxa"/>
            <w:tcBorders/>
            <w:vAlign w:val="center"/>
          </w:tcPr>
          <w:p>
            <w:pPr>
              <w:pStyle w:val="TableContents"/>
              <w:bidi w:val="0"/>
              <w:spacing w:before="0" w:after="283"/>
              <w:jc w:val="left"/>
              <w:rPr/>
            </w:pPr>
            <w:r>
              <w:rPr/>
              <w:t xml:space="preserve">- 8 </w:t>
            </w:r>
          </w:p>
        </w:tc>
        <w:tc>
          <w:tcPr>
            <w:tcW w:w="1074" w:type="dxa"/>
            <w:tcBorders/>
            <w:vAlign w:val="center"/>
          </w:tcPr>
          <w:p>
            <w:pPr>
              <w:pStyle w:val="TableContents"/>
              <w:bidi w:val="0"/>
              <w:spacing w:before="0" w:after="283"/>
              <w:jc w:val="left"/>
              <w:rPr/>
            </w:pPr>
            <w:r>
              <w:rPr/>
              <w:t xml:space="preserve">800,000 </w:t>
            </w:r>
          </w:p>
        </w:tc>
        <w:tc>
          <w:tcPr>
            <w:tcW w:w="1237" w:type="dxa"/>
            <w:tcBorders/>
            <w:vAlign w:val="center"/>
          </w:tcPr>
          <w:p>
            <w:pPr>
              <w:pStyle w:val="TableContents"/>
              <w:bidi w:val="0"/>
              <w:spacing w:before="0" w:after="283"/>
              <w:jc w:val="left"/>
              <w:rPr/>
            </w:pPr>
            <w:r>
              <w:rPr/>
              <w:t xml:space="preserve">144,000 </w:t>
            </w:r>
          </w:p>
        </w:tc>
      </w:tr>
      <w:tr>
        <w:trPr/>
        <w:tc>
          <w:tcPr>
            <w:tcW w:w="639" w:type="dxa"/>
            <w:tcBorders/>
            <w:vAlign w:val="center"/>
          </w:tcPr>
          <w:p>
            <w:pPr>
              <w:pStyle w:val="TableContents"/>
              <w:bidi w:val="0"/>
              <w:spacing w:before="0" w:after="283"/>
              <w:jc w:val="left"/>
              <w:rPr/>
            </w:pPr>
            <w:r>
              <w:rPr/>
              <w:t xml:space="preserve">1992 </w:t>
            </w:r>
          </w:p>
        </w:tc>
        <w:tc>
          <w:tcPr>
            <w:tcW w:w="1358" w:type="dxa"/>
            <w:tcBorders/>
            <w:vAlign w:val="center"/>
          </w:tcPr>
          <w:p>
            <w:pPr>
              <w:pStyle w:val="TableContents"/>
              <w:bidi w:val="0"/>
              <w:spacing w:before="0" w:after="283"/>
              <w:jc w:val="left"/>
              <w:rPr/>
            </w:pPr>
            <w:r>
              <w:rPr/>
              <w:t xml:space="preserve">Patty Sheehan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Oakmont Country Club </w:t>
            </w:r>
          </w:p>
        </w:tc>
        <w:tc>
          <w:tcPr>
            <w:tcW w:w="1594" w:type="dxa"/>
            <w:tcBorders/>
            <w:vAlign w:val="center"/>
          </w:tcPr>
          <w:p>
            <w:pPr>
              <w:pStyle w:val="TableContents"/>
              <w:bidi w:val="0"/>
              <w:spacing w:before="0" w:after="283"/>
              <w:jc w:val="left"/>
              <w:rPr/>
            </w:pPr>
            <w:r>
              <w:rPr/>
              <w:t xml:space="preserve">Oakmont, PA </w:t>
            </w:r>
          </w:p>
        </w:tc>
        <w:tc>
          <w:tcPr>
            <w:tcW w:w="774" w:type="dxa"/>
            <w:tcBorders/>
            <w:vAlign w:val="center"/>
          </w:tcPr>
          <w:p>
            <w:pPr>
              <w:pStyle w:val="TableContents"/>
              <w:bidi w:val="0"/>
              <w:spacing w:before="0" w:after="283"/>
              <w:jc w:val="left"/>
              <w:rPr/>
            </w:pPr>
            <w:r>
              <w:rPr/>
              <w:t xml:space="preserve">280 </w:t>
            </w:r>
          </w:p>
        </w:tc>
        <w:tc>
          <w:tcPr>
            <w:tcW w:w="679" w:type="dxa"/>
            <w:tcBorders/>
            <w:vAlign w:val="center"/>
          </w:tcPr>
          <w:p>
            <w:pPr>
              <w:pStyle w:val="TableContents"/>
              <w:bidi w:val="0"/>
              <w:spacing w:before="0" w:after="283"/>
              <w:jc w:val="left"/>
              <w:rPr/>
            </w:pPr>
            <w:r>
              <w:rPr/>
              <w:t xml:space="preserve">- 4 </w:t>
            </w:r>
          </w:p>
        </w:tc>
        <w:tc>
          <w:tcPr>
            <w:tcW w:w="1074" w:type="dxa"/>
            <w:tcBorders/>
            <w:vAlign w:val="center"/>
          </w:tcPr>
          <w:p>
            <w:pPr>
              <w:pStyle w:val="TableContents"/>
              <w:bidi w:val="0"/>
              <w:spacing w:before="0" w:after="283"/>
              <w:jc w:val="left"/>
              <w:rPr/>
            </w:pPr>
            <w:r>
              <w:rPr/>
              <w:t xml:space="preserve">700,000 </w:t>
            </w:r>
          </w:p>
        </w:tc>
        <w:tc>
          <w:tcPr>
            <w:tcW w:w="1237" w:type="dxa"/>
            <w:tcBorders/>
            <w:vAlign w:val="center"/>
          </w:tcPr>
          <w:p>
            <w:pPr>
              <w:pStyle w:val="TableContents"/>
              <w:bidi w:val="0"/>
              <w:spacing w:before="0" w:after="283"/>
              <w:jc w:val="left"/>
              <w:rPr/>
            </w:pPr>
            <w:r>
              <w:rPr/>
              <w:t xml:space="preserve">130,000 </w:t>
            </w:r>
          </w:p>
        </w:tc>
      </w:tr>
      <w:tr>
        <w:trPr/>
        <w:tc>
          <w:tcPr>
            <w:tcW w:w="639" w:type="dxa"/>
            <w:tcBorders/>
            <w:vAlign w:val="center"/>
          </w:tcPr>
          <w:p>
            <w:pPr>
              <w:pStyle w:val="TableContents"/>
              <w:bidi w:val="0"/>
              <w:spacing w:before="0" w:after="283"/>
              <w:jc w:val="left"/>
              <w:rPr/>
            </w:pPr>
            <w:r>
              <w:rPr/>
              <w:t xml:space="preserve">1991 </w:t>
            </w:r>
          </w:p>
        </w:tc>
        <w:tc>
          <w:tcPr>
            <w:tcW w:w="1358" w:type="dxa"/>
            <w:tcBorders/>
            <w:vAlign w:val="center"/>
          </w:tcPr>
          <w:p>
            <w:pPr>
              <w:pStyle w:val="TableContents"/>
              <w:bidi w:val="0"/>
              <w:spacing w:before="0" w:after="283"/>
              <w:jc w:val="left"/>
              <w:rPr/>
            </w:pPr>
            <w:r>
              <w:rPr/>
              <w:t xml:space="preserve">Meg Mallon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Colonial Country Club </w:t>
            </w:r>
          </w:p>
        </w:tc>
        <w:tc>
          <w:tcPr>
            <w:tcW w:w="1594" w:type="dxa"/>
            <w:tcBorders/>
            <w:vAlign w:val="center"/>
          </w:tcPr>
          <w:p>
            <w:pPr>
              <w:pStyle w:val="TableContents"/>
              <w:bidi w:val="0"/>
              <w:spacing w:before="0" w:after="283"/>
              <w:jc w:val="left"/>
              <w:rPr/>
            </w:pPr>
            <w:r>
              <w:rPr/>
              <w:t xml:space="preserve">Fort Worth, TX </w:t>
            </w:r>
          </w:p>
        </w:tc>
        <w:tc>
          <w:tcPr>
            <w:tcW w:w="774" w:type="dxa"/>
            <w:tcBorders/>
            <w:vAlign w:val="center"/>
          </w:tcPr>
          <w:p>
            <w:pPr>
              <w:pStyle w:val="TableContents"/>
              <w:bidi w:val="0"/>
              <w:spacing w:before="0" w:after="283"/>
              <w:jc w:val="left"/>
              <w:rPr/>
            </w:pPr>
            <w:r>
              <w:rPr/>
              <w:t xml:space="preserve">283 </w:t>
            </w:r>
          </w:p>
        </w:tc>
        <w:tc>
          <w:tcPr>
            <w:tcW w:w="679" w:type="dxa"/>
            <w:tcBorders/>
            <w:vAlign w:val="center"/>
          </w:tcPr>
          <w:p>
            <w:pPr>
              <w:pStyle w:val="TableContents"/>
              <w:bidi w:val="0"/>
              <w:spacing w:before="0" w:after="283"/>
              <w:jc w:val="left"/>
              <w:rPr/>
            </w:pPr>
            <w:r>
              <w:rPr/>
              <w:t xml:space="preserve">- 1 </w:t>
            </w:r>
          </w:p>
        </w:tc>
        <w:tc>
          <w:tcPr>
            <w:tcW w:w="1074" w:type="dxa"/>
            <w:tcBorders/>
            <w:vAlign w:val="center"/>
          </w:tcPr>
          <w:p>
            <w:pPr>
              <w:pStyle w:val="TableContents"/>
              <w:bidi w:val="0"/>
              <w:spacing w:before="0" w:after="283"/>
              <w:jc w:val="left"/>
              <w:rPr/>
            </w:pPr>
            <w:r>
              <w:rPr/>
              <w:t xml:space="preserve">600,000 </w:t>
            </w:r>
          </w:p>
        </w:tc>
        <w:tc>
          <w:tcPr>
            <w:tcW w:w="1237" w:type="dxa"/>
            <w:tcBorders/>
            <w:vAlign w:val="center"/>
          </w:tcPr>
          <w:p>
            <w:pPr>
              <w:pStyle w:val="TableContents"/>
              <w:bidi w:val="0"/>
              <w:spacing w:before="0" w:after="283"/>
              <w:jc w:val="left"/>
              <w:rPr/>
            </w:pPr>
            <w:r>
              <w:rPr/>
              <w:t xml:space="preserve">110,000 </w:t>
            </w:r>
          </w:p>
        </w:tc>
      </w:tr>
      <w:tr>
        <w:trPr/>
        <w:tc>
          <w:tcPr>
            <w:tcW w:w="639" w:type="dxa"/>
            <w:tcBorders/>
            <w:vAlign w:val="center"/>
          </w:tcPr>
          <w:p>
            <w:pPr>
              <w:pStyle w:val="TableContents"/>
              <w:bidi w:val="0"/>
              <w:spacing w:before="0" w:after="283"/>
              <w:jc w:val="left"/>
              <w:rPr/>
            </w:pPr>
            <w:r>
              <w:rPr/>
              <w:t xml:space="preserve">1990 </w:t>
            </w:r>
          </w:p>
        </w:tc>
        <w:tc>
          <w:tcPr>
            <w:tcW w:w="1358" w:type="dxa"/>
            <w:tcBorders/>
            <w:vAlign w:val="center"/>
          </w:tcPr>
          <w:p>
            <w:pPr>
              <w:pStyle w:val="TableContents"/>
              <w:bidi w:val="0"/>
              <w:spacing w:before="0" w:after="283"/>
              <w:jc w:val="left"/>
              <w:rPr/>
            </w:pPr>
            <w:r>
              <w:rPr/>
              <w:t xml:space="preserve">Betsy King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Atlanta Athletic Club, Riverside Course </w:t>
            </w:r>
          </w:p>
        </w:tc>
        <w:tc>
          <w:tcPr>
            <w:tcW w:w="1594" w:type="dxa"/>
            <w:tcBorders/>
            <w:vAlign w:val="center"/>
          </w:tcPr>
          <w:p>
            <w:pPr>
              <w:pStyle w:val="TableContents"/>
              <w:bidi w:val="0"/>
              <w:spacing w:before="0" w:after="283"/>
              <w:jc w:val="left"/>
              <w:rPr/>
            </w:pPr>
            <w:r>
              <w:rPr/>
              <w:t xml:space="preserve">Duluth, GA </w:t>
            </w:r>
          </w:p>
        </w:tc>
        <w:tc>
          <w:tcPr>
            <w:tcW w:w="774" w:type="dxa"/>
            <w:tcBorders/>
            <w:vAlign w:val="center"/>
          </w:tcPr>
          <w:p>
            <w:pPr>
              <w:pStyle w:val="TableContents"/>
              <w:bidi w:val="0"/>
              <w:spacing w:before="0" w:after="283"/>
              <w:jc w:val="left"/>
              <w:rPr/>
            </w:pPr>
            <w:r>
              <w:rPr/>
              <w:t xml:space="preserve">284 </w:t>
            </w:r>
          </w:p>
        </w:tc>
        <w:tc>
          <w:tcPr>
            <w:tcW w:w="679" w:type="dxa"/>
            <w:tcBorders/>
            <w:vAlign w:val="center"/>
          </w:tcPr>
          <w:p>
            <w:pPr>
              <w:pStyle w:val="TableContents"/>
              <w:bidi w:val="0"/>
              <w:spacing w:before="0" w:after="283"/>
              <w:jc w:val="left"/>
              <w:rPr/>
            </w:pPr>
            <w:r>
              <w:rPr/>
              <w:t xml:space="preserve">- 4 </w:t>
            </w:r>
          </w:p>
        </w:tc>
        <w:tc>
          <w:tcPr>
            <w:tcW w:w="1074" w:type="dxa"/>
            <w:tcBorders/>
            <w:vAlign w:val="center"/>
          </w:tcPr>
          <w:p>
            <w:pPr>
              <w:pStyle w:val="TableContents"/>
              <w:bidi w:val="0"/>
              <w:spacing w:before="0" w:after="283"/>
              <w:jc w:val="left"/>
              <w:rPr/>
            </w:pPr>
            <w:r>
              <w:rPr/>
              <w:t xml:space="preserve">500,000 </w:t>
            </w:r>
          </w:p>
        </w:tc>
        <w:tc>
          <w:tcPr>
            <w:tcW w:w="1237" w:type="dxa"/>
            <w:tcBorders/>
            <w:vAlign w:val="center"/>
          </w:tcPr>
          <w:p>
            <w:pPr>
              <w:pStyle w:val="TableContents"/>
              <w:bidi w:val="0"/>
              <w:spacing w:before="0" w:after="283"/>
              <w:jc w:val="left"/>
              <w:rPr/>
            </w:pPr>
            <w:r>
              <w:rPr/>
              <w:t xml:space="preserve">85,000 </w:t>
            </w:r>
          </w:p>
        </w:tc>
      </w:tr>
      <w:tr>
        <w:trPr/>
        <w:tc>
          <w:tcPr>
            <w:tcW w:w="639" w:type="dxa"/>
            <w:tcBorders/>
            <w:vAlign w:val="center"/>
          </w:tcPr>
          <w:p>
            <w:pPr>
              <w:pStyle w:val="TableContents"/>
              <w:bidi w:val="0"/>
              <w:spacing w:before="0" w:after="283"/>
              <w:jc w:val="left"/>
              <w:rPr/>
            </w:pPr>
            <w:r>
              <w:rPr/>
              <w:t xml:space="preserve">1989 </w:t>
            </w:r>
          </w:p>
        </w:tc>
        <w:tc>
          <w:tcPr>
            <w:tcW w:w="1358" w:type="dxa"/>
            <w:tcBorders/>
            <w:vAlign w:val="center"/>
          </w:tcPr>
          <w:p>
            <w:pPr>
              <w:pStyle w:val="TableContents"/>
              <w:bidi w:val="0"/>
              <w:spacing w:before="0" w:after="283"/>
              <w:jc w:val="left"/>
              <w:rPr/>
            </w:pPr>
            <w:r>
              <w:rPr/>
              <w:t xml:space="preserve">Betsy King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Indianwood Golf and Country Club, vanha kenttä </w:t>
            </w:r>
          </w:p>
        </w:tc>
        <w:tc>
          <w:tcPr>
            <w:tcW w:w="1594" w:type="dxa"/>
            <w:tcBorders/>
            <w:vAlign w:val="center"/>
          </w:tcPr>
          <w:p>
            <w:pPr>
              <w:pStyle w:val="TableContents"/>
              <w:bidi w:val="0"/>
              <w:spacing w:before="0" w:after="283"/>
              <w:jc w:val="left"/>
              <w:rPr/>
            </w:pPr>
            <w:r>
              <w:rPr/>
              <w:t xml:space="preserve">Lake Orion, MI </w:t>
            </w:r>
          </w:p>
        </w:tc>
        <w:tc>
          <w:tcPr>
            <w:tcW w:w="774" w:type="dxa"/>
            <w:tcBorders/>
            <w:vAlign w:val="center"/>
          </w:tcPr>
          <w:p>
            <w:pPr>
              <w:pStyle w:val="TableContents"/>
              <w:bidi w:val="0"/>
              <w:spacing w:before="0" w:after="283"/>
              <w:jc w:val="left"/>
              <w:rPr/>
            </w:pPr>
            <w:r>
              <w:rPr/>
              <w:t xml:space="preserve">278 </w:t>
            </w:r>
          </w:p>
        </w:tc>
        <w:tc>
          <w:tcPr>
            <w:tcW w:w="679" w:type="dxa"/>
            <w:tcBorders/>
            <w:vAlign w:val="center"/>
          </w:tcPr>
          <w:p>
            <w:pPr>
              <w:pStyle w:val="TableContents"/>
              <w:bidi w:val="0"/>
              <w:spacing w:before="0" w:after="283"/>
              <w:jc w:val="left"/>
              <w:rPr/>
            </w:pPr>
            <w:r>
              <w:rPr/>
              <w:t xml:space="preserve">- 2 </w:t>
            </w:r>
          </w:p>
        </w:tc>
        <w:tc>
          <w:tcPr>
            <w:tcW w:w="1074" w:type="dxa"/>
            <w:tcBorders/>
            <w:vAlign w:val="center"/>
          </w:tcPr>
          <w:p>
            <w:pPr>
              <w:pStyle w:val="TableContents"/>
              <w:bidi w:val="0"/>
              <w:spacing w:before="0" w:after="283"/>
              <w:jc w:val="left"/>
              <w:rPr/>
            </w:pPr>
            <w:r>
              <w:rPr/>
              <w:t xml:space="preserve">450,000 </w:t>
            </w:r>
          </w:p>
        </w:tc>
        <w:tc>
          <w:tcPr>
            <w:tcW w:w="1237" w:type="dxa"/>
            <w:tcBorders/>
            <w:vAlign w:val="center"/>
          </w:tcPr>
          <w:p>
            <w:pPr>
              <w:pStyle w:val="TableContents"/>
              <w:bidi w:val="0"/>
              <w:spacing w:before="0" w:after="283"/>
              <w:jc w:val="left"/>
              <w:rPr/>
            </w:pPr>
            <w:r>
              <w:rPr/>
              <w:t xml:space="preserve">80,000 </w:t>
            </w:r>
          </w:p>
        </w:tc>
      </w:tr>
      <w:tr>
        <w:trPr/>
        <w:tc>
          <w:tcPr>
            <w:tcW w:w="639" w:type="dxa"/>
            <w:tcBorders/>
            <w:vAlign w:val="center"/>
          </w:tcPr>
          <w:p>
            <w:pPr>
              <w:pStyle w:val="TableContents"/>
              <w:bidi w:val="0"/>
              <w:spacing w:before="0" w:after="283"/>
              <w:jc w:val="left"/>
              <w:rPr/>
            </w:pPr>
            <w:r>
              <w:rPr/>
              <w:t xml:space="preserve">1988 </w:t>
            </w:r>
          </w:p>
        </w:tc>
        <w:tc>
          <w:tcPr>
            <w:tcW w:w="1358" w:type="dxa"/>
            <w:tcBorders/>
            <w:vAlign w:val="center"/>
          </w:tcPr>
          <w:p>
            <w:pPr>
              <w:pStyle w:val="TableContents"/>
              <w:bidi w:val="0"/>
              <w:spacing w:before="0" w:after="283"/>
              <w:jc w:val="left"/>
              <w:rPr/>
            </w:pPr>
            <w:r>
              <w:rPr/>
              <w:t xml:space="preserve">Liselotte Neumann </w:t>
            </w:r>
          </w:p>
        </w:tc>
        <w:tc>
          <w:tcPr>
            <w:tcW w:w="1043" w:type="dxa"/>
            <w:tcBorders/>
            <w:vAlign w:val="center"/>
          </w:tcPr>
          <w:p>
            <w:pPr>
              <w:pStyle w:val="TableContents"/>
              <w:bidi w:val="0"/>
              <w:spacing w:before="0" w:after="283"/>
              <w:jc w:val="left"/>
              <w:rPr/>
            </w:pPr>
            <w:r>
              <w:rPr/>
              <w:t xml:space="preserve">Ruotsi </w:t>
            </w:r>
          </w:p>
        </w:tc>
        <w:tc>
          <w:tcPr>
            <w:tcW w:w="1807" w:type="dxa"/>
            <w:tcBorders/>
            <w:vAlign w:val="center"/>
          </w:tcPr>
          <w:p>
            <w:pPr>
              <w:pStyle w:val="TableContents"/>
              <w:bidi w:val="0"/>
              <w:spacing w:before="0" w:after="283"/>
              <w:jc w:val="left"/>
              <w:rPr/>
            </w:pPr>
            <w:r>
              <w:rPr/>
              <w:t xml:space="preserve">Baltimore Country Club, Five Farms, itäinen kenttä </w:t>
            </w:r>
          </w:p>
        </w:tc>
        <w:tc>
          <w:tcPr>
            <w:tcW w:w="1594" w:type="dxa"/>
            <w:tcBorders/>
            <w:vAlign w:val="center"/>
          </w:tcPr>
          <w:p>
            <w:pPr>
              <w:pStyle w:val="TableContents"/>
              <w:bidi w:val="0"/>
              <w:spacing w:before="0" w:after="283"/>
              <w:jc w:val="left"/>
              <w:rPr/>
            </w:pPr>
            <w:r>
              <w:rPr/>
              <w:t xml:space="preserve">Baltimore, MD </w:t>
            </w:r>
          </w:p>
        </w:tc>
        <w:tc>
          <w:tcPr>
            <w:tcW w:w="774" w:type="dxa"/>
            <w:tcBorders/>
            <w:vAlign w:val="center"/>
          </w:tcPr>
          <w:p>
            <w:pPr>
              <w:pStyle w:val="TableContents"/>
              <w:bidi w:val="0"/>
              <w:spacing w:before="0" w:after="283"/>
              <w:jc w:val="left"/>
              <w:rPr/>
            </w:pPr>
            <w:r>
              <w:rPr/>
              <w:t xml:space="preserve">277 </w:t>
            </w:r>
          </w:p>
        </w:tc>
        <w:tc>
          <w:tcPr>
            <w:tcW w:w="679" w:type="dxa"/>
            <w:tcBorders/>
            <w:vAlign w:val="center"/>
          </w:tcPr>
          <w:p>
            <w:pPr>
              <w:pStyle w:val="TableContents"/>
              <w:bidi w:val="0"/>
              <w:spacing w:before="0" w:after="283"/>
              <w:jc w:val="left"/>
              <w:rPr/>
            </w:pPr>
            <w:r>
              <w:rPr/>
              <w:t xml:space="preserve">- 7 </w:t>
            </w:r>
          </w:p>
        </w:tc>
        <w:tc>
          <w:tcPr>
            <w:tcW w:w="1074" w:type="dxa"/>
            <w:tcBorders/>
            <w:vAlign w:val="center"/>
          </w:tcPr>
          <w:p>
            <w:pPr>
              <w:pStyle w:val="TableContents"/>
              <w:bidi w:val="0"/>
              <w:spacing w:before="0" w:after="283"/>
              <w:jc w:val="left"/>
              <w:rPr/>
            </w:pPr>
            <w:r>
              <w:rPr/>
              <w:t xml:space="preserve">400,000 </w:t>
            </w:r>
          </w:p>
        </w:tc>
        <w:tc>
          <w:tcPr>
            <w:tcW w:w="1237" w:type="dxa"/>
            <w:tcBorders/>
            <w:vAlign w:val="center"/>
          </w:tcPr>
          <w:p>
            <w:pPr>
              <w:pStyle w:val="TableContents"/>
              <w:bidi w:val="0"/>
              <w:spacing w:before="0" w:after="283"/>
              <w:jc w:val="left"/>
              <w:rPr/>
            </w:pPr>
            <w:r>
              <w:rPr/>
              <w:t xml:space="preserve">70,000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Laura Davies </w:t>
            </w:r>
          </w:p>
        </w:tc>
        <w:tc>
          <w:tcPr>
            <w:tcW w:w="1043" w:type="dxa"/>
            <w:tcBorders/>
            <w:vAlign w:val="center"/>
          </w:tcPr>
          <w:p>
            <w:pPr>
              <w:pStyle w:val="TableContents"/>
              <w:bidi w:val="0"/>
              <w:spacing w:before="0" w:after="283"/>
              <w:jc w:val="left"/>
              <w:rPr/>
            </w:pPr>
            <w:r>
              <w:rPr/>
              <w:t xml:space="preserve">Englanti </w:t>
            </w:r>
          </w:p>
        </w:tc>
        <w:tc>
          <w:tcPr>
            <w:tcW w:w="1807" w:type="dxa"/>
            <w:tcBorders/>
            <w:vAlign w:val="center"/>
          </w:tcPr>
          <w:p>
            <w:pPr>
              <w:pStyle w:val="TableContents"/>
              <w:bidi w:val="0"/>
              <w:spacing w:before="0" w:after="283"/>
              <w:jc w:val="left"/>
              <w:rPr/>
            </w:pPr>
            <w:r>
              <w:rPr/>
              <w:t xml:space="preserve">Plainfield Country Club </w:t>
            </w:r>
          </w:p>
        </w:tc>
        <w:tc>
          <w:tcPr>
            <w:tcW w:w="1594" w:type="dxa"/>
            <w:tcBorders/>
            <w:vAlign w:val="center"/>
          </w:tcPr>
          <w:p>
            <w:pPr>
              <w:pStyle w:val="TableContents"/>
              <w:bidi w:val="0"/>
              <w:spacing w:before="0" w:after="283"/>
              <w:jc w:val="left"/>
              <w:rPr/>
            </w:pPr>
            <w:r>
              <w:rPr/>
              <w:t xml:space="preserve">Edison, NJ </w:t>
            </w:r>
          </w:p>
        </w:tc>
        <w:tc>
          <w:tcPr>
            <w:tcW w:w="774" w:type="dxa"/>
            <w:tcBorders/>
            <w:vAlign w:val="center"/>
          </w:tcPr>
          <w:p>
            <w:pPr>
              <w:pStyle w:val="TableContents"/>
              <w:bidi w:val="0"/>
              <w:spacing w:before="0" w:after="283"/>
              <w:jc w:val="left"/>
              <w:rPr/>
            </w:pPr>
            <w:r>
              <w:rPr/>
              <w:t xml:space="preserve">285 </w:t>
            </w:r>
          </w:p>
        </w:tc>
        <w:tc>
          <w:tcPr>
            <w:tcW w:w="679" w:type="dxa"/>
            <w:tcBorders/>
            <w:vAlign w:val="center"/>
          </w:tcPr>
          <w:p>
            <w:pPr>
              <w:pStyle w:val="TableContents"/>
              <w:bidi w:val="0"/>
              <w:spacing w:before="0" w:after="283"/>
              <w:jc w:val="left"/>
              <w:rPr/>
            </w:pPr>
            <w:r>
              <w:rPr/>
              <w:t xml:space="preserve">- 3 </w:t>
            </w:r>
          </w:p>
        </w:tc>
        <w:tc>
          <w:tcPr>
            <w:tcW w:w="1074" w:type="dxa"/>
            <w:tcBorders/>
            <w:vAlign w:val="center"/>
          </w:tcPr>
          <w:p>
            <w:pPr>
              <w:pStyle w:val="TableContents"/>
              <w:bidi w:val="0"/>
              <w:spacing w:before="0" w:after="283"/>
              <w:jc w:val="left"/>
              <w:rPr/>
            </w:pPr>
            <w:r>
              <w:rPr/>
              <w:t xml:space="preserve">325,000 </w:t>
            </w:r>
          </w:p>
        </w:tc>
        <w:tc>
          <w:tcPr>
            <w:tcW w:w="1237" w:type="dxa"/>
            <w:tcBorders/>
            <w:vAlign w:val="center"/>
          </w:tcPr>
          <w:p>
            <w:pPr>
              <w:pStyle w:val="TableContents"/>
              <w:bidi w:val="0"/>
              <w:spacing w:before="0" w:after="283"/>
              <w:jc w:val="left"/>
              <w:rPr/>
            </w:pPr>
            <w:r>
              <w:rPr/>
              <w:t xml:space="preserve">55,000 </w:t>
            </w:r>
          </w:p>
        </w:tc>
      </w:tr>
      <w:tr>
        <w:trPr/>
        <w:tc>
          <w:tcPr>
            <w:tcW w:w="639" w:type="dxa"/>
            <w:tcBorders/>
            <w:vAlign w:val="center"/>
          </w:tcPr>
          <w:p>
            <w:pPr>
              <w:pStyle w:val="TableContents"/>
              <w:bidi w:val="0"/>
              <w:spacing w:before="0" w:after="283"/>
              <w:jc w:val="left"/>
              <w:rPr/>
            </w:pPr>
            <w:r>
              <w:rPr/>
              <w:t xml:space="preserve">1986 </w:t>
            </w:r>
          </w:p>
        </w:tc>
        <w:tc>
          <w:tcPr>
            <w:tcW w:w="1358" w:type="dxa"/>
            <w:tcBorders/>
            <w:vAlign w:val="center"/>
          </w:tcPr>
          <w:p>
            <w:pPr>
              <w:pStyle w:val="TableContents"/>
              <w:bidi w:val="0"/>
              <w:spacing w:before="0" w:after="283"/>
              <w:jc w:val="left"/>
              <w:rPr/>
            </w:pPr>
            <w:r>
              <w:rPr/>
              <w:t xml:space="preserve">Jane Geddes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NCR Country Club </w:t>
            </w:r>
          </w:p>
        </w:tc>
        <w:tc>
          <w:tcPr>
            <w:tcW w:w="1594" w:type="dxa"/>
            <w:tcBorders/>
            <w:vAlign w:val="center"/>
          </w:tcPr>
          <w:p>
            <w:pPr>
              <w:pStyle w:val="TableContents"/>
              <w:bidi w:val="0"/>
              <w:spacing w:before="0" w:after="283"/>
              <w:jc w:val="left"/>
              <w:rPr/>
            </w:pPr>
            <w:r>
              <w:rPr/>
              <w:t xml:space="preserve">Kettering, OH </w:t>
            </w:r>
          </w:p>
        </w:tc>
        <w:tc>
          <w:tcPr>
            <w:tcW w:w="774" w:type="dxa"/>
            <w:tcBorders/>
            <w:vAlign w:val="center"/>
          </w:tcPr>
          <w:p>
            <w:pPr>
              <w:pStyle w:val="TableContents"/>
              <w:bidi w:val="0"/>
              <w:spacing w:before="0" w:after="283"/>
              <w:jc w:val="left"/>
              <w:rPr/>
            </w:pPr>
            <w:r>
              <w:rPr/>
              <w:t xml:space="preserve">287 </w:t>
            </w:r>
          </w:p>
        </w:tc>
        <w:tc>
          <w:tcPr>
            <w:tcW w:w="679" w:type="dxa"/>
            <w:tcBorders/>
            <w:vAlign w:val="center"/>
          </w:tcPr>
          <w:p>
            <w:pPr>
              <w:pStyle w:val="TableContents"/>
              <w:bidi w:val="0"/>
              <w:spacing w:before="0" w:after="283"/>
              <w:jc w:val="left"/>
              <w:rPr/>
            </w:pPr>
            <w:r>
              <w:rPr/>
              <w:t xml:space="preserve">- 1 </w:t>
            </w:r>
          </w:p>
        </w:tc>
        <w:tc>
          <w:tcPr>
            <w:tcW w:w="1074" w:type="dxa"/>
            <w:tcBorders/>
            <w:vAlign w:val="center"/>
          </w:tcPr>
          <w:p>
            <w:pPr>
              <w:pStyle w:val="TableContents"/>
              <w:bidi w:val="0"/>
              <w:spacing w:before="0" w:after="283"/>
              <w:jc w:val="left"/>
              <w:rPr/>
            </w:pPr>
            <w:r>
              <w:rPr/>
              <w:t xml:space="preserve">300,000 </w:t>
            </w:r>
          </w:p>
        </w:tc>
        <w:tc>
          <w:tcPr>
            <w:tcW w:w="1237" w:type="dxa"/>
            <w:tcBorders/>
            <w:vAlign w:val="center"/>
          </w:tcPr>
          <w:p>
            <w:pPr>
              <w:pStyle w:val="TableContents"/>
              <w:bidi w:val="0"/>
              <w:spacing w:before="0" w:after="283"/>
              <w:jc w:val="left"/>
              <w:rPr/>
            </w:pPr>
            <w:r>
              <w:rPr/>
              <w:t xml:space="preserve">50,000 </w:t>
            </w:r>
          </w:p>
        </w:tc>
      </w:tr>
      <w:tr>
        <w:trPr/>
        <w:tc>
          <w:tcPr>
            <w:tcW w:w="639" w:type="dxa"/>
            <w:tcBorders/>
            <w:vAlign w:val="center"/>
          </w:tcPr>
          <w:p>
            <w:pPr>
              <w:pStyle w:val="TableContents"/>
              <w:bidi w:val="0"/>
              <w:spacing w:before="0" w:after="283"/>
              <w:jc w:val="left"/>
              <w:rPr/>
            </w:pPr>
            <w:r>
              <w:rPr/>
              <w:t xml:space="preserve">1985 </w:t>
            </w:r>
          </w:p>
        </w:tc>
        <w:tc>
          <w:tcPr>
            <w:tcW w:w="1358" w:type="dxa"/>
            <w:tcBorders/>
            <w:vAlign w:val="center"/>
          </w:tcPr>
          <w:p>
            <w:pPr>
              <w:pStyle w:val="TableContents"/>
              <w:bidi w:val="0"/>
              <w:spacing w:before="0" w:after="283"/>
              <w:jc w:val="left"/>
              <w:rPr/>
            </w:pPr>
            <w:r>
              <w:rPr/>
              <w:t xml:space="preserve">Kathy Baker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Baltusrol Golf Club, yläkenttä </w:t>
            </w:r>
          </w:p>
        </w:tc>
        <w:tc>
          <w:tcPr>
            <w:tcW w:w="1594" w:type="dxa"/>
            <w:tcBorders/>
            <w:vAlign w:val="center"/>
          </w:tcPr>
          <w:p>
            <w:pPr>
              <w:pStyle w:val="TableContents"/>
              <w:bidi w:val="0"/>
              <w:spacing w:before="0" w:after="283"/>
              <w:jc w:val="left"/>
              <w:rPr/>
            </w:pPr>
            <w:r>
              <w:rPr/>
              <w:t xml:space="preserve">Springfield, NJ </w:t>
            </w:r>
          </w:p>
        </w:tc>
        <w:tc>
          <w:tcPr>
            <w:tcW w:w="774" w:type="dxa"/>
            <w:tcBorders/>
            <w:vAlign w:val="center"/>
          </w:tcPr>
          <w:p>
            <w:pPr>
              <w:pStyle w:val="TableContents"/>
              <w:bidi w:val="0"/>
              <w:spacing w:before="0" w:after="283"/>
              <w:jc w:val="left"/>
              <w:rPr/>
            </w:pPr>
            <w:r>
              <w:rPr/>
              <w:t xml:space="preserve">280 </w:t>
            </w:r>
          </w:p>
        </w:tc>
        <w:tc>
          <w:tcPr>
            <w:tcW w:w="679" w:type="dxa"/>
            <w:tcBorders/>
            <w:vAlign w:val="center"/>
          </w:tcPr>
          <w:p>
            <w:pPr>
              <w:pStyle w:val="TableContents"/>
              <w:bidi w:val="0"/>
              <w:spacing w:before="0" w:after="283"/>
              <w:jc w:val="left"/>
              <w:rPr/>
            </w:pPr>
            <w:r>
              <w:rPr/>
              <w:t xml:space="preserve">- 8 </w:t>
            </w:r>
          </w:p>
        </w:tc>
        <w:tc>
          <w:tcPr>
            <w:tcW w:w="1074" w:type="dxa"/>
            <w:tcBorders/>
            <w:vAlign w:val="center"/>
          </w:tcPr>
          <w:p>
            <w:pPr>
              <w:pStyle w:val="TableContents"/>
              <w:bidi w:val="0"/>
              <w:spacing w:before="0" w:after="283"/>
              <w:jc w:val="left"/>
              <w:rPr/>
            </w:pPr>
            <w:r>
              <w:rPr/>
              <w:t xml:space="preserve">250,000 </w:t>
            </w:r>
          </w:p>
        </w:tc>
        <w:tc>
          <w:tcPr>
            <w:tcW w:w="1237" w:type="dxa"/>
            <w:tcBorders/>
            <w:vAlign w:val="center"/>
          </w:tcPr>
          <w:p>
            <w:pPr>
              <w:pStyle w:val="TableContents"/>
              <w:bidi w:val="0"/>
              <w:spacing w:before="0" w:after="283"/>
              <w:jc w:val="left"/>
              <w:rPr/>
            </w:pPr>
            <w:r>
              <w:rPr/>
              <w:t xml:space="preserve">41,975 </w:t>
            </w:r>
          </w:p>
        </w:tc>
      </w:tr>
      <w:tr>
        <w:trPr/>
        <w:tc>
          <w:tcPr>
            <w:tcW w:w="639" w:type="dxa"/>
            <w:tcBorders/>
            <w:vAlign w:val="center"/>
          </w:tcPr>
          <w:p>
            <w:pPr>
              <w:pStyle w:val="TableContents"/>
              <w:bidi w:val="0"/>
              <w:spacing w:before="0" w:after="283"/>
              <w:jc w:val="left"/>
              <w:rPr/>
            </w:pPr>
            <w:r>
              <w:rPr/>
              <w:t xml:space="preserve">1984 </w:t>
            </w:r>
          </w:p>
        </w:tc>
        <w:tc>
          <w:tcPr>
            <w:tcW w:w="1358" w:type="dxa"/>
            <w:tcBorders/>
            <w:vAlign w:val="center"/>
          </w:tcPr>
          <w:p>
            <w:pPr>
              <w:pStyle w:val="TableContents"/>
              <w:bidi w:val="0"/>
              <w:spacing w:before="0" w:after="283"/>
              <w:jc w:val="left"/>
              <w:rPr/>
            </w:pPr>
            <w:r>
              <w:rPr/>
              <w:t xml:space="preserve">Hollis Stacy (3)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Salem Country Club </w:t>
            </w:r>
          </w:p>
        </w:tc>
        <w:tc>
          <w:tcPr>
            <w:tcW w:w="1594" w:type="dxa"/>
            <w:tcBorders/>
            <w:vAlign w:val="center"/>
          </w:tcPr>
          <w:p>
            <w:pPr>
              <w:pStyle w:val="TableContents"/>
              <w:bidi w:val="0"/>
              <w:spacing w:before="0" w:after="283"/>
              <w:jc w:val="left"/>
              <w:rPr/>
            </w:pPr>
            <w:r>
              <w:rPr/>
              <w:t xml:space="preserve">Peabody, MA </w:t>
            </w:r>
          </w:p>
        </w:tc>
        <w:tc>
          <w:tcPr>
            <w:tcW w:w="774" w:type="dxa"/>
            <w:tcBorders/>
            <w:vAlign w:val="center"/>
          </w:tcPr>
          <w:p>
            <w:pPr>
              <w:pStyle w:val="TableContents"/>
              <w:bidi w:val="0"/>
              <w:spacing w:before="0" w:after="283"/>
              <w:jc w:val="left"/>
              <w:rPr/>
            </w:pPr>
            <w:r>
              <w:rPr/>
              <w:t xml:space="preserve">290 </w:t>
            </w:r>
          </w:p>
        </w:tc>
        <w:tc>
          <w:tcPr>
            <w:tcW w:w="679" w:type="dxa"/>
            <w:tcBorders/>
            <w:vAlign w:val="center"/>
          </w:tcPr>
          <w:p>
            <w:pPr>
              <w:pStyle w:val="TableContents"/>
              <w:bidi w:val="0"/>
              <w:spacing w:before="0" w:after="283"/>
              <w:jc w:val="left"/>
              <w:rPr/>
            </w:pPr>
            <w:r>
              <w:rPr/>
              <w:t xml:space="preserve">+ 2 </w:t>
            </w:r>
          </w:p>
        </w:tc>
        <w:tc>
          <w:tcPr>
            <w:tcW w:w="1074" w:type="dxa"/>
            <w:tcBorders/>
            <w:vAlign w:val="center"/>
          </w:tcPr>
          <w:p>
            <w:pPr>
              <w:pStyle w:val="TableContents"/>
              <w:bidi w:val="0"/>
              <w:spacing w:before="0" w:after="283"/>
              <w:jc w:val="left"/>
              <w:rPr/>
            </w:pPr>
            <w:r>
              <w:rPr/>
              <w:t xml:space="preserve">225,000 </w:t>
            </w:r>
          </w:p>
        </w:tc>
        <w:tc>
          <w:tcPr>
            <w:tcW w:w="1237" w:type="dxa"/>
            <w:tcBorders/>
            <w:vAlign w:val="center"/>
          </w:tcPr>
          <w:p>
            <w:pPr>
              <w:pStyle w:val="TableContents"/>
              <w:bidi w:val="0"/>
              <w:spacing w:before="0" w:after="283"/>
              <w:jc w:val="left"/>
              <w:rPr/>
            </w:pPr>
            <w:r>
              <w:rPr/>
              <w:t xml:space="preserve">36,000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Jan Stephenson </w:t>
            </w:r>
          </w:p>
        </w:tc>
        <w:tc>
          <w:tcPr>
            <w:tcW w:w="1043" w:type="dxa"/>
            <w:tcBorders/>
            <w:vAlign w:val="center"/>
          </w:tcPr>
          <w:p>
            <w:pPr>
              <w:pStyle w:val="TableContents"/>
              <w:bidi w:val="0"/>
              <w:spacing w:before="0" w:after="283"/>
              <w:jc w:val="left"/>
              <w:rPr/>
            </w:pPr>
            <w:r>
              <w:rPr/>
              <w:t xml:space="preserve">Australia </w:t>
            </w:r>
          </w:p>
        </w:tc>
        <w:tc>
          <w:tcPr>
            <w:tcW w:w="1807" w:type="dxa"/>
            <w:tcBorders/>
            <w:vAlign w:val="center"/>
          </w:tcPr>
          <w:p>
            <w:pPr>
              <w:pStyle w:val="TableContents"/>
              <w:bidi w:val="0"/>
              <w:spacing w:before="0" w:after="283"/>
              <w:jc w:val="left"/>
              <w:rPr/>
            </w:pPr>
            <w:r>
              <w:rPr/>
              <w:t xml:space="preserve">Cedar Ridge Country Club </w:t>
            </w:r>
          </w:p>
        </w:tc>
        <w:tc>
          <w:tcPr>
            <w:tcW w:w="1594" w:type="dxa"/>
            <w:tcBorders/>
            <w:vAlign w:val="center"/>
          </w:tcPr>
          <w:p>
            <w:pPr>
              <w:pStyle w:val="TableContents"/>
              <w:bidi w:val="0"/>
              <w:spacing w:before="0" w:after="283"/>
              <w:jc w:val="left"/>
              <w:rPr/>
            </w:pPr>
            <w:r>
              <w:rPr/>
              <w:t xml:space="preserve">Broken Arrow, OK </w:t>
            </w:r>
          </w:p>
        </w:tc>
        <w:tc>
          <w:tcPr>
            <w:tcW w:w="774" w:type="dxa"/>
            <w:tcBorders/>
            <w:vAlign w:val="center"/>
          </w:tcPr>
          <w:p>
            <w:pPr>
              <w:pStyle w:val="TableContents"/>
              <w:bidi w:val="0"/>
              <w:spacing w:before="0" w:after="283"/>
              <w:jc w:val="left"/>
              <w:rPr/>
            </w:pPr>
            <w:r>
              <w:rPr/>
              <w:t xml:space="preserve">290 </w:t>
            </w:r>
          </w:p>
        </w:tc>
        <w:tc>
          <w:tcPr>
            <w:tcW w:w="679" w:type="dxa"/>
            <w:tcBorders/>
            <w:vAlign w:val="center"/>
          </w:tcPr>
          <w:p>
            <w:pPr>
              <w:pStyle w:val="TableContents"/>
              <w:bidi w:val="0"/>
              <w:spacing w:before="0" w:after="283"/>
              <w:jc w:val="left"/>
              <w:rPr/>
            </w:pPr>
            <w:r>
              <w:rPr/>
              <w:t xml:space="preserve">+ 6 </w:t>
            </w:r>
          </w:p>
        </w:tc>
        <w:tc>
          <w:tcPr>
            <w:tcW w:w="1074" w:type="dxa"/>
            <w:tcBorders/>
            <w:vAlign w:val="center"/>
          </w:tcPr>
          <w:p>
            <w:pPr>
              <w:pStyle w:val="TableContents"/>
              <w:bidi w:val="0"/>
              <w:spacing w:before="0" w:after="283"/>
              <w:jc w:val="left"/>
              <w:rPr/>
            </w:pPr>
            <w:r>
              <w:rPr/>
              <w:t xml:space="preserve">200,000 </w:t>
            </w:r>
          </w:p>
        </w:tc>
        <w:tc>
          <w:tcPr>
            <w:tcW w:w="1237" w:type="dxa"/>
            <w:tcBorders/>
            <w:vAlign w:val="center"/>
          </w:tcPr>
          <w:p>
            <w:pPr>
              <w:pStyle w:val="TableContents"/>
              <w:bidi w:val="0"/>
              <w:spacing w:before="0" w:after="283"/>
              <w:jc w:val="left"/>
              <w:rPr/>
            </w:pPr>
            <w:r>
              <w:rPr/>
              <w:t xml:space="preserve">32,780 </w:t>
            </w:r>
          </w:p>
        </w:tc>
      </w:tr>
      <w:tr>
        <w:trPr/>
        <w:tc>
          <w:tcPr>
            <w:tcW w:w="639" w:type="dxa"/>
            <w:tcBorders/>
            <w:vAlign w:val="center"/>
          </w:tcPr>
          <w:p>
            <w:pPr>
              <w:pStyle w:val="TableContents"/>
              <w:bidi w:val="0"/>
              <w:spacing w:before="0" w:after="283"/>
              <w:jc w:val="left"/>
              <w:rPr/>
            </w:pPr>
            <w:r>
              <w:rPr/>
              <w:t xml:space="preserve">1982 </w:t>
            </w:r>
          </w:p>
        </w:tc>
        <w:tc>
          <w:tcPr>
            <w:tcW w:w="1358" w:type="dxa"/>
            <w:tcBorders/>
            <w:vAlign w:val="center"/>
          </w:tcPr>
          <w:p>
            <w:pPr>
              <w:pStyle w:val="TableContents"/>
              <w:bidi w:val="0"/>
              <w:spacing w:before="0" w:after="283"/>
              <w:jc w:val="left"/>
              <w:rPr/>
            </w:pPr>
            <w:r>
              <w:rPr/>
              <w:t xml:space="preserve">Janet Alex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Del Paso Country Club </w:t>
            </w:r>
          </w:p>
        </w:tc>
        <w:tc>
          <w:tcPr>
            <w:tcW w:w="1594" w:type="dxa"/>
            <w:tcBorders/>
            <w:vAlign w:val="center"/>
          </w:tcPr>
          <w:p>
            <w:pPr>
              <w:pStyle w:val="TableContents"/>
              <w:bidi w:val="0"/>
              <w:spacing w:before="0" w:after="283"/>
              <w:jc w:val="left"/>
              <w:rPr/>
            </w:pPr>
            <w:r>
              <w:rPr/>
              <w:t xml:space="preserve">Sacramento, CA </w:t>
            </w:r>
          </w:p>
        </w:tc>
        <w:tc>
          <w:tcPr>
            <w:tcW w:w="774" w:type="dxa"/>
            <w:tcBorders/>
            <w:vAlign w:val="center"/>
          </w:tcPr>
          <w:p>
            <w:pPr>
              <w:pStyle w:val="TableContents"/>
              <w:bidi w:val="0"/>
              <w:spacing w:before="0" w:after="283"/>
              <w:jc w:val="left"/>
              <w:rPr/>
            </w:pPr>
            <w:r>
              <w:rPr/>
              <w:t xml:space="preserve">283 </w:t>
            </w:r>
          </w:p>
        </w:tc>
        <w:tc>
          <w:tcPr>
            <w:tcW w:w="679" w:type="dxa"/>
            <w:tcBorders/>
            <w:vAlign w:val="center"/>
          </w:tcPr>
          <w:p>
            <w:pPr>
              <w:pStyle w:val="TableContents"/>
              <w:bidi w:val="0"/>
              <w:spacing w:before="0" w:after="283"/>
              <w:jc w:val="left"/>
              <w:rPr/>
            </w:pPr>
            <w:r>
              <w:rPr/>
              <w:t xml:space="preserve">- 5 </w:t>
            </w:r>
          </w:p>
        </w:tc>
        <w:tc>
          <w:tcPr>
            <w:tcW w:w="1074" w:type="dxa"/>
            <w:tcBorders/>
            <w:vAlign w:val="center"/>
          </w:tcPr>
          <w:p>
            <w:pPr>
              <w:pStyle w:val="TableContents"/>
              <w:bidi w:val="0"/>
              <w:spacing w:before="0" w:after="283"/>
              <w:jc w:val="left"/>
              <w:rPr/>
            </w:pPr>
            <w:r>
              <w:rPr/>
              <w:t xml:space="preserve">175,000 </w:t>
            </w:r>
          </w:p>
        </w:tc>
        <w:tc>
          <w:tcPr>
            <w:tcW w:w="1237" w:type="dxa"/>
            <w:tcBorders/>
            <w:vAlign w:val="center"/>
          </w:tcPr>
          <w:p>
            <w:pPr>
              <w:pStyle w:val="TableContents"/>
              <w:bidi w:val="0"/>
              <w:spacing w:before="0" w:after="283"/>
              <w:jc w:val="left"/>
              <w:rPr/>
            </w:pPr>
            <w:r>
              <w:rPr/>
              <w:t xml:space="preserve">27,315 </w:t>
            </w:r>
          </w:p>
        </w:tc>
      </w:tr>
      <w:tr>
        <w:trPr/>
        <w:tc>
          <w:tcPr>
            <w:tcW w:w="639" w:type="dxa"/>
            <w:tcBorders/>
            <w:vAlign w:val="center"/>
          </w:tcPr>
          <w:p>
            <w:pPr>
              <w:pStyle w:val="TableContents"/>
              <w:bidi w:val="0"/>
              <w:spacing w:before="0" w:after="283"/>
              <w:jc w:val="left"/>
              <w:rPr/>
            </w:pPr>
            <w:r>
              <w:rPr/>
              <w:t xml:space="preserve">1981 </w:t>
            </w:r>
          </w:p>
        </w:tc>
        <w:tc>
          <w:tcPr>
            <w:tcW w:w="1358" w:type="dxa"/>
            <w:tcBorders/>
            <w:vAlign w:val="center"/>
          </w:tcPr>
          <w:p>
            <w:pPr>
              <w:pStyle w:val="TableContents"/>
              <w:bidi w:val="0"/>
              <w:spacing w:before="0" w:after="283"/>
              <w:jc w:val="left"/>
              <w:rPr/>
            </w:pPr>
            <w:r>
              <w:rPr/>
              <w:t xml:space="preserve">Pat Bradley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La Grange Country Club </w:t>
            </w:r>
          </w:p>
        </w:tc>
        <w:tc>
          <w:tcPr>
            <w:tcW w:w="1594" w:type="dxa"/>
            <w:tcBorders/>
            <w:vAlign w:val="center"/>
          </w:tcPr>
          <w:p>
            <w:pPr>
              <w:pStyle w:val="TableContents"/>
              <w:bidi w:val="0"/>
              <w:spacing w:before="0" w:after="283"/>
              <w:jc w:val="left"/>
              <w:rPr/>
            </w:pPr>
            <w:r>
              <w:rPr/>
              <w:t xml:space="preserve">La Grange, IL </w:t>
            </w:r>
          </w:p>
        </w:tc>
        <w:tc>
          <w:tcPr>
            <w:tcW w:w="774" w:type="dxa"/>
            <w:tcBorders/>
            <w:vAlign w:val="center"/>
          </w:tcPr>
          <w:p>
            <w:pPr>
              <w:pStyle w:val="TableContents"/>
              <w:bidi w:val="0"/>
              <w:spacing w:before="0" w:after="283"/>
              <w:jc w:val="left"/>
              <w:rPr/>
            </w:pPr>
            <w:r>
              <w:rPr/>
              <w:t xml:space="preserve">279 </w:t>
            </w:r>
          </w:p>
        </w:tc>
        <w:tc>
          <w:tcPr>
            <w:tcW w:w="679" w:type="dxa"/>
            <w:tcBorders/>
            <w:vAlign w:val="center"/>
          </w:tcPr>
          <w:p>
            <w:pPr>
              <w:pStyle w:val="TableContents"/>
              <w:bidi w:val="0"/>
              <w:spacing w:before="0" w:after="283"/>
              <w:jc w:val="left"/>
              <w:rPr/>
            </w:pPr>
            <w:r>
              <w:rPr/>
              <w:t xml:space="preserve">- 9 </w:t>
            </w:r>
          </w:p>
        </w:tc>
        <w:tc>
          <w:tcPr>
            <w:tcW w:w="1074" w:type="dxa"/>
            <w:tcBorders/>
            <w:vAlign w:val="center"/>
          </w:tcPr>
          <w:p>
            <w:pPr>
              <w:pStyle w:val="TableContents"/>
              <w:bidi w:val="0"/>
              <w:spacing w:before="0" w:after="283"/>
              <w:jc w:val="left"/>
              <w:rPr/>
            </w:pPr>
            <w:r>
              <w:rPr/>
              <w:t xml:space="preserve">150,000 </w:t>
            </w:r>
          </w:p>
        </w:tc>
        <w:tc>
          <w:tcPr>
            <w:tcW w:w="1237" w:type="dxa"/>
            <w:tcBorders/>
            <w:vAlign w:val="center"/>
          </w:tcPr>
          <w:p>
            <w:pPr>
              <w:pStyle w:val="TableContents"/>
              <w:bidi w:val="0"/>
              <w:spacing w:before="0" w:after="283"/>
              <w:jc w:val="left"/>
              <w:rPr/>
            </w:pPr>
            <w:r>
              <w:rPr/>
              <w:t xml:space="preserve">22,000 </w:t>
            </w:r>
          </w:p>
        </w:tc>
      </w:tr>
      <w:tr>
        <w:trPr/>
        <w:tc>
          <w:tcPr>
            <w:tcW w:w="639" w:type="dxa"/>
            <w:tcBorders/>
            <w:vAlign w:val="center"/>
          </w:tcPr>
          <w:p>
            <w:pPr>
              <w:pStyle w:val="TableContents"/>
              <w:bidi w:val="0"/>
              <w:spacing w:before="0" w:after="283"/>
              <w:jc w:val="left"/>
              <w:rPr/>
            </w:pPr>
            <w:r>
              <w:rPr/>
              <w:t xml:space="preserve">1980 </w:t>
            </w:r>
          </w:p>
        </w:tc>
        <w:tc>
          <w:tcPr>
            <w:tcW w:w="1358" w:type="dxa"/>
            <w:tcBorders/>
            <w:vAlign w:val="center"/>
          </w:tcPr>
          <w:p>
            <w:pPr>
              <w:pStyle w:val="TableContents"/>
              <w:bidi w:val="0"/>
              <w:spacing w:before="0" w:after="283"/>
              <w:jc w:val="left"/>
              <w:rPr/>
            </w:pPr>
            <w:r>
              <w:rPr/>
              <w:t xml:space="preserve">Amy Alcott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Richland Country Club </w:t>
            </w:r>
          </w:p>
        </w:tc>
        <w:tc>
          <w:tcPr>
            <w:tcW w:w="1594" w:type="dxa"/>
            <w:tcBorders/>
            <w:vAlign w:val="center"/>
          </w:tcPr>
          <w:p>
            <w:pPr>
              <w:pStyle w:val="TableContents"/>
              <w:bidi w:val="0"/>
              <w:spacing w:before="0" w:after="283"/>
              <w:jc w:val="left"/>
              <w:rPr/>
            </w:pPr>
            <w:r>
              <w:rPr/>
              <w:t xml:space="preserve">Nashville, TN </w:t>
            </w:r>
          </w:p>
        </w:tc>
        <w:tc>
          <w:tcPr>
            <w:tcW w:w="774" w:type="dxa"/>
            <w:tcBorders/>
            <w:vAlign w:val="center"/>
          </w:tcPr>
          <w:p>
            <w:pPr>
              <w:pStyle w:val="TableContents"/>
              <w:bidi w:val="0"/>
              <w:spacing w:before="0" w:after="283"/>
              <w:jc w:val="left"/>
              <w:rPr/>
            </w:pPr>
            <w:r>
              <w:rPr/>
              <w:t xml:space="preserve">280 </w:t>
            </w:r>
          </w:p>
        </w:tc>
        <w:tc>
          <w:tcPr>
            <w:tcW w:w="679" w:type="dxa"/>
            <w:tcBorders/>
            <w:vAlign w:val="center"/>
          </w:tcPr>
          <w:p>
            <w:pPr>
              <w:pStyle w:val="TableContents"/>
              <w:bidi w:val="0"/>
              <w:spacing w:before="0" w:after="283"/>
              <w:jc w:val="left"/>
              <w:rPr/>
            </w:pPr>
            <w:r>
              <w:rPr/>
              <w:t xml:space="preserve">- 4 </w:t>
            </w:r>
          </w:p>
        </w:tc>
        <w:tc>
          <w:tcPr>
            <w:tcW w:w="1074" w:type="dxa"/>
            <w:tcBorders/>
            <w:vAlign w:val="center"/>
          </w:tcPr>
          <w:p>
            <w:pPr>
              <w:pStyle w:val="TableContents"/>
              <w:bidi w:val="0"/>
              <w:spacing w:before="0" w:after="283"/>
              <w:jc w:val="left"/>
              <w:rPr/>
            </w:pPr>
            <w:r>
              <w:rPr/>
              <w:t xml:space="preserve">140,000 </w:t>
            </w:r>
          </w:p>
        </w:tc>
        <w:tc>
          <w:tcPr>
            <w:tcW w:w="1237" w:type="dxa"/>
            <w:tcBorders/>
            <w:vAlign w:val="center"/>
          </w:tcPr>
          <w:p>
            <w:pPr>
              <w:pStyle w:val="TableContents"/>
              <w:bidi w:val="0"/>
              <w:spacing w:before="0" w:after="283"/>
              <w:jc w:val="left"/>
              <w:rPr/>
            </w:pPr>
            <w:r>
              <w:rPr/>
              <w:t xml:space="preserve">20,047 </w:t>
            </w:r>
          </w:p>
        </w:tc>
      </w:tr>
      <w:tr>
        <w:trPr/>
        <w:tc>
          <w:tcPr>
            <w:tcW w:w="639" w:type="dxa"/>
            <w:tcBorders/>
            <w:vAlign w:val="center"/>
          </w:tcPr>
          <w:p>
            <w:pPr>
              <w:pStyle w:val="TableContents"/>
              <w:bidi w:val="0"/>
              <w:spacing w:before="0" w:after="283"/>
              <w:jc w:val="left"/>
              <w:rPr/>
            </w:pPr>
            <w:r>
              <w:rPr/>
              <w:t xml:space="preserve">1979 </w:t>
            </w:r>
          </w:p>
        </w:tc>
        <w:tc>
          <w:tcPr>
            <w:tcW w:w="1358" w:type="dxa"/>
            <w:tcBorders/>
            <w:vAlign w:val="center"/>
          </w:tcPr>
          <w:p>
            <w:pPr>
              <w:pStyle w:val="TableContents"/>
              <w:bidi w:val="0"/>
              <w:spacing w:before="0" w:after="283"/>
              <w:jc w:val="left"/>
              <w:rPr/>
            </w:pPr>
            <w:r>
              <w:rPr/>
              <w:t xml:space="preserve">Jerilyn Britz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Brooklawn Country Club </w:t>
            </w:r>
          </w:p>
        </w:tc>
        <w:tc>
          <w:tcPr>
            <w:tcW w:w="1594" w:type="dxa"/>
            <w:tcBorders/>
            <w:vAlign w:val="center"/>
          </w:tcPr>
          <w:p>
            <w:pPr>
              <w:pStyle w:val="TableContents"/>
              <w:bidi w:val="0"/>
              <w:spacing w:before="0" w:after="283"/>
              <w:jc w:val="left"/>
              <w:rPr/>
            </w:pPr>
            <w:r>
              <w:rPr/>
              <w:t xml:space="preserve">Fairfield, CT </w:t>
            </w:r>
          </w:p>
        </w:tc>
        <w:tc>
          <w:tcPr>
            <w:tcW w:w="774" w:type="dxa"/>
            <w:tcBorders/>
            <w:vAlign w:val="center"/>
          </w:tcPr>
          <w:p>
            <w:pPr>
              <w:pStyle w:val="TableContents"/>
              <w:bidi w:val="0"/>
              <w:spacing w:before="0" w:after="283"/>
              <w:jc w:val="left"/>
              <w:rPr/>
            </w:pPr>
            <w:r>
              <w:rPr/>
              <w:t xml:space="preserve">284 </w:t>
            </w:r>
          </w:p>
        </w:tc>
        <w:tc>
          <w:tcPr>
            <w:tcW w:w="679"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125,000 </w:t>
            </w:r>
          </w:p>
        </w:tc>
        <w:tc>
          <w:tcPr>
            <w:tcW w:w="1237" w:type="dxa"/>
            <w:tcBorders/>
            <w:vAlign w:val="center"/>
          </w:tcPr>
          <w:p>
            <w:pPr>
              <w:pStyle w:val="TableContents"/>
              <w:bidi w:val="0"/>
              <w:spacing w:before="0" w:after="283"/>
              <w:jc w:val="left"/>
              <w:rPr/>
            </w:pPr>
            <w:r>
              <w:rPr/>
              <w:t xml:space="preserve">19,000 </w:t>
            </w:r>
          </w:p>
        </w:tc>
      </w:tr>
      <w:tr>
        <w:trPr/>
        <w:tc>
          <w:tcPr>
            <w:tcW w:w="639" w:type="dxa"/>
            <w:tcBorders/>
            <w:vAlign w:val="center"/>
          </w:tcPr>
          <w:p>
            <w:pPr>
              <w:pStyle w:val="TableContents"/>
              <w:bidi w:val="0"/>
              <w:spacing w:before="0" w:after="283"/>
              <w:jc w:val="left"/>
              <w:rPr/>
            </w:pPr>
            <w:r>
              <w:rPr/>
              <w:t xml:space="preserve">1978 </w:t>
            </w:r>
          </w:p>
        </w:tc>
        <w:tc>
          <w:tcPr>
            <w:tcW w:w="1358" w:type="dxa"/>
            <w:tcBorders/>
            <w:vAlign w:val="center"/>
          </w:tcPr>
          <w:p>
            <w:pPr>
              <w:pStyle w:val="TableContents"/>
              <w:bidi w:val="0"/>
              <w:spacing w:before="0" w:after="283"/>
              <w:jc w:val="left"/>
              <w:rPr/>
            </w:pPr>
            <w:r>
              <w:rPr/>
              <w:t xml:space="preserve">Hollis Stacy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Indianapolisin Country Club </w:t>
            </w:r>
          </w:p>
        </w:tc>
        <w:tc>
          <w:tcPr>
            <w:tcW w:w="1594" w:type="dxa"/>
            <w:tcBorders/>
            <w:vAlign w:val="center"/>
          </w:tcPr>
          <w:p>
            <w:pPr>
              <w:pStyle w:val="TableContents"/>
              <w:bidi w:val="0"/>
              <w:spacing w:before="0" w:after="283"/>
              <w:jc w:val="left"/>
              <w:rPr/>
            </w:pPr>
            <w:r>
              <w:rPr/>
              <w:t xml:space="preserve">Indianapolis, IN </w:t>
            </w:r>
          </w:p>
        </w:tc>
        <w:tc>
          <w:tcPr>
            <w:tcW w:w="774" w:type="dxa"/>
            <w:tcBorders/>
            <w:vAlign w:val="center"/>
          </w:tcPr>
          <w:p>
            <w:pPr>
              <w:pStyle w:val="TableContents"/>
              <w:bidi w:val="0"/>
              <w:spacing w:before="0" w:after="283"/>
              <w:jc w:val="left"/>
              <w:rPr/>
            </w:pPr>
            <w:r>
              <w:rPr/>
              <w:t xml:space="preserve">289 </w:t>
            </w:r>
          </w:p>
        </w:tc>
        <w:tc>
          <w:tcPr>
            <w:tcW w:w="679" w:type="dxa"/>
            <w:tcBorders/>
            <w:vAlign w:val="center"/>
          </w:tcPr>
          <w:p>
            <w:pPr>
              <w:pStyle w:val="TableContents"/>
              <w:bidi w:val="0"/>
              <w:spacing w:before="0" w:after="283"/>
              <w:jc w:val="left"/>
              <w:rPr/>
            </w:pPr>
            <w:r>
              <w:rPr/>
              <w:t xml:space="preserve">+ 5 </w:t>
            </w:r>
          </w:p>
        </w:tc>
        <w:tc>
          <w:tcPr>
            <w:tcW w:w="1074" w:type="dxa"/>
            <w:tcBorders/>
            <w:vAlign w:val="center"/>
          </w:tcPr>
          <w:p>
            <w:pPr>
              <w:pStyle w:val="TableContents"/>
              <w:bidi w:val="0"/>
              <w:spacing w:before="0" w:after="283"/>
              <w:jc w:val="left"/>
              <w:rPr/>
            </w:pPr>
            <w:r>
              <w:rPr/>
              <w:t xml:space="preserve">100,000 </w:t>
            </w:r>
          </w:p>
        </w:tc>
        <w:tc>
          <w:tcPr>
            <w:tcW w:w="1237" w:type="dxa"/>
            <w:tcBorders/>
            <w:vAlign w:val="center"/>
          </w:tcPr>
          <w:p>
            <w:pPr>
              <w:pStyle w:val="TableContents"/>
              <w:bidi w:val="0"/>
              <w:spacing w:before="0" w:after="283"/>
              <w:jc w:val="left"/>
              <w:rPr/>
            </w:pPr>
            <w:r>
              <w:rPr/>
              <w:t xml:space="preserve">15,000 </w:t>
            </w:r>
          </w:p>
        </w:tc>
      </w:tr>
      <w:tr>
        <w:trPr/>
        <w:tc>
          <w:tcPr>
            <w:tcW w:w="639" w:type="dxa"/>
            <w:tcBorders/>
            <w:vAlign w:val="center"/>
          </w:tcPr>
          <w:p>
            <w:pPr>
              <w:pStyle w:val="TableContents"/>
              <w:bidi w:val="0"/>
              <w:spacing w:before="0" w:after="283"/>
              <w:jc w:val="left"/>
              <w:rPr/>
            </w:pPr>
            <w:r>
              <w:rPr/>
              <w:t xml:space="preserve">1977 </w:t>
            </w:r>
          </w:p>
        </w:tc>
        <w:tc>
          <w:tcPr>
            <w:tcW w:w="1358" w:type="dxa"/>
            <w:tcBorders/>
            <w:vAlign w:val="center"/>
          </w:tcPr>
          <w:p>
            <w:pPr>
              <w:pStyle w:val="TableContents"/>
              <w:bidi w:val="0"/>
              <w:spacing w:before="0" w:after="283"/>
              <w:jc w:val="left"/>
              <w:rPr/>
            </w:pPr>
            <w:r>
              <w:rPr/>
              <w:t xml:space="preserve">Hollis Stacy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Hazeltine National Golf Club </w:t>
            </w:r>
          </w:p>
        </w:tc>
        <w:tc>
          <w:tcPr>
            <w:tcW w:w="1594" w:type="dxa"/>
            <w:tcBorders/>
            <w:vAlign w:val="center"/>
          </w:tcPr>
          <w:p>
            <w:pPr>
              <w:pStyle w:val="TableContents"/>
              <w:bidi w:val="0"/>
              <w:spacing w:before="0" w:after="283"/>
              <w:jc w:val="left"/>
              <w:rPr/>
            </w:pPr>
            <w:r>
              <w:rPr/>
              <w:t xml:space="preserve">Chaska, MN </w:t>
            </w:r>
          </w:p>
        </w:tc>
        <w:tc>
          <w:tcPr>
            <w:tcW w:w="774" w:type="dxa"/>
            <w:tcBorders/>
            <w:vAlign w:val="center"/>
          </w:tcPr>
          <w:p>
            <w:pPr>
              <w:pStyle w:val="TableContents"/>
              <w:bidi w:val="0"/>
              <w:spacing w:before="0" w:after="283"/>
              <w:jc w:val="left"/>
              <w:rPr/>
            </w:pPr>
            <w:r>
              <w:rPr/>
              <w:t xml:space="preserve">292 </w:t>
            </w:r>
          </w:p>
        </w:tc>
        <w:tc>
          <w:tcPr>
            <w:tcW w:w="679" w:type="dxa"/>
            <w:tcBorders/>
            <w:vAlign w:val="center"/>
          </w:tcPr>
          <w:p>
            <w:pPr>
              <w:pStyle w:val="TableContents"/>
              <w:bidi w:val="0"/>
              <w:spacing w:before="0" w:after="283"/>
              <w:jc w:val="left"/>
              <w:rPr/>
            </w:pPr>
            <w:r>
              <w:rPr/>
              <w:t xml:space="preserve">+ 4 </w:t>
            </w:r>
          </w:p>
        </w:tc>
        <w:tc>
          <w:tcPr>
            <w:tcW w:w="1074" w:type="dxa"/>
            <w:tcBorders/>
            <w:vAlign w:val="center"/>
          </w:tcPr>
          <w:p>
            <w:pPr>
              <w:pStyle w:val="TableContents"/>
              <w:bidi w:val="0"/>
              <w:spacing w:before="0" w:after="283"/>
              <w:jc w:val="left"/>
              <w:rPr/>
            </w:pPr>
            <w:r>
              <w:rPr/>
              <w:t xml:space="preserve">75,000 </w:t>
            </w:r>
          </w:p>
        </w:tc>
        <w:tc>
          <w:tcPr>
            <w:tcW w:w="1237" w:type="dxa"/>
            <w:tcBorders/>
            <w:vAlign w:val="center"/>
          </w:tcPr>
          <w:p>
            <w:pPr>
              <w:pStyle w:val="TableContents"/>
              <w:bidi w:val="0"/>
              <w:spacing w:before="0" w:after="283"/>
              <w:jc w:val="left"/>
              <w:rPr/>
            </w:pPr>
            <w:r>
              <w:rPr/>
              <w:t xml:space="preserve">11,040 </w:t>
            </w:r>
          </w:p>
        </w:tc>
      </w:tr>
      <w:tr>
        <w:trPr/>
        <w:tc>
          <w:tcPr>
            <w:tcW w:w="639" w:type="dxa"/>
            <w:tcBorders/>
            <w:vAlign w:val="center"/>
          </w:tcPr>
          <w:p>
            <w:pPr>
              <w:pStyle w:val="TableContents"/>
              <w:bidi w:val="0"/>
              <w:spacing w:before="0" w:after="283"/>
              <w:jc w:val="left"/>
              <w:rPr/>
            </w:pPr>
            <w:r>
              <w:rPr/>
              <w:t xml:space="preserve">1976 </w:t>
            </w:r>
          </w:p>
        </w:tc>
        <w:tc>
          <w:tcPr>
            <w:tcW w:w="1358" w:type="dxa"/>
            <w:tcBorders/>
            <w:vAlign w:val="center"/>
          </w:tcPr>
          <w:p>
            <w:pPr>
              <w:pStyle w:val="TableContents"/>
              <w:bidi w:val="0"/>
              <w:spacing w:before="0" w:after="283"/>
              <w:jc w:val="left"/>
              <w:rPr/>
            </w:pPr>
            <w:r>
              <w:rPr/>
              <w:t xml:space="preserve">JoAnne Carner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Rolling Green Golf Club </w:t>
            </w:r>
          </w:p>
        </w:tc>
        <w:tc>
          <w:tcPr>
            <w:tcW w:w="1594" w:type="dxa"/>
            <w:tcBorders/>
            <w:vAlign w:val="center"/>
          </w:tcPr>
          <w:p>
            <w:pPr>
              <w:pStyle w:val="TableContents"/>
              <w:bidi w:val="0"/>
              <w:spacing w:before="0" w:after="283"/>
              <w:jc w:val="left"/>
              <w:rPr/>
            </w:pPr>
            <w:r>
              <w:rPr/>
              <w:t xml:space="preserve">Springfield, PA </w:t>
            </w:r>
          </w:p>
        </w:tc>
        <w:tc>
          <w:tcPr>
            <w:tcW w:w="774" w:type="dxa"/>
            <w:tcBorders/>
            <w:vAlign w:val="center"/>
          </w:tcPr>
          <w:p>
            <w:pPr>
              <w:pStyle w:val="TableContents"/>
              <w:bidi w:val="0"/>
              <w:spacing w:before="0" w:after="283"/>
              <w:jc w:val="left"/>
              <w:rPr/>
            </w:pPr>
            <w:r>
              <w:rPr/>
              <w:t xml:space="preserve">292 </w:t>
            </w:r>
          </w:p>
        </w:tc>
        <w:tc>
          <w:tcPr>
            <w:tcW w:w="679" w:type="dxa"/>
            <w:tcBorders/>
            <w:vAlign w:val="center"/>
          </w:tcPr>
          <w:p>
            <w:pPr>
              <w:pStyle w:val="TableContents"/>
              <w:bidi w:val="0"/>
              <w:spacing w:before="0" w:after="283"/>
              <w:jc w:val="left"/>
              <w:rPr/>
            </w:pPr>
            <w:r>
              <w:rPr/>
              <w:t xml:space="preserve">+ 8 </w:t>
            </w:r>
          </w:p>
        </w:tc>
        <w:tc>
          <w:tcPr>
            <w:tcW w:w="1074" w:type="dxa"/>
            <w:tcBorders/>
            <w:vAlign w:val="center"/>
          </w:tcPr>
          <w:p>
            <w:pPr>
              <w:pStyle w:val="TableContents"/>
              <w:bidi w:val="0"/>
              <w:spacing w:before="0" w:after="283"/>
              <w:jc w:val="left"/>
              <w:rPr/>
            </w:pPr>
            <w:r>
              <w:rPr/>
              <w:t xml:space="preserve">60,000 </w:t>
            </w:r>
          </w:p>
        </w:tc>
        <w:tc>
          <w:tcPr>
            <w:tcW w:w="1237" w:type="dxa"/>
            <w:tcBorders/>
            <w:vAlign w:val="center"/>
          </w:tcPr>
          <w:p>
            <w:pPr>
              <w:pStyle w:val="TableContents"/>
              <w:bidi w:val="0"/>
              <w:spacing w:before="0" w:after="283"/>
              <w:jc w:val="left"/>
              <w:rPr/>
            </w:pPr>
            <w:r>
              <w:rPr/>
              <w:t xml:space="preserve">9,054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Sandra Palmer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Atlantic City Country Club </w:t>
            </w:r>
          </w:p>
        </w:tc>
        <w:tc>
          <w:tcPr>
            <w:tcW w:w="1594" w:type="dxa"/>
            <w:tcBorders/>
            <w:vAlign w:val="center"/>
          </w:tcPr>
          <w:p>
            <w:pPr>
              <w:pStyle w:val="TableContents"/>
              <w:bidi w:val="0"/>
              <w:spacing w:before="0" w:after="283"/>
              <w:jc w:val="left"/>
              <w:rPr/>
            </w:pPr>
            <w:r>
              <w:rPr/>
              <w:t xml:space="preserve">Northfield, NJ </w:t>
            </w:r>
          </w:p>
        </w:tc>
        <w:tc>
          <w:tcPr>
            <w:tcW w:w="774" w:type="dxa"/>
            <w:tcBorders/>
            <w:vAlign w:val="center"/>
          </w:tcPr>
          <w:p>
            <w:pPr>
              <w:pStyle w:val="TableContents"/>
              <w:bidi w:val="0"/>
              <w:spacing w:before="0" w:after="283"/>
              <w:jc w:val="left"/>
              <w:rPr/>
            </w:pPr>
            <w:r>
              <w:rPr/>
              <w:t xml:space="preserve">295 </w:t>
            </w:r>
          </w:p>
        </w:tc>
        <w:tc>
          <w:tcPr>
            <w:tcW w:w="679" w:type="dxa"/>
            <w:tcBorders/>
            <w:vAlign w:val="center"/>
          </w:tcPr>
          <w:p>
            <w:pPr>
              <w:pStyle w:val="TableContents"/>
              <w:bidi w:val="0"/>
              <w:spacing w:before="0" w:after="283"/>
              <w:jc w:val="left"/>
              <w:rPr/>
            </w:pPr>
            <w:r>
              <w:rPr/>
              <w:t xml:space="preserve">+ 7 </w:t>
            </w:r>
          </w:p>
        </w:tc>
        <w:tc>
          <w:tcPr>
            <w:tcW w:w="1074" w:type="dxa"/>
            <w:tcBorders/>
            <w:vAlign w:val="center"/>
          </w:tcPr>
          <w:p>
            <w:pPr>
              <w:pStyle w:val="TableContents"/>
              <w:bidi w:val="0"/>
              <w:spacing w:before="0" w:after="283"/>
              <w:jc w:val="left"/>
              <w:rPr/>
            </w:pPr>
            <w:r>
              <w:rPr/>
              <w:t xml:space="preserve">55,000 </w:t>
            </w:r>
          </w:p>
        </w:tc>
        <w:tc>
          <w:tcPr>
            <w:tcW w:w="1237" w:type="dxa"/>
            <w:tcBorders/>
            <w:vAlign w:val="center"/>
          </w:tcPr>
          <w:p>
            <w:pPr>
              <w:pStyle w:val="TableContents"/>
              <w:bidi w:val="0"/>
              <w:spacing w:before="0" w:after="283"/>
              <w:jc w:val="left"/>
              <w:rPr/>
            </w:pPr>
            <w:r>
              <w:rPr/>
              <w:t xml:space="preserve">8,044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Sandra Haynie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La Grange Country Club </w:t>
            </w:r>
          </w:p>
        </w:tc>
        <w:tc>
          <w:tcPr>
            <w:tcW w:w="1594" w:type="dxa"/>
            <w:tcBorders/>
            <w:vAlign w:val="center"/>
          </w:tcPr>
          <w:p>
            <w:pPr>
              <w:pStyle w:val="TableContents"/>
              <w:bidi w:val="0"/>
              <w:spacing w:before="0" w:after="283"/>
              <w:jc w:val="left"/>
              <w:rPr/>
            </w:pPr>
            <w:r>
              <w:rPr/>
              <w:t xml:space="preserve">La Grange, IL </w:t>
            </w:r>
          </w:p>
        </w:tc>
        <w:tc>
          <w:tcPr>
            <w:tcW w:w="774" w:type="dxa"/>
            <w:tcBorders/>
            <w:vAlign w:val="center"/>
          </w:tcPr>
          <w:p>
            <w:pPr>
              <w:pStyle w:val="TableContents"/>
              <w:bidi w:val="0"/>
              <w:spacing w:before="0" w:after="283"/>
              <w:jc w:val="left"/>
              <w:rPr/>
            </w:pPr>
            <w:r>
              <w:rPr/>
              <w:t xml:space="preserve">295 </w:t>
            </w:r>
          </w:p>
        </w:tc>
        <w:tc>
          <w:tcPr>
            <w:tcW w:w="679" w:type="dxa"/>
            <w:tcBorders/>
            <w:vAlign w:val="center"/>
          </w:tcPr>
          <w:p>
            <w:pPr>
              <w:pStyle w:val="TableContents"/>
              <w:bidi w:val="0"/>
              <w:spacing w:before="0" w:after="283"/>
              <w:jc w:val="left"/>
              <w:rPr/>
            </w:pPr>
            <w:r>
              <w:rPr/>
              <w:t xml:space="preserve">+ 7 </w:t>
            </w:r>
          </w:p>
        </w:tc>
        <w:tc>
          <w:tcPr>
            <w:tcW w:w="1074" w:type="dxa"/>
            <w:tcBorders/>
            <w:vAlign w:val="center"/>
          </w:tcPr>
          <w:p>
            <w:pPr>
              <w:pStyle w:val="TableContents"/>
              <w:bidi w:val="0"/>
              <w:spacing w:before="0" w:after="283"/>
              <w:jc w:val="left"/>
              <w:rPr/>
            </w:pPr>
            <w:r>
              <w:rPr/>
              <w:t xml:space="preserve">40,000 </w:t>
            </w:r>
          </w:p>
        </w:tc>
        <w:tc>
          <w:tcPr>
            <w:tcW w:w="1237" w:type="dxa"/>
            <w:tcBorders/>
            <w:vAlign w:val="center"/>
          </w:tcPr>
          <w:p>
            <w:pPr>
              <w:pStyle w:val="TableContents"/>
              <w:bidi w:val="0"/>
              <w:spacing w:before="0" w:after="283"/>
              <w:jc w:val="left"/>
              <w:rPr/>
            </w:pPr>
            <w:r>
              <w:rPr/>
              <w:t xml:space="preserve">6,073 </w:t>
            </w:r>
          </w:p>
        </w:tc>
      </w:tr>
      <w:tr>
        <w:trPr/>
        <w:tc>
          <w:tcPr>
            <w:tcW w:w="639" w:type="dxa"/>
            <w:tcBorders/>
            <w:vAlign w:val="center"/>
          </w:tcPr>
          <w:p>
            <w:pPr>
              <w:pStyle w:val="TableContents"/>
              <w:bidi w:val="0"/>
              <w:spacing w:before="0" w:after="283"/>
              <w:jc w:val="left"/>
              <w:rPr/>
            </w:pPr>
            <w:r>
              <w:rPr/>
              <w:t xml:space="preserve">1973 </w:t>
            </w:r>
          </w:p>
        </w:tc>
        <w:tc>
          <w:tcPr>
            <w:tcW w:w="1358" w:type="dxa"/>
            <w:tcBorders/>
            <w:vAlign w:val="center"/>
          </w:tcPr>
          <w:p>
            <w:pPr>
              <w:pStyle w:val="TableContents"/>
              <w:bidi w:val="0"/>
              <w:spacing w:before="0" w:after="283"/>
              <w:jc w:val="left"/>
              <w:rPr/>
            </w:pPr>
            <w:r>
              <w:rPr/>
              <w:t xml:space="preserve">Susie Berning (3)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Rochesterin Country Club </w:t>
            </w:r>
          </w:p>
        </w:tc>
        <w:tc>
          <w:tcPr>
            <w:tcW w:w="1594" w:type="dxa"/>
            <w:tcBorders/>
            <w:vAlign w:val="center"/>
          </w:tcPr>
          <w:p>
            <w:pPr>
              <w:pStyle w:val="TableContents"/>
              <w:bidi w:val="0"/>
              <w:spacing w:before="0" w:after="283"/>
              <w:jc w:val="left"/>
              <w:rPr/>
            </w:pPr>
            <w:r>
              <w:rPr/>
              <w:t xml:space="preserve">Rochester, NY </w:t>
            </w:r>
          </w:p>
        </w:tc>
        <w:tc>
          <w:tcPr>
            <w:tcW w:w="774" w:type="dxa"/>
            <w:tcBorders/>
            <w:vAlign w:val="center"/>
          </w:tcPr>
          <w:p>
            <w:pPr>
              <w:pStyle w:val="TableContents"/>
              <w:bidi w:val="0"/>
              <w:spacing w:before="0" w:after="283"/>
              <w:jc w:val="left"/>
              <w:rPr/>
            </w:pPr>
            <w:r>
              <w:rPr/>
              <w:t xml:space="preserve">290 </w:t>
            </w:r>
          </w:p>
        </w:tc>
        <w:tc>
          <w:tcPr>
            <w:tcW w:w="679" w:type="dxa"/>
            <w:tcBorders/>
            <w:vAlign w:val="center"/>
          </w:tcPr>
          <w:p>
            <w:pPr>
              <w:pStyle w:val="TableContents"/>
              <w:bidi w:val="0"/>
              <w:spacing w:before="0" w:after="283"/>
              <w:jc w:val="left"/>
              <w:rPr/>
            </w:pPr>
            <w:r>
              <w:rPr/>
              <w:t xml:space="preserve">+ 2 </w:t>
            </w:r>
          </w:p>
        </w:tc>
        <w:tc>
          <w:tcPr>
            <w:tcW w:w="1074" w:type="dxa"/>
            <w:tcBorders/>
            <w:vAlign w:val="center"/>
          </w:tcPr>
          <w:p>
            <w:pPr>
              <w:pStyle w:val="TableContents"/>
              <w:bidi w:val="0"/>
              <w:spacing w:before="0" w:after="283"/>
              <w:jc w:val="left"/>
              <w:rPr/>
            </w:pPr>
            <w:r>
              <w:rPr/>
              <w:t xml:space="preserve">40,000 </w:t>
            </w:r>
          </w:p>
        </w:tc>
        <w:tc>
          <w:tcPr>
            <w:tcW w:w="1237" w:type="dxa"/>
            <w:tcBorders/>
            <w:vAlign w:val="center"/>
          </w:tcPr>
          <w:p>
            <w:pPr>
              <w:pStyle w:val="TableContents"/>
              <w:bidi w:val="0"/>
              <w:spacing w:before="0" w:after="283"/>
              <w:jc w:val="left"/>
              <w:rPr/>
            </w:pPr>
            <w:r>
              <w:rPr/>
              <w:t xml:space="preserve">6,000 </w:t>
            </w:r>
          </w:p>
        </w:tc>
      </w:tr>
      <w:tr>
        <w:trPr/>
        <w:tc>
          <w:tcPr>
            <w:tcW w:w="639" w:type="dxa"/>
            <w:tcBorders/>
            <w:vAlign w:val="center"/>
          </w:tcPr>
          <w:p>
            <w:pPr>
              <w:pStyle w:val="TableContents"/>
              <w:bidi w:val="0"/>
              <w:spacing w:before="0" w:after="283"/>
              <w:jc w:val="left"/>
              <w:rPr/>
            </w:pPr>
            <w:r>
              <w:rPr/>
              <w:t xml:space="preserve">1972 </w:t>
            </w:r>
          </w:p>
        </w:tc>
        <w:tc>
          <w:tcPr>
            <w:tcW w:w="1358" w:type="dxa"/>
            <w:tcBorders/>
            <w:vAlign w:val="center"/>
          </w:tcPr>
          <w:p>
            <w:pPr>
              <w:pStyle w:val="TableContents"/>
              <w:bidi w:val="0"/>
              <w:spacing w:before="0" w:after="283"/>
              <w:jc w:val="left"/>
              <w:rPr/>
            </w:pPr>
            <w:r>
              <w:rPr/>
              <w:t xml:space="preserve">Susie Berning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Winged Foot Golf Club, itäinen kenttä </w:t>
            </w:r>
          </w:p>
        </w:tc>
        <w:tc>
          <w:tcPr>
            <w:tcW w:w="1594" w:type="dxa"/>
            <w:tcBorders/>
            <w:vAlign w:val="center"/>
          </w:tcPr>
          <w:p>
            <w:pPr>
              <w:pStyle w:val="TableContents"/>
              <w:bidi w:val="0"/>
              <w:spacing w:before="0" w:after="283"/>
              <w:jc w:val="left"/>
              <w:rPr/>
            </w:pPr>
            <w:r>
              <w:rPr/>
              <w:t xml:space="preserve">Mamaroneck, NY </w:t>
            </w:r>
          </w:p>
        </w:tc>
        <w:tc>
          <w:tcPr>
            <w:tcW w:w="774" w:type="dxa"/>
            <w:tcBorders/>
            <w:vAlign w:val="center"/>
          </w:tcPr>
          <w:p>
            <w:pPr>
              <w:pStyle w:val="TableContents"/>
              <w:bidi w:val="0"/>
              <w:spacing w:before="0" w:after="283"/>
              <w:jc w:val="left"/>
              <w:rPr/>
            </w:pPr>
            <w:r>
              <w:rPr/>
              <w:t xml:space="preserve">299 </w:t>
            </w:r>
          </w:p>
        </w:tc>
        <w:tc>
          <w:tcPr>
            <w:tcW w:w="679" w:type="dxa"/>
            <w:tcBorders/>
            <w:vAlign w:val="center"/>
          </w:tcPr>
          <w:p>
            <w:pPr>
              <w:pStyle w:val="TableContents"/>
              <w:bidi w:val="0"/>
              <w:spacing w:before="0" w:after="283"/>
              <w:jc w:val="left"/>
              <w:rPr/>
            </w:pPr>
            <w:r>
              <w:rPr/>
              <w:t xml:space="preserve">+ 11 </w:t>
            </w:r>
          </w:p>
        </w:tc>
        <w:tc>
          <w:tcPr>
            <w:tcW w:w="1074" w:type="dxa"/>
            <w:tcBorders/>
            <w:vAlign w:val="center"/>
          </w:tcPr>
          <w:p>
            <w:pPr>
              <w:pStyle w:val="TableContents"/>
              <w:bidi w:val="0"/>
              <w:spacing w:before="0" w:after="283"/>
              <w:jc w:val="left"/>
              <w:rPr/>
            </w:pPr>
            <w:r>
              <w:rPr/>
              <w:t xml:space="preserve">40,000 </w:t>
            </w:r>
          </w:p>
        </w:tc>
        <w:tc>
          <w:tcPr>
            <w:tcW w:w="1237" w:type="dxa"/>
            <w:tcBorders/>
            <w:vAlign w:val="center"/>
          </w:tcPr>
          <w:p>
            <w:pPr>
              <w:pStyle w:val="TableContents"/>
              <w:bidi w:val="0"/>
              <w:spacing w:before="0" w:after="283"/>
              <w:jc w:val="left"/>
              <w:rPr/>
            </w:pPr>
            <w:r>
              <w:rPr/>
              <w:t xml:space="preserve">6,000 </w:t>
            </w:r>
          </w:p>
        </w:tc>
      </w:tr>
      <w:tr>
        <w:trPr/>
        <w:tc>
          <w:tcPr>
            <w:tcW w:w="639" w:type="dxa"/>
            <w:tcBorders/>
            <w:vAlign w:val="center"/>
          </w:tcPr>
          <w:p>
            <w:pPr>
              <w:pStyle w:val="TableContents"/>
              <w:bidi w:val="0"/>
              <w:spacing w:before="0" w:after="283"/>
              <w:jc w:val="left"/>
              <w:rPr/>
            </w:pPr>
            <w:r>
              <w:rPr/>
              <w:t xml:space="preserve">1971 </w:t>
            </w:r>
          </w:p>
        </w:tc>
        <w:tc>
          <w:tcPr>
            <w:tcW w:w="1358" w:type="dxa"/>
            <w:tcBorders/>
            <w:vAlign w:val="center"/>
          </w:tcPr>
          <w:p>
            <w:pPr>
              <w:pStyle w:val="TableContents"/>
              <w:bidi w:val="0"/>
              <w:spacing w:before="0" w:after="283"/>
              <w:jc w:val="left"/>
              <w:rPr/>
            </w:pPr>
            <w:r>
              <w:rPr/>
              <w:t xml:space="preserve">JoAnne Carner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Kahkwa Club </w:t>
            </w:r>
          </w:p>
        </w:tc>
        <w:tc>
          <w:tcPr>
            <w:tcW w:w="1594" w:type="dxa"/>
            <w:tcBorders/>
            <w:vAlign w:val="center"/>
          </w:tcPr>
          <w:p>
            <w:pPr>
              <w:pStyle w:val="TableContents"/>
              <w:bidi w:val="0"/>
              <w:spacing w:before="0" w:after="283"/>
              <w:jc w:val="left"/>
              <w:rPr/>
            </w:pPr>
            <w:r>
              <w:rPr/>
              <w:t xml:space="preserve">Erie, PA </w:t>
            </w:r>
          </w:p>
        </w:tc>
        <w:tc>
          <w:tcPr>
            <w:tcW w:w="774" w:type="dxa"/>
            <w:tcBorders/>
            <w:vAlign w:val="center"/>
          </w:tcPr>
          <w:p>
            <w:pPr>
              <w:pStyle w:val="TableContents"/>
              <w:bidi w:val="0"/>
              <w:spacing w:before="0" w:after="283"/>
              <w:jc w:val="left"/>
              <w:rPr/>
            </w:pPr>
            <w:r>
              <w:rPr/>
              <w:t xml:space="preserve">288 </w:t>
            </w:r>
          </w:p>
        </w:tc>
        <w:tc>
          <w:tcPr>
            <w:tcW w:w="679"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31,000 </w:t>
            </w:r>
          </w:p>
        </w:tc>
        <w:tc>
          <w:tcPr>
            <w:tcW w:w="1237" w:type="dxa"/>
            <w:tcBorders/>
            <w:vAlign w:val="center"/>
          </w:tcPr>
          <w:p>
            <w:pPr>
              <w:pStyle w:val="TableContents"/>
              <w:bidi w:val="0"/>
              <w:spacing w:before="0" w:after="283"/>
              <w:jc w:val="left"/>
              <w:rPr/>
            </w:pPr>
            <w:r>
              <w:rPr/>
              <w:t xml:space="preserve">5,000 </w:t>
            </w:r>
          </w:p>
        </w:tc>
      </w:tr>
      <w:tr>
        <w:trPr/>
        <w:tc>
          <w:tcPr>
            <w:tcW w:w="639" w:type="dxa"/>
            <w:tcBorders/>
            <w:vAlign w:val="center"/>
          </w:tcPr>
          <w:p>
            <w:pPr>
              <w:pStyle w:val="TableContents"/>
              <w:bidi w:val="0"/>
              <w:spacing w:before="0" w:after="283"/>
              <w:jc w:val="left"/>
              <w:rPr/>
            </w:pPr>
            <w:r>
              <w:rPr/>
              <w:t xml:space="preserve">1970 </w:t>
            </w:r>
          </w:p>
        </w:tc>
        <w:tc>
          <w:tcPr>
            <w:tcW w:w="1358" w:type="dxa"/>
            <w:tcBorders/>
            <w:vAlign w:val="center"/>
          </w:tcPr>
          <w:p>
            <w:pPr>
              <w:pStyle w:val="TableContents"/>
              <w:bidi w:val="0"/>
              <w:spacing w:before="0" w:after="283"/>
              <w:jc w:val="left"/>
              <w:rPr/>
            </w:pPr>
            <w:r>
              <w:rPr/>
              <w:t xml:space="preserve">Donna Caponi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Muskogee Country Club </w:t>
            </w:r>
          </w:p>
        </w:tc>
        <w:tc>
          <w:tcPr>
            <w:tcW w:w="1594" w:type="dxa"/>
            <w:tcBorders/>
            <w:vAlign w:val="center"/>
          </w:tcPr>
          <w:p>
            <w:pPr>
              <w:pStyle w:val="TableContents"/>
              <w:bidi w:val="0"/>
              <w:spacing w:before="0" w:after="283"/>
              <w:jc w:val="left"/>
              <w:rPr/>
            </w:pPr>
            <w:r>
              <w:rPr/>
              <w:t xml:space="preserve">Muskogee, OK </w:t>
            </w:r>
          </w:p>
        </w:tc>
        <w:tc>
          <w:tcPr>
            <w:tcW w:w="774" w:type="dxa"/>
            <w:tcBorders/>
            <w:vAlign w:val="center"/>
          </w:tcPr>
          <w:p>
            <w:pPr>
              <w:pStyle w:val="TableContents"/>
              <w:bidi w:val="0"/>
              <w:spacing w:before="0" w:after="283"/>
              <w:jc w:val="left"/>
              <w:rPr/>
            </w:pPr>
            <w:r>
              <w:rPr/>
              <w:t xml:space="preserve">287 </w:t>
            </w:r>
          </w:p>
        </w:tc>
        <w:tc>
          <w:tcPr>
            <w:tcW w:w="679" w:type="dxa"/>
            <w:tcBorders/>
            <w:vAlign w:val="center"/>
          </w:tcPr>
          <w:p>
            <w:pPr>
              <w:pStyle w:val="TableContents"/>
              <w:bidi w:val="0"/>
              <w:spacing w:before="0" w:after="283"/>
              <w:jc w:val="left"/>
              <w:rPr/>
            </w:pPr>
            <w:r>
              <w:rPr/>
              <w:t xml:space="preserve">- 1 </w:t>
            </w:r>
          </w:p>
        </w:tc>
        <w:tc>
          <w:tcPr>
            <w:tcW w:w="1074" w:type="dxa"/>
            <w:tcBorders/>
            <w:vAlign w:val="center"/>
          </w:tcPr>
          <w:p>
            <w:pPr>
              <w:pStyle w:val="TableContents"/>
              <w:bidi w:val="0"/>
              <w:spacing w:before="0" w:after="283"/>
              <w:jc w:val="left"/>
              <w:rPr/>
            </w:pPr>
            <w:r>
              <w:rPr/>
              <w:t xml:space="preserve">30,000 </w:t>
            </w:r>
          </w:p>
        </w:tc>
        <w:tc>
          <w:tcPr>
            <w:tcW w:w="1237" w:type="dxa"/>
            <w:tcBorders/>
            <w:vAlign w:val="center"/>
          </w:tcPr>
          <w:p>
            <w:pPr>
              <w:pStyle w:val="TableContents"/>
              <w:bidi w:val="0"/>
              <w:spacing w:before="0" w:after="283"/>
              <w:jc w:val="left"/>
              <w:rPr/>
            </w:pPr>
            <w:r>
              <w:rPr/>
              <w:t xml:space="preserve">5,000 </w:t>
            </w:r>
          </w:p>
        </w:tc>
      </w:tr>
      <w:tr>
        <w:trPr/>
        <w:tc>
          <w:tcPr>
            <w:tcW w:w="639" w:type="dxa"/>
            <w:tcBorders/>
            <w:vAlign w:val="center"/>
          </w:tcPr>
          <w:p>
            <w:pPr>
              <w:pStyle w:val="TableContents"/>
              <w:bidi w:val="0"/>
              <w:spacing w:before="0" w:after="283"/>
              <w:jc w:val="left"/>
              <w:rPr/>
            </w:pPr>
            <w:r>
              <w:rPr/>
              <w:t xml:space="preserve">1969 </w:t>
            </w:r>
          </w:p>
        </w:tc>
        <w:tc>
          <w:tcPr>
            <w:tcW w:w="1358" w:type="dxa"/>
            <w:tcBorders/>
            <w:vAlign w:val="center"/>
          </w:tcPr>
          <w:p>
            <w:pPr>
              <w:pStyle w:val="TableContents"/>
              <w:bidi w:val="0"/>
              <w:spacing w:before="0" w:after="283"/>
              <w:jc w:val="left"/>
              <w:rPr/>
            </w:pPr>
            <w:r>
              <w:rPr/>
              <w:t xml:space="preserve">Donna Caponi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Scenic Hills Country Club </w:t>
            </w:r>
          </w:p>
        </w:tc>
        <w:tc>
          <w:tcPr>
            <w:tcW w:w="1594" w:type="dxa"/>
            <w:tcBorders/>
            <w:vAlign w:val="center"/>
          </w:tcPr>
          <w:p>
            <w:pPr>
              <w:pStyle w:val="TableContents"/>
              <w:bidi w:val="0"/>
              <w:spacing w:before="0" w:after="283"/>
              <w:jc w:val="left"/>
              <w:rPr/>
            </w:pPr>
            <w:r>
              <w:rPr/>
              <w:t xml:space="preserve">Pensacola, FL </w:t>
            </w:r>
          </w:p>
        </w:tc>
        <w:tc>
          <w:tcPr>
            <w:tcW w:w="774" w:type="dxa"/>
            <w:tcBorders/>
            <w:vAlign w:val="center"/>
          </w:tcPr>
          <w:p>
            <w:pPr>
              <w:pStyle w:val="TableContents"/>
              <w:bidi w:val="0"/>
              <w:spacing w:before="0" w:after="283"/>
              <w:jc w:val="left"/>
              <w:rPr/>
            </w:pPr>
            <w:r>
              <w:rPr/>
              <w:t xml:space="preserve">294 </w:t>
            </w:r>
          </w:p>
        </w:tc>
        <w:tc>
          <w:tcPr>
            <w:tcW w:w="679" w:type="dxa"/>
            <w:tcBorders/>
            <w:vAlign w:val="center"/>
          </w:tcPr>
          <w:p>
            <w:pPr>
              <w:pStyle w:val="TableContents"/>
              <w:bidi w:val="0"/>
              <w:spacing w:before="0" w:after="283"/>
              <w:jc w:val="left"/>
              <w:rPr/>
            </w:pPr>
            <w:r>
              <w:rPr/>
              <w:t xml:space="preserve">+ 6 </w:t>
            </w:r>
          </w:p>
        </w:tc>
        <w:tc>
          <w:tcPr>
            <w:tcW w:w="1074" w:type="dxa"/>
            <w:tcBorders/>
            <w:vAlign w:val="center"/>
          </w:tcPr>
          <w:p>
            <w:pPr>
              <w:pStyle w:val="TableContents"/>
              <w:bidi w:val="0"/>
              <w:spacing w:before="0" w:after="283"/>
              <w:jc w:val="left"/>
              <w:rPr/>
            </w:pPr>
            <w:r>
              <w:rPr/>
              <w:t xml:space="preserve">31,040 </w:t>
            </w:r>
          </w:p>
        </w:tc>
        <w:tc>
          <w:tcPr>
            <w:tcW w:w="1237" w:type="dxa"/>
            <w:tcBorders/>
            <w:vAlign w:val="center"/>
          </w:tcPr>
          <w:p>
            <w:pPr>
              <w:pStyle w:val="TableContents"/>
              <w:bidi w:val="0"/>
              <w:spacing w:before="0" w:after="283"/>
              <w:jc w:val="left"/>
              <w:rPr/>
            </w:pPr>
            <w:r>
              <w:rPr/>
              <w:t xml:space="preserve">5,000 </w:t>
            </w:r>
          </w:p>
        </w:tc>
      </w:tr>
      <w:tr>
        <w:trPr/>
        <w:tc>
          <w:tcPr>
            <w:tcW w:w="639" w:type="dxa"/>
            <w:tcBorders/>
            <w:vAlign w:val="center"/>
          </w:tcPr>
          <w:p>
            <w:pPr>
              <w:pStyle w:val="TableContents"/>
              <w:bidi w:val="0"/>
              <w:spacing w:before="0" w:after="283"/>
              <w:jc w:val="left"/>
              <w:rPr/>
            </w:pPr>
            <w:r>
              <w:rPr/>
              <w:t xml:space="preserve">1968 </w:t>
            </w:r>
          </w:p>
        </w:tc>
        <w:tc>
          <w:tcPr>
            <w:tcW w:w="1358" w:type="dxa"/>
            <w:tcBorders/>
            <w:vAlign w:val="center"/>
          </w:tcPr>
          <w:p>
            <w:pPr>
              <w:pStyle w:val="TableContents"/>
              <w:bidi w:val="0"/>
              <w:spacing w:before="0" w:after="283"/>
              <w:jc w:val="left"/>
              <w:rPr/>
            </w:pPr>
            <w:r>
              <w:rPr/>
              <w:t xml:space="preserve">Susie Berning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Moselem Springs Golf Club </w:t>
            </w:r>
          </w:p>
        </w:tc>
        <w:tc>
          <w:tcPr>
            <w:tcW w:w="1594" w:type="dxa"/>
            <w:tcBorders/>
            <w:vAlign w:val="center"/>
          </w:tcPr>
          <w:p>
            <w:pPr>
              <w:pStyle w:val="TableContents"/>
              <w:bidi w:val="0"/>
              <w:spacing w:before="0" w:after="283"/>
              <w:jc w:val="left"/>
              <w:rPr/>
            </w:pPr>
            <w:r>
              <w:rPr/>
              <w:t xml:space="preserve">Fleetwood, PA </w:t>
            </w:r>
          </w:p>
        </w:tc>
        <w:tc>
          <w:tcPr>
            <w:tcW w:w="774" w:type="dxa"/>
            <w:tcBorders/>
            <w:vAlign w:val="center"/>
          </w:tcPr>
          <w:p>
            <w:pPr>
              <w:pStyle w:val="TableContents"/>
              <w:bidi w:val="0"/>
              <w:spacing w:before="0" w:after="283"/>
              <w:jc w:val="left"/>
              <w:rPr/>
            </w:pPr>
            <w:r>
              <w:rPr/>
              <w:t xml:space="preserve">289 </w:t>
            </w:r>
          </w:p>
        </w:tc>
        <w:tc>
          <w:tcPr>
            <w:tcW w:w="679" w:type="dxa"/>
            <w:tcBorders/>
            <w:vAlign w:val="center"/>
          </w:tcPr>
          <w:p>
            <w:pPr>
              <w:pStyle w:val="TableContents"/>
              <w:bidi w:val="0"/>
              <w:spacing w:before="0" w:after="283"/>
              <w:jc w:val="left"/>
              <w:rPr/>
            </w:pPr>
            <w:r>
              <w:rPr/>
              <w:t xml:space="preserve">+ 5 </w:t>
            </w:r>
          </w:p>
        </w:tc>
        <w:tc>
          <w:tcPr>
            <w:tcW w:w="1074" w:type="dxa"/>
            <w:tcBorders/>
            <w:vAlign w:val="center"/>
          </w:tcPr>
          <w:p>
            <w:pPr>
              <w:pStyle w:val="TableContents"/>
              <w:bidi w:val="0"/>
              <w:spacing w:before="0" w:after="283"/>
              <w:jc w:val="left"/>
              <w:rPr/>
            </w:pPr>
            <w:r>
              <w:rPr/>
              <w:t xml:space="preserve">25,000 </w:t>
            </w:r>
          </w:p>
        </w:tc>
        <w:tc>
          <w:tcPr>
            <w:tcW w:w="1237" w:type="dxa"/>
            <w:tcBorders/>
            <w:vAlign w:val="center"/>
          </w:tcPr>
          <w:p>
            <w:pPr>
              <w:pStyle w:val="TableContents"/>
              <w:bidi w:val="0"/>
              <w:spacing w:before="0" w:after="283"/>
              <w:jc w:val="left"/>
              <w:rPr/>
            </w:pPr>
            <w:r>
              <w:rPr/>
              <w:t xml:space="preserve">5,000 </w:t>
            </w:r>
          </w:p>
        </w:tc>
      </w:tr>
      <w:tr>
        <w:trPr/>
        <w:tc>
          <w:tcPr>
            <w:tcW w:w="639" w:type="dxa"/>
            <w:tcBorders/>
            <w:vAlign w:val="center"/>
          </w:tcPr>
          <w:p>
            <w:pPr>
              <w:pStyle w:val="TableContents"/>
              <w:bidi w:val="0"/>
              <w:spacing w:before="0" w:after="283"/>
              <w:jc w:val="left"/>
              <w:rPr/>
            </w:pPr>
            <w:r>
              <w:rPr/>
              <w:t xml:space="preserve">1967 </w:t>
            </w:r>
          </w:p>
        </w:tc>
        <w:tc>
          <w:tcPr>
            <w:tcW w:w="1358" w:type="dxa"/>
            <w:tcBorders/>
            <w:vAlign w:val="center"/>
          </w:tcPr>
          <w:p>
            <w:pPr>
              <w:pStyle w:val="TableContents"/>
              <w:bidi w:val="0"/>
              <w:spacing w:before="0" w:after="283"/>
              <w:jc w:val="left"/>
              <w:rPr/>
            </w:pPr>
            <w:r>
              <w:rPr/>
              <w:t xml:space="preserve">Catherine Lacoste (a) </w:t>
            </w:r>
          </w:p>
        </w:tc>
        <w:tc>
          <w:tcPr>
            <w:tcW w:w="1043" w:type="dxa"/>
            <w:tcBorders/>
            <w:vAlign w:val="center"/>
          </w:tcPr>
          <w:p>
            <w:pPr>
              <w:pStyle w:val="TableContents"/>
              <w:bidi w:val="0"/>
              <w:spacing w:before="0" w:after="283"/>
              <w:jc w:val="left"/>
              <w:rPr/>
            </w:pPr>
            <w:r>
              <w:rPr/>
              <w:t xml:space="preserve">Ranska </w:t>
            </w:r>
          </w:p>
        </w:tc>
        <w:tc>
          <w:tcPr>
            <w:tcW w:w="1807" w:type="dxa"/>
            <w:tcBorders/>
            <w:vAlign w:val="center"/>
          </w:tcPr>
          <w:p>
            <w:pPr>
              <w:pStyle w:val="TableContents"/>
              <w:bidi w:val="0"/>
              <w:spacing w:before="0" w:after="283"/>
              <w:jc w:val="left"/>
              <w:rPr/>
            </w:pPr>
            <w:r>
              <w:rPr/>
              <w:t xml:space="preserve">Kotitila </w:t>
            </w:r>
          </w:p>
        </w:tc>
        <w:tc>
          <w:tcPr>
            <w:tcW w:w="1594" w:type="dxa"/>
            <w:tcBorders/>
            <w:vAlign w:val="center"/>
          </w:tcPr>
          <w:p>
            <w:pPr>
              <w:pStyle w:val="TableContents"/>
              <w:bidi w:val="0"/>
              <w:spacing w:before="0" w:after="283"/>
              <w:jc w:val="left"/>
              <w:rPr/>
            </w:pPr>
            <w:r>
              <w:rPr/>
              <w:t xml:space="preserve">Hot Springs, VA </w:t>
            </w:r>
          </w:p>
        </w:tc>
        <w:tc>
          <w:tcPr>
            <w:tcW w:w="774" w:type="dxa"/>
            <w:tcBorders/>
            <w:vAlign w:val="center"/>
          </w:tcPr>
          <w:p>
            <w:pPr>
              <w:pStyle w:val="TableContents"/>
              <w:bidi w:val="0"/>
              <w:spacing w:before="0" w:after="283"/>
              <w:jc w:val="left"/>
              <w:rPr/>
            </w:pPr>
            <w:r>
              <w:rPr/>
              <w:t xml:space="preserve">294 </w:t>
            </w:r>
          </w:p>
        </w:tc>
        <w:tc>
          <w:tcPr>
            <w:tcW w:w="679" w:type="dxa"/>
            <w:tcBorders/>
            <w:vAlign w:val="center"/>
          </w:tcPr>
          <w:p>
            <w:pPr>
              <w:pStyle w:val="TableContents"/>
              <w:bidi w:val="0"/>
              <w:spacing w:before="0" w:after="283"/>
              <w:jc w:val="left"/>
              <w:rPr/>
            </w:pPr>
            <w:r>
              <w:rPr/>
              <w:t xml:space="preserve">+ 6 </w:t>
            </w:r>
          </w:p>
        </w:tc>
        <w:tc>
          <w:tcPr>
            <w:tcW w:w="1074" w:type="dxa"/>
            <w:tcBorders/>
            <w:vAlign w:val="center"/>
          </w:tcPr>
          <w:p>
            <w:pPr>
              <w:pStyle w:val="TableContents"/>
              <w:bidi w:val="0"/>
              <w:spacing w:before="0" w:after="283"/>
              <w:jc w:val="left"/>
              <w:rPr/>
            </w:pPr>
            <w:r>
              <w:rPr/>
              <w:t xml:space="preserve">25,000 </w:t>
            </w:r>
          </w:p>
        </w:tc>
        <w:tc>
          <w:tcPr>
            <w:tcW w:w="1237" w:type="dxa"/>
            <w:tcBorders/>
            <w:vAlign w:val="center"/>
          </w:tcPr>
          <w:p>
            <w:pPr>
              <w:pStyle w:val="TableContents"/>
              <w:bidi w:val="0"/>
              <w:spacing w:before="0" w:after="283"/>
              <w:jc w:val="left"/>
              <w:rPr/>
            </w:pPr>
            <w:r>
              <w:rPr/>
              <w:t xml:space="preserve">0 </w:t>
            </w:r>
          </w:p>
        </w:tc>
      </w:tr>
      <w:tr>
        <w:trPr/>
        <w:tc>
          <w:tcPr>
            <w:tcW w:w="639" w:type="dxa"/>
            <w:tcBorders/>
            <w:vAlign w:val="center"/>
          </w:tcPr>
          <w:p>
            <w:pPr>
              <w:pStyle w:val="TableContents"/>
              <w:bidi w:val="0"/>
              <w:spacing w:before="0" w:after="283"/>
              <w:jc w:val="left"/>
              <w:rPr/>
            </w:pPr>
            <w:r>
              <w:rPr/>
              <w:t xml:space="preserve">1966 </w:t>
            </w:r>
          </w:p>
        </w:tc>
        <w:tc>
          <w:tcPr>
            <w:tcW w:w="1358" w:type="dxa"/>
            <w:tcBorders/>
            <w:vAlign w:val="center"/>
          </w:tcPr>
          <w:p>
            <w:pPr>
              <w:pStyle w:val="TableContents"/>
              <w:bidi w:val="0"/>
              <w:spacing w:before="0" w:after="283"/>
              <w:jc w:val="left"/>
              <w:rPr/>
            </w:pPr>
            <w:r>
              <w:rPr/>
              <w:t xml:space="preserve">Sandra Spuzich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Hazeltine National Golf Club </w:t>
            </w:r>
          </w:p>
        </w:tc>
        <w:tc>
          <w:tcPr>
            <w:tcW w:w="1594" w:type="dxa"/>
            <w:tcBorders/>
            <w:vAlign w:val="center"/>
          </w:tcPr>
          <w:p>
            <w:pPr>
              <w:pStyle w:val="TableContents"/>
              <w:bidi w:val="0"/>
              <w:spacing w:before="0" w:after="283"/>
              <w:jc w:val="left"/>
              <w:rPr/>
            </w:pPr>
            <w:r>
              <w:rPr/>
              <w:t xml:space="preserve">Chaska, MN </w:t>
            </w:r>
          </w:p>
        </w:tc>
        <w:tc>
          <w:tcPr>
            <w:tcW w:w="774" w:type="dxa"/>
            <w:tcBorders/>
            <w:vAlign w:val="center"/>
          </w:tcPr>
          <w:p>
            <w:pPr>
              <w:pStyle w:val="TableContents"/>
              <w:bidi w:val="0"/>
              <w:spacing w:before="0" w:after="283"/>
              <w:jc w:val="left"/>
              <w:rPr/>
            </w:pPr>
            <w:r>
              <w:rPr/>
              <w:t xml:space="preserve">297 </w:t>
            </w:r>
          </w:p>
        </w:tc>
        <w:tc>
          <w:tcPr>
            <w:tcW w:w="679" w:type="dxa"/>
            <w:tcBorders/>
            <w:vAlign w:val="center"/>
          </w:tcPr>
          <w:p>
            <w:pPr>
              <w:pStyle w:val="TableContents"/>
              <w:bidi w:val="0"/>
              <w:spacing w:before="0" w:after="283"/>
              <w:jc w:val="left"/>
              <w:rPr/>
            </w:pPr>
            <w:r>
              <w:rPr/>
              <w:t xml:space="preserve">+ 9 </w:t>
            </w:r>
          </w:p>
        </w:tc>
        <w:tc>
          <w:tcPr>
            <w:tcW w:w="1074" w:type="dxa"/>
            <w:tcBorders/>
            <w:vAlign w:val="center"/>
          </w:tcPr>
          <w:p>
            <w:pPr>
              <w:pStyle w:val="TableContents"/>
              <w:bidi w:val="0"/>
              <w:spacing w:before="0" w:after="283"/>
              <w:jc w:val="left"/>
              <w:rPr/>
            </w:pPr>
            <w:r>
              <w:rPr/>
              <w:t xml:space="preserve">20,000 </w:t>
            </w:r>
          </w:p>
        </w:tc>
        <w:tc>
          <w:tcPr>
            <w:tcW w:w="1237" w:type="dxa"/>
            <w:tcBorders/>
            <w:vAlign w:val="center"/>
          </w:tcPr>
          <w:p>
            <w:pPr>
              <w:pStyle w:val="TableContents"/>
              <w:bidi w:val="0"/>
              <w:spacing w:before="0" w:after="283"/>
              <w:jc w:val="left"/>
              <w:rPr/>
            </w:pPr>
            <w:r>
              <w:rPr/>
              <w:t xml:space="preserve">4,000 </w:t>
            </w:r>
          </w:p>
        </w:tc>
      </w:tr>
      <w:tr>
        <w:trPr/>
        <w:tc>
          <w:tcPr>
            <w:tcW w:w="639" w:type="dxa"/>
            <w:tcBorders/>
            <w:vAlign w:val="center"/>
          </w:tcPr>
          <w:p>
            <w:pPr>
              <w:pStyle w:val="TableContents"/>
              <w:bidi w:val="0"/>
              <w:spacing w:before="0" w:after="283"/>
              <w:jc w:val="left"/>
              <w:rPr/>
            </w:pPr>
            <w:r>
              <w:rPr/>
              <w:t xml:space="preserve">1965 </w:t>
            </w:r>
          </w:p>
        </w:tc>
        <w:tc>
          <w:tcPr>
            <w:tcW w:w="1358" w:type="dxa"/>
            <w:tcBorders/>
            <w:vAlign w:val="center"/>
          </w:tcPr>
          <w:p>
            <w:pPr>
              <w:pStyle w:val="TableContents"/>
              <w:bidi w:val="0"/>
              <w:spacing w:before="0" w:after="283"/>
              <w:jc w:val="left"/>
              <w:rPr/>
            </w:pPr>
            <w:r>
              <w:rPr/>
              <w:t xml:space="preserve">Carol Mann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Atlantic City Country Club </w:t>
            </w:r>
          </w:p>
        </w:tc>
        <w:tc>
          <w:tcPr>
            <w:tcW w:w="1594" w:type="dxa"/>
            <w:tcBorders/>
            <w:vAlign w:val="center"/>
          </w:tcPr>
          <w:p>
            <w:pPr>
              <w:pStyle w:val="TableContents"/>
              <w:bidi w:val="0"/>
              <w:spacing w:before="0" w:after="283"/>
              <w:jc w:val="left"/>
              <w:rPr/>
            </w:pPr>
            <w:r>
              <w:rPr/>
              <w:t xml:space="preserve">Northfield, NJ </w:t>
            </w:r>
          </w:p>
        </w:tc>
        <w:tc>
          <w:tcPr>
            <w:tcW w:w="774" w:type="dxa"/>
            <w:tcBorders/>
            <w:vAlign w:val="center"/>
          </w:tcPr>
          <w:p>
            <w:pPr>
              <w:pStyle w:val="TableContents"/>
              <w:bidi w:val="0"/>
              <w:spacing w:before="0" w:after="283"/>
              <w:jc w:val="left"/>
              <w:rPr/>
            </w:pPr>
            <w:r>
              <w:rPr/>
              <w:t xml:space="preserve">290 </w:t>
            </w:r>
          </w:p>
        </w:tc>
        <w:tc>
          <w:tcPr>
            <w:tcW w:w="679" w:type="dxa"/>
            <w:tcBorders/>
            <w:vAlign w:val="center"/>
          </w:tcPr>
          <w:p>
            <w:pPr>
              <w:pStyle w:val="TableContents"/>
              <w:bidi w:val="0"/>
              <w:spacing w:before="0" w:after="283"/>
              <w:jc w:val="left"/>
              <w:rPr/>
            </w:pPr>
            <w:r>
              <w:rPr/>
              <w:t xml:space="preserve">+ 2 </w:t>
            </w:r>
          </w:p>
        </w:tc>
        <w:tc>
          <w:tcPr>
            <w:tcW w:w="1074" w:type="dxa"/>
            <w:tcBorders/>
            <w:vAlign w:val="center"/>
          </w:tcPr>
          <w:p>
            <w:pPr>
              <w:pStyle w:val="TableContents"/>
              <w:bidi w:val="0"/>
              <w:spacing w:before="0" w:after="283"/>
              <w:jc w:val="left"/>
              <w:rPr/>
            </w:pPr>
            <w:r>
              <w:rPr/>
              <w:t xml:space="preserve">17,780 </w:t>
            </w:r>
          </w:p>
        </w:tc>
        <w:tc>
          <w:tcPr>
            <w:tcW w:w="1237" w:type="dxa"/>
            <w:tcBorders/>
            <w:vAlign w:val="center"/>
          </w:tcPr>
          <w:p>
            <w:pPr>
              <w:pStyle w:val="TableContents"/>
              <w:bidi w:val="0"/>
              <w:spacing w:before="0" w:after="283"/>
              <w:jc w:val="left"/>
              <w:rPr/>
            </w:pPr>
            <w:r>
              <w:rPr/>
              <w:t xml:space="preserve">3,800 </w:t>
            </w:r>
          </w:p>
        </w:tc>
      </w:tr>
      <w:tr>
        <w:trPr/>
        <w:tc>
          <w:tcPr>
            <w:tcW w:w="639" w:type="dxa"/>
            <w:tcBorders/>
            <w:vAlign w:val="center"/>
          </w:tcPr>
          <w:p>
            <w:pPr>
              <w:pStyle w:val="TableContents"/>
              <w:bidi w:val="0"/>
              <w:spacing w:before="0" w:after="283"/>
              <w:jc w:val="left"/>
              <w:rPr/>
            </w:pPr>
            <w:r>
              <w:rPr/>
              <w:t xml:space="preserve">1964 </w:t>
            </w:r>
          </w:p>
        </w:tc>
        <w:tc>
          <w:tcPr>
            <w:tcW w:w="1358" w:type="dxa"/>
            <w:tcBorders/>
            <w:vAlign w:val="center"/>
          </w:tcPr>
          <w:p>
            <w:pPr>
              <w:pStyle w:val="TableContents"/>
              <w:bidi w:val="0"/>
              <w:spacing w:before="0" w:after="283"/>
              <w:jc w:val="left"/>
              <w:rPr/>
            </w:pPr>
            <w:r>
              <w:rPr/>
              <w:t xml:space="preserve">Mickey Wright (4)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San Diego Country Club </w:t>
            </w:r>
          </w:p>
        </w:tc>
        <w:tc>
          <w:tcPr>
            <w:tcW w:w="1594" w:type="dxa"/>
            <w:tcBorders/>
            <w:vAlign w:val="center"/>
          </w:tcPr>
          <w:p>
            <w:pPr>
              <w:pStyle w:val="TableContents"/>
              <w:bidi w:val="0"/>
              <w:spacing w:before="0" w:after="283"/>
              <w:jc w:val="left"/>
              <w:rPr/>
            </w:pPr>
            <w:r>
              <w:rPr/>
              <w:t xml:space="preserve">Chula Vista, CA </w:t>
            </w:r>
          </w:p>
        </w:tc>
        <w:tc>
          <w:tcPr>
            <w:tcW w:w="774" w:type="dxa"/>
            <w:tcBorders/>
            <w:vAlign w:val="center"/>
          </w:tcPr>
          <w:p>
            <w:pPr>
              <w:pStyle w:val="TableContents"/>
              <w:bidi w:val="0"/>
              <w:spacing w:before="0" w:after="283"/>
              <w:jc w:val="left"/>
              <w:rPr/>
            </w:pPr>
            <w:r>
              <w:rPr/>
              <w:t xml:space="preserve">290 </w:t>
            </w:r>
          </w:p>
        </w:tc>
        <w:tc>
          <w:tcPr>
            <w:tcW w:w="679" w:type="dxa"/>
            <w:tcBorders/>
            <w:vAlign w:val="center"/>
          </w:tcPr>
          <w:p>
            <w:pPr>
              <w:pStyle w:val="TableContents"/>
              <w:bidi w:val="0"/>
              <w:spacing w:before="0" w:after="283"/>
              <w:jc w:val="left"/>
              <w:rPr/>
            </w:pPr>
            <w:r>
              <w:rPr/>
              <w:t xml:space="preserve">- 2 </w:t>
            </w:r>
          </w:p>
        </w:tc>
        <w:tc>
          <w:tcPr>
            <w:tcW w:w="1074" w:type="dxa"/>
            <w:tcBorders/>
            <w:vAlign w:val="center"/>
          </w:tcPr>
          <w:p>
            <w:pPr>
              <w:pStyle w:val="TableContents"/>
              <w:bidi w:val="0"/>
              <w:spacing w:before="0" w:after="283"/>
              <w:jc w:val="left"/>
              <w:rPr/>
            </w:pPr>
            <w:r>
              <w:rPr/>
              <w:t xml:space="preserve">9,900 </w:t>
            </w:r>
          </w:p>
        </w:tc>
        <w:tc>
          <w:tcPr>
            <w:tcW w:w="1237" w:type="dxa"/>
            <w:tcBorders/>
            <w:vAlign w:val="center"/>
          </w:tcPr>
          <w:p>
            <w:pPr>
              <w:pStyle w:val="TableContents"/>
              <w:bidi w:val="0"/>
              <w:spacing w:before="0" w:after="283"/>
              <w:jc w:val="left"/>
              <w:rPr/>
            </w:pPr>
            <w:r>
              <w:rPr/>
              <w:t xml:space="preserve">2,090 </w:t>
            </w:r>
          </w:p>
        </w:tc>
      </w:tr>
      <w:tr>
        <w:trPr/>
        <w:tc>
          <w:tcPr>
            <w:tcW w:w="639" w:type="dxa"/>
            <w:tcBorders/>
            <w:vAlign w:val="center"/>
          </w:tcPr>
          <w:p>
            <w:pPr>
              <w:pStyle w:val="TableContents"/>
              <w:bidi w:val="0"/>
              <w:spacing w:before="0" w:after="283"/>
              <w:jc w:val="left"/>
              <w:rPr/>
            </w:pPr>
            <w:r>
              <w:rPr/>
              <w:t xml:space="preserve">1963 </w:t>
            </w:r>
          </w:p>
        </w:tc>
        <w:tc>
          <w:tcPr>
            <w:tcW w:w="1358" w:type="dxa"/>
            <w:tcBorders/>
            <w:vAlign w:val="center"/>
          </w:tcPr>
          <w:p>
            <w:pPr>
              <w:pStyle w:val="TableContents"/>
              <w:bidi w:val="0"/>
              <w:spacing w:before="0" w:after="283"/>
              <w:jc w:val="left"/>
              <w:rPr/>
            </w:pPr>
            <w:r>
              <w:rPr/>
              <w:t xml:space="preserve">Mary Mills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Kenwood Country Club </w:t>
            </w:r>
          </w:p>
        </w:tc>
        <w:tc>
          <w:tcPr>
            <w:tcW w:w="1594" w:type="dxa"/>
            <w:tcBorders/>
            <w:vAlign w:val="center"/>
          </w:tcPr>
          <w:p>
            <w:pPr>
              <w:pStyle w:val="TableContents"/>
              <w:bidi w:val="0"/>
              <w:spacing w:before="0" w:after="283"/>
              <w:jc w:val="left"/>
              <w:rPr/>
            </w:pPr>
            <w:r>
              <w:rPr/>
              <w:t xml:space="preserve">Cincinnati, OH </w:t>
            </w:r>
          </w:p>
        </w:tc>
        <w:tc>
          <w:tcPr>
            <w:tcW w:w="774" w:type="dxa"/>
            <w:tcBorders/>
            <w:vAlign w:val="center"/>
          </w:tcPr>
          <w:p>
            <w:pPr>
              <w:pStyle w:val="TableContents"/>
              <w:bidi w:val="0"/>
              <w:spacing w:before="0" w:after="283"/>
              <w:jc w:val="left"/>
              <w:rPr/>
            </w:pPr>
            <w:r>
              <w:rPr/>
              <w:t xml:space="preserve">289 </w:t>
            </w:r>
          </w:p>
        </w:tc>
        <w:tc>
          <w:tcPr>
            <w:tcW w:w="679" w:type="dxa"/>
            <w:tcBorders/>
            <w:vAlign w:val="center"/>
          </w:tcPr>
          <w:p>
            <w:pPr>
              <w:pStyle w:val="TableContents"/>
              <w:bidi w:val="0"/>
              <w:spacing w:before="0" w:after="283"/>
              <w:jc w:val="left"/>
              <w:rPr/>
            </w:pPr>
            <w:r>
              <w:rPr/>
              <w:t xml:space="preserve">- 3 </w:t>
            </w:r>
          </w:p>
        </w:tc>
        <w:tc>
          <w:tcPr>
            <w:tcW w:w="1074" w:type="dxa"/>
            <w:tcBorders/>
            <w:vAlign w:val="center"/>
          </w:tcPr>
          <w:p>
            <w:pPr>
              <w:pStyle w:val="TableContents"/>
              <w:bidi w:val="0"/>
              <w:spacing w:before="0" w:after="283"/>
              <w:jc w:val="left"/>
              <w:rPr/>
            </w:pPr>
            <w:r>
              <w:rPr/>
              <w:t xml:space="preserve">9,000 </w:t>
            </w:r>
          </w:p>
        </w:tc>
        <w:tc>
          <w:tcPr>
            <w:tcW w:w="1237" w:type="dxa"/>
            <w:tcBorders/>
            <w:vAlign w:val="center"/>
          </w:tcPr>
          <w:p>
            <w:pPr>
              <w:pStyle w:val="TableContents"/>
              <w:bidi w:val="0"/>
              <w:spacing w:before="0" w:after="283"/>
              <w:jc w:val="left"/>
              <w:rPr/>
            </w:pPr>
            <w:r>
              <w:rPr/>
              <w:t xml:space="preserve">1,900 </w:t>
            </w:r>
          </w:p>
        </w:tc>
      </w:tr>
      <w:tr>
        <w:trPr/>
        <w:tc>
          <w:tcPr>
            <w:tcW w:w="639" w:type="dxa"/>
            <w:tcBorders/>
            <w:vAlign w:val="center"/>
          </w:tcPr>
          <w:p>
            <w:pPr>
              <w:pStyle w:val="TableContents"/>
              <w:bidi w:val="0"/>
              <w:spacing w:before="0" w:after="283"/>
              <w:jc w:val="left"/>
              <w:rPr/>
            </w:pPr>
            <w:r>
              <w:rPr/>
              <w:t xml:space="preserve">1962 </w:t>
            </w:r>
          </w:p>
        </w:tc>
        <w:tc>
          <w:tcPr>
            <w:tcW w:w="1358" w:type="dxa"/>
            <w:tcBorders/>
            <w:vAlign w:val="center"/>
          </w:tcPr>
          <w:p>
            <w:pPr>
              <w:pStyle w:val="TableContents"/>
              <w:bidi w:val="0"/>
              <w:spacing w:before="0" w:after="283"/>
              <w:jc w:val="left"/>
              <w:rPr/>
            </w:pPr>
            <w:r>
              <w:rPr/>
              <w:t xml:space="preserve">Murle Lindström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Dunes Golf and Beach Club </w:t>
            </w:r>
          </w:p>
        </w:tc>
        <w:tc>
          <w:tcPr>
            <w:tcW w:w="1594" w:type="dxa"/>
            <w:tcBorders/>
            <w:vAlign w:val="center"/>
          </w:tcPr>
          <w:p>
            <w:pPr>
              <w:pStyle w:val="TableContents"/>
              <w:bidi w:val="0"/>
              <w:spacing w:before="0" w:after="283"/>
              <w:jc w:val="left"/>
              <w:rPr/>
            </w:pPr>
            <w:r>
              <w:rPr/>
              <w:t xml:space="preserve">Myrtle Beach, SC </w:t>
            </w:r>
          </w:p>
        </w:tc>
        <w:tc>
          <w:tcPr>
            <w:tcW w:w="774" w:type="dxa"/>
            <w:tcBorders/>
            <w:vAlign w:val="center"/>
          </w:tcPr>
          <w:p>
            <w:pPr>
              <w:pStyle w:val="TableContents"/>
              <w:bidi w:val="0"/>
              <w:spacing w:before="0" w:after="283"/>
              <w:jc w:val="left"/>
              <w:rPr/>
            </w:pPr>
            <w:r>
              <w:rPr/>
              <w:t xml:space="preserve">301 </w:t>
            </w:r>
          </w:p>
        </w:tc>
        <w:tc>
          <w:tcPr>
            <w:tcW w:w="679" w:type="dxa"/>
            <w:tcBorders/>
            <w:vAlign w:val="center"/>
          </w:tcPr>
          <w:p>
            <w:pPr>
              <w:pStyle w:val="TableContents"/>
              <w:bidi w:val="0"/>
              <w:spacing w:before="0" w:after="283"/>
              <w:jc w:val="left"/>
              <w:rPr/>
            </w:pPr>
            <w:r>
              <w:rPr/>
              <w:t xml:space="preserve">+ 13 </w:t>
            </w:r>
          </w:p>
        </w:tc>
        <w:tc>
          <w:tcPr>
            <w:tcW w:w="1074" w:type="dxa"/>
            <w:tcBorders/>
            <w:vAlign w:val="center"/>
          </w:tcPr>
          <w:p>
            <w:pPr>
              <w:pStyle w:val="TableContents"/>
              <w:bidi w:val="0"/>
              <w:spacing w:before="0" w:after="283"/>
              <w:jc w:val="left"/>
              <w:rPr/>
            </w:pPr>
            <w:r>
              <w:rPr/>
              <w:t xml:space="preserve">8,000 </w:t>
            </w:r>
          </w:p>
        </w:tc>
        <w:tc>
          <w:tcPr>
            <w:tcW w:w="1237" w:type="dxa"/>
            <w:tcBorders/>
            <w:vAlign w:val="center"/>
          </w:tcPr>
          <w:p>
            <w:pPr>
              <w:pStyle w:val="TableContents"/>
              <w:bidi w:val="0"/>
              <w:spacing w:before="0" w:after="283"/>
              <w:jc w:val="left"/>
              <w:rPr/>
            </w:pPr>
            <w:r>
              <w:rPr/>
              <w:t xml:space="preserve">1,800 </w:t>
            </w:r>
          </w:p>
        </w:tc>
      </w:tr>
      <w:tr>
        <w:trPr/>
        <w:tc>
          <w:tcPr>
            <w:tcW w:w="639" w:type="dxa"/>
            <w:tcBorders/>
            <w:vAlign w:val="center"/>
          </w:tcPr>
          <w:p>
            <w:pPr>
              <w:pStyle w:val="TableContents"/>
              <w:bidi w:val="0"/>
              <w:spacing w:before="0" w:after="283"/>
              <w:jc w:val="left"/>
              <w:rPr/>
            </w:pPr>
            <w:r>
              <w:rPr/>
              <w:t xml:space="preserve">1961 </w:t>
            </w:r>
          </w:p>
        </w:tc>
        <w:tc>
          <w:tcPr>
            <w:tcW w:w="1358" w:type="dxa"/>
            <w:tcBorders/>
            <w:vAlign w:val="center"/>
          </w:tcPr>
          <w:p>
            <w:pPr>
              <w:pStyle w:val="TableContents"/>
              <w:bidi w:val="0"/>
              <w:spacing w:before="0" w:after="283"/>
              <w:jc w:val="left"/>
              <w:rPr/>
            </w:pPr>
            <w:r>
              <w:rPr/>
              <w:t xml:space="preserve">Mickey Wright (3)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Baltusrol Golf Club, alempi kenttä </w:t>
            </w:r>
          </w:p>
        </w:tc>
        <w:tc>
          <w:tcPr>
            <w:tcW w:w="1594" w:type="dxa"/>
            <w:tcBorders/>
            <w:vAlign w:val="center"/>
          </w:tcPr>
          <w:p>
            <w:pPr>
              <w:pStyle w:val="TableContents"/>
              <w:bidi w:val="0"/>
              <w:spacing w:before="0" w:after="283"/>
              <w:jc w:val="left"/>
              <w:rPr/>
            </w:pPr>
            <w:r>
              <w:rPr/>
              <w:t xml:space="preserve">Springfield, NJ </w:t>
            </w:r>
          </w:p>
        </w:tc>
        <w:tc>
          <w:tcPr>
            <w:tcW w:w="774" w:type="dxa"/>
            <w:tcBorders/>
            <w:vAlign w:val="center"/>
          </w:tcPr>
          <w:p>
            <w:pPr>
              <w:pStyle w:val="TableContents"/>
              <w:bidi w:val="0"/>
              <w:spacing w:before="0" w:after="283"/>
              <w:jc w:val="left"/>
              <w:rPr/>
            </w:pPr>
            <w:r>
              <w:rPr/>
              <w:t xml:space="preserve">293 </w:t>
            </w:r>
          </w:p>
        </w:tc>
        <w:tc>
          <w:tcPr>
            <w:tcW w:w="679" w:type="dxa"/>
            <w:tcBorders/>
            <w:vAlign w:val="center"/>
          </w:tcPr>
          <w:p>
            <w:pPr>
              <w:pStyle w:val="TableContents"/>
              <w:bidi w:val="0"/>
              <w:spacing w:before="0" w:after="283"/>
              <w:jc w:val="left"/>
              <w:rPr/>
            </w:pPr>
            <w:r>
              <w:rPr/>
              <w:t xml:space="preserve">+ 5 </w:t>
            </w:r>
          </w:p>
        </w:tc>
        <w:tc>
          <w:tcPr>
            <w:tcW w:w="1074" w:type="dxa"/>
            <w:tcBorders/>
            <w:vAlign w:val="center"/>
          </w:tcPr>
          <w:p>
            <w:pPr>
              <w:pStyle w:val="TableContents"/>
              <w:bidi w:val="0"/>
              <w:spacing w:before="0" w:after="283"/>
              <w:jc w:val="left"/>
              <w:rPr/>
            </w:pPr>
            <w:r>
              <w:rPr/>
              <w:t xml:space="preserve">8,000 </w:t>
            </w:r>
          </w:p>
        </w:tc>
        <w:tc>
          <w:tcPr>
            <w:tcW w:w="1237" w:type="dxa"/>
            <w:tcBorders/>
            <w:vAlign w:val="center"/>
          </w:tcPr>
          <w:p>
            <w:pPr>
              <w:pStyle w:val="TableContents"/>
              <w:bidi w:val="0"/>
              <w:spacing w:before="0" w:after="283"/>
              <w:jc w:val="left"/>
              <w:rPr/>
            </w:pPr>
            <w:r>
              <w:rPr/>
              <w:t xml:space="preserve">1,800 </w:t>
            </w:r>
          </w:p>
        </w:tc>
      </w:tr>
      <w:tr>
        <w:trPr/>
        <w:tc>
          <w:tcPr>
            <w:tcW w:w="639" w:type="dxa"/>
            <w:tcBorders/>
            <w:vAlign w:val="center"/>
          </w:tcPr>
          <w:p>
            <w:pPr>
              <w:pStyle w:val="TableContents"/>
              <w:bidi w:val="0"/>
              <w:spacing w:before="0" w:after="283"/>
              <w:jc w:val="left"/>
              <w:rPr/>
            </w:pPr>
            <w:r>
              <w:rPr/>
              <w:t xml:space="preserve">1960 </w:t>
            </w:r>
          </w:p>
        </w:tc>
        <w:tc>
          <w:tcPr>
            <w:tcW w:w="1358" w:type="dxa"/>
            <w:tcBorders/>
            <w:vAlign w:val="center"/>
          </w:tcPr>
          <w:p>
            <w:pPr>
              <w:pStyle w:val="TableContents"/>
              <w:bidi w:val="0"/>
              <w:spacing w:before="0" w:after="283"/>
              <w:jc w:val="left"/>
              <w:rPr/>
            </w:pPr>
            <w:r>
              <w:rPr/>
              <w:t xml:space="preserve">Betsy Rawls (4)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Worcester Country Club </w:t>
            </w:r>
          </w:p>
        </w:tc>
        <w:tc>
          <w:tcPr>
            <w:tcW w:w="1594" w:type="dxa"/>
            <w:tcBorders/>
            <w:vAlign w:val="center"/>
          </w:tcPr>
          <w:p>
            <w:pPr>
              <w:pStyle w:val="TableContents"/>
              <w:bidi w:val="0"/>
              <w:spacing w:before="0" w:after="283"/>
              <w:jc w:val="left"/>
              <w:rPr/>
            </w:pPr>
            <w:r>
              <w:rPr/>
              <w:t xml:space="preserve">Worcester, MA </w:t>
            </w:r>
          </w:p>
        </w:tc>
        <w:tc>
          <w:tcPr>
            <w:tcW w:w="774" w:type="dxa"/>
            <w:tcBorders/>
            <w:vAlign w:val="center"/>
          </w:tcPr>
          <w:p>
            <w:pPr>
              <w:pStyle w:val="TableContents"/>
              <w:bidi w:val="0"/>
              <w:spacing w:before="0" w:after="283"/>
              <w:jc w:val="left"/>
              <w:rPr/>
            </w:pPr>
            <w:r>
              <w:rPr/>
              <w:t xml:space="preserve">292 </w:t>
            </w:r>
          </w:p>
        </w:tc>
        <w:tc>
          <w:tcPr>
            <w:tcW w:w="679" w:type="dxa"/>
            <w:tcBorders/>
            <w:vAlign w:val="center"/>
          </w:tcPr>
          <w:p>
            <w:pPr>
              <w:pStyle w:val="TableContents"/>
              <w:bidi w:val="0"/>
              <w:spacing w:before="0" w:after="283"/>
              <w:jc w:val="left"/>
              <w:rPr/>
            </w:pPr>
            <w:r>
              <w:rPr/>
              <w:t xml:space="preserve">+ 4 </w:t>
            </w:r>
          </w:p>
        </w:tc>
        <w:tc>
          <w:tcPr>
            <w:tcW w:w="1074" w:type="dxa"/>
            <w:tcBorders/>
            <w:vAlign w:val="center"/>
          </w:tcPr>
          <w:p>
            <w:pPr>
              <w:pStyle w:val="TableContents"/>
              <w:bidi w:val="0"/>
              <w:spacing w:before="0" w:after="283"/>
              <w:jc w:val="left"/>
              <w:rPr/>
            </w:pPr>
            <w:r>
              <w:rPr/>
              <w:t xml:space="preserve">7,200 </w:t>
            </w:r>
          </w:p>
        </w:tc>
        <w:tc>
          <w:tcPr>
            <w:tcW w:w="1237" w:type="dxa"/>
            <w:tcBorders/>
            <w:vAlign w:val="center"/>
          </w:tcPr>
          <w:p>
            <w:pPr>
              <w:pStyle w:val="TableContents"/>
              <w:bidi w:val="0"/>
              <w:spacing w:before="0" w:after="283"/>
              <w:jc w:val="left"/>
              <w:rPr/>
            </w:pPr>
            <w:r>
              <w:rPr/>
              <w:t xml:space="preserve">1,710 </w:t>
            </w:r>
          </w:p>
        </w:tc>
      </w:tr>
      <w:tr>
        <w:trPr/>
        <w:tc>
          <w:tcPr>
            <w:tcW w:w="639" w:type="dxa"/>
            <w:tcBorders/>
            <w:vAlign w:val="center"/>
          </w:tcPr>
          <w:p>
            <w:pPr>
              <w:pStyle w:val="TableContents"/>
              <w:bidi w:val="0"/>
              <w:spacing w:before="0" w:after="283"/>
              <w:jc w:val="left"/>
              <w:rPr/>
            </w:pPr>
            <w:r>
              <w:rPr/>
              <w:t xml:space="preserve">1959 </w:t>
            </w:r>
          </w:p>
        </w:tc>
        <w:tc>
          <w:tcPr>
            <w:tcW w:w="1358" w:type="dxa"/>
            <w:tcBorders/>
            <w:vAlign w:val="center"/>
          </w:tcPr>
          <w:p>
            <w:pPr>
              <w:pStyle w:val="TableContents"/>
              <w:bidi w:val="0"/>
              <w:spacing w:before="0" w:after="283"/>
              <w:jc w:val="left"/>
              <w:rPr/>
            </w:pPr>
            <w:r>
              <w:rPr/>
              <w:t xml:space="preserve">Mickey Wright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Churchill Valley Country Club </w:t>
            </w:r>
          </w:p>
        </w:tc>
        <w:tc>
          <w:tcPr>
            <w:tcW w:w="1594" w:type="dxa"/>
            <w:tcBorders/>
            <w:vAlign w:val="center"/>
          </w:tcPr>
          <w:p>
            <w:pPr>
              <w:pStyle w:val="TableContents"/>
              <w:bidi w:val="0"/>
              <w:spacing w:before="0" w:after="283"/>
              <w:jc w:val="left"/>
              <w:rPr/>
            </w:pPr>
            <w:r>
              <w:rPr/>
              <w:t xml:space="preserve">Pittsburgh, PA </w:t>
            </w:r>
          </w:p>
        </w:tc>
        <w:tc>
          <w:tcPr>
            <w:tcW w:w="774" w:type="dxa"/>
            <w:tcBorders/>
            <w:vAlign w:val="center"/>
          </w:tcPr>
          <w:p>
            <w:pPr>
              <w:pStyle w:val="TableContents"/>
              <w:bidi w:val="0"/>
              <w:spacing w:before="0" w:after="283"/>
              <w:jc w:val="left"/>
              <w:rPr/>
            </w:pPr>
            <w:r>
              <w:rPr/>
              <w:t xml:space="preserve">287 </w:t>
            </w:r>
          </w:p>
        </w:tc>
        <w:tc>
          <w:tcPr>
            <w:tcW w:w="679" w:type="dxa"/>
            <w:tcBorders/>
            <w:vAlign w:val="center"/>
          </w:tcPr>
          <w:p>
            <w:pPr>
              <w:pStyle w:val="TableContents"/>
              <w:bidi w:val="0"/>
              <w:spacing w:before="0" w:after="283"/>
              <w:jc w:val="left"/>
              <w:rPr/>
            </w:pPr>
            <w:r>
              <w:rPr/>
              <w:t xml:space="preserve">- 1 </w:t>
            </w:r>
          </w:p>
        </w:tc>
        <w:tc>
          <w:tcPr>
            <w:tcW w:w="1074" w:type="dxa"/>
            <w:tcBorders/>
            <w:vAlign w:val="center"/>
          </w:tcPr>
          <w:p>
            <w:pPr>
              <w:pStyle w:val="TableContents"/>
              <w:bidi w:val="0"/>
              <w:spacing w:before="0" w:after="283"/>
              <w:jc w:val="left"/>
              <w:rPr/>
            </w:pPr>
            <w:r>
              <w:rPr/>
              <w:t xml:space="preserve">7,200 </w:t>
            </w:r>
          </w:p>
        </w:tc>
        <w:tc>
          <w:tcPr>
            <w:tcW w:w="1237" w:type="dxa"/>
            <w:tcBorders/>
            <w:vAlign w:val="center"/>
          </w:tcPr>
          <w:p>
            <w:pPr>
              <w:pStyle w:val="TableContents"/>
              <w:bidi w:val="0"/>
              <w:spacing w:before="0" w:after="283"/>
              <w:jc w:val="left"/>
              <w:rPr/>
            </w:pPr>
            <w:r>
              <w:rPr/>
              <w:t xml:space="preserve">1,800 </w:t>
            </w:r>
          </w:p>
        </w:tc>
      </w:tr>
      <w:tr>
        <w:trPr/>
        <w:tc>
          <w:tcPr>
            <w:tcW w:w="639" w:type="dxa"/>
            <w:tcBorders/>
            <w:vAlign w:val="center"/>
          </w:tcPr>
          <w:p>
            <w:pPr>
              <w:pStyle w:val="TableContents"/>
              <w:bidi w:val="0"/>
              <w:spacing w:before="0" w:after="283"/>
              <w:jc w:val="left"/>
              <w:rPr/>
            </w:pPr>
            <w:r>
              <w:rPr/>
              <w:t xml:space="preserve">1958 </w:t>
            </w:r>
          </w:p>
        </w:tc>
        <w:tc>
          <w:tcPr>
            <w:tcW w:w="1358" w:type="dxa"/>
            <w:tcBorders/>
            <w:vAlign w:val="center"/>
          </w:tcPr>
          <w:p>
            <w:pPr>
              <w:pStyle w:val="TableContents"/>
              <w:bidi w:val="0"/>
              <w:spacing w:before="0" w:after="283"/>
              <w:jc w:val="left"/>
              <w:rPr/>
            </w:pPr>
            <w:r>
              <w:rPr/>
              <w:t xml:space="preserve">Mickey Wright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Forest Lake Country Club </w:t>
            </w:r>
          </w:p>
        </w:tc>
        <w:tc>
          <w:tcPr>
            <w:tcW w:w="1594" w:type="dxa"/>
            <w:tcBorders/>
            <w:vAlign w:val="center"/>
          </w:tcPr>
          <w:p>
            <w:pPr>
              <w:pStyle w:val="TableContents"/>
              <w:bidi w:val="0"/>
              <w:spacing w:before="0" w:after="283"/>
              <w:jc w:val="left"/>
              <w:rPr/>
            </w:pPr>
            <w:r>
              <w:rPr/>
              <w:t xml:space="preserve">Bloomfield, MI </w:t>
            </w:r>
          </w:p>
        </w:tc>
        <w:tc>
          <w:tcPr>
            <w:tcW w:w="774" w:type="dxa"/>
            <w:tcBorders/>
            <w:vAlign w:val="center"/>
          </w:tcPr>
          <w:p>
            <w:pPr>
              <w:pStyle w:val="TableContents"/>
              <w:bidi w:val="0"/>
              <w:spacing w:before="0" w:after="283"/>
              <w:jc w:val="left"/>
              <w:rPr/>
            </w:pPr>
            <w:r>
              <w:rPr/>
              <w:t xml:space="preserve">290 </w:t>
            </w:r>
          </w:p>
        </w:tc>
        <w:tc>
          <w:tcPr>
            <w:tcW w:w="679" w:type="dxa"/>
            <w:tcBorders/>
            <w:vAlign w:val="center"/>
          </w:tcPr>
          <w:p>
            <w:pPr>
              <w:pStyle w:val="TableContents"/>
              <w:bidi w:val="0"/>
              <w:spacing w:before="0" w:after="283"/>
              <w:jc w:val="left"/>
              <w:rPr/>
            </w:pPr>
            <w:r>
              <w:rPr/>
              <w:t xml:space="preserve">- 2 </w:t>
            </w:r>
          </w:p>
        </w:tc>
        <w:tc>
          <w:tcPr>
            <w:tcW w:w="1074" w:type="dxa"/>
            <w:tcBorders/>
            <w:vAlign w:val="center"/>
          </w:tcPr>
          <w:p>
            <w:pPr>
              <w:pStyle w:val="TableContents"/>
              <w:bidi w:val="0"/>
              <w:spacing w:before="0" w:after="283"/>
              <w:jc w:val="left"/>
              <w:rPr/>
            </w:pPr>
            <w:r>
              <w:rPr/>
              <w:t xml:space="preserve">7,200 </w:t>
            </w:r>
          </w:p>
        </w:tc>
        <w:tc>
          <w:tcPr>
            <w:tcW w:w="1237" w:type="dxa"/>
            <w:tcBorders/>
            <w:vAlign w:val="center"/>
          </w:tcPr>
          <w:p>
            <w:pPr>
              <w:pStyle w:val="TableContents"/>
              <w:bidi w:val="0"/>
              <w:spacing w:before="0" w:after="283"/>
              <w:jc w:val="left"/>
              <w:rPr/>
            </w:pPr>
            <w:r>
              <w:rPr/>
              <w:t xml:space="preserve">1,800 </w:t>
            </w:r>
          </w:p>
        </w:tc>
      </w:tr>
      <w:tr>
        <w:trPr/>
        <w:tc>
          <w:tcPr>
            <w:tcW w:w="639" w:type="dxa"/>
            <w:tcBorders/>
            <w:vAlign w:val="center"/>
          </w:tcPr>
          <w:p>
            <w:pPr>
              <w:pStyle w:val="TableContents"/>
              <w:bidi w:val="0"/>
              <w:spacing w:before="0" w:after="283"/>
              <w:jc w:val="left"/>
              <w:rPr/>
            </w:pPr>
            <w:r>
              <w:rPr/>
              <w:t xml:space="preserve">1957 </w:t>
            </w:r>
          </w:p>
        </w:tc>
        <w:tc>
          <w:tcPr>
            <w:tcW w:w="1358" w:type="dxa"/>
            <w:tcBorders/>
            <w:vAlign w:val="center"/>
          </w:tcPr>
          <w:p>
            <w:pPr>
              <w:pStyle w:val="TableContents"/>
              <w:bidi w:val="0"/>
              <w:spacing w:before="0" w:after="283"/>
              <w:jc w:val="left"/>
              <w:rPr/>
            </w:pPr>
            <w:r>
              <w:rPr/>
              <w:t xml:space="preserve">Betsy Rawls (3)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Winged Foot Golf Club, itäinen kenttä </w:t>
            </w:r>
          </w:p>
        </w:tc>
        <w:tc>
          <w:tcPr>
            <w:tcW w:w="1594" w:type="dxa"/>
            <w:tcBorders/>
            <w:vAlign w:val="center"/>
          </w:tcPr>
          <w:p>
            <w:pPr>
              <w:pStyle w:val="TableContents"/>
              <w:bidi w:val="0"/>
              <w:spacing w:before="0" w:after="283"/>
              <w:jc w:val="left"/>
              <w:rPr/>
            </w:pPr>
            <w:r>
              <w:rPr/>
              <w:t xml:space="preserve">Mamaroneck, NY </w:t>
            </w:r>
          </w:p>
        </w:tc>
        <w:tc>
          <w:tcPr>
            <w:tcW w:w="774" w:type="dxa"/>
            <w:tcBorders/>
            <w:vAlign w:val="center"/>
          </w:tcPr>
          <w:p>
            <w:pPr>
              <w:pStyle w:val="TableContents"/>
              <w:bidi w:val="0"/>
              <w:spacing w:before="0" w:after="283"/>
              <w:jc w:val="left"/>
              <w:rPr/>
            </w:pPr>
            <w:r>
              <w:rPr/>
              <w:t xml:space="preserve">299 </w:t>
            </w:r>
          </w:p>
        </w:tc>
        <w:tc>
          <w:tcPr>
            <w:tcW w:w="679" w:type="dxa"/>
            <w:tcBorders/>
            <w:vAlign w:val="center"/>
          </w:tcPr>
          <w:p>
            <w:pPr>
              <w:pStyle w:val="TableContents"/>
              <w:bidi w:val="0"/>
              <w:spacing w:before="0" w:after="283"/>
              <w:jc w:val="left"/>
              <w:rPr/>
            </w:pPr>
            <w:r>
              <w:rPr/>
              <w:t xml:space="preserve">+ 7 </w:t>
            </w:r>
          </w:p>
        </w:tc>
        <w:tc>
          <w:tcPr>
            <w:tcW w:w="1074" w:type="dxa"/>
            <w:tcBorders/>
            <w:vAlign w:val="center"/>
          </w:tcPr>
          <w:p>
            <w:pPr>
              <w:pStyle w:val="TableContents"/>
              <w:bidi w:val="0"/>
              <w:spacing w:before="0" w:after="283"/>
              <w:jc w:val="left"/>
              <w:rPr/>
            </w:pPr>
            <w:r>
              <w:rPr/>
              <w:t xml:space="preserve">7,200 </w:t>
            </w:r>
          </w:p>
        </w:tc>
        <w:tc>
          <w:tcPr>
            <w:tcW w:w="1237" w:type="dxa"/>
            <w:tcBorders/>
            <w:vAlign w:val="center"/>
          </w:tcPr>
          <w:p>
            <w:pPr>
              <w:pStyle w:val="TableContents"/>
              <w:bidi w:val="0"/>
              <w:spacing w:before="0" w:after="283"/>
              <w:jc w:val="left"/>
              <w:rPr/>
            </w:pPr>
            <w:r>
              <w:rPr/>
              <w:t xml:space="preserve">1,800 </w:t>
            </w:r>
          </w:p>
        </w:tc>
      </w:tr>
      <w:tr>
        <w:trPr/>
        <w:tc>
          <w:tcPr>
            <w:tcW w:w="639" w:type="dxa"/>
            <w:tcBorders/>
            <w:vAlign w:val="center"/>
          </w:tcPr>
          <w:p>
            <w:pPr>
              <w:pStyle w:val="TableContents"/>
              <w:bidi w:val="0"/>
              <w:spacing w:before="0" w:after="283"/>
              <w:jc w:val="left"/>
              <w:rPr/>
            </w:pPr>
            <w:r>
              <w:rPr/>
              <w:t xml:space="preserve">1956 </w:t>
            </w:r>
          </w:p>
        </w:tc>
        <w:tc>
          <w:tcPr>
            <w:tcW w:w="1358" w:type="dxa"/>
            <w:tcBorders/>
            <w:vAlign w:val="center"/>
          </w:tcPr>
          <w:p>
            <w:pPr>
              <w:pStyle w:val="TableContents"/>
              <w:bidi w:val="0"/>
              <w:spacing w:before="0" w:after="283"/>
              <w:jc w:val="left"/>
              <w:rPr/>
            </w:pPr>
            <w:r>
              <w:rPr/>
              <w:t xml:space="preserve">Kathy Cornelius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Northland Country Club </w:t>
            </w:r>
          </w:p>
        </w:tc>
        <w:tc>
          <w:tcPr>
            <w:tcW w:w="1594" w:type="dxa"/>
            <w:tcBorders/>
            <w:vAlign w:val="center"/>
          </w:tcPr>
          <w:p>
            <w:pPr>
              <w:pStyle w:val="TableContents"/>
              <w:bidi w:val="0"/>
              <w:spacing w:before="0" w:after="283"/>
              <w:jc w:val="left"/>
              <w:rPr/>
            </w:pPr>
            <w:r>
              <w:rPr/>
              <w:t xml:space="preserve">Duluth, MN </w:t>
            </w:r>
          </w:p>
        </w:tc>
        <w:tc>
          <w:tcPr>
            <w:tcW w:w="774" w:type="dxa"/>
            <w:tcBorders/>
            <w:vAlign w:val="center"/>
          </w:tcPr>
          <w:p>
            <w:pPr>
              <w:pStyle w:val="TableContents"/>
              <w:bidi w:val="0"/>
              <w:spacing w:before="0" w:after="283"/>
              <w:jc w:val="left"/>
              <w:rPr/>
            </w:pPr>
            <w:r>
              <w:rPr/>
              <w:t xml:space="preserve">302 </w:t>
            </w:r>
          </w:p>
        </w:tc>
        <w:tc>
          <w:tcPr>
            <w:tcW w:w="679" w:type="dxa"/>
            <w:tcBorders/>
            <w:vAlign w:val="center"/>
          </w:tcPr>
          <w:p>
            <w:pPr>
              <w:pStyle w:val="TableContents"/>
              <w:bidi w:val="0"/>
              <w:spacing w:before="0" w:after="283"/>
              <w:jc w:val="left"/>
              <w:rPr/>
            </w:pPr>
            <w:r>
              <w:rPr/>
              <w:t xml:space="preserve">+ 11 </w:t>
            </w:r>
          </w:p>
        </w:tc>
        <w:tc>
          <w:tcPr>
            <w:tcW w:w="1074" w:type="dxa"/>
            <w:tcBorders/>
            <w:vAlign w:val="center"/>
          </w:tcPr>
          <w:p>
            <w:pPr>
              <w:pStyle w:val="TableContents"/>
              <w:bidi w:val="0"/>
              <w:spacing w:before="0" w:after="283"/>
              <w:jc w:val="left"/>
              <w:rPr/>
            </w:pPr>
            <w:r>
              <w:rPr/>
              <w:t xml:space="preserve">6,000 </w:t>
            </w:r>
          </w:p>
        </w:tc>
        <w:tc>
          <w:tcPr>
            <w:tcW w:w="1237" w:type="dxa"/>
            <w:tcBorders/>
            <w:vAlign w:val="center"/>
          </w:tcPr>
          <w:p>
            <w:pPr>
              <w:pStyle w:val="TableContents"/>
              <w:bidi w:val="0"/>
              <w:spacing w:before="0" w:after="283"/>
              <w:jc w:val="left"/>
              <w:rPr/>
            </w:pPr>
            <w:r>
              <w:rPr/>
              <w:t xml:space="preserve">1,500 </w:t>
            </w:r>
          </w:p>
        </w:tc>
      </w:tr>
      <w:tr>
        <w:trPr/>
        <w:tc>
          <w:tcPr>
            <w:tcW w:w="639" w:type="dxa"/>
            <w:tcBorders/>
            <w:vAlign w:val="center"/>
          </w:tcPr>
          <w:p>
            <w:pPr>
              <w:pStyle w:val="TableContents"/>
              <w:bidi w:val="0"/>
              <w:spacing w:before="0" w:after="283"/>
              <w:jc w:val="left"/>
              <w:rPr/>
            </w:pPr>
            <w:r>
              <w:rPr/>
              <w:t xml:space="preserve">1955 </w:t>
            </w:r>
          </w:p>
        </w:tc>
        <w:tc>
          <w:tcPr>
            <w:tcW w:w="1358" w:type="dxa"/>
            <w:tcBorders/>
            <w:vAlign w:val="center"/>
          </w:tcPr>
          <w:p>
            <w:pPr>
              <w:pStyle w:val="TableContents"/>
              <w:bidi w:val="0"/>
              <w:spacing w:before="0" w:after="283"/>
              <w:jc w:val="left"/>
              <w:rPr/>
            </w:pPr>
            <w:r>
              <w:rPr/>
              <w:t xml:space="preserve">Fay Crocker </w:t>
            </w:r>
          </w:p>
        </w:tc>
        <w:tc>
          <w:tcPr>
            <w:tcW w:w="1043" w:type="dxa"/>
            <w:tcBorders/>
            <w:vAlign w:val="center"/>
          </w:tcPr>
          <w:p>
            <w:pPr>
              <w:pStyle w:val="TableContents"/>
              <w:bidi w:val="0"/>
              <w:spacing w:before="0" w:after="283"/>
              <w:jc w:val="left"/>
              <w:rPr/>
            </w:pPr>
            <w:r>
              <w:rPr/>
              <w:t xml:space="preserve">Uruguay </w:t>
            </w:r>
          </w:p>
        </w:tc>
        <w:tc>
          <w:tcPr>
            <w:tcW w:w="1807" w:type="dxa"/>
            <w:tcBorders/>
            <w:vAlign w:val="center"/>
          </w:tcPr>
          <w:p>
            <w:pPr>
              <w:pStyle w:val="TableContents"/>
              <w:bidi w:val="0"/>
              <w:spacing w:before="0" w:after="283"/>
              <w:jc w:val="left"/>
              <w:rPr/>
            </w:pPr>
            <w:r>
              <w:rPr/>
              <w:t xml:space="preserve">Wichita Country Club </w:t>
            </w:r>
          </w:p>
        </w:tc>
        <w:tc>
          <w:tcPr>
            <w:tcW w:w="1594" w:type="dxa"/>
            <w:tcBorders/>
            <w:vAlign w:val="center"/>
          </w:tcPr>
          <w:p>
            <w:pPr>
              <w:pStyle w:val="TableContents"/>
              <w:bidi w:val="0"/>
              <w:spacing w:before="0" w:after="283"/>
              <w:jc w:val="left"/>
              <w:rPr/>
            </w:pPr>
            <w:r>
              <w:rPr/>
              <w:t xml:space="preserve">Wichita, KS </w:t>
            </w:r>
          </w:p>
        </w:tc>
        <w:tc>
          <w:tcPr>
            <w:tcW w:w="774" w:type="dxa"/>
            <w:tcBorders/>
            <w:vAlign w:val="center"/>
          </w:tcPr>
          <w:p>
            <w:pPr>
              <w:pStyle w:val="TableContents"/>
              <w:bidi w:val="0"/>
              <w:spacing w:before="0" w:after="283"/>
              <w:jc w:val="left"/>
              <w:rPr/>
            </w:pPr>
            <w:r>
              <w:rPr/>
              <w:t xml:space="preserve">299 </w:t>
            </w:r>
          </w:p>
        </w:tc>
        <w:tc>
          <w:tcPr>
            <w:tcW w:w="679" w:type="dxa"/>
            <w:tcBorders/>
            <w:vAlign w:val="center"/>
          </w:tcPr>
          <w:p>
            <w:pPr>
              <w:pStyle w:val="TableContents"/>
              <w:bidi w:val="0"/>
              <w:spacing w:before="0" w:after="283"/>
              <w:jc w:val="left"/>
              <w:rPr/>
            </w:pPr>
            <w:r>
              <w:rPr/>
              <w:t xml:space="preserve">+ 11 </w:t>
            </w:r>
          </w:p>
        </w:tc>
        <w:tc>
          <w:tcPr>
            <w:tcW w:w="1074" w:type="dxa"/>
            <w:tcBorders/>
            <w:vAlign w:val="center"/>
          </w:tcPr>
          <w:p>
            <w:pPr>
              <w:pStyle w:val="TableContents"/>
              <w:bidi w:val="0"/>
              <w:spacing w:before="0" w:after="283"/>
              <w:jc w:val="left"/>
              <w:rPr/>
            </w:pPr>
            <w:r>
              <w:rPr/>
              <w:t xml:space="preserve">7,500 </w:t>
            </w:r>
          </w:p>
        </w:tc>
        <w:tc>
          <w:tcPr>
            <w:tcW w:w="1237" w:type="dxa"/>
            <w:tcBorders/>
            <w:vAlign w:val="center"/>
          </w:tcPr>
          <w:p>
            <w:pPr>
              <w:pStyle w:val="TableContents"/>
              <w:bidi w:val="0"/>
              <w:spacing w:before="0" w:after="283"/>
              <w:jc w:val="left"/>
              <w:rPr/>
            </w:pPr>
            <w:r>
              <w:rPr/>
              <w:t xml:space="preserve">2,000 </w:t>
            </w:r>
          </w:p>
        </w:tc>
      </w:tr>
      <w:tr>
        <w:trPr/>
        <w:tc>
          <w:tcPr>
            <w:tcW w:w="639" w:type="dxa"/>
            <w:tcBorders/>
            <w:vAlign w:val="center"/>
          </w:tcPr>
          <w:p>
            <w:pPr>
              <w:pStyle w:val="TableContents"/>
              <w:bidi w:val="0"/>
              <w:spacing w:before="0" w:after="283"/>
              <w:jc w:val="left"/>
              <w:rPr/>
            </w:pPr>
            <w:r>
              <w:rPr/>
              <w:t xml:space="preserve">1954 </w:t>
            </w:r>
          </w:p>
        </w:tc>
        <w:tc>
          <w:tcPr>
            <w:tcW w:w="1358" w:type="dxa"/>
            <w:tcBorders/>
            <w:vAlign w:val="center"/>
          </w:tcPr>
          <w:p>
            <w:pPr>
              <w:pStyle w:val="TableContents"/>
              <w:bidi w:val="0"/>
              <w:spacing w:before="0" w:after="283"/>
              <w:jc w:val="left"/>
              <w:rPr/>
            </w:pPr>
            <w:r>
              <w:rPr/>
              <w:t xml:space="preserve">Babe Zaharias (3)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Salem Country Club </w:t>
            </w:r>
          </w:p>
        </w:tc>
        <w:tc>
          <w:tcPr>
            <w:tcW w:w="1594" w:type="dxa"/>
            <w:tcBorders/>
            <w:vAlign w:val="center"/>
          </w:tcPr>
          <w:p>
            <w:pPr>
              <w:pStyle w:val="TableContents"/>
              <w:bidi w:val="0"/>
              <w:spacing w:before="0" w:after="283"/>
              <w:jc w:val="left"/>
              <w:rPr/>
            </w:pPr>
            <w:r>
              <w:rPr/>
              <w:t xml:space="preserve">Peabody, MA </w:t>
            </w:r>
          </w:p>
        </w:tc>
        <w:tc>
          <w:tcPr>
            <w:tcW w:w="774" w:type="dxa"/>
            <w:tcBorders/>
            <w:vAlign w:val="center"/>
          </w:tcPr>
          <w:p>
            <w:pPr>
              <w:pStyle w:val="TableContents"/>
              <w:bidi w:val="0"/>
              <w:spacing w:before="0" w:after="283"/>
              <w:jc w:val="left"/>
              <w:rPr/>
            </w:pPr>
            <w:r>
              <w:rPr/>
              <w:t xml:space="preserve">291 </w:t>
            </w:r>
          </w:p>
        </w:tc>
        <w:tc>
          <w:tcPr>
            <w:tcW w:w="679" w:type="dxa"/>
            <w:tcBorders/>
            <w:vAlign w:val="center"/>
          </w:tcPr>
          <w:p>
            <w:pPr>
              <w:pStyle w:val="TableContents"/>
              <w:bidi w:val="0"/>
              <w:spacing w:before="0" w:after="283"/>
              <w:jc w:val="left"/>
              <w:rPr/>
            </w:pPr>
            <w:r>
              <w:rPr/>
              <w:t xml:space="preserve">+ 3 </w:t>
            </w:r>
          </w:p>
        </w:tc>
        <w:tc>
          <w:tcPr>
            <w:tcW w:w="1074" w:type="dxa"/>
            <w:tcBorders/>
            <w:vAlign w:val="center"/>
          </w:tcPr>
          <w:p>
            <w:pPr>
              <w:pStyle w:val="TableContents"/>
              <w:bidi w:val="0"/>
              <w:spacing w:before="0" w:after="283"/>
              <w:jc w:val="left"/>
              <w:rPr/>
            </w:pPr>
            <w:r>
              <w:rPr/>
              <w:t xml:space="preserve">7,500 </w:t>
            </w:r>
          </w:p>
        </w:tc>
        <w:tc>
          <w:tcPr>
            <w:tcW w:w="1237" w:type="dxa"/>
            <w:tcBorders/>
            <w:vAlign w:val="center"/>
          </w:tcPr>
          <w:p>
            <w:pPr>
              <w:pStyle w:val="TableContents"/>
              <w:bidi w:val="0"/>
              <w:spacing w:before="0" w:after="283"/>
              <w:jc w:val="left"/>
              <w:rPr/>
            </w:pPr>
            <w:r>
              <w:rPr/>
              <w:t xml:space="preserve">2,000 </w:t>
            </w:r>
          </w:p>
        </w:tc>
      </w:tr>
      <w:tr>
        <w:trPr/>
        <w:tc>
          <w:tcPr>
            <w:tcW w:w="639" w:type="dxa"/>
            <w:tcBorders/>
            <w:vAlign w:val="center"/>
          </w:tcPr>
          <w:p>
            <w:pPr>
              <w:pStyle w:val="TableContents"/>
              <w:bidi w:val="0"/>
              <w:spacing w:before="0" w:after="283"/>
              <w:jc w:val="left"/>
              <w:rPr/>
            </w:pPr>
            <w:r>
              <w:rPr/>
              <w:t xml:space="preserve">1953 </w:t>
            </w:r>
          </w:p>
        </w:tc>
        <w:tc>
          <w:tcPr>
            <w:tcW w:w="1358" w:type="dxa"/>
            <w:tcBorders/>
            <w:vAlign w:val="center"/>
          </w:tcPr>
          <w:p>
            <w:pPr>
              <w:pStyle w:val="TableContents"/>
              <w:bidi w:val="0"/>
              <w:spacing w:before="0" w:after="283"/>
              <w:jc w:val="left"/>
              <w:rPr/>
            </w:pPr>
            <w:r>
              <w:rPr/>
              <w:t xml:space="preserve">Betsy Rawls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Rochesterin Country Club </w:t>
            </w:r>
          </w:p>
        </w:tc>
        <w:tc>
          <w:tcPr>
            <w:tcW w:w="1594" w:type="dxa"/>
            <w:tcBorders/>
            <w:vAlign w:val="center"/>
          </w:tcPr>
          <w:p>
            <w:pPr>
              <w:pStyle w:val="TableContents"/>
              <w:bidi w:val="0"/>
              <w:spacing w:before="0" w:after="283"/>
              <w:jc w:val="left"/>
              <w:rPr/>
            </w:pPr>
            <w:r>
              <w:rPr/>
              <w:t xml:space="preserve">Rochester, NY </w:t>
            </w:r>
          </w:p>
        </w:tc>
        <w:tc>
          <w:tcPr>
            <w:tcW w:w="774" w:type="dxa"/>
            <w:tcBorders/>
            <w:vAlign w:val="center"/>
          </w:tcPr>
          <w:p>
            <w:pPr>
              <w:pStyle w:val="TableContents"/>
              <w:bidi w:val="0"/>
              <w:spacing w:before="0" w:after="283"/>
              <w:jc w:val="left"/>
              <w:rPr/>
            </w:pPr>
            <w:r>
              <w:rPr/>
              <w:t xml:space="preserve">302 </w:t>
            </w:r>
          </w:p>
        </w:tc>
        <w:tc>
          <w:tcPr>
            <w:tcW w:w="679" w:type="dxa"/>
            <w:tcBorders/>
            <w:vAlign w:val="center"/>
          </w:tcPr>
          <w:p>
            <w:pPr>
              <w:pStyle w:val="TableContents"/>
              <w:bidi w:val="0"/>
              <w:spacing w:before="0" w:after="283"/>
              <w:jc w:val="left"/>
              <w:rPr/>
            </w:pPr>
            <w:r>
              <w:rPr/>
              <w:t xml:space="preserve">+ 10 </w:t>
            </w:r>
          </w:p>
        </w:tc>
        <w:tc>
          <w:tcPr>
            <w:tcW w:w="1074" w:type="dxa"/>
            <w:tcBorders/>
            <w:vAlign w:val="center"/>
          </w:tcPr>
          <w:p>
            <w:pPr>
              <w:pStyle w:val="TableContents"/>
              <w:bidi w:val="0"/>
              <w:spacing w:before="0" w:after="283"/>
              <w:jc w:val="left"/>
              <w:rPr/>
            </w:pPr>
            <w:r>
              <w:rPr/>
              <w:t xml:space="preserve">7,500 </w:t>
            </w:r>
          </w:p>
        </w:tc>
        <w:tc>
          <w:tcPr>
            <w:tcW w:w="1237" w:type="dxa"/>
            <w:tcBorders/>
            <w:vAlign w:val="center"/>
          </w:tcPr>
          <w:p>
            <w:pPr>
              <w:pStyle w:val="TableContents"/>
              <w:bidi w:val="0"/>
              <w:spacing w:before="0" w:after="283"/>
              <w:jc w:val="left"/>
              <w:rPr/>
            </w:pPr>
            <w:r>
              <w:rPr/>
              <w:t xml:space="preserve">2,000 </w:t>
            </w:r>
          </w:p>
        </w:tc>
      </w:tr>
      <w:tr>
        <w:trPr/>
        <w:tc>
          <w:tcPr>
            <w:tcW w:w="639" w:type="dxa"/>
            <w:tcBorders/>
            <w:vAlign w:val="center"/>
          </w:tcPr>
          <w:p>
            <w:pPr>
              <w:pStyle w:val="TableContents"/>
              <w:bidi w:val="0"/>
              <w:spacing w:before="0" w:after="283"/>
              <w:jc w:val="left"/>
              <w:rPr/>
            </w:pPr>
            <w:r>
              <w:rPr/>
              <w:t xml:space="preserve">1952 </w:t>
            </w:r>
          </w:p>
        </w:tc>
        <w:tc>
          <w:tcPr>
            <w:tcW w:w="1358" w:type="dxa"/>
            <w:tcBorders/>
            <w:vAlign w:val="center"/>
          </w:tcPr>
          <w:p>
            <w:pPr>
              <w:pStyle w:val="TableContents"/>
              <w:bidi w:val="0"/>
              <w:spacing w:before="0" w:after="283"/>
              <w:jc w:val="left"/>
              <w:rPr/>
            </w:pPr>
            <w:r>
              <w:rPr/>
              <w:t xml:space="preserve">Louise Suggs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Bala Golf Club </w:t>
            </w:r>
          </w:p>
        </w:tc>
        <w:tc>
          <w:tcPr>
            <w:tcW w:w="1594" w:type="dxa"/>
            <w:tcBorders/>
            <w:vAlign w:val="center"/>
          </w:tcPr>
          <w:p>
            <w:pPr>
              <w:pStyle w:val="TableContents"/>
              <w:bidi w:val="0"/>
              <w:spacing w:before="0" w:after="283"/>
              <w:jc w:val="left"/>
              <w:rPr/>
            </w:pPr>
            <w:r>
              <w:rPr/>
              <w:t xml:space="preserve">Philadelphia, PA </w:t>
            </w:r>
          </w:p>
        </w:tc>
        <w:tc>
          <w:tcPr>
            <w:tcW w:w="774" w:type="dxa"/>
            <w:tcBorders/>
            <w:vAlign w:val="center"/>
          </w:tcPr>
          <w:p>
            <w:pPr>
              <w:pStyle w:val="TableContents"/>
              <w:bidi w:val="0"/>
              <w:spacing w:before="0" w:after="283"/>
              <w:jc w:val="left"/>
              <w:rPr/>
            </w:pPr>
            <w:r>
              <w:rPr/>
              <w:t xml:space="preserve">284 </w:t>
            </w:r>
          </w:p>
        </w:tc>
        <w:tc>
          <w:tcPr>
            <w:tcW w:w="679" w:type="dxa"/>
            <w:tcBorders/>
            <w:vAlign w:val="center"/>
          </w:tcPr>
          <w:p>
            <w:pPr>
              <w:pStyle w:val="TableContents"/>
              <w:bidi w:val="0"/>
              <w:spacing w:before="0" w:after="283"/>
              <w:jc w:val="left"/>
              <w:rPr/>
            </w:pPr>
            <w:r>
              <w:rPr/>
              <w:t xml:space="preserve">+ 8 </w:t>
            </w:r>
          </w:p>
        </w:tc>
        <w:tc>
          <w:tcPr>
            <w:tcW w:w="1074" w:type="dxa"/>
            <w:tcBorders/>
            <w:vAlign w:val="center"/>
          </w:tcPr>
          <w:p>
            <w:pPr>
              <w:pStyle w:val="TableContents"/>
              <w:bidi w:val="0"/>
              <w:spacing w:before="0" w:after="283"/>
              <w:jc w:val="left"/>
              <w:rPr/>
            </w:pPr>
            <w:r>
              <w:rPr/>
              <w:t xml:space="preserve">7,500 </w:t>
            </w:r>
          </w:p>
        </w:tc>
        <w:tc>
          <w:tcPr>
            <w:tcW w:w="1237" w:type="dxa"/>
            <w:tcBorders/>
            <w:vAlign w:val="center"/>
          </w:tcPr>
          <w:p>
            <w:pPr>
              <w:pStyle w:val="TableContents"/>
              <w:bidi w:val="0"/>
              <w:spacing w:before="0" w:after="283"/>
              <w:jc w:val="left"/>
              <w:rPr/>
            </w:pPr>
            <w:r>
              <w:rPr/>
              <w:t xml:space="preserve">1,750 </w:t>
            </w:r>
          </w:p>
        </w:tc>
      </w:tr>
      <w:tr>
        <w:trPr/>
        <w:tc>
          <w:tcPr>
            <w:tcW w:w="639" w:type="dxa"/>
            <w:tcBorders/>
            <w:vAlign w:val="center"/>
          </w:tcPr>
          <w:p>
            <w:pPr>
              <w:pStyle w:val="TableContents"/>
              <w:bidi w:val="0"/>
              <w:spacing w:before="0" w:after="283"/>
              <w:jc w:val="left"/>
              <w:rPr/>
            </w:pPr>
            <w:r>
              <w:rPr/>
              <w:t xml:space="preserve">1951 </w:t>
            </w:r>
          </w:p>
        </w:tc>
        <w:tc>
          <w:tcPr>
            <w:tcW w:w="1358" w:type="dxa"/>
            <w:tcBorders/>
            <w:vAlign w:val="center"/>
          </w:tcPr>
          <w:p>
            <w:pPr>
              <w:pStyle w:val="TableContents"/>
              <w:bidi w:val="0"/>
              <w:spacing w:before="0" w:after="283"/>
              <w:jc w:val="left"/>
              <w:rPr/>
            </w:pPr>
            <w:r>
              <w:rPr/>
              <w:t xml:space="preserve">Betsy Rawls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Druid Hills Golf Club </w:t>
            </w:r>
          </w:p>
        </w:tc>
        <w:tc>
          <w:tcPr>
            <w:tcW w:w="1594" w:type="dxa"/>
            <w:tcBorders/>
            <w:vAlign w:val="center"/>
          </w:tcPr>
          <w:p>
            <w:pPr>
              <w:pStyle w:val="TableContents"/>
              <w:bidi w:val="0"/>
              <w:spacing w:before="0" w:after="283"/>
              <w:jc w:val="left"/>
              <w:rPr/>
            </w:pPr>
            <w:r>
              <w:rPr/>
              <w:t xml:space="preserve">Atlanta, GA </w:t>
            </w:r>
          </w:p>
        </w:tc>
        <w:tc>
          <w:tcPr>
            <w:tcW w:w="774" w:type="dxa"/>
            <w:tcBorders/>
            <w:vAlign w:val="center"/>
          </w:tcPr>
          <w:p>
            <w:pPr>
              <w:pStyle w:val="TableContents"/>
              <w:bidi w:val="0"/>
              <w:spacing w:before="0" w:after="283"/>
              <w:jc w:val="left"/>
              <w:rPr/>
            </w:pPr>
            <w:r>
              <w:rPr/>
              <w:t xml:space="preserve">293 </w:t>
            </w:r>
          </w:p>
        </w:tc>
        <w:tc>
          <w:tcPr>
            <w:tcW w:w="679" w:type="dxa"/>
            <w:tcBorders/>
            <w:vAlign w:val="center"/>
          </w:tcPr>
          <w:p>
            <w:pPr>
              <w:pStyle w:val="TableContents"/>
              <w:bidi w:val="0"/>
              <w:spacing w:before="0" w:after="283"/>
              <w:jc w:val="left"/>
              <w:rPr/>
            </w:pPr>
            <w:r>
              <w:rPr/>
              <w:t xml:space="preserve">+ 5 </w:t>
            </w:r>
          </w:p>
        </w:tc>
        <w:tc>
          <w:tcPr>
            <w:tcW w:w="1074" w:type="dxa"/>
            <w:tcBorders/>
            <w:vAlign w:val="center"/>
          </w:tcPr>
          <w:p>
            <w:pPr>
              <w:pStyle w:val="TableContents"/>
              <w:bidi w:val="0"/>
              <w:spacing w:before="0" w:after="283"/>
              <w:jc w:val="left"/>
              <w:rPr/>
            </w:pPr>
            <w:r>
              <w:rPr/>
              <w:t xml:space="preserve">7,500 </w:t>
            </w:r>
          </w:p>
        </w:tc>
        <w:tc>
          <w:tcPr>
            <w:tcW w:w="1237" w:type="dxa"/>
            <w:tcBorders/>
            <w:vAlign w:val="center"/>
          </w:tcPr>
          <w:p>
            <w:pPr>
              <w:pStyle w:val="TableContents"/>
              <w:bidi w:val="0"/>
              <w:spacing w:before="0" w:after="283"/>
              <w:jc w:val="left"/>
              <w:rPr/>
            </w:pPr>
            <w:r>
              <w:rPr/>
              <w:t xml:space="preserve">1,500 </w:t>
            </w:r>
          </w:p>
        </w:tc>
      </w:tr>
      <w:tr>
        <w:trPr/>
        <w:tc>
          <w:tcPr>
            <w:tcW w:w="639" w:type="dxa"/>
            <w:tcBorders/>
            <w:vAlign w:val="center"/>
          </w:tcPr>
          <w:p>
            <w:pPr>
              <w:pStyle w:val="TableContents"/>
              <w:bidi w:val="0"/>
              <w:spacing w:before="0" w:after="283"/>
              <w:jc w:val="left"/>
              <w:rPr/>
            </w:pPr>
            <w:r>
              <w:rPr/>
              <w:t xml:space="preserve">1950 </w:t>
            </w:r>
          </w:p>
        </w:tc>
        <w:tc>
          <w:tcPr>
            <w:tcW w:w="1358" w:type="dxa"/>
            <w:tcBorders/>
            <w:vAlign w:val="center"/>
          </w:tcPr>
          <w:p>
            <w:pPr>
              <w:pStyle w:val="TableContents"/>
              <w:bidi w:val="0"/>
              <w:spacing w:before="0" w:after="283"/>
              <w:jc w:val="left"/>
              <w:rPr/>
            </w:pPr>
            <w:r>
              <w:rPr/>
              <w:t xml:space="preserve">Babe Zaharias (2)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Rolling Hills Country Club </w:t>
            </w:r>
          </w:p>
        </w:tc>
        <w:tc>
          <w:tcPr>
            <w:tcW w:w="1594" w:type="dxa"/>
            <w:tcBorders/>
            <w:vAlign w:val="center"/>
          </w:tcPr>
          <w:p>
            <w:pPr>
              <w:pStyle w:val="TableContents"/>
              <w:bidi w:val="0"/>
              <w:spacing w:before="0" w:after="283"/>
              <w:jc w:val="left"/>
              <w:rPr/>
            </w:pPr>
            <w:r>
              <w:rPr/>
              <w:t xml:space="preserve">Wichita, KS </w:t>
            </w:r>
          </w:p>
        </w:tc>
        <w:tc>
          <w:tcPr>
            <w:tcW w:w="774" w:type="dxa"/>
            <w:tcBorders/>
            <w:vAlign w:val="center"/>
          </w:tcPr>
          <w:p>
            <w:pPr>
              <w:pStyle w:val="TableContents"/>
              <w:bidi w:val="0"/>
              <w:spacing w:before="0" w:after="283"/>
              <w:jc w:val="left"/>
              <w:rPr/>
            </w:pPr>
            <w:r>
              <w:rPr/>
              <w:t xml:space="preserve">291 </w:t>
            </w:r>
          </w:p>
        </w:tc>
        <w:tc>
          <w:tcPr>
            <w:tcW w:w="679" w:type="dxa"/>
            <w:tcBorders/>
            <w:vAlign w:val="center"/>
          </w:tcPr>
          <w:p>
            <w:pPr>
              <w:pStyle w:val="TableContents"/>
              <w:bidi w:val="0"/>
              <w:spacing w:before="0" w:after="283"/>
              <w:jc w:val="left"/>
              <w:rPr/>
            </w:pPr>
            <w:r>
              <w:rPr/>
              <w:t xml:space="preserve">- 9 </w:t>
            </w:r>
          </w:p>
        </w:tc>
        <w:tc>
          <w:tcPr>
            <w:tcW w:w="1074" w:type="dxa"/>
            <w:tcBorders/>
            <w:vAlign w:val="center"/>
          </w:tcPr>
          <w:p>
            <w:pPr>
              <w:pStyle w:val="TableContents"/>
              <w:bidi w:val="0"/>
              <w:spacing w:before="0" w:after="283"/>
              <w:jc w:val="left"/>
              <w:rPr/>
            </w:pPr>
            <w:r>
              <w:rPr/>
              <w:t xml:space="preserve">5,000 </w:t>
            </w:r>
          </w:p>
        </w:tc>
        <w:tc>
          <w:tcPr>
            <w:tcW w:w="1237" w:type="dxa"/>
            <w:tcBorders/>
            <w:vAlign w:val="center"/>
          </w:tcPr>
          <w:p>
            <w:pPr>
              <w:pStyle w:val="TableContents"/>
              <w:bidi w:val="0"/>
              <w:spacing w:before="0" w:after="283"/>
              <w:jc w:val="left"/>
              <w:rPr/>
            </w:pPr>
            <w:r>
              <w:rPr/>
              <w:t xml:space="preserve">1,250 </w:t>
            </w:r>
          </w:p>
        </w:tc>
      </w:tr>
      <w:tr>
        <w:trPr/>
        <w:tc>
          <w:tcPr>
            <w:tcW w:w="639" w:type="dxa"/>
            <w:tcBorders/>
            <w:vAlign w:val="center"/>
          </w:tcPr>
          <w:p>
            <w:pPr>
              <w:pStyle w:val="TableContents"/>
              <w:bidi w:val="0"/>
              <w:spacing w:before="0" w:after="283"/>
              <w:jc w:val="left"/>
              <w:rPr/>
            </w:pPr>
            <w:r>
              <w:rPr/>
              <w:t xml:space="preserve">1949 </w:t>
            </w:r>
          </w:p>
        </w:tc>
        <w:tc>
          <w:tcPr>
            <w:tcW w:w="1358" w:type="dxa"/>
            <w:tcBorders/>
            <w:vAlign w:val="center"/>
          </w:tcPr>
          <w:p>
            <w:pPr>
              <w:pStyle w:val="TableContents"/>
              <w:bidi w:val="0"/>
              <w:spacing w:before="0" w:after="283"/>
              <w:jc w:val="left"/>
              <w:rPr/>
            </w:pPr>
            <w:r>
              <w:rPr/>
              <w:t xml:space="preserve">Louise Suggs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Prince Georges Golf and Country Club </w:t>
            </w:r>
          </w:p>
        </w:tc>
        <w:tc>
          <w:tcPr>
            <w:tcW w:w="1594" w:type="dxa"/>
            <w:tcBorders/>
            <w:vAlign w:val="center"/>
          </w:tcPr>
          <w:p>
            <w:pPr>
              <w:pStyle w:val="TableContents"/>
              <w:bidi w:val="0"/>
              <w:spacing w:before="0" w:after="283"/>
              <w:jc w:val="left"/>
              <w:rPr/>
            </w:pPr>
            <w:r>
              <w:rPr/>
              <w:t xml:space="preserve">Landover, MD </w:t>
            </w:r>
          </w:p>
        </w:tc>
        <w:tc>
          <w:tcPr>
            <w:tcW w:w="774" w:type="dxa"/>
            <w:tcBorders/>
            <w:vAlign w:val="center"/>
          </w:tcPr>
          <w:p>
            <w:pPr>
              <w:pStyle w:val="TableContents"/>
              <w:bidi w:val="0"/>
              <w:spacing w:before="0" w:after="283"/>
              <w:jc w:val="left"/>
              <w:rPr/>
            </w:pPr>
            <w:r>
              <w:rPr/>
              <w:t xml:space="preserve">291 </w:t>
            </w:r>
          </w:p>
        </w:tc>
        <w:tc>
          <w:tcPr>
            <w:tcW w:w="679" w:type="dxa"/>
            <w:tcBorders/>
            <w:vAlign w:val="center"/>
          </w:tcPr>
          <w:p>
            <w:pPr>
              <w:pStyle w:val="TableContents"/>
              <w:bidi w:val="0"/>
              <w:spacing w:before="0" w:after="283"/>
              <w:jc w:val="left"/>
              <w:rPr/>
            </w:pPr>
            <w:r>
              <w:rPr/>
              <w:t xml:space="preserve">- 9 </w:t>
            </w:r>
          </w:p>
        </w:tc>
        <w:tc>
          <w:tcPr>
            <w:tcW w:w="1074" w:type="dxa"/>
            <w:tcBorders/>
            <w:vAlign w:val="center"/>
          </w:tcPr>
          <w:p>
            <w:pPr>
              <w:pStyle w:val="TableContents"/>
              <w:bidi w:val="0"/>
              <w:spacing w:before="0" w:after="283"/>
              <w:jc w:val="left"/>
              <w:rPr/>
            </w:pPr>
            <w:r>
              <w:rPr/>
              <w:t xml:space="preserve">7,500 </w:t>
            </w:r>
          </w:p>
        </w:tc>
        <w:tc>
          <w:tcPr>
            <w:tcW w:w="1237" w:type="dxa"/>
            <w:tcBorders/>
            <w:vAlign w:val="center"/>
          </w:tcPr>
          <w:p>
            <w:pPr>
              <w:pStyle w:val="TableContents"/>
              <w:bidi w:val="0"/>
              <w:spacing w:before="0" w:after="283"/>
              <w:jc w:val="left"/>
              <w:rPr/>
            </w:pPr>
            <w:r>
              <w:rPr/>
              <w:t xml:space="preserve">1,500 </w:t>
            </w:r>
          </w:p>
        </w:tc>
      </w:tr>
      <w:tr>
        <w:trPr/>
        <w:tc>
          <w:tcPr>
            <w:tcW w:w="639" w:type="dxa"/>
            <w:tcBorders/>
            <w:vAlign w:val="center"/>
          </w:tcPr>
          <w:p>
            <w:pPr>
              <w:pStyle w:val="TableContents"/>
              <w:bidi w:val="0"/>
              <w:spacing w:before="0" w:after="283"/>
              <w:jc w:val="left"/>
              <w:rPr/>
            </w:pPr>
            <w:r>
              <w:rPr/>
              <w:t xml:space="preserve">1948 </w:t>
            </w:r>
          </w:p>
        </w:tc>
        <w:tc>
          <w:tcPr>
            <w:tcW w:w="1358" w:type="dxa"/>
            <w:tcBorders/>
            <w:vAlign w:val="center"/>
          </w:tcPr>
          <w:p>
            <w:pPr>
              <w:pStyle w:val="TableContents"/>
              <w:bidi w:val="0"/>
              <w:spacing w:before="0" w:after="283"/>
              <w:jc w:val="left"/>
              <w:rPr/>
            </w:pPr>
            <w:r>
              <w:rPr/>
              <w:t xml:space="preserve">Babe Zaharias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Atlantic City Country Club </w:t>
            </w:r>
          </w:p>
        </w:tc>
        <w:tc>
          <w:tcPr>
            <w:tcW w:w="1594" w:type="dxa"/>
            <w:tcBorders/>
            <w:vAlign w:val="center"/>
          </w:tcPr>
          <w:p>
            <w:pPr>
              <w:pStyle w:val="TableContents"/>
              <w:bidi w:val="0"/>
              <w:spacing w:before="0" w:after="283"/>
              <w:jc w:val="left"/>
              <w:rPr/>
            </w:pPr>
            <w:r>
              <w:rPr/>
              <w:t xml:space="preserve">Northfield, NJ </w:t>
            </w:r>
          </w:p>
        </w:tc>
        <w:tc>
          <w:tcPr>
            <w:tcW w:w="774" w:type="dxa"/>
            <w:tcBorders/>
            <w:vAlign w:val="center"/>
          </w:tcPr>
          <w:p>
            <w:pPr>
              <w:pStyle w:val="TableContents"/>
              <w:bidi w:val="0"/>
              <w:spacing w:before="0" w:after="283"/>
              <w:jc w:val="left"/>
              <w:rPr/>
            </w:pPr>
            <w:r>
              <w:rPr/>
              <w:t xml:space="preserve">300 </w:t>
            </w:r>
          </w:p>
        </w:tc>
        <w:tc>
          <w:tcPr>
            <w:tcW w:w="679"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7,500 </w:t>
            </w:r>
          </w:p>
        </w:tc>
        <w:tc>
          <w:tcPr>
            <w:tcW w:w="1237" w:type="dxa"/>
            <w:tcBorders/>
            <w:vAlign w:val="center"/>
          </w:tcPr>
          <w:p>
            <w:pPr>
              <w:pStyle w:val="TableContents"/>
              <w:bidi w:val="0"/>
              <w:spacing w:before="0" w:after="283"/>
              <w:jc w:val="left"/>
              <w:rPr/>
            </w:pPr>
            <w:r>
              <w:rPr/>
              <w:t xml:space="preserve">1,200 </w:t>
            </w:r>
          </w:p>
        </w:tc>
      </w:tr>
      <w:tr>
        <w:trPr/>
        <w:tc>
          <w:tcPr>
            <w:tcW w:w="639" w:type="dxa"/>
            <w:tcBorders/>
            <w:vAlign w:val="center"/>
          </w:tcPr>
          <w:p>
            <w:pPr>
              <w:pStyle w:val="TableContents"/>
              <w:bidi w:val="0"/>
              <w:spacing w:before="0" w:after="283"/>
              <w:jc w:val="left"/>
              <w:rPr/>
            </w:pPr>
            <w:r>
              <w:rPr/>
              <w:t xml:space="preserve">1947 </w:t>
            </w:r>
          </w:p>
        </w:tc>
        <w:tc>
          <w:tcPr>
            <w:tcW w:w="1358" w:type="dxa"/>
            <w:tcBorders/>
            <w:vAlign w:val="center"/>
          </w:tcPr>
          <w:p>
            <w:pPr>
              <w:pStyle w:val="TableContents"/>
              <w:bidi w:val="0"/>
              <w:spacing w:before="0" w:after="283"/>
              <w:jc w:val="left"/>
              <w:rPr/>
            </w:pPr>
            <w:r>
              <w:rPr/>
              <w:t xml:space="preserve">Betty Jameson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Starmount Forest Country Club </w:t>
            </w:r>
          </w:p>
        </w:tc>
        <w:tc>
          <w:tcPr>
            <w:tcW w:w="1594" w:type="dxa"/>
            <w:tcBorders/>
            <w:vAlign w:val="center"/>
          </w:tcPr>
          <w:p>
            <w:pPr>
              <w:pStyle w:val="TableContents"/>
              <w:bidi w:val="0"/>
              <w:spacing w:before="0" w:after="283"/>
              <w:jc w:val="left"/>
              <w:rPr/>
            </w:pPr>
            <w:r>
              <w:rPr/>
              <w:t xml:space="preserve">Greensboro, NC </w:t>
            </w:r>
          </w:p>
        </w:tc>
        <w:tc>
          <w:tcPr>
            <w:tcW w:w="774" w:type="dxa"/>
            <w:tcBorders/>
            <w:vAlign w:val="center"/>
          </w:tcPr>
          <w:p>
            <w:pPr>
              <w:pStyle w:val="TableContents"/>
              <w:bidi w:val="0"/>
              <w:spacing w:before="0" w:after="283"/>
              <w:jc w:val="left"/>
              <w:rPr/>
            </w:pPr>
            <w:r>
              <w:rPr/>
              <w:t xml:space="preserve">295 </w:t>
            </w:r>
          </w:p>
        </w:tc>
        <w:tc>
          <w:tcPr>
            <w:tcW w:w="679" w:type="dxa"/>
            <w:tcBorders/>
            <w:vAlign w:val="center"/>
          </w:tcPr>
          <w:p>
            <w:pPr>
              <w:pStyle w:val="TableContents"/>
              <w:bidi w:val="0"/>
              <w:spacing w:before="0" w:after="283"/>
              <w:jc w:val="left"/>
              <w:rPr/>
            </w:pPr>
            <w:r>
              <w:rPr/>
              <w:t xml:space="preserve">- 9 </w:t>
            </w:r>
          </w:p>
        </w:tc>
        <w:tc>
          <w:tcPr>
            <w:tcW w:w="1074" w:type="dxa"/>
            <w:tcBorders/>
            <w:vAlign w:val="center"/>
          </w:tcPr>
          <w:p>
            <w:pPr>
              <w:pStyle w:val="TableContents"/>
              <w:bidi w:val="0"/>
              <w:spacing w:before="0" w:after="283"/>
              <w:jc w:val="left"/>
              <w:rPr/>
            </w:pPr>
            <w:r>
              <w:rPr/>
              <w:t xml:space="preserve">7,500 </w:t>
            </w:r>
          </w:p>
        </w:tc>
        <w:tc>
          <w:tcPr>
            <w:tcW w:w="1237" w:type="dxa"/>
            <w:tcBorders/>
            <w:vAlign w:val="center"/>
          </w:tcPr>
          <w:p>
            <w:pPr>
              <w:pStyle w:val="TableContents"/>
              <w:bidi w:val="0"/>
              <w:spacing w:before="0" w:after="283"/>
              <w:jc w:val="left"/>
              <w:rPr/>
            </w:pPr>
            <w:r>
              <w:rPr/>
              <w:t xml:space="preserve">1,200 </w:t>
            </w:r>
          </w:p>
        </w:tc>
      </w:tr>
      <w:tr>
        <w:trPr/>
        <w:tc>
          <w:tcPr>
            <w:tcW w:w="639" w:type="dxa"/>
            <w:tcBorders/>
            <w:vAlign w:val="center"/>
          </w:tcPr>
          <w:p>
            <w:pPr>
              <w:pStyle w:val="TableContents"/>
              <w:bidi w:val="0"/>
              <w:spacing w:before="0" w:after="283"/>
              <w:jc w:val="left"/>
              <w:rPr/>
            </w:pPr>
            <w:r>
              <w:rPr/>
              <w:t xml:space="preserve">1946 </w:t>
            </w:r>
          </w:p>
        </w:tc>
        <w:tc>
          <w:tcPr>
            <w:tcW w:w="1358" w:type="dxa"/>
            <w:tcBorders/>
            <w:vAlign w:val="center"/>
          </w:tcPr>
          <w:p>
            <w:pPr>
              <w:pStyle w:val="TableContents"/>
              <w:bidi w:val="0"/>
              <w:spacing w:before="0" w:after="283"/>
              <w:jc w:val="left"/>
              <w:rPr/>
            </w:pPr>
            <w:r>
              <w:rPr/>
              <w:t xml:space="preserve">Patty Berg † </w:t>
            </w:r>
          </w:p>
        </w:tc>
        <w:tc>
          <w:tcPr>
            <w:tcW w:w="1043" w:type="dxa"/>
            <w:tcBorders/>
            <w:vAlign w:val="center"/>
          </w:tcPr>
          <w:p>
            <w:pPr>
              <w:pStyle w:val="TableContents"/>
              <w:bidi w:val="0"/>
              <w:spacing w:before="0" w:after="283"/>
              <w:jc w:val="left"/>
              <w:rPr/>
            </w:pPr>
            <w:r>
              <w:rPr/>
              <w:t xml:space="preserve">Yhdysvallat </w:t>
            </w:r>
          </w:p>
        </w:tc>
        <w:tc>
          <w:tcPr>
            <w:tcW w:w="1807" w:type="dxa"/>
            <w:tcBorders/>
            <w:vAlign w:val="center"/>
          </w:tcPr>
          <w:p>
            <w:pPr>
              <w:pStyle w:val="TableContents"/>
              <w:bidi w:val="0"/>
              <w:spacing w:before="0" w:after="283"/>
              <w:jc w:val="left"/>
              <w:rPr/>
            </w:pPr>
            <w:r>
              <w:rPr/>
              <w:t xml:space="preserve">Spokane Country Club </w:t>
            </w:r>
          </w:p>
        </w:tc>
        <w:tc>
          <w:tcPr>
            <w:tcW w:w="1594" w:type="dxa"/>
            <w:tcBorders/>
            <w:vAlign w:val="center"/>
          </w:tcPr>
          <w:p>
            <w:pPr>
              <w:pStyle w:val="TableContents"/>
              <w:bidi w:val="0"/>
              <w:spacing w:before="0" w:after="283"/>
              <w:jc w:val="left"/>
              <w:rPr/>
            </w:pPr>
            <w:r>
              <w:rPr/>
              <w:t xml:space="preserve">Spokane, WA 5&amp;4 </w:t>
            </w:r>
          </w:p>
        </w:tc>
        <w:tc>
          <w:tcPr>
            <w:tcW w:w="774" w:type="dxa"/>
            <w:tcBorders/>
            <w:vAlign w:val="center"/>
          </w:tcPr>
          <w:p>
            <w:pPr>
              <w:pStyle w:val="TableContents"/>
              <w:bidi w:val="0"/>
              <w:spacing w:before="0" w:after="283"/>
              <w:jc w:val="left"/>
              <w:rPr/>
            </w:pPr>
            <w:r>
              <w:rPr/>
              <w:t xml:space="preserve">19,700 </w:t>
            </w:r>
          </w:p>
        </w:tc>
        <w:tc>
          <w:tcPr>
            <w:tcW w:w="679" w:type="dxa"/>
            <w:tcBorders/>
            <w:vAlign w:val="center"/>
          </w:tcPr>
          <w:p>
            <w:pPr>
              <w:pStyle w:val="TableContents"/>
              <w:bidi w:val="0"/>
              <w:spacing w:before="0" w:after="283"/>
              <w:jc w:val="left"/>
              <w:rPr/>
            </w:pPr>
            <w:r>
              <w:rPr/>
              <w:t xml:space="preserve">5,600 </w:t>
            </w:r>
          </w:p>
        </w:tc>
        <w:tc>
          <w:tcPr>
            <w:tcW w:w="231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golfin us openin</w:t>
      </w:r>
    </w:p>
    <w:p>
      <w:pPr>
        <w:pStyle w:val="TextBody"/>
        <w:bidi w:val="0"/>
        <w:jc w:val="left"/>
        <w:rPr>
          <w:b/>
          <w:u w:val="single"/>
          <w:shd w:val="clear" w:fill="FFFF00"/>
        </w:rPr>
      </w:pPr>
      <w:r>
        <w:rPr>
          <w:b/>
          <w:u w:val="single"/>
          <w:shd w:val="clear" w:fill="FFFF00"/>
        </w:rPr>
        <w:t xml:space="preserve">Asiakirjan numero 22116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1967 Syyria ampui demilitarisoidulla vyöhykkeellä kyntävää israelilaista traktoria, mikä johti sotaa edeltävään ilmataisteluun. Toukokuussa 1967 Egypti karkotti Neuvostoliiton Israelin aikeista antamien väärien tietojen perusteella YK:n rauhanturvaajat, jotka olivat olleet sijoitettuina Siinain niemimaalle Suezin konfliktin jälkeen, ja ilmoitti eristävänsä Israelin pääsyn Punaiselle merelle (kansainvälisille vesille) Tiranin salmen kautta, mitä Israel piti sotatoimena. Jännitys kärjistyi, ja molempien osapuolten armeijat mobilisoituivat. Vajaa kuukausi myöhemmin </w:t>
      </w:r>
      <w:r>
        <w:rPr>
          <w:color w:val="A9A9A9"/>
        </w:rPr>
        <w:t xml:space="preserve">Israel teki </w:t>
      </w:r>
      <w:r>
        <w:rPr/>
        <w:t xml:space="preserve">yllätysiskun, joka aloitti kuuden päivän 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syyllistyi ensimmäiseen sotatoimiin vuoden 1967 kuuden päivän sodan konfliktissa.</w:t>
      </w:r>
    </w:p>
    <w:p>
      <w:pPr>
        <w:pStyle w:val="TextBody"/>
        <w:bidi w:val="0"/>
        <w:jc w:val="left"/>
        <w:rPr>
          <w:b/>
          <w:u w:val="single"/>
          <w:shd w:val="clear" w:fill="FFFF00"/>
        </w:rPr>
      </w:pPr>
      <w:r>
        <w:rPr>
          <w:b/>
          <w:u w:val="single"/>
          <w:shd w:val="clear" w:fill="FFFF00"/>
        </w:rPr>
        <w:t xml:space="preserve">Asiakirjan numero 22117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Château d'If on </w:t>
      </w:r>
      <w:r>
        <w:rPr/>
        <w:t xml:space="preserve">linnoitus (myöhemmin vankila), joka sijaitsee Ifin saarella, joka on Frioulin saariston pienin saari Välimerellä noin 1,5 kilometrin päässä Marseillen lahdella Kaakkois-Ranskassa. Se on kuuluisa siitä, että se on yksi Alexandre Dumas'n seikkailuromaanin Monte Criston kreivi tapahtumapaikoista. If on ranskankielinen sana, joka tarkoittaa pihlajaa.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vankila Monte Criston kreivissä?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Monte Criston kreivin vankilan nimi?</w:t>
      </w:r>
    </w:p>
    <w:p>
      <w:pPr>
        <w:pStyle w:val="TextBody"/>
        <w:bidi w:val="0"/>
        <w:jc w:val="left"/>
        <w:rPr>
          <w:b/>
          <w:u w:val="single"/>
          <w:shd w:val="clear" w:fill="FFFF00"/>
        </w:rPr>
      </w:pPr>
      <w:r>
        <w:rPr>
          <w:b/>
          <w:u w:val="single"/>
          <w:shd w:val="clear" w:fill="FFFF00"/>
        </w:rPr>
        <w:t xml:space="preserve">Asiakirjan numero 22118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Jyllannin taistelu (saksaksi Skagerrakschlacht, Skagerrakin taistelu) oli meritaistelu, jonka Britannian kuninkaallisen laivaston suuri laivasto kävi amiraali Sir John Jellicoen johdolla Saksan keisarillisen laivaston avomerilaivastoa vastaan vara-amiraali Reinhard Scheerin johdolla ensimmäisen maailmansodan aikana. Taistelu käytiin laajoissa manööverisotilaallisissa taisteluissa ja kolmessa päätaistelussa (taistelulaivasto, laivasto ja yötaistelu) 31. toukokuuta-1. kesäkuuta 1916 </w:t>
      </w:r>
      <w:r>
        <w:rPr>
          <w:color w:val="A9A9A9"/>
        </w:rPr>
        <w:t xml:space="preserve">Pohjanmeren rannikolla Tanskan Jyllannin niemimaalla</w:t>
      </w:r>
      <w:r>
        <w:rPr/>
        <w:t xml:space="preserve">. Se oli suurin meritaistelu ja ainoa täysimittainen taistelulaivojen yhteenotto kyseisessä sodassa. Jyllannin taistelu oli kolmas laivastotaistelu teräksisten taistelulaivojen välillä pienempien mutta ratkaisevampien Keltaisenmeren (1904) ja Tsushiman (1905) taistelujen jälkeen Venäjän ja Japanin sodan aikana. Jyllannin taistelu oli maailmanhistorian viimeinen suuri taistelu, joka käytiin pääasiassa taistelulaivoilla.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Juutinmaan taistelu käytiin</w:t>
      </w:r>
    </w:p>
    <w:p>
      <w:pPr>
        <w:pStyle w:val="TextBody"/>
        <w:bidi w:val="0"/>
        <w:jc w:val="left"/>
        <w:rPr>
          <w:b/>
          <w:u w:val="single"/>
          <w:shd w:val="clear" w:fill="FFFF00"/>
        </w:rPr>
      </w:pPr>
      <w:r>
        <w:rPr>
          <w:b/>
          <w:u w:val="single"/>
          <w:shd w:val="clear" w:fill="FFFF00"/>
        </w:rPr>
        <w:t xml:space="preserve">Asiakirjan numero 22119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Mariano Rivera </w:t>
      </w:r>
      <w:r>
        <w:rPr/>
        <w:t xml:space="preserve">pitää MLB:n torjuntaennätystä 652:lla. Ainoastaan Rivera ja Trevor Hoffman ovat ylittäneet 500 tai 600 pelastusta, ja Hoffman oli ensimmäinen, joka saavutti kumman tahansa. Rivera, Hoffman, Lee Smith, Francisco Rodríguez, John Franco ja Billy Wagner ovat ainoat syöttäjät, jotka ovat saavuttaneet 400 tai enemmän pelastuksia. Rollie Fingers oli ensimmäinen pelaaja, joka saavutti 300 torjuntaa, sillä hän saavutti sen 21. huhtikuuta 1982. Craig Kimbrel on viimeisin, joka saavutti 300. saven 5. toukokuuta 2018. Kaikkiaan 29 pelaajaa on kirjauttanut urallaan 300 tai enemmän torjuntoja. Vain kuusi relieveriä - Dennis Eckersley, Fingers, Goose Gossage, Hoffman, Bruce Sutter ja Wilhelm - on otettu Baseball Hall of Fameen; Wilhelmiä lukuun ottamatta kaikki ovat myös 300 torjunnan kerhon jäseniä. Kimbrel, Fernando Rodney ja Rodríguez ovat ainoat 300 torjunnan klubin jäsenet, jotka ovat edelleen aktiivisia pelaajia. Heistä Rodríguez on 437 torjunnallaan aktiivisten torjuntojen 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torjuntoja mlb:ssä?</w:t>
      </w:r>
    </w:p>
    <w:p>
      <w:pPr>
        <w:pStyle w:val="TextBody"/>
        <w:bidi w:val="0"/>
        <w:jc w:val="left"/>
        <w:rPr>
          <w:b/>
          <w:u w:val="single"/>
          <w:shd w:val="clear" w:fill="FFFF00"/>
        </w:rPr>
      </w:pPr>
      <w:r>
        <w:rPr>
          <w:b/>
          <w:u w:val="single"/>
          <w:shd w:val="clear" w:fill="FFFF00"/>
        </w:rPr>
        <w:t xml:space="preserve">Asiakirjan numero 22120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Tower of London Tower of London Thames-joelta katsottuna, näkymä vesiportille nimeltään ``Traitors' Gate'' </w:t>
      </w:r>
    </w:p>
    <w:tbl>
      <w:tblPr>
        <w:tblW w:w="10205" w:type="dxa"/>
        <w:jc w:val="left"/>
        <w:tblInd w:w="0" w:type="dxa"/>
        <w:tblLayout w:type="fixed"/>
        <w:tblCellMar>
          <w:top w:w="28" w:type="dxa"/>
          <w:left w:w="28" w:type="dxa"/>
          <w:bottom w:w="28" w:type="dxa"/>
          <w:right w:w="28" w:type="dxa"/>
        </w:tblCellMar>
      </w:tblPr>
      <w:tblGrid>
        <w:gridCol w:w="1482"/>
        <w:gridCol w:w="8723"/>
      </w:tblGrid>
      <w:tr>
        <w:trPr/>
        <w:tc>
          <w:tcPr>
            <w:tcW w:w="1482" w:type="dxa"/>
            <w:tcBorders/>
            <w:vAlign w:val="center"/>
          </w:tcPr>
          <w:p>
            <w:pPr>
              <w:pStyle w:val="TableHeading"/>
              <w:suppressLineNumbers/>
              <w:bidi w:val="0"/>
              <w:spacing w:before="0" w:after="283"/>
              <w:jc w:val="center"/>
              <w:rPr/>
            </w:pPr>
            <w:r>
              <w:rPr/>
              <w:t xml:space="preserve">Sijainti </w:t>
            </w:r>
          </w:p>
        </w:tc>
        <w:tc>
          <w:tcPr>
            <w:tcW w:w="8723" w:type="dxa"/>
            <w:tcBorders/>
            <w:vAlign w:val="center"/>
          </w:tcPr>
          <w:p>
            <w:pPr>
              <w:pStyle w:val="TableContents"/>
              <w:bidi w:val="0"/>
              <w:spacing w:before="0" w:after="283"/>
              <w:jc w:val="left"/>
              <w:rPr/>
            </w:pPr>
            <w:r>
              <w:rPr/>
              <w:t xml:space="preserve">London Borough of Tower Hamlets Lontoo, EC3 </w:t>
            </w:r>
          </w:p>
        </w:tc>
      </w:tr>
      <w:tr>
        <w:trPr/>
        <w:tc>
          <w:tcPr>
            <w:tcW w:w="1482" w:type="dxa"/>
            <w:tcBorders/>
            <w:vAlign w:val="center"/>
          </w:tcPr>
          <w:p>
            <w:pPr>
              <w:pStyle w:val="TableHeading"/>
              <w:suppressLineNumbers/>
              <w:bidi w:val="0"/>
              <w:spacing w:before="0" w:after="283"/>
              <w:jc w:val="center"/>
              <w:rPr/>
            </w:pPr>
            <w:r>
              <w:rPr/>
              <w:t xml:space="preserve">Alue </w:t>
            </w:r>
          </w:p>
        </w:tc>
        <w:tc>
          <w:tcPr>
            <w:tcW w:w="8723" w:type="dxa"/>
            <w:tcBorders/>
            <w:vAlign w:val="center"/>
          </w:tcPr>
          <w:p>
            <w:pPr>
              <w:pStyle w:val="TableContents"/>
              <w:bidi w:val="0"/>
              <w:spacing w:before="0" w:after="283"/>
              <w:jc w:val="left"/>
              <w:rPr/>
            </w:pPr>
            <w:r>
              <w:rPr/>
              <w:t xml:space="preserve">Linna: Tower Liberties: 12 eekkeriä (4,9 ha): 6 eekkeriä (2,4 ha) </w:t>
            </w:r>
          </w:p>
        </w:tc>
      </w:tr>
      <w:tr>
        <w:trPr/>
        <w:tc>
          <w:tcPr>
            <w:tcW w:w="1482" w:type="dxa"/>
            <w:tcBorders/>
            <w:vAlign w:val="center"/>
          </w:tcPr>
          <w:p>
            <w:pPr>
              <w:pStyle w:val="TableHeading"/>
              <w:suppressLineNumbers/>
              <w:bidi w:val="0"/>
              <w:spacing w:before="0" w:after="283"/>
              <w:jc w:val="center"/>
              <w:rPr/>
            </w:pPr>
            <w:r>
              <w:rPr/>
              <w:t xml:space="preserve">Korkeus </w:t>
            </w:r>
          </w:p>
        </w:tc>
        <w:tc>
          <w:tcPr>
            <w:tcW w:w="8723" w:type="dxa"/>
            <w:tcBorders/>
            <w:vAlign w:val="center"/>
          </w:tcPr>
          <w:p>
            <w:pPr>
              <w:pStyle w:val="TableContents"/>
              <w:bidi w:val="0"/>
              <w:spacing w:before="0" w:after="283"/>
              <w:jc w:val="left"/>
              <w:rPr/>
            </w:pPr>
            <w:r>
              <w:rPr/>
              <w:t xml:space="preserve">27 metriä (89 jalkaa) </w:t>
            </w:r>
          </w:p>
        </w:tc>
      </w:tr>
      <w:tr>
        <w:trPr/>
        <w:tc>
          <w:tcPr>
            <w:tcW w:w="1482" w:type="dxa"/>
            <w:tcBorders/>
            <w:vAlign w:val="center"/>
          </w:tcPr>
          <w:p>
            <w:pPr>
              <w:pStyle w:val="TableHeading"/>
              <w:suppressLineNumbers/>
              <w:bidi w:val="0"/>
              <w:spacing w:before="0" w:after="283"/>
              <w:jc w:val="center"/>
              <w:rPr/>
            </w:pPr>
            <w:r>
              <w:rPr/>
              <w:t xml:space="preserve">Rakennettu </w:t>
            </w:r>
          </w:p>
        </w:tc>
        <w:tc>
          <w:tcPr>
            <w:tcW w:w="8723" w:type="dxa"/>
            <w:tcBorders/>
            <w:vAlign w:val="center"/>
          </w:tcPr>
          <w:p>
            <w:pPr>
              <w:pStyle w:val="TableContents"/>
              <w:bidi w:val="0"/>
              <w:spacing w:before="0" w:after="283"/>
              <w:jc w:val="left"/>
              <w:rPr/>
            </w:pPr>
            <w:r>
              <w:rPr/>
              <w:t xml:space="preserve">Valkoinen torni: </w:t>
            </w:r>
            <w:r>
              <w:rPr>
                <w:color w:val="A9A9A9"/>
              </w:rPr>
              <w:t xml:space="preserve">1078 </w:t>
            </w:r>
            <w:r>
              <w:rPr/>
              <w:t xml:space="preserve">Inner Ward: 1190-luvulla Uudelleen rakennettu: Laiturin laajennus: 1377 -- 1399 </w:t>
            </w:r>
          </w:p>
        </w:tc>
      </w:tr>
      <w:tr>
        <w:trPr/>
        <w:tc>
          <w:tcPr>
            <w:tcW w:w="1482" w:type="dxa"/>
            <w:tcBorders/>
            <w:vAlign w:val="center"/>
          </w:tcPr>
          <w:p>
            <w:pPr>
              <w:pStyle w:val="TableHeading"/>
              <w:suppressLineNumbers/>
              <w:bidi w:val="0"/>
              <w:spacing w:before="0" w:after="283"/>
              <w:jc w:val="center"/>
              <w:rPr/>
            </w:pPr>
            <w:r>
              <w:rPr/>
              <w:t xml:space="preserve">Vierailijat </w:t>
            </w:r>
          </w:p>
        </w:tc>
        <w:tc>
          <w:tcPr>
            <w:tcW w:w="8723" w:type="dxa"/>
            <w:tcBorders/>
            <w:vAlign w:val="center"/>
          </w:tcPr>
          <w:p>
            <w:pPr>
              <w:pStyle w:val="TableContents"/>
              <w:bidi w:val="0"/>
              <w:spacing w:before="0" w:after="283"/>
              <w:jc w:val="left"/>
              <w:rPr/>
            </w:pPr>
            <w:r>
              <w:rPr/>
              <w:t xml:space="preserve">2,843,031 (vuonna 2017) </w:t>
            </w:r>
          </w:p>
        </w:tc>
      </w:tr>
      <w:tr>
        <w:trPr/>
        <w:tc>
          <w:tcPr>
            <w:tcW w:w="1482" w:type="dxa"/>
            <w:tcBorders/>
            <w:vAlign w:val="center"/>
          </w:tcPr>
          <w:p>
            <w:pPr>
              <w:pStyle w:val="TableHeading"/>
              <w:suppressLineNumbers/>
              <w:bidi w:val="0"/>
              <w:spacing w:before="0" w:after="283"/>
              <w:jc w:val="center"/>
              <w:rPr/>
            </w:pPr>
            <w:r>
              <w:rPr/>
              <w:t xml:space="preserve">Omistaja </w:t>
            </w:r>
          </w:p>
        </w:tc>
        <w:tc>
          <w:tcPr>
            <w:tcW w:w="8723" w:type="dxa"/>
            <w:tcBorders/>
            <w:vAlign w:val="center"/>
          </w:tcPr>
          <w:p>
            <w:pPr>
              <w:pStyle w:val="TableContents"/>
              <w:bidi w:val="0"/>
              <w:spacing w:before="0" w:after="283"/>
              <w:jc w:val="left"/>
              <w:rPr/>
            </w:pPr>
            <w:r>
              <w:rPr/>
              <w:t xml:space="preserve">Kuningatar Elisabet II kruunun oikealla puolella UNESCOn maailmanperintökohde </w:t>
            </w:r>
          </w:p>
        </w:tc>
      </w:tr>
      <w:tr>
        <w:trPr/>
        <w:tc>
          <w:tcPr>
            <w:tcW w:w="1482" w:type="dxa"/>
            <w:tcBorders/>
            <w:vAlign w:val="center"/>
          </w:tcPr>
          <w:p>
            <w:pPr>
              <w:pStyle w:val="TableHeading"/>
              <w:suppressLineNumbers/>
              <w:bidi w:val="0"/>
              <w:spacing w:before="0" w:after="283"/>
              <w:jc w:val="center"/>
              <w:rPr/>
            </w:pPr>
            <w:r>
              <w:rPr/>
              <w:t xml:space="preserve">Tyyppi </w:t>
            </w:r>
          </w:p>
        </w:tc>
        <w:tc>
          <w:tcPr>
            <w:tcW w:w="8723" w:type="dxa"/>
            <w:tcBorders/>
            <w:vAlign w:val="center"/>
          </w:tcPr>
          <w:p>
            <w:pPr>
              <w:pStyle w:val="TableContents"/>
              <w:bidi w:val="0"/>
              <w:spacing w:before="0" w:after="283"/>
              <w:jc w:val="left"/>
              <w:rPr/>
            </w:pPr>
            <w:r>
              <w:rPr/>
              <w:t xml:space="preserve">Kulttuuri </w:t>
            </w:r>
          </w:p>
        </w:tc>
      </w:tr>
      <w:tr>
        <w:trPr/>
        <w:tc>
          <w:tcPr>
            <w:tcW w:w="1482" w:type="dxa"/>
            <w:tcBorders/>
            <w:vAlign w:val="center"/>
          </w:tcPr>
          <w:p>
            <w:pPr>
              <w:pStyle w:val="TableHeading"/>
              <w:suppressLineNumbers/>
              <w:bidi w:val="0"/>
              <w:spacing w:before="0" w:after="283"/>
              <w:jc w:val="center"/>
              <w:rPr/>
            </w:pPr>
            <w:r>
              <w:rPr/>
              <w:t xml:space="preserve">Kriteerit </w:t>
            </w:r>
          </w:p>
        </w:tc>
        <w:tc>
          <w:tcPr>
            <w:tcW w:w="8723" w:type="dxa"/>
            <w:tcBorders/>
            <w:vAlign w:val="center"/>
          </w:tcPr>
          <w:p>
            <w:pPr>
              <w:pStyle w:val="TableContents"/>
              <w:bidi w:val="0"/>
              <w:spacing w:before="0" w:after="283"/>
              <w:jc w:val="left"/>
              <w:rPr/>
            </w:pPr>
            <w:r>
              <w:rPr/>
              <w:t xml:space="preserve">ii, iv </w:t>
            </w:r>
          </w:p>
        </w:tc>
      </w:tr>
      <w:tr>
        <w:trPr/>
        <w:tc>
          <w:tcPr>
            <w:tcW w:w="1482" w:type="dxa"/>
            <w:tcBorders/>
            <w:vAlign w:val="center"/>
          </w:tcPr>
          <w:p>
            <w:pPr>
              <w:pStyle w:val="TableHeading"/>
              <w:suppressLineNumbers/>
              <w:bidi w:val="0"/>
              <w:spacing w:before="0" w:after="283"/>
              <w:jc w:val="center"/>
              <w:rPr/>
            </w:pPr>
            <w:r>
              <w:rPr/>
              <w:t xml:space="preserve">Nimetyt </w:t>
            </w:r>
          </w:p>
        </w:tc>
        <w:tc>
          <w:tcPr>
            <w:tcW w:w="8723" w:type="dxa"/>
            <w:tcBorders/>
            <w:vAlign w:val="center"/>
          </w:tcPr>
          <w:p>
            <w:pPr>
              <w:pStyle w:val="TableContents"/>
              <w:bidi w:val="0"/>
              <w:spacing w:before="0" w:after="283"/>
              <w:jc w:val="left"/>
              <w:rPr/>
            </w:pPr>
            <w:r>
              <w:rPr/>
              <w:t xml:space="preserve">1988 (12. istunto) </w:t>
            </w:r>
          </w:p>
        </w:tc>
      </w:tr>
      <w:tr>
        <w:trPr/>
        <w:tc>
          <w:tcPr>
            <w:tcW w:w="1482" w:type="dxa"/>
            <w:tcBorders/>
            <w:vAlign w:val="center"/>
          </w:tcPr>
          <w:p>
            <w:pPr>
              <w:pStyle w:val="TableHeading"/>
              <w:suppressLineNumbers/>
              <w:bidi w:val="0"/>
              <w:spacing w:before="0" w:after="283"/>
              <w:jc w:val="center"/>
              <w:rPr/>
            </w:pPr>
            <w:r>
              <w:rPr/>
              <w:t xml:space="preserve">Viitenumero. </w:t>
            </w:r>
          </w:p>
        </w:tc>
        <w:tc>
          <w:tcPr>
            <w:tcW w:w="8723" w:type="dxa"/>
            <w:tcBorders/>
            <w:vAlign w:val="center"/>
          </w:tcPr>
          <w:p>
            <w:pPr>
              <w:pStyle w:val="TableContents"/>
              <w:bidi w:val="0"/>
              <w:spacing w:before="0" w:after="283"/>
              <w:jc w:val="left"/>
              <w:rPr/>
            </w:pPr>
            <w:r>
              <w:rPr/>
              <w:t xml:space="preserve">488 </w:t>
            </w:r>
          </w:p>
        </w:tc>
      </w:tr>
      <w:tr>
        <w:trPr/>
        <w:tc>
          <w:tcPr>
            <w:tcW w:w="1482" w:type="dxa"/>
            <w:tcBorders/>
            <w:vAlign w:val="center"/>
          </w:tcPr>
          <w:p>
            <w:pPr>
              <w:pStyle w:val="TableHeading"/>
              <w:suppressLineNumbers/>
              <w:bidi w:val="0"/>
              <w:spacing w:before="0" w:after="283"/>
              <w:jc w:val="center"/>
              <w:rPr/>
            </w:pPr>
            <w:r>
              <w:rPr/>
              <w:t xml:space="preserve">Maa </w:t>
            </w:r>
          </w:p>
        </w:tc>
        <w:tc>
          <w:tcPr>
            <w:tcW w:w="8723" w:type="dxa"/>
            <w:tcBorders/>
            <w:vAlign w:val="center"/>
          </w:tcPr>
          <w:p>
            <w:pPr>
              <w:pStyle w:val="TableContents"/>
              <w:bidi w:val="0"/>
              <w:spacing w:before="0" w:after="283"/>
              <w:jc w:val="left"/>
              <w:rPr/>
            </w:pPr>
            <w:r>
              <w:rPr/>
              <w:t xml:space="preserve">Yhdistynyt kuningaskunta </w:t>
            </w:r>
          </w:p>
        </w:tc>
      </w:tr>
      <w:tr>
        <w:trPr/>
        <w:tc>
          <w:tcPr>
            <w:tcW w:w="1482" w:type="dxa"/>
            <w:tcBorders/>
            <w:vAlign w:val="center"/>
          </w:tcPr>
          <w:p>
            <w:pPr>
              <w:pStyle w:val="TableHeading"/>
              <w:suppressLineNumbers/>
              <w:bidi w:val="0"/>
              <w:spacing w:before="0" w:after="283"/>
              <w:jc w:val="center"/>
              <w:rPr/>
            </w:pPr>
            <w:r>
              <w:rPr/>
              <w:t xml:space="preserve">Alue </w:t>
            </w:r>
          </w:p>
        </w:tc>
        <w:tc>
          <w:tcPr>
            <w:tcW w:w="8723" w:type="dxa"/>
            <w:tcBorders/>
            <w:vAlign w:val="center"/>
          </w:tcPr>
          <w:p>
            <w:pPr>
              <w:pStyle w:val="TableContents"/>
              <w:bidi w:val="0"/>
              <w:spacing w:before="0" w:after="283"/>
              <w:jc w:val="left"/>
              <w:rPr/>
            </w:pPr>
            <w:r>
              <w:rPr/>
              <w:t xml:space="preserve">Eurooppa ja Pohjois-Amerikka Listed Building -- Grade I Listed Building -- Grade II Linnan sijainti Lontoon keskustassa.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torni rakennettiin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Tower of London, virallisesti Hänen Majesteettinsa kuninkaallinen palatsi ja Tower of Londonin linnoitus, on historiallinen linna, joka sijaitsee Thames-joen pohjoisrannalla </w:t>
      </w:r>
      <w:r>
        <w:rPr>
          <w:color w:val="A9A9A9"/>
        </w:rPr>
        <w:t xml:space="preserve">Lontoon keskustassa</w:t>
      </w:r>
      <w:r>
        <w:rPr/>
        <w:t xml:space="preserve">. Se sijaitsee London Borough of Tower Hamletsissa, joka on erotettu Lontoon Cityn neliökilometrin itäreunasta Tower Hill -nimellä tunnetulla avoimella alueella. Se perustettiin vuoden 1066 lopulla osana Englannin normannien valloitusta. Valkoinen torni, josta koko linna on saanut nimensä, rakennutti Vilhelm Valloittaja vuonna 1078, ja se oli uuden valtaeliitin Lontooseen kohdistaman sorron paheksuttu symboli. Linnaa käytettiin vankilana vuodesta 1100 (Ranulf Flambard) vuoteen </w:t>
      </w:r>
      <w:r>
        <w:rPr>
          <w:color w:val="DCDCDC"/>
        </w:rPr>
        <w:t xml:space="preserve">1952 </w:t>
      </w:r>
      <w:r>
        <w:rPr/>
        <w:t xml:space="preserve">(Kray-kaksoset), vaikka se ei ollutkaan sen ensisijainen tarkoitus. Linna oli historiansa alkuvaiheessa suuri palatsi, ja se toimi kuninkaallisena asuinpaikkana. Kokonaisuutena torni on useiden rakennusten muodostama kokonaisuus, joka sijaitsee kahden samankeskisen puolustusmuurin ja vallihaudan muodostaman kehän sisällä. Tornia laajennettiin useaan otteeseen, pääasiassa kuninkaiden Rikhard Leijonasydämen, Henrik III:n ja Edward I:n aikana 1200- ja 1300-luvuilla. Yleinen pohjapiirros, joka luotiin 1200-luvun lopulla, on säilynyt huolimatta myöhemmästä toiminnasta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tornia lakkasi käyttämästä vankilana?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alueella lontoota Tower of London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Pääasiallinen rakennusmateriaali on </w:t>
      </w:r>
      <w:r>
        <w:rPr>
          <w:color w:val="A9A9A9"/>
        </w:rPr>
        <w:t xml:space="preserve">Kentish </w:t>
      </w:r>
      <w:r>
        <w:rPr/>
        <w:t xml:space="preserve">rag-stone, mutta myös paikallista mutakiveä on käytetty. </w:t>
      </w:r>
      <w:r>
        <w:rPr>
          <w:color w:val="DCDCDC"/>
        </w:rPr>
        <w:t xml:space="preserve">Pohjois-Ranskasta</w:t>
      </w:r>
      <w:r>
        <w:rPr/>
        <w:t xml:space="preserve"> tuotiin Caenin kiveä </w:t>
      </w:r>
      <w:r>
        <w:rPr/>
        <w:t xml:space="preserve">tornin julkisivun yksityiskohtia varten, mutta alkuperäisestä materiaalista on säilynyt vain vähän, sillä se korvattiin Portlandin kivellä 1600- ja 1700-luvuilla. Koska useimpia tornin ikkunoita suurennettiin 1700-luvulla, jäljellä on vain kaksi alkuperäistä - vaikkakin kunnostettua - ikkunaa, jotka sijaitsevat eteläseinässä galleriatason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Lontoon tornin kivi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Tower of London, virallisesti Hänen Majesteettinsa kuninkaallinen palatsi ja Tower of Londonin linnoitus, on historiallinen linna, joka sijaitsee Thames-joen pohjoisrannalla Lontoon keskustassa. Se sijaitsee London Borough of Tower Hamletsissa, joka on erotettu Lontoon Cityn neliökilometrin itäreunasta Tower Hill -nimellä tunnetulla avoimella alueella. Se perustettiin vuoden 1066 lopulla osana Englannin normannien valloitusta. Valkoinen torni, josta koko linna on saanut nimensä, rakennutti Vilhelm Valloittaja vuonna 1078, ja se oli uuden valtaeliitin Lontooseen kohdistaman sorron paheksuttu symboli. Linnaa käytettiin vankilana vuodesta 1100 (Ranulf Flambard) vuoteen </w:t>
      </w:r>
      <w:r>
        <w:rPr>
          <w:color w:val="A9A9A9"/>
        </w:rPr>
        <w:t xml:space="preserve">1952 </w:t>
      </w:r>
      <w:r>
        <w:rPr/>
        <w:t xml:space="preserve">(Kray-kaksoset), vaikka se ei ollutkaan sen ensisijainen tarkoitus. Linna oli historiansa alkuvaiheessa suuri palatsi, ja se toimi kuninkaallisena asuinpaikkana. Kokonaisuutena torni on useiden rakennusten muodostama kokonaisuus, joka sijaitsee kahden samankeskisen puolustusmuurin ja vallihaudan muodostaman kehän sisällä. Toweria laajennettiin useaan otteeseen, pääasiassa kuninkaiden Richard I, Henrik III ja Edward I aikana 1200- ja 1300-luvuilla. Yleinen pohjapiirros, joka luotiin 1200-luvun lopulla, on säilynyt huolimatta myöhemmästä toiminnasta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Tower of London suljettiin vankilana?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lontoon tornia käytettiin viimeksi vankilana?</w:t>
      </w:r>
    </w:p>
    <w:p>
      <w:pPr>
        <w:pStyle w:val="TextBody"/>
        <w:bidi w:val="0"/>
        <w:jc w:val="left"/>
        <w:rPr>
          <w:b/>
          <w:u w:val="single"/>
          <w:shd w:val="clear" w:fill="FFFF00"/>
        </w:rPr>
      </w:pPr>
      <w:r>
        <w:rPr>
          <w:b/>
          <w:u w:val="single"/>
          <w:shd w:val="clear" w:fill="FFFF00"/>
        </w:rPr>
        <w:t xml:space="preserve">Asiakirjan numero 22121</w:t>
      </w:r>
    </w:p>
    <w:p>
      <w:pPr>
        <w:pStyle w:val="TextBody"/>
        <w:bidi w:val="0"/>
        <w:jc w:val="left"/>
        <w:rPr>
          <w:b/>
          <w:shd w:val="clear" w:fill="FFFF00"/>
        </w:rPr>
      </w:pPr>
      <w:r>
        <w:rPr>
          <w:b/>
          <w:shd w:val="clear" w:fill="FFFF00"/>
        </w:rPr>
        <w:t xml:space="preserve">Tekstin numero 0</w:t>
      </w:r>
    </w:p>
    <w:p>
      <w:pPr>
        <w:pStyle w:val="TextBody"/>
        <w:numPr>
          <w:ilvl w:val="0"/>
          <w:numId w:val="189"/>
        </w:numPr>
        <w:tabs>
          <w:tab w:val="clear" w:pos="1134"/>
          <w:tab w:val="left" w:leader="none" w:pos="707"/>
        </w:tabs>
        <w:bidi w:val="0"/>
        <w:spacing w:before="0" w:after="0"/>
        <w:ind w:start="707" w:hanging="283"/>
        <w:jc w:val="left"/>
        <w:rPr/>
      </w:pPr>
      <w:r>
        <w:rPr/>
        <w:t xml:space="preserve">Ice Cube näyttelee James Paytonia, etsivää, joka on peiteoperaatiossa Atlantassa nappaamassa salakuljettajapomo Omaria. Vaikka hän on rakastava ja suojeleva isoveli siskolleen, hän on karkea ja paheksuu Beniä. Cube liittyi elokuvaan marraskuussa 2009 sekä pääosaan että tuottajaksi. </w:t>
      </w:r>
    </w:p>
    <w:p>
      <w:pPr>
        <w:pStyle w:val="TextBody"/>
        <w:numPr>
          <w:ilvl w:val="0"/>
          <w:numId w:val="189"/>
        </w:numPr>
        <w:tabs>
          <w:tab w:val="clear" w:pos="1134"/>
          <w:tab w:val="left" w:leader="none" w:pos="707"/>
        </w:tabs>
        <w:bidi w:val="0"/>
        <w:spacing w:before="0" w:after="0"/>
        <w:ind w:start="707" w:hanging="283"/>
        <w:jc w:val="left"/>
        <w:rPr/>
      </w:pPr>
      <w:r>
        <w:rPr/>
        <w:t xml:space="preserve">Kevin Hart näyttelee Benjamin "Ben" Barberia, nopeapuheista lukion vartijaa, joka hakee Atlantan kaupungin poliisiakatemiaan. Hän rakastaa tyttöystäväänsä ja on valmis tekemään kaikkensa vakuuttaakseen tämän veljen, että hän on oikea mies. Hän lähtee Paytonin kanssa kyytiin todistaakseen olevansa Paytonin siskon Angelan arvoinen. Hart liittyi näyttelijäkaartiin heinäkuussa 2012. </w:t>
      </w:r>
    </w:p>
    <w:p>
      <w:pPr>
        <w:pStyle w:val="TextBody"/>
        <w:numPr>
          <w:ilvl w:val="0"/>
          <w:numId w:val="189"/>
        </w:numPr>
        <w:tabs>
          <w:tab w:val="clear" w:pos="1134"/>
          <w:tab w:val="left" w:leader="none" w:pos="707"/>
        </w:tabs>
        <w:bidi w:val="0"/>
        <w:spacing w:before="0" w:after="0"/>
        <w:ind w:start="707" w:hanging="283"/>
        <w:jc w:val="left"/>
        <w:rPr/>
      </w:pPr>
      <w:r>
        <w:rPr>
          <w:color w:val="A9A9A9"/>
        </w:rPr>
        <w:t xml:space="preserve">Tika Sumpter </w:t>
      </w:r>
      <w:r>
        <w:rPr/>
        <w:t xml:space="preserve">Angela Paytonina, Jamesin siskona ja Benin tyttöystävänä, jolle Benin on todistettava olevansa arvokas. Sumpter liittyi elokuvaan lokakuussa 2012. </w:t>
      </w:r>
    </w:p>
    <w:p>
      <w:pPr>
        <w:pStyle w:val="TextBody"/>
        <w:numPr>
          <w:ilvl w:val="0"/>
          <w:numId w:val="189"/>
        </w:numPr>
        <w:tabs>
          <w:tab w:val="clear" w:pos="1134"/>
          <w:tab w:val="left" w:leader="none" w:pos="707"/>
        </w:tabs>
        <w:bidi w:val="0"/>
        <w:spacing w:before="0" w:after="0"/>
        <w:ind w:start="707" w:hanging="283"/>
        <w:jc w:val="left"/>
        <w:rPr/>
      </w:pPr>
      <w:r>
        <w:rPr/>
        <w:t xml:space="preserve">John Leguizamo Santiagon roolissa, joka on etsivä ja Miggsin kumppani. Leguizamo liittyi elokuvaan lokakuussa 2012. </w:t>
      </w:r>
    </w:p>
    <w:p>
      <w:pPr>
        <w:pStyle w:val="TextBody"/>
        <w:numPr>
          <w:ilvl w:val="0"/>
          <w:numId w:val="189"/>
        </w:numPr>
        <w:tabs>
          <w:tab w:val="clear" w:pos="1134"/>
          <w:tab w:val="left" w:leader="none" w:pos="707"/>
        </w:tabs>
        <w:bidi w:val="0"/>
        <w:spacing w:before="0" w:after="0"/>
        <w:ind w:start="707" w:hanging="283"/>
        <w:jc w:val="left"/>
        <w:rPr/>
      </w:pPr>
      <w:r>
        <w:rPr/>
        <w:t xml:space="preserve">Bryan Callen näyttelee Miggsiä, etsivää ja Santiagon työparia. Callen liittyi elokuvaan lokakuussa 2012. </w:t>
      </w:r>
    </w:p>
    <w:p>
      <w:pPr>
        <w:pStyle w:val="TextBody"/>
        <w:numPr>
          <w:ilvl w:val="0"/>
          <w:numId w:val="189"/>
        </w:numPr>
        <w:tabs>
          <w:tab w:val="clear" w:pos="1134"/>
          <w:tab w:val="left" w:leader="none" w:pos="707"/>
        </w:tabs>
        <w:bidi w:val="0"/>
        <w:spacing w:before="0" w:after="0"/>
        <w:ind w:start="707" w:hanging="283"/>
        <w:jc w:val="left"/>
        <w:rPr/>
      </w:pPr>
      <w:r>
        <w:rPr/>
        <w:t xml:space="preserve">Laurence Fishburne näyttelee Omaria, serbialaisten salakuljettajien pomoa, jota kukaan ei ole koskaan nähnyt ja jota pidetään aaveena. Fishburne sai roolin joulukuussa 2012. </w:t>
      </w:r>
    </w:p>
    <w:p>
      <w:pPr>
        <w:pStyle w:val="TextBody"/>
        <w:numPr>
          <w:ilvl w:val="0"/>
          <w:numId w:val="189"/>
        </w:numPr>
        <w:tabs>
          <w:tab w:val="clear" w:pos="1134"/>
          <w:tab w:val="left" w:leader="none" w:pos="707"/>
        </w:tabs>
        <w:bidi w:val="0"/>
        <w:ind w:start="707" w:hanging="283"/>
        <w:jc w:val="left"/>
        <w:rPr/>
      </w:pPr>
      <w:r>
        <w:rPr/>
        <w:t xml:space="preserve">Bruce McGill komisario Brooksina, joka on Atlantan poliisilaitoksen komisario ja Paytonin, Santiagon ja Miggsin pomo.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Kevin Hartin tyttöystävää Ride alongissa</w:t>
      </w:r>
    </w:p>
    <w:p>
      <w:pPr>
        <w:pStyle w:val="TextBody"/>
        <w:bidi w:val="0"/>
        <w:jc w:val="left"/>
        <w:rPr>
          <w:b/>
          <w:u w:val="single"/>
          <w:shd w:val="clear" w:fill="FFFF00"/>
        </w:rPr>
      </w:pPr>
      <w:r>
        <w:rPr>
          <w:b/>
          <w:u w:val="single"/>
          <w:shd w:val="clear" w:fill="FFFF00"/>
        </w:rPr>
        <w:t xml:space="preserve">Asiakirjan numero 22122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Diocletianuksen tai suuri vaino oli viimeinen ja ankarin </w:t>
      </w:r>
      <w:r>
        <w:rPr>
          <w:color w:val="A9A9A9"/>
        </w:rPr>
        <w:t xml:space="preserve">kristittyjen </w:t>
      </w:r>
      <w:r>
        <w:rPr/>
        <w:t xml:space="preserve">vaino </w:t>
      </w:r>
      <w:r>
        <w:rPr/>
        <w:t xml:space="preserve">Rooman valtakunnassa. Vuonna 303 keisarit Diocletianus, Maximianus, Galerius ja Constantius antoivat joukon asetuksia, joilla kumottiin kristittyjen lailliset oikeudet ja vaadittiin heitä noudattamaan perinteisiä roomalaisia uskonnollisia käytäntöjä. Myöhemmät ediktit kohdistuivat papistoon ja määräsivät kaikki asukkaat uhraamaan roomalaisille jumalille (tämä politiikka tunnetaan nimellä universaali uhraus). Vaino vaihteli voimakkuudeltaan eri puolilla valtakuntaa - heikointa se oli Galliassa ja Britanniassa, jossa sovellettiin vain ensimmäistä ediktiä, ja voimakkainta itäisissä maakunnissa. Eri keisarit kumosivat vainolakeja eri aikoina, mutta Konstantinuksen ja Liciniuksen Milanon edikti (313) on perinteisesti merkinnyt vainon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joutui vuonna 303 alkaneen suuren vainon kohteeksi.</w:t>
      </w:r>
    </w:p>
    <w:p>
      <w:pPr>
        <w:pStyle w:val="TextBody"/>
        <w:bidi w:val="0"/>
        <w:jc w:val="left"/>
        <w:rPr>
          <w:b/>
          <w:u w:val="single"/>
          <w:shd w:val="clear" w:fill="FFFF00"/>
        </w:rPr>
      </w:pPr>
      <w:r>
        <w:rPr>
          <w:b/>
          <w:u w:val="single"/>
          <w:shd w:val="clear" w:fill="FFFF00"/>
        </w:rPr>
        <w:t xml:space="preserve">Asiakirjan numero 22123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Federal Bureau of Narcotics (FBN) oli Yhdysvaltain valtiovarainministeriön virasto. Se </w:t>
      </w:r>
      <w:r>
        <w:rPr/>
        <w:t xml:space="preserve">perustettiin valtiovarainministeriöön </w:t>
      </w:r>
      <w:r>
        <w:rPr>
          <w:color w:val="A9A9A9"/>
        </w:rPr>
        <w:t xml:space="preserve">14. kesäkuuta </w:t>
      </w:r>
      <w:r>
        <w:rPr/>
        <w:t xml:space="preserve">1930 annetulla lailla, </w:t>
      </w:r>
      <w:r>
        <w:rPr/>
        <w:t xml:space="preserve">jolla yhdistettiin liittovaltion huumausaineiden valvontalautakunnan ja huumausaineosaston tehtävät. Nämä vanhemmat virastot perustettiin ottamaan hoitaakseen Harrisonin vuoden 1914 huumausainemaksulain ja vuoden 1922 huumausaineiden tuonti- ja vientilain mukaiset täytäntöönpanovastuut. (eli Jones-Miller Act)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huumevirasto (nykyinen DEA) perustettiin?</w:t>
      </w:r>
    </w:p>
    <w:p>
      <w:pPr>
        <w:pStyle w:val="TextBody"/>
        <w:bidi w:val="0"/>
        <w:jc w:val="left"/>
        <w:rPr>
          <w:b/>
          <w:u w:val="single"/>
          <w:shd w:val="clear" w:fill="FFFF00"/>
        </w:rPr>
      </w:pPr>
      <w:r>
        <w:rPr>
          <w:b/>
          <w:u w:val="single"/>
          <w:shd w:val="clear" w:fill="FFFF00"/>
        </w:rPr>
        <w:t xml:space="preserve">Asiakirjan numero 22124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54"/>
        <w:gridCol w:w="2169"/>
        <w:gridCol w:w="6282"/>
      </w:tblGrid>
      <w:tr>
        <w:trPr/>
        <w:tc>
          <w:tcPr>
            <w:tcW w:w="1754" w:type="dxa"/>
            <w:tcBorders/>
            <w:vAlign w:val="center"/>
          </w:tcPr>
          <w:p>
            <w:pPr>
              <w:pStyle w:val="TableHeading"/>
              <w:suppressLineNumbers/>
              <w:bidi w:val="0"/>
              <w:spacing w:before="0" w:after="283"/>
              <w:jc w:val="center"/>
              <w:rPr/>
            </w:pPr>
            <w:r>
              <w:rPr/>
              <w:t xml:space="preserve">Valtio, piiri tai alue </w:t>
            </w:r>
          </w:p>
        </w:tc>
        <w:tc>
          <w:tcPr>
            <w:tcW w:w="2169" w:type="dxa"/>
            <w:tcBorders/>
            <w:vAlign w:val="center"/>
          </w:tcPr>
          <w:p>
            <w:pPr>
              <w:pStyle w:val="TableHeading"/>
              <w:suppressLineNumbers/>
              <w:bidi w:val="0"/>
              <w:spacing w:before="0" w:after="283"/>
              <w:jc w:val="center"/>
              <w:rPr/>
            </w:pPr>
            <w:r>
              <w:rPr/>
              <w:t xml:space="preserve">Virallinen (U.S. GPO:n suosittelema) </w:t>
            </w:r>
          </w:p>
        </w:tc>
        <w:tc>
          <w:tcPr>
            <w:tcW w:w="6282" w:type="dxa"/>
            <w:tcBorders/>
            <w:vAlign w:val="center"/>
          </w:tcPr>
          <w:p>
            <w:pPr>
              <w:pStyle w:val="TableHeading"/>
              <w:suppressLineNumbers/>
              <w:bidi w:val="0"/>
              <w:spacing w:before="0" w:after="283"/>
              <w:jc w:val="center"/>
              <w:rPr/>
            </w:pPr>
            <w:r>
              <w:rPr/>
              <w:t xml:space="preserve">Viralliset, epäviralliset tai epäviralliset vaihtoehdot </w:t>
            </w:r>
          </w:p>
        </w:tc>
      </w:tr>
      <w:tr>
        <w:trPr/>
        <w:tc>
          <w:tcPr>
            <w:tcW w:w="1754" w:type="dxa"/>
            <w:tcBorders/>
            <w:vAlign w:val="center"/>
          </w:tcPr>
          <w:p>
            <w:pPr>
              <w:pStyle w:val="TableContents"/>
              <w:bidi w:val="0"/>
              <w:spacing w:before="0" w:after="283"/>
              <w:jc w:val="left"/>
              <w:rPr/>
            </w:pPr>
            <w:r>
              <w:rPr/>
              <w:t xml:space="preserve">Alabama </w:t>
            </w:r>
          </w:p>
        </w:tc>
        <w:tc>
          <w:tcPr>
            <w:tcW w:w="2169" w:type="dxa"/>
            <w:tcBorders/>
            <w:vAlign w:val="center"/>
          </w:tcPr>
          <w:p>
            <w:pPr>
              <w:pStyle w:val="TableContents"/>
              <w:bidi w:val="0"/>
              <w:spacing w:before="0" w:after="283"/>
              <w:jc w:val="left"/>
              <w:rPr/>
            </w:pPr>
            <w:r>
              <w:rPr/>
              <w:t xml:space="preserve">Alabamian </w:t>
            </w:r>
          </w:p>
        </w:tc>
        <w:tc>
          <w:tcPr>
            <w:tcW w:w="6282" w:type="dxa"/>
            <w:tcBorders/>
            <w:vAlign w:val="center"/>
          </w:tcPr>
          <w:p>
            <w:pPr>
              <w:pStyle w:val="TableContents"/>
              <w:bidi w:val="0"/>
              <w:spacing w:before="0" w:after="283"/>
              <w:jc w:val="left"/>
              <w:rPr/>
            </w:pPr>
            <w:r>
              <w:rPr/>
              <w:t xml:space="preserve">Alabaman </w:t>
            </w:r>
          </w:p>
        </w:tc>
      </w:tr>
      <w:tr>
        <w:trPr/>
        <w:tc>
          <w:tcPr>
            <w:tcW w:w="1754" w:type="dxa"/>
            <w:tcBorders/>
            <w:vAlign w:val="center"/>
          </w:tcPr>
          <w:p>
            <w:pPr>
              <w:pStyle w:val="TableContents"/>
              <w:bidi w:val="0"/>
              <w:spacing w:before="0" w:after="283"/>
              <w:jc w:val="left"/>
              <w:rPr/>
            </w:pPr>
            <w:r>
              <w:rPr/>
              <w:t xml:space="preserve">Alaska </w:t>
            </w:r>
          </w:p>
        </w:tc>
        <w:tc>
          <w:tcPr>
            <w:tcW w:w="2169" w:type="dxa"/>
            <w:tcBorders/>
            <w:vAlign w:val="center"/>
          </w:tcPr>
          <w:p>
            <w:pPr>
              <w:pStyle w:val="TableContents"/>
              <w:bidi w:val="0"/>
              <w:spacing w:before="0" w:after="283"/>
              <w:jc w:val="left"/>
              <w:rPr/>
            </w:pPr>
            <w:r>
              <w:rPr/>
              <w:t xml:space="preserve">Alaskan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Amerikan Samoa †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t xml:space="preserve">amerikansamolainen </w:t>
            </w:r>
          </w:p>
        </w:tc>
      </w:tr>
      <w:tr>
        <w:trPr/>
        <w:tc>
          <w:tcPr>
            <w:tcW w:w="1754" w:type="dxa"/>
            <w:tcBorders/>
            <w:vAlign w:val="center"/>
          </w:tcPr>
          <w:p>
            <w:pPr>
              <w:pStyle w:val="TableContents"/>
              <w:bidi w:val="0"/>
              <w:spacing w:before="0" w:after="283"/>
              <w:jc w:val="left"/>
              <w:rPr/>
            </w:pPr>
            <w:r>
              <w:rPr/>
              <w:t xml:space="preserve">Arizona </w:t>
            </w:r>
          </w:p>
        </w:tc>
        <w:tc>
          <w:tcPr>
            <w:tcW w:w="2169" w:type="dxa"/>
            <w:tcBorders/>
            <w:vAlign w:val="center"/>
          </w:tcPr>
          <w:p>
            <w:pPr>
              <w:pStyle w:val="TableContents"/>
              <w:bidi w:val="0"/>
              <w:spacing w:before="0" w:after="283"/>
              <w:jc w:val="left"/>
              <w:rPr/>
            </w:pPr>
            <w:r>
              <w:rPr/>
              <w:t xml:space="preserve">Arizonan </w:t>
            </w:r>
          </w:p>
        </w:tc>
        <w:tc>
          <w:tcPr>
            <w:tcW w:w="6282" w:type="dxa"/>
            <w:tcBorders/>
            <w:vAlign w:val="center"/>
          </w:tcPr>
          <w:p>
            <w:pPr>
              <w:pStyle w:val="TableContents"/>
              <w:bidi w:val="0"/>
              <w:spacing w:before="0" w:after="283"/>
              <w:jc w:val="left"/>
              <w:rPr/>
            </w:pPr>
            <w:r>
              <w:rPr/>
              <w:t xml:space="preserve">Hiekanleikkuri </w:t>
            </w:r>
          </w:p>
        </w:tc>
      </w:tr>
      <w:tr>
        <w:trPr/>
        <w:tc>
          <w:tcPr>
            <w:tcW w:w="1754" w:type="dxa"/>
            <w:tcBorders/>
            <w:vAlign w:val="center"/>
          </w:tcPr>
          <w:p>
            <w:pPr>
              <w:pStyle w:val="TableContents"/>
              <w:bidi w:val="0"/>
              <w:spacing w:before="0" w:after="283"/>
              <w:jc w:val="left"/>
              <w:rPr/>
            </w:pPr>
            <w:r>
              <w:rPr/>
              <w:t xml:space="preserve">Arkansas </w:t>
            </w:r>
          </w:p>
        </w:tc>
        <w:tc>
          <w:tcPr>
            <w:tcW w:w="2169" w:type="dxa"/>
            <w:tcBorders/>
            <w:vAlign w:val="center"/>
          </w:tcPr>
          <w:p>
            <w:pPr>
              <w:pStyle w:val="TableContents"/>
              <w:bidi w:val="0"/>
              <w:spacing w:before="0" w:after="283"/>
              <w:jc w:val="left"/>
              <w:rPr/>
            </w:pPr>
            <w:r>
              <w:rPr/>
              <w:t xml:space="preserve">Arkansan </w:t>
            </w:r>
          </w:p>
        </w:tc>
        <w:tc>
          <w:tcPr>
            <w:tcW w:w="6282" w:type="dxa"/>
            <w:tcBorders/>
            <w:vAlign w:val="center"/>
          </w:tcPr>
          <w:p>
            <w:pPr>
              <w:pStyle w:val="TableContents"/>
              <w:bidi w:val="0"/>
              <w:spacing w:before="0" w:after="283"/>
              <w:jc w:val="left"/>
              <w:rPr/>
            </w:pPr>
            <w:r>
              <w:rPr/>
              <w:t xml:space="preserve">Arkansawyer, Arkie </w:t>
            </w:r>
          </w:p>
        </w:tc>
      </w:tr>
      <w:tr>
        <w:trPr/>
        <w:tc>
          <w:tcPr>
            <w:tcW w:w="1754" w:type="dxa"/>
            <w:tcBorders/>
            <w:vAlign w:val="center"/>
          </w:tcPr>
          <w:p>
            <w:pPr>
              <w:pStyle w:val="TableContents"/>
              <w:bidi w:val="0"/>
              <w:spacing w:before="0" w:after="283"/>
              <w:jc w:val="left"/>
              <w:rPr/>
            </w:pPr>
            <w:r>
              <w:rPr/>
              <w:t xml:space="preserve">Kalifornia </w:t>
            </w:r>
          </w:p>
        </w:tc>
        <w:tc>
          <w:tcPr>
            <w:tcW w:w="2169" w:type="dxa"/>
            <w:tcBorders/>
            <w:vAlign w:val="center"/>
          </w:tcPr>
          <w:p>
            <w:pPr>
              <w:pStyle w:val="TableContents"/>
              <w:bidi w:val="0"/>
              <w:spacing w:before="0" w:after="283"/>
              <w:jc w:val="left"/>
              <w:rPr/>
            </w:pPr>
            <w:r>
              <w:rPr/>
              <w:t xml:space="preserve">Kalifornialainen </w:t>
            </w:r>
          </w:p>
        </w:tc>
        <w:tc>
          <w:tcPr>
            <w:tcW w:w="6282" w:type="dxa"/>
            <w:tcBorders/>
            <w:vAlign w:val="center"/>
          </w:tcPr>
          <w:p>
            <w:pPr>
              <w:pStyle w:val="TableContents"/>
              <w:bidi w:val="0"/>
              <w:spacing w:before="0" w:after="283"/>
              <w:jc w:val="left"/>
              <w:rPr/>
            </w:pPr>
            <w:r>
              <w:rPr/>
              <w:t xml:space="preserve">Californio (arkaainen) </w:t>
            </w:r>
          </w:p>
        </w:tc>
      </w:tr>
      <w:tr>
        <w:trPr/>
        <w:tc>
          <w:tcPr>
            <w:tcW w:w="1754" w:type="dxa"/>
            <w:tcBorders/>
            <w:vAlign w:val="center"/>
          </w:tcPr>
          <w:p>
            <w:pPr>
              <w:pStyle w:val="TableContents"/>
              <w:bidi w:val="0"/>
              <w:spacing w:before="0" w:after="283"/>
              <w:jc w:val="left"/>
              <w:rPr/>
            </w:pPr>
            <w:r>
              <w:rPr/>
              <w:t xml:space="preserve">Colorado </w:t>
            </w:r>
          </w:p>
        </w:tc>
        <w:tc>
          <w:tcPr>
            <w:tcW w:w="2169" w:type="dxa"/>
            <w:tcBorders/>
            <w:vAlign w:val="center"/>
          </w:tcPr>
          <w:p>
            <w:pPr>
              <w:pStyle w:val="TableContents"/>
              <w:bidi w:val="0"/>
              <w:spacing w:before="0" w:after="283"/>
              <w:jc w:val="left"/>
              <w:rPr/>
            </w:pPr>
            <w:r>
              <w:rPr/>
              <w:t xml:space="preserve">Coloradan </w:t>
            </w:r>
          </w:p>
        </w:tc>
        <w:tc>
          <w:tcPr>
            <w:tcW w:w="6282" w:type="dxa"/>
            <w:tcBorders/>
            <w:vAlign w:val="center"/>
          </w:tcPr>
          <w:p>
            <w:pPr>
              <w:pStyle w:val="TableContents"/>
              <w:bidi w:val="0"/>
              <w:spacing w:before="0" w:after="283"/>
              <w:jc w:val="left"/>
              <w:rPr/>
            </w:pPr>
            <w:r>
              <w:rPr/>
              <w:t xml:space="preserve">Coloradoan (arkaainen) </w:t>
            </w:r>
          </w:p>
        </w:tc>
      </w:tr>
      <w:tr>
        <w:trPr/>
        <w:tc>
          <w:tcPr>
            <w:tcW w:w="1754" w:type="dxa"/>
            <w:tcBorders/>
            <w:vAlign w:val="center"/>
          </w:tcPr>
          <w:p>
            <w:pPr>
              <w:pStyle w:val="TableContents"/>
              <w:bidi w:val="0"/>
              <w:spacing w:before="0" w:after="283"/>
              <w:jc w:val="left"/>
              <w:rPr/>
            </w:pPr>
            <w:r>
              <w:rPr/>
              <w:t xml:space="preserve">Connecticut </w:t>
            </w:r>
          </w:p>
        </w:tc>
        <w:tc>
          <w:tcPr>
            <w:tcW w:w="2169" w:type="dxa"/>
            <w:tcBorders/>
            <w:vAlign w:val="center"/>
          </w:tcPr>
          <w:p>
            <w:pPr>
              <w:pStyle w:val="TableContents"/>
              <w:bidi w:val="0"/>
              <w:spacing w:before="0" w:after="283"/>
              <w:jc w:val="left"/>
              <w:rPr/>
            </w:pPr>
            <w:r>
              <w:rPr/>
              <w:t xml:space="preserve">Connecticuter </w:t>
            </w:r>
          </w:p>
        </w:tc>
        <w:tc>
          <w:tcPr>
            <w:tcW w:w="6282" w:type="dxa"/>
            <w:tcBorders/>
            <w:vAlign w:val="center"/>
          </w:tcPr>
          <w:p>
            <w:pPr>
              <w:pStyle w:val="TableContents"/>
              <w:bidi w:val="0"/>
              <w:spacing w:before="0" w:after="283"/>
              <w:jc w:val="left"/>
              <w:rPr/>
            </w:pPr>
            <w:r>
              <w:rPr/>
              <w:t xml:space="preserve">Connecticotian, Connecticutensian, Nutmeg, Nutmegger </w:t>
            </w:r>
          </w:p>
        </w:tc>
      </w:tr>
      <w:tr>
        <w:trPr/>
        <w:tc>
          <w:tcPr>
            <w:tcW w:w="1754" w:type="dxa"/>
            <w:tcBorders/>
            <w:vAlign w:val="center"/>
          </w:tcPr>
          <w:p>
            <w:pPr>
              <w:pStyle w:val="TableContents"/>
              <w:bidi w:val="0"/>
              <w:spacing w:before="0" w:after="283"/>
              <w:jc w:val="left"/>
              <w:rPr/>
            </w:pPr>
            <w:r>
              <w:rPr/>
              <w:t xml:space="preserve">Delaware </w:t>
            </w:r>
          </w:p>
        </w:tc>
        <w:tc>
          <w:tcPr>
            <w:tcW w:w="2169" w:type="dxa"/>
            <w:tcBorders/>
            <w:vAlign w:val="center"/>
          </w:tcPr>
          <w:p>
            <w:pPr>
              <w:pStyle w:val="TableContents"/>
              <w:bidi w:val="0"/>
              <w:spacing w:before="0" w:after="283"/>
              <w:jc w:val="left"/>
              <w:rPr/>
            </w:pPr>
            <w:r>
              <w:rPr/>
              <w:t xml:space="preserve">Delawarean </w:t>
            </w:r>
          </w:p>
        </w:tc>
        <w:tc>
          <w:tcPr>
            <w:tcW w:w="6282" w:type="dxa"/>
            <w:tcBorders/>
            <w:vAlign w:val="center"/>
          </w:tcPr>
          <w:p>
            <w:pPr>
              <w:pStyle w:val="TableContents"/>
              <w:bidi w:val="0"/>
              <w:spacing w:before="0" w:after="283"/>
              <w:jc w:val="left"/>
              <w:rPr/>
            </w:pPr>
            <w:r>
              <w:rPr/>
              <w:t xml:space="preserve">Sinisen kanan kana, piisamirotta </w:t>
            </w:r>
          </w:p>
        </w:tc>
      </w:tr>
      <w:tr>
        <w:trPr/>
        <w:tc>
          <w:tcPr>
            <w:tcW w:w="1754" w:type="dxa"/>
            <w:tcBorders/>
            <w:vAlign w:val="center"/>
          </w:tcPr>
          <w:p>
            <w:pPr>
              <w:pStyle w:val="TableContents"/>
              <w:bidi w:val="0"/>
              <w:spacing w:before="0" w:after="283"/>
              <w:jc w:val="left"/>
              <w:rPr/>
            </w:pPr>
            <w:r>
              <w:rPr/>
              <w:t xml:space="preserve">District of Columbia †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color w:val="A9A9A9"/>
              </w:rPr>
              <w:t xml:space="preserve">Washingtonilaine</w:t>
            </w:r>
            <w:r>
              <w:rPr/>
              <w:t xml:space="preserve">n </w:t>
            </w:r>
          </w:p>
        </w:tc>
      </w:tr>
      <w:tr>
        <w:trPr/>
        <w:tc>
          <w:tcPr>
            <w:tcW w:w="1754" w:type="dxa"/>
            <w:tcBorders/>
            <w:vAlign w:val="center"/>
          </w:tcPr>
          <w:p>
            <w:pPr>
              <w:pStyle w:val="TableContents"/>
              <w:bidi w:val="0"/>
              <w:spacing w:before="0" w:after="283"/>
              <w:jc w:val="left"/>
              <w:rPr/>
            </w:pPr>
            <w:r>
              <w:rPr/>
              <w:t xml:space="preserve">Florida </w:t>
            </w:r>
          </w:p>
        </w:tc>
        <w:tc>
          <w:tcPr>
            <w:tcW w:w="2169" w:type="dxa"/>
            <w:tcBorders/>
            <w:vAlign w:val="center"/>
          </w:tcPr>
          <w:p>
            <w:pPr>
              <w:pStyle w:val="TableContents"/>
              <w:bidi w:val="0"/>
              <w:spacing w:before="0" w:after="283"/>
              <w:jc w:val="left"/>
              <w:rPr/>
            </w:pPr>
            <w:r>
              <w:rPr/>
              <w:t xml:space="preserve">Floridalainen </w:t>
            </w:r>
          </w:p>
        </w:tc>
        <w:tc>
          <w:tcPr>
            <w:tcW w:w="6282" w:type="dxa"/>
            <w:tcBorders/>
            <w:vAlign w:val="center"/>
          </w:tcPr>
          <w:p>
            <w:pPr>
              <w:pStyle w:val="TableContents"/>
              <w:bidi w:val="0"/>
              <w:spacing w:before="0" w:after="283"/>
              <w:jc w:val="left"/>
              <w:rPr/>
            </w:pPr>
            <w:r>
              <w:rPr/>
              <w:t xml:space="preserve">Alligaattori, Cracker, Fly-Up-the-Creek... </w:t>
            </w:r>
          </w:p>
        </w:tc>
      </w:tr>
      <w:tr>
        <w:trPr/>
        <w:tc>
          <w:tcPr>
            <w:tcW w:w="1754" w:type="dxa"/>
            <w:tcBorders/>
            <w:vAlign w:val="center"/>
          </w:tcPr>
          <w:p>
            <w:pPr>
              <w:pStyle w:val="TableContents"/>
              <w:bidi w:val="0"/>
              <w:spacing w:before="0" w:after="283"/>
              <w:jc w:val="left"/>
              <w:rPr/>
            </w:pPr>
            <w:r>
              <w:rPr/>
              <w:t xml:space="preserve">Georgia </w:t>
            </w:r>
          </w:p>
        </w:tc>
        <w:tc>
          <w:tcPr>
            <w:tcW w:w="2169" w:type="dxa"/>
            <w:tcBorders/>
            <w:vAlign w:val="center"/>
          </w:tcPr>
          <w:p>
            <w:pPr>
              <w:pStyle w:val="TableContents"/>
              <w:bidi w:val="0"/>
              <w:spacing w:before="0" w:after="283"/>
              <w:jc w:val="left"/>
              <w:rPr/>
            </w:pPr>
            <w:r>
              <w:rPr/>
              <w:t xml:space="preserve">Georgian </w:t>
            </w:r>
          </w:p>
        </w:tc>
        <w:tc>
          <w:tcPr>
            <w:tcW w:w="6282" w:type="dxa"/>
            <w:tcBorders/>
            <w:vAlign w:val="center"/>
          </w:tcPr>
          <w:p>
            <w:pPr>
              <w:pStyle w:val="TableContents"/>
              <w:bidi w:val="0"/>
              <w:spacing w:before="0" w:after="283"/>
              <w:jc w:val="left"/>
              <w:rPr/>
            </w:pPr>
            <w:r>
              <w:rPr/>
              <w:t xml:space="preserve">Buzzard, Cracker, Goober-grabber... </w:t>
            </w:r>
          </w:p>
        </w:tc>
      </w:tr>
      <w:tr>
        <w:trPr/>
        <w:tc>
          <w:tcPr>
            <w:tcW w:w="1754" w:type="dxa"/>
            <w:tcBorders/>
            <w:vAlign w:val="center"/>
          </w:tcPr>
          <w:p>
            <w:pPr>
              <w:pStyle w:val="TableContents"/>
              <w:bidi w:val="0"/>
              <w:spacing w:before="0" w:after="283"/>
              <w:jc w:val="left"/>
              <w:rPr/>
            </w:pPr>
            <w:r>
              <w:rPr/>
              <w:t xml:space="preserve">Guam †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t xml:space="preserve">Guamanilainen </w:t>
            </w:r>
          </w:p>
        </w:tc>
      </w:tr>
      <w:tr>
        <w:trPr/>
        <w:tc>
          <w:tcPr>
            <w:tcW w:w="1754" w:type="dxa"/>
            <w:tcBorders/>
            <w:vAlign w:val="center"/>
          </w:tcPr>
          <w:p>
            <w:pPr>
              <w:pStyle w:val="TableContents"/>
              <w:bidi w:val="0"/>
              <w:spacing w:before="0" w:after="283"/>
              <w:jc w:val="left"/>
              <w:rPr/>
            </w:pPr>
            <w:r>
              <w:rPr/>
              <w:t xml:space="preserve">Havaiji </w:t>
            </w:r>
          </w:p>
        </w:tc>
        <w:tc>
          <w:tcPr>
            <w:tcW w:w="2169" w:type="dxa"/>
            <w:tcBorders/>
            <w:vAlign w:val="center"/>
          </w:tcPr>
          <w:p>
            <w:pPr>
              <w:pStyle w:val="TableContents"/>
              <w:bidi w:val="0"/>
              <w:spacing w:before="0" w:after="283"/>
              <w:jc w:val="left"/>
              <w:rPr/>
            </w:pPr>
            <w:r>
              <w:rPr/>
              <w:t xml:space="preserve">Havaijilainen </w:t>
            </w:r>
          </w:p>
        </w:tc>
        <w:tc>
          <w:tcPr>
            <w:tcW w:w="6282" w:type="dxa"/>
            <w:tcBorders/>
            <w:vAlign w:val="center"/>
          </w:tcPr>
          <w:p>
            <w:pPr>
              <w:pStyle w:val="TableContents"/>
              <w:bidi w:val="0"/>
              <w:spacing w:before="0" w:after="283"/>
              <w:jc w:val="left"/>
              <w:rPr/>
            </w:pPr>
            <w:r>
              <w:rPr/>
              <w:t xml:space="preserve">Saarelainen, Kama'aina. Associated Pressin tyylikirja rajoittaa ``Hawaiian'' -ilmaisun käytön koskemaan vain Havaijin alkuperäiskansoja. </w:t>
            </w:r>
          </w:p>
        </w:tc>
      </w:tr>
      <w:tr>
        <w:trPr/>
        <w:tc>
          <w:tcPr>
            <w:tcW w:w="1754" w:type="dxa"/>
            <w:tcBorders/>
            <w:vAlign w:val="center"/>
          </w:tcPr>
          <w:p>
            <w:pPr>
              <w:pStyle w:val="TableContents"/>
              <w:bidi w:val="0"/>
              <w:spacing w:before="0" w:after="283"/>
              <w:jc w:val="left"/>
              <w:rPr/>
            </w:pPr>
            <w:r>
              <w:rPr/>
              <w:t xml:space="preserve">Idaho </w:t>
            </w:r>
          </w:p>
        </w:tc>
        <w:tc>
          <w:tcPr>
            <w:tcW w:w="2169" w:type="dxa"/>
            <w:tcBorders/>
            <w:vAlign w:val="center"/>
          </w:tcPr>
          <w:p>
            <w:pPr>
              <w:pStyle w:val="TableContents"/>
              <w:bidi w:val="0"/>
              <w:spacing w:before="0" w:after="283"/>
              <w:jc w:val="left"/>
              <w:rPr/>
            </w:pPr>
            <w:r>
              <w:rPr/>
              <w:t xml:space="preserve">Idaholainen </w:t>
            </w:r>
          </w:p>
        </w:tc>
        <w:tc>
          <w:tcPr>
            <w:tcW w:w="6282" w:type="dxa"/>
            <w:tcBorders/>
            <w:vAlign w:val="center"/>
          </w:tcPr>
          <w:p>
            <w:pPr>
              <w:pStyle w:val="TableContents"/>
              <w:bidi w:val="0"/>
              <w:spacing w:before="0" w:after="283"/>
              <w:jc w:val="left"/>
              <w:rPr/>
            </w:pPr>
            <w:r>
              <w:rPr/>
              <w:t xml:space="preserve">Onnen etsijät </w:t>
            </w:r>
          </w:p>
        </w:tc>
      </w:tr>
      <w:tr>
        <w:trPr/>
        <w:tc>
          <w:tcPr>
            <w:tcW w:w="1754" w:type="dxa"/>
            <w:tcBorders/>
            <w:vAlign w:val="center"/>
          </w:tcPr>
          <w:p>
            <w:pPr>
              <w:pStyle w:val="TableContents"/>
              <w:bidi w:val="0"/>
              <w:spacing w:before="0" w:after="283"/>
              <w:jc w:val="left"/>
              <w:rPr/>
            </w:pPr>
            <w:r>
              <w:rPr/>
              <w:t xml:space="preserve">Illinois </w:t>
            </w:r>
          </w:p>
        </w:tc>
        <w:tc>
          <w:tcPr>
            <w:tcW w:w="2169" w:type="dxa"/>
            <w:tcBorders/>
            <w:vAlign w:val="center"/>
          </w:tcPr>
          <w:p>
            <w:pPr>
              <w:pStyle w:val="TableContents"/>
              <w:bidi w:val="0"/>
              <w:spacing w:before="0" w:after="283"/>
              <w:jc w:val="left"/>
              <w:rPr/>
            </w:pPr>
            <w:r>
              <w:rPr/>
              <w:t xml:space="preserve">Illinoisan </w:t>
            </w:r>
          </w:p>
        </w:tc>
        <w:tc>
          <w:tcPr>
            <w:tcW w:w="6282" w:type="dxa"/>
            <w:tcBorders/>
            <w:vAlign w:val="center"/>
          </w:tcPr>
          <w:p>
            <w:pPr>
              <w:pStyle w:val="TableContents"/>
              <w:bidi w:val="0"/>
              <w:spacing w:before="0" w:after="283"/>
              <w:jc w:val="left"/>
              <w:rPr/>
            </w:pPr>
            <w:r>
              <w:rPr/>
              <w:t xml:space="preserve">Illinoisinialainen, Illinoilainen, tasankolainen, imijä, hiekkamies, egyptiläinen... </w:t>
            </w:r>
          </w:p>
        </w:tc>
      </w:tr>
      <w:tr>
        <w:trPr/>
        <w:tc>
          <w:tcPr>
            <w:tcW w:w="1754" w:type="dxa"/>
            <w:tcBorders/>
            <w:vAlign w:val="center"/>
          </w:tcPr>
          <w:p>
            <w:pPr>
              <w:pStyle w:val="TableContents"/>
              <w:bidi w:val="0"/>
              <w:spacing w:before="0" w:after="283"/>
              <w:jc w:val="left"/>
              <w:rPr/>
            </w:pPr>
            <w:r>
              <w:rPr/>
              <w:t xml:space="preserve">Indiana </w:t>
            </w:r>
          </w:p>
        </w:tc>
        <w:tc>
          <w:tcPr>
            <w:tcW w:w="2169" w:type="dxa"/>
            <w:tcBorders/>
            <w:vAlign w:val="center"/>
          </w:tcPr>
          <w:p>
            <w:pPr>
              <w:pStyle w:val="TableContents"/>
              <w:bidi w:val="0"/>
              <w:spacing w:before="0" w:after="283"/>
              <w:jc w:val="left"/>
              <w:rPr/>
            </w:pPr>
            <w:r>
              <w:rPr/>
              <w:t xml:space="preserve">Hoosier </w:t>
            </w:r>
          </w:p>
        </w:tc>
        <w:tc>
          <w:tcPr>
            <w:tcW w:w="6282" w:type="dxa"/>
            <w:tcBorders/>
            <w:vAlign w:val="center"/>
          </w:tcPr>
          <w:p>
            <w:pPr>
              <w:pStyle w:val="TableContents"/>
              <w:bidi w:val="0"/>
              <w:spacing w:before="0" w:after="283"/>
              <w:jc w:val="left"/>
              <w:rPr/>
            </w:pPr>
            <w:r>
              <w:rPr/>
              <w:t xml:space="preserve">Indianan (entinen GPO:n demonyymi, joka korvattiin Hoosierilla vuonna 2016). </w:t>
            </w:r>
          </w:p>
        </w:tc>
      </w:tr>
      <w:tr>
        <w:trPr/>
        <w:tc>
          <w:tcPr>
            <w:tcW w:w="1754" w:type="dxa"/>
            <w:tcBorders/>
            <w:vAlign w:val="center"/>
          </w:tcPr>
          <w:p>
            <w:pPr>
              <w:pStyle w:val="TableContents"/>
              <w:bidi w:val="0"/>
              <w:spacing w:before="0" w:after="283"/>
              <w:jc w:val="left"/>
              <w:rPr/>
            </w:pPr>
            <w:r>
              <w:rPr/>
              <w:t xml:space="preserve">Iowa </w:t>
            </w:r>
          </w:p>
        </w:tc>
        <w:tc>
          <w:tcPr>
            <w:tcW w:w="2169" w:type="dxa"/>
            <w:tcBorders/>
            <w:vAlign w:val="center"/>
          </w:tcPr>
          <w:p>
            <w:pPr>
              <w:pStyle w:val="TableContents"/>
              <w:bidi w:val="0"/>
              <w:spacing w:before="0" w:after="283"/>
              <w:jc w:val="left"/>
              <w:rPr/>
            </w:pPr>
            <w:r>
              <w:rPr/>
              <w:t xml:space="preserve">Iowan </w:t>
            </w:r>
          </w:p>
        </w:tc>
        <w:tc>
          <w:tcPr>
            <w:tcW w:w="6282" w:type="dxa"/>
            <w:tcBorders/>
            <w:vAlign w:val="center"/>
          </w:tcPr>
          <w:p>
            <w:pPr>
              <w:pStyle w:val="TableContents"/>
              <w:bidi w:val="0"/>
              <w:spacing w:before="0" w:after="283"/>
              <w:jc w:val="left"/>
              <w:rPr/>
            </w:pPr>
            <w:r>
              <w:rPr/>
              <w:t xml:space="preserve">Hawkeye </w:t>
            </w:r>
          </w:p>
        </w:tc>
      </w:tr>
      <w:tr>
        <w:trPr/>
        <w:tc>
          <w:tcPr>
            <w:tcW w:w="1754" w:type="dxa"/>
            <w:tcBorders/>
            <w:vAlign w:val="center"/>
          </w:tcPr>
          <w:p>
            <w:pPr>
              <w:pStyle w:val="TableContents"/>
              <w:bidi w:val="0"/>
              <w:spacing w:before="0" w:after="283"/>
              <w:jc w:val="left"/>
              <w:rPr/>
            </w:pPr>
            <w:r>
              <w:rPr/>
              <w:t xml:space="preserve">Kansas </w:t>
            </w:r>
          </w:p>
        </w:tc>
        <w:tc>
          <w:tcPr>
            <w:tcW w:w="2169" w:type="dxa"/>
            <w:tcBorders/>
            <w:vAlign w:val="center"/>
          </w:tcPr>
          <w:p>
            <w:pPr>
              <w:pStyle w:val="TableContents"/>
              <w:bidi w:val="0"/>
              <w:spacing w:before="0" w:after="283"/>
              <w:jc w:val="left"/>
              <w:rPr/>
            </w:pPr>
            <w:r>
              <w:rPr/>
              <w:t xml:space="preserve">Kansan </w:t>
            </w:r>
          </w:p>
        </w:tc>
        <w:tc>
          <w:tcPr>
            <w:tcW w:w="6282" w:type="dxa"/>
            <w:tcBorders/>
            <w:vAlign w:val="center"/>
          </w:tcPr>
          <w:p>
            <w:pPr>
              <w:pStyle w:val="TableContents"/>
              <w:bidi w:val="0"/>
              <w:spacing w:before="0" w:after="283"/>
              <w:jc w:val="left"/>
              <w:rPr/>
            </w:pPr>
            <w:r>
              <w:rPr/>
              <w:t xml:space="preserve">Auringonkukka, Jayhawker, Heinäsirkka, Grasshopper </w:t>
            </w:r>
          </w:p>
        </w:tc>
      </w:tr>
      <w:tr>
        <w:trPr/>
        <w:tc>
          <w:tcPr>
            <w:tcW w:w="1754" w:type="dxa"/>
            <w:tcBorders/>
            <w:vAlign w:val="center"/>
          </w:tcPr>
          <w:p>
            <w:pPr>
              <w:pStyle w:val="TableContents"/>
              <w:bidi w:val="0"/>
              <w:spacing w:before="0" w:after="283"/>
              <w:jc w:val="left"/>
              <w:rPr/>
            </w:pPr>
            <w:r>
              <w:rPr/>
              <w:t xml:space="preserve">Kentucky </w:t>
            </w:r>
          </w:p>
        </w:tc>
        <w:tc>
          <w:tcPr>
            <w:tcW w:w="2169" w:type="dxa"/>
            <w:tcBorders/>
            <w:vAlign w:val="center"/>
          </w:tcPr>
          <w:p>
            <w:pPr>
              <w:pStyle w:val="TableContents"/>
              <w:bidi w:val="0"/>
              <w:spacing w:before="0" w:after="283"/>
              <w:jc w:val="left"/>
              <w:rPr/>
            </w:pPr>
            <w:r>
              <w:rPr/>
              <w:t xml:space="preserve">Kentuckian </w:t>
            </w:r>
          </w:p>
        </w:tc>
        <w:tc>
          <w:tcPr>
            <w:tcW w:w="6282" w:type="dxa"/>
            <w:tcBorders/>
            <w:vAlign w:val="center"/>
          </w:tcPr>
          <w:p>
            <w:pPr>
              <w:pStyle w:val="TableContents"/>
              <w:bidi w:val="0"/>
              <w:spacing w:before="0" w:after="283"/>
              <w:jc w:val="left"/>
              <w:rPr/>
            </w:pPr>
            <w:r>
              <w:rPr/>
              <w:t xml:space="preserve">Corncracker </w:t>
            </w:r>
          </w:p>
        </w:tc>
      </w:tr>
      <w:tr>
        <w:trPr/>
        <w:tc>
          <w:tcPr>
            <w:tcW w:w="1754" w:type="dxa"/>
            <w:tcBorders/>
            <w:vAlign w:val="center"/>
          </w:tcPr>
          <w:p>
            <w:pPr>
              <w:pStyle w:val="TableContents"/>
              <w:bidi w:val="0"/>
              <w:spacing w:before="0" w:after="283"/>
              <w:jc w:val="left"/>
              <w:rPr/>
            </w:pPr>
            <w:r>
              <w:rPr/>
              <w:t xml:space="preserve">Louisiana </w:t>
            </w:r>
          </w:p>
        </w:tc>
        <w:tc>
          <w:tcPr>
            <w:tcW w:w="2169" w:type="dxa"/>
            <w:tcBorders/>
            <w:vAlign w:val="center"/>
          </w:tcPr>
          <w:p>
            <w:pPr>
              <w:pStyle w:val="TableContents"/>
              <w:bidi w:val="0"/>
              <w:spacing w:before="0" w:after="283"/>
              <w:jc w:val="left"/>
              <w:rPr/>
            </w:pPr>
            <w:r>
              <w:rPr/>
              <w:t xml:space="preserve">Louisianalainen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Maine </w:t>
            </w:r>
          </w:p>
        </w:tc>
        <w:tc>
          <w:tcPr>
            <w:tcW w:w="2169" w:type="dxa"/>
            <w:tcBorders/>
            <w:vAlign w:val="center"/>
          </w:tcPr>
          <w:p>
            <w:pPr>
              <w:pStyle w:val="TableContents"/>
              <w:bidi w:val="0"/>
              <w:spacing w:before="0" w:after="283"/>
              <w:jc w:val="left"/>
              <w:rPr/>
            </w:pPr>
            <w:r>
              <w:rPr/>
              <w:t xml:space="preserve">Mainer </w:t>
            </w:r>
          </w:p>
        </w:tc>
        <w:tc>
          <w:tcPr>
            <w:tcW w:w="6282" w:type="dxa"/>
            <w:tcBorders/>
            <w:vAlign w:val="center"/>
          </w:tcPr>
          <w:p>
            <w:pPr>
              <w:pStyle w:val="TableContents"/>
              <w:bidi w:val="0"/>
              <w:spacing w:before="0" w:after="283"/>
              <w:jc w:val="left"/>
              <w:rPr/>
            </w:pPr>
            <w:r>
              <w:rPr/>
              <w:t xml:space="preserve">Down Easter tai Downeaster, Mainiac, </w:t>
            </w:r>
          </w:p>
        </w:tc>
      </w:tr>
      <w:tr>
        <w:trPr/>
        <w:tc>
          <w:tcPr>
            <w:tcW w:w="1754" w:type="dxa"/>
            <w:tcBorders/>
            <w:vAlign w:val="center"/>
          </w:tcPr>
          <w:p>
            <w:pPr>
              <w:pStyle w:val="TableContents"/>
              <w:bidi w:val="0"/>
              <w:spacing w:before="0" w:after="283"/>
              <w:jc w:val="left"/>
              <w:rPr/>
            </w:pPr>
            <w:r>
              <w:rPr/>
              <w:t xml:space="preserve">Maryland </w:t>
            </w:r>
          </w:p>
        </w:tc>
        <w:tc>
          <w:tcPr>
            <w:tcW w:w="2169" w:type="dxa"/>
            <w:tcBorders/>
            <w:vAlign w:val="center"/>
          </w:tcPr>
          <w:p>
            <w:pPr>
              <w:pStyle w:val="TableContents"/>
              <w:bidi w:val="0"/>
              <w:spacing w:before="0" w:after="283"/>
              <w:jc w:val="left"/>
              <w:rPr/>
            </w:pPr>
            <w:r>
              <w:rPr/>
              <w:t xml:space="preserve">Marylander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Massachusetts </w:t>
            </w:r>
          </w:p>
        </w:tc>
        <w:tc>
          <w:tcPr>
            <w:tcW w:w="2169" w:type="dxa"/>
            <w:tcBorders/>
            <w:vAlign w:val="center"/>
          </w:tcPr>
          <w:p>
            <w:pPr>
              <w:pStyle w:val="TableContents"/>
              <w:bidi w:val="0"/>
              <w:spacing w:before="0" w:after="283"/>
              <w:jc w:val="left"/>
              <w:rPr/>
            </w:pPr>
            <w:r>
              <w:rPr/>
              <w:t xml:space="preserve">Massachusettsilainen </w:t>
            </w:r>
          </w:p>
        </w:tc>
        <w:tc>
          <w:tcPr>
            <w:tcW w:w="6282" w:type="dxa"/>
            <w:tcBorders/>
            <w:vAlign w:val="center"/>
          </w:tcPr>
          <w:p>
            <w:pPr>
              <w:pStyle w:val="TableContents"/>
              <w:bidi w:val="0"/>
              <w:spacing w:before="0" w:after="283"/>
              <w:jc w:val="left"/>
              <w:rPr/>
            </w:pPr>
            <w:r>
              <w:rPr/>
              <w:t xml:space="preserve">Bay Stater (osavaltion hallituksen käyttämä virallinen termi), Massachusettsian, Massachusite, Masshole (halventava eksonyyminä; se voi kuitenkin olla hellä, kun sitä käytetään endonyyminä). </w:t>
            </w:r>
          </w:p>
        </w:tc>
      </w:tr>
      <w:tr>
        <w:trPr/>
        <w:tc>
          <w:tcPr>
            <w:tcW w:w="1754" w:type="dxa"/>
            <w:tcBorders/>
            <w:vAlign w:val="center"/>
          </w:tcPr>
          <w:p>
            <w:pPr>
              <w:pStyle w:val="TableContents"/>
              <w:bidi w:val="0"/>
              <w:spacing w:before="0" w:after="283"/>
              <w:jc w:val="left"/>
              <w:rPr/>
            </w:pPr>
            <w:r>
              <w:rPr/>
              <w:t xml:space="preserve">Michigan </w:t>
            </w:r>
          </w:p>
        </w:tc>
        <w:tc>
          <w:tcPr>
            <w:tcW w:w="2169" w:type="dxa"/>
            <w:tcBorders/>
            <w:vAlign w:val="center"/>
          </w:tcPr>
          <w:p>
            <w:pPr>
              <w:pStyle w:val="TableContents"/>
              <w:bidi w:val="0"/>
              <w:spacing w:before="0" w:after="283"/>
              <w:jc w:val="left"/>
              <w:rPr/>
            </w:pPr>
            <w:r>
              <w:rPr/>
              <w:t xml:space="preserve">Michigander </w:t>
            </w:r>
          </w:p>
        </w:tc>
        <w:tc>
          <w:tcPr>
            <w:tcW w:w="6282" w:type="dxa"/>
            <w:tcBorders/>
            <w:vAlign w:val="center"/>
          </w:tcPr>
          <w:p>
            <w:pPr>
              <w:pStyle w:val="TableContents"/>
              <w:bidi w:val="0"/>
              <w:spacing w:before="0" w:after="283"/>
              <w:jc w:val="left"/>
              <w:rPr/>
            </w:pPr>
            <w:r>
              <w:rPr/>
              <w:t xml:space="preserve">Michigander, Wolverine, Michiganite, Yooper / Troll (Ylemmän niemimaan ja Alemman niemimaan asukkaille), Michigoose (käytetään erityisesti naispuolisista asukkaista, leikittelynä sanasta ``Michi gander''). </w:t>
            </w:r>
          </w:p>
        </w:tc>
      </w:tr>
      <w:tr>
        <w:trPr/>
        <w:tc>
          <w:tcPr>
            <w:tcW w:w="1754" w:type="dxa"/>
            <w:tcBorders/>
            <w:vAlign w:val="center"/>
          </w:tcPr>
          <w:p>
            <w:pPr>
              <w:pStyle w:val="TableContents"/>
              <w:bidi w:val="0"/>
              <w:spacing w:before="0" w:after="283"/>
              <w:jc w:val="left"/>
              <w:rPr/>
            </w:pPr>
            <w:r>
              <w:rPr/>
              <w:t xml:space="preserve">Minnesota </w:t>
            </w:r>
          </w:p>
        </w:tc>
        <w:tc>
          <w:tcPr>
            <w:tcW w:w="2169" w:type="dxa"/>
            <w:tcBorders/>
            <w:vAlign w:val="center"/>
          </w:tcPr>
          <w:p>
            <w:pPr>
              <w:pStyle w:val="TableContents"/>
              <w:bidi w:val="0"/>
              <w:spacing w:before="0" w:after="283"/>
              <w:jc w:val="left"/>
              <w:rPr/>
            </w:pPr>
            <w:r>
              <w:rPr/>
              <w:t xml:space="preserve">Minnesotan </w:t>
            </w:r>
          </w:p>
        </w:tc>
        <w:tc>
          <w:tcPr>
            <w:tcW w:w="6282" w:type="dxa"/>
            <w:tcBorders/>
            <w:vAlign w:val="center"/>
          </w:tcPr>
          <w:p>
            <w:pPr>
              <w:pStyle w:val="TableContents"/>
              <w:bidi w:val="0"/>
              <w:spacing w:before="0" w:after="283"/>
              <w:jc w:val="left"/>
              <w:rPr/>
            </w:pPr>
            <w:r>
              <w:rPr/>
              <w:t xml:space="preserve">Gopher </w:t>
            </w:r>
          </w:p>
        </w:tc>
      </w:tr>
      <w:tr>
        <w:trPr/>
        <w:tc>
          <w:tcPr>
            <w:tcW w:w="1754" w:type="dxa"/>
            <w:tcBorders/>
            <w:vAlign w:val="center"/>
          </w:tcPr>
          <w:p>
            <w:pPr>
              <w:pStyle w:val="TableContents"/>
              <w:bidi w:val="0"/>
              <w:spacing w:before="0" w:after="283"/>
              <w:jc w:val="left"/>
              <w:rPr/>
            </w:pPr>
            <w:r>
              <w:rPr/>
              <w:t xml:space="preserve">Mississippi </w:t>
            </w:r>
          </w:p>
        </w:tc>
        <w:tc>
          <w:tcPr>
            <w:tcW w:w="2169" w:type="dxa"/>
            <w:tcBorders/>
            <w:vAlign w:val="center"/>
          </w:tcPr>
          <w:p>
            <w:pPr>
              <w:pStyle w:val="TableContents"/>
              <w:bidi w:val="0"/>
              <w:spacing w:before="0" w:after="283"/>
              <w:jc w:val="left"/>
              <w:rPr/>
            </w:pPr>
            <w:r>
              <w:rPr/>
              <w:t xml:space="preserve">Mississippian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Missouri </w:t>
            </w:r>
          </w:p>
        </w:tc>
        <w:tc>
          <w:tcPr>
            <w:tcW w:w="2169" w:type="dxa"/>
            <w:tcBorders/>
            <w:vAlign w:val="center"/>
          </w:tcPr>
          <w:p>
            <w:pPr>
              <w:pStyle w:val="TableContents"/>
              <w:bidi w:val="0"/>
              <w:spacing w:before="0" w:after="283"/>
              <w:jc w:val="left"/>
              <w:rPr/>
            </w:pPr>
            <w:r>
              <w:rPr/>
              <w:t xml:space="preserve">Missourian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Montana </w:t>
            </w:r>
          </w:p>
        </w:tc>
        <w:tc>
          <w:tcPr>
            <w:tcW w:w="2169" w:type="dxa"/>
            <w:tcBorders/>
            <w:vAlign w:val="center"/>
          </w:tcPr>
          <w:p>
            <w:pPr>
              <w:pStyle w:val="TableContents"/>
              <w:bidi w:val="0"/>
              <w:spacing w:before="0" w:after="283"/>
              <w:jc w:val="left"/>
              <w:rPr/>
            </w:pPr>
            <w:r>
              <w:rPr/>
              <w:t xml:space="preserve">Montanan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Nebraska </w:t>
            </w:r>
          </w:p>
        </w:tc>
        <w:tc>
          <w:tcPr>
            <w:tcW w:w="2169" w:type="dxa"/>
            <w:tcBorders/>
            <w:vAlign w:val="center"/>
          </w:tcPr>
          <w:p>
            <w:pPr>
              <w:pStyle w:val="TableContents"/>
              <w:bidi w:val="0"/>
              <w:spacing w:before="0" w:after="283"/>
              <w:jc w:val="left"/>
              <w:rPr/>
            </w:pPr>
            <w:r>
              <w:rPr/>
              <w:t xml:space="preserve">Nebraskan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Nevada </w:t>
            </w:r>
          </w:p>
        </w:tc>
        <w:tc>
          <w:tcPr>
            <w:tcW w:w="2169" w:type="dxa"/>
            <w:tcBorders/>
            <w:vAlign w:val="center"/>
          </w:tcPr>
          <w:p>
            <w:pPr>
              <w:pStyle w:val="TableContents"/>
              <w:bidi w:val="0"/>
              <w:spacing w:before="0" w:after="283"/>
              <w:jc w:val="left"/>
              <w:rPr/>
            </w:pPr>
            <w:r>
              <w:rPr/>
              <w:t xml:space="preserve">Nevadan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New Hampshire </w:t>
            </w:r>
          </w:p>
        </w:tc>
        <w:tc>
          <w:tcPr>
            <w:tcW w:w="2169" w:type="dxa"/>
            <w:tcBorders/>
            <w:vAlign w:val="center"/>
          </w:tcPr>
          <w:p>
            <w:pPr>
              <w:pStyle w:val="TableContents"/>
              <w:bidi w:val="0"/>
              <w:spacing w:before="0" w:after="283"/>
              <w:jc w:val="left"/>
              <w:rPr/>
            </w:pPr>
            <w:r>
              <w:rPr/>
              <w:t xml:space="preserve">New Hampshirite </w:t>
            </w:r>
          </w:p>
        </w:tc>
        <w:tc>
          <w:tcPr>
            <w:tcW w:w="6282" w:type="dxa"/>
            <w:tcBorders/>
            <w:vAlign w:val="center"/>
          </w:tcPr>
          <w:p>
            <w:pPr>
              <w:pStyle w:val="TableContents"/>
              <w:bidi w:val="0"/>
              <w:spacing w:before="0" w:after="283"/>
              <w:jc w:val="left"/>
              <w:rPr/>
            </w:pPr>
            <w:r>
              <w:rPr/>
              <w:t xml:space="preserve">New Hampshireman tai New Hampshirewoman </w:t>
            </w:r>
          </w:p>
        </w:tc>
      </w:tr>
      <w:tr>
        <w:trPr/>
        <w:tc>
          <w:tcPr>
            <w:tcW w:w="1754" w:type="dxa"/>
            <w:tcBorders/>
            <w:vAlign w:val="center"/>
          </w:tcPr>
          <w:p>
            <w:pPr>
              <w:pStyle w:val="TableContents"/>
              <w:bidi w:val="0"/>
              <w:spacing w:before="0" w:after="283"/>
              <w:jc w:val="left"/>
              <w:rPr/>
            </w:pPr>
            <w:r>
              <w:rPr/>
              <w:t xml:space="preserve">New Jersey </w:t>
            </w:r>
          </w:p>
        </w:tc>
        <w:tc>
          <w:tcPr>
            <w:tcW w:w="2169" w:type="dxa"/>
            <w:tcBorders/>
            <w:vAlign w:val="center"/>
          </w:tcPr>
          <w:p>
            <w:pPr>
              <w:pStyle w:val="TableContents"/>
              <w:bidi w:val="0"/>
              <w:spacing w:before="0" w:after="283"/>
              <w:jc w:val="left"/>
              <w:rPr/>
            </w:pPr>
            <w:r>
              <w:rPr/>
              <w:t xml:space="preserve">New Jerseyn kansalainen </w:t>
            </w:r>
          </w:p>
        </w:tc>
        <w:tc>
          <w:tcPr>
            <w:tcW w:w="6282" w:type="dxa"/>
            <w:tcBorders/>
            <w:vAlign w:val="center"/>
          </w:tcPr>
          <w:p>
            <w:pPr>
              <w:pStyle w:val="TableContents"/>
              <w:bidi w:val="0"/>
              <w:spacing w:before="0" w:after="283"/>
              <w:jc w:val="left"/>
              <w:rPr/>
            </w:pPr>
            <w:r>
              <w:rPr/>
              <w:t xml:space="preserve">Jerseyite, New Jerseyite </w:t>
            </w:r>
          </w:p>
        </w:tc>
      </w:tr>
      <w:tr>
        <w:trPr/>
        <w:tc>
          <w:tcPr>
            <w:tcW w:w="1754" w:type="dxa"/>
            <w:tcBorders/>
            <w:vAlign w:val="center"/>
          </w:tcPr>
          <w:p>
            <w:pPr>
              <w:pStyle w:val="TableContents"/>
              <w:bidi w:val="0"/>
              <w:spacing w:before="0" w:after="283"/>
              <w:jc w:val="left"/>
              <w:rPr/>
            </w:pPr>
            <w:r>
              <w:rPr/>
              <w:t xml:space="preserve">New Mexico </w:t>
            </w:r>
          </w:p>
        </w:tc>
        <w:tc>
          <w:tcPr>
            <w:tcW w:w="2169" w:type="dxa"/>
            <w:tcBorders/>
            <w:vAlign w:val="center"/>
          </w:tcPr>
          <w:p>
            <w:pPr>
              <w:pStyle w:val="TableContents"/>
              <w:bidi w:val="0"/>
              <w:spacing w:before="0" w:after="283"/>
              <w:jc w:val="left"/>
              <w:rPr/>
            </w:pPr>
            <w:r>
              <w:rPr/>
              <w:t xml:space="preserve">New Mexican </w:t>
            </w:r>
          </w:p>
        </w:tc>
        <w:tc>
          <w:tcPr>
            <w:tcW w:w="6282" w:type="dxa"/>
            <w:tcBorders/>
            <w:vAlign w:val="center"/>
          </w:tcPr>
          <w:p>
            <w:pPr>
              <w:pStyle w:val="TableContents"/>
              <w:bidi w:val="0"/>
              <w:spacing w:before="0" w:after="283"/>
              <w:jc w:val="left"/>
              <w:rPr/>
            </w:pPr>
            <w:r>
              <w:rPr/>
              <w:t xml:space="preserve">Espanjaksi: Neomexicano, Neomejicano. </w:t>
            </w:r>
          </w:p>
        </w:tc>
      </w:tr>
      <w:tr>
        <w:trPr/>
        <w:tc>
          <w:tcPr>
            <w:tcW w:w="1754" w:type="dxa"/>
            <w:tcBorders/>
            <w:vAlign w:val="center"/>
          </w:tcPr>
          <w:p>
            <w:pPr>
              <w:pStyle w:val="TableContents"/>
              <w:bidi w:val="0"/>
              <w:spacing w:before="0" w:after="283"/>
              <w:jc w:val="left"/>
              <w:rPr/>
            </w:pPr>
            <w:r>
              <w:rPr/>
              <w:t xml:space="preserve">New York </w:t>
            </w:r>
          </w:p>
        </w:tc>
        <w:tc>
          <w:tcPr>
            <w:tcW w:w="2169" w:type="dxa"/>
            <w:tcBorders/>
            <w:vAlign w:val="center"/>
          </w:tcPr>
          <w:p>
            <w:pPr>
              <w:pStyle w:val="TableContents"/>
              <w:bidi w:val="0"/>
              <w:spacing w:before="0" w:after="283"/>
              <w:jc w:val="left"/>
              <w:rPr/>
            </w:pPr>
            <w:r>
              <w:rPr/>
              <w:t xml:space="preserve">New Yorker </w:t>
            </w:r>
          </w:p>
        </w:tc>
        <w:tc>
          <w:tcPr>
            <w:tcW w:w="6282" w:type="dxa"/>
            <w:tcBorders/>
            <w:vAlign w:val="center"/>
          </w:tcPr>
          <w:p>
            <w:pPr>
              <w:pStyle w:val="TableContents"/>
              <w:bidi w:val="0"/>
              <w:spacing w:before="0" w:after="283"/>
              <w:jc w:val="left"/>
              <w:rPr/>
            </w:pPr>
            <w:r>
              <w:rPr/>
              <w:t xml:space="preserve">Knickerbocker </w:t>
            </w:r>
          </w:p>
        </w:tc>
      </w:tr>
      <w:tr>
        <w:trPr/>
        <w:tc>
          <w:tcPr>
            <w:tcW w:w="1754" w:type="dxa"/>
            <w:tcBorders/>
            <w:vAlign w:val="center"/>
          </w:tcPr>
          <w:p>
            <w:pPr>
              <w:pStyle w:val="TableContents"/>
              <w:bidi w:val="0"/>
              <w:spacing w:before="0" w:after="283"/>
              <w:jc w:val="left"/>
              <w:rPr/>
            </w:pPr>
            <w:r>
              <w:rPr/>
              <w:t xml:space="preserve">Pohjois-Carolina </w:t>
            </w:r>
          </w:p>
        </w:tc>
        <w:tc>
          <w:tcPr>
            <w:tcW w:w="2169" w:type="dxa"/>
            <w:tcBorders/>
            <w:vAlign w:val="center"/>
          </w:tcPr>
          <w:p>
            <w:pPr>
              <w:pStyle w:val="TableContents"/>
              <w:bidi w:val="0"/>
              <w:spacing w:before="0" w:after="283"/>
              <w:jc w:val="left"/>
              <w:rPr/>
            </w:pPr>
            <w:r>
              <w:rPr/>
              <w:t xml:space="preserve">Pohjois-Carolinialainen </w:t>
            </w:r>
          </w:p>
        </w:tc>
        <w:tc>
          <w:tcPr>
            <w:tcW w:w="6282" w:type="dxa"/>
            <w:tcBorders/>
            <w:vAlign w:val="center"/>
          </w:tcPr>
          <w:p>
            <w:pPr>
              <w:pStyle w:val="TableContents"/>
              <w:bidi w:val="0"/>
              <w:spacing w:before="0" w:after="283"/>
              <w:jc w:val="left"/>
              <w:rPr/>
            </w:pPr>
            <w:r>
              <w:rPr/>
              <w:t xml:space="preserve">Tar Heel, Tar Boiler, </w:t>
            </w:r>
          </w:p>
        </w:tc>
      </w:tr>
      <w:tr>
        <w:trPr/>
        <w:tc>
          <w:tcPr>
            <w:tcW w:w="1754" w:type="dxa"/>
            <w:tcBorders/>
            <w:vAlign w:val="center"/>
          </w:tcPr>
          <w:p>
            <w:pPr>
              <w:pStyle w:val="TableContents"/>
              <w:bidi w:val="0"/>
              <w:spacing w:before="0" w:after="283"/>
              <w:jc w:val="left"/>
              <w:rPr/>
            </w:pPr>
            <w:r>
              <w:rPr/>
              <w:t xml:space="preserve">Pohjois-Dakota </w:t>
            </w:r>
          </w:p>
        </w:tc>
        <w:tc>
          <w:tcPr>
            <w:tcW w:w="2169" w:type="dxa"/>
            <w:tcBorders/>
            <w:vAlign w:val="center"/>
          </w:tcPr>
          <w:p>
            <w:pPr>
              <w:pStyle w:val="TableContents"/>
              <w:bidi w:val="0"/>
              <w:spacing w:before="0" w:after="283"/>
              <w:jc w:val="left"/>
              <w:rPr/>
            </w:pPr>
            <w:r>
              <w:rPr/>
              <w:t xml:space="preserve">Pohjois-Dakotan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Pohjois-Mariaanit †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t xml:space="preserve">Mariana-saarelainen </w:t>
            </w:r>
          </w:p>
        </w:tc>
      </w:tr>
      <w:tr>
        <w:trPr/>
        <w:tc>
          <w:tcPr>
            <w:tcW w:w="1754" w:type="dxa"/>
            <w:tcBorders/>
            <w:vAlign w:val="center"/>
          </w:tcPr>
          <w:p>
            <w:pPr>
              <w:pStyle w:val="TableContents"/>
              <w:bidi w:val="0"/>
              <w:spacing w:before="0" w:after="283"/>
              <w:jc w:val="left"/>
              <w:rPr/>
            </w:pPr>
            <w:r>
              <w:rPr/>
              <w:t xml:space="preserve">Ohio </w:t>
            </w:r>
          </w:p>
        </w:tc>
        <w:tc>
          <w:tcPr>
            <w:tcW w:w="2169" w:type="dxa"/>
            <w:tcBorders/>
            <w:vAlign w:val="center"/>
          </w:tcPr>
          <w:p>
            <w:pPr>
              <w:pStyle w:val="TableContents"/>
              <w:bidi w:val="0"/>
              <w:spacing w:before="0" w:after="283"/>
              <w:jc w:val="left"/>
              <w:rPr/>
            </w:pPr>
            <w:r>
              <w:rPr/>
              <w:t xml:space="preserve">Ohioan </w:t>
            </w:r>
          </w:p>
        </w:tc>
        <w:tc>
          <w:tcPr>
            <w:tcW w:w="6282" w:type="dxa"/>
            <w:tcBorders/>
            <w:vAlign w:val="center"/>
          </w:tcPr>
          <w:p>
            <w:pPr>
              <w:pStyle w:val="TableContents"/>
              <w:bidi w:val="0"/>
              <w:spacing w:before="0" w:after="283"/>
              <w:jc w:val="left"/>
              <w:rPr/>
            </w:pPr>
            <w:r>
              <w:rPr/>
              <w:t xml:space="preserve">Buckeye, Ohian (vanhentunut) </w:t>
            </w:r>
          </w:p>
        </w:tc>
      </w:tr>
      <w:tr>
        <w:trPr/>
        <w:tc>
          <w:tcPr>
            <w:tcW w:w="1754" w:type="dxa"/>
            <w:tcBorders/>
            <w:vAlign w:val="center"/>
          </w:tcPr>
          <w:p>
            <w:pPr>
              <w:pStyle w:val="TableContents"/>
              <w:bidi w:val="0"/>
              <w:spacing w:before="0" w:after="283"/>
              <w:jc w:val="left"/>
              <w:rPr/>
            </w:pPr>
            <w:r>
              <w:rPr/>
              <w:t xml:space="preserve">Oklahoma </w:t>
            </w:r>
          </w:p>
        </w:tc>
        <w:tc>
          <w:tcPr>
            <w:tcW w:w="2169" w:type="dxa"/>
            <w:tcBorders/>
            <w:vAlign w:val="center"/>
          </w:tcPr>
          <w:p>
            <w:pPr>
              <w:pStyle w:val="TableContents"/>
              <w:bidi w:val="0"/>
              <w:spacing w:before="0" w:after="283"/>
              <w:jc w:val="left"/>
              <w:rPr/>
            </w:pPr>
            <w:r>
              <w:rPr/>
              <w:t xml:space="preserve">Oklahoman </w:t>
            </w:r>
          </w:p>
        </w:tc>
        <w:tc>
          <w:tcPr>
            <w:tcW w:w="6282" w:type="dxa"/>
            <w:tcBorders/>
            <w:vAlign w:val="center"/>
          </w:tcPr>
          <w:p>
            <w:pPr>
              <w:pStyle w:val="TableContents"/>
              <w:bidi w:val="0"/>
              <w:spacing w:before="0" w:after="283"/>
              <w:jc w:val="left"/>
              <w:rPr/>
            </w:pPr>
            <w:r>
              <w:rPr/>
              <w:t xml:space="preserve">Okie, Sooner </w:t>
            </w:r>
          </w:p>
        </w:tc>
      </w:tr>
      <w:tr>
        <w:trPr/>
        <w:tc>
          <w:tcPr>
            <w:tcW w:w="1754" w:type="dxa"/>
            <w:tcBorders/>
            <w:vAlign w:val="center"/>
          </w:tcPr>
          <w:p>
            <w:pPr>
              <w:pStyle w:val="TableContents"/>
              <w:bidi w:val="0"/>
              <w:spacing w:before="0" w:after="283"/>
              <w:jc w:val="left"/>
              <w:rPr/>
            </w:pPr>
            <w:r>
              <w:rPr/>
              <w:t xml:space="preserve">Oregon </w:t>
            </w:r>
          </w:p>
        </w:tc>
        <w:tc>
          <w:tcPr>
            <w:tcW w:w="2169" w:type="dxa"/>
            <w:tcBorders/>
            <w:vAlign w:val="center"/>
          </w:tcPr>
          <w:p>
            <w:pPr>
              <w:pStyle w:val="TableContents"/>
              <w:bidi w:val="0"/>
              <w:spacing w:before="0" w:after="283"/>
              <w:jc w:val="left"/>
              <w:rPr/>
            </w:pPr>
            <w:r>
              <w:rPr/>
              <w:t xml:space="preserve">Oregonian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Pennsylvania </w:t>
            </w:r>
          </w:p>
        </w:tc>
        <w:tc>
          <w:tcPr>
            <w:tcW w:w="2169" w:type="dxa"/>
            <w:tcBorders/>
            <w:vAlign w:val="center"/>
          </w:tcPr>
          <w:p>
            <w:pPr>
              <w:pStyle w:val="TableContents"/>
              <w:bidi w:val="0"/>
              <w:spacing w:before="0" w:after="283"/>
              <w:jc w:val="left"/>
              <w:rPr/>
            </w:pPr>
            <w:r>
              <w:rPr/>
              <w:t xml:space="preserve">Pennsylvanian </w:t>
            </w:r>
          </w:p>
        </w:tc>
        <w:tc>
          <w:tcPr>
            <w:tcW w:w="6282" w:type="dxa"/>
            <w:tcBorders/>
            <w:vAlign w:val="center"/>
          </w:tcPr>
          <w:p>
            <w:pPr>
              <w:pStyle w:val="TableContents"/>
              <w:bidi w:val="0"/>
              <w:spacing w:before="0" w:after="283"/>
              <w:jc w:val="left"/>
              <w:rPr/>
            </w:pPr>
            <w:r>
              <w:rPr/>
              <w:t xml:space="preserve">Pennamite, Keystoner </w:t>
            </w:r>
          </w:p>
        </w:tc>
      </w:tr>
      <w:tr>
        <w:trPr/>
        <w:tc>
          <w:tcPr>
            <w:tcW w:w="1754" w:type="dxa"/>
            <w:tcBorders/>
            <w:vAlign w:val="center"/>
          </w:tcPr>
          <w:p>
            <w:pPr>
              <w:pStyle w:val="TableContents"/>
              <w:bidi w:val="0"/>
              <w:spacing w:before="0" w:after="283"/>
              <w:jc w:val="left"/>
              <w:rPr/>
            </w:pPr>
            <w:r>
              <w:rPr/>
              <w:t xml:space="preserve">Puerto Rico † </w:t>
            </w:r>
          </w:p>
        </w:tc>
        <w:tc>
          <w:tcPr>
            <w:tcW w:w="2169" w:type="dxa"/>
            <w:tcBorders/>
            <w:vAlign w:val="center"/>
          </w:tcPr>
          <w:p>
            <w:pPr>
              <w:pStyle w:val="TableContents"/>
              <w:bidi w:val="0"/>
              <w:spacing w:before="0" w:after="283"/>
              <w:jc w:val="left"/>
              <w:rPr/>
            </w:pPr>
            <w:r>
              <w:rPr/>
              <w:t xml:space="preserve">puertoricolainen </w:t>
            </w:r>
          </w:p>
        </w:tc>
        <w:tc>
          <w:tcPr>
            <w:tcW w:w="6282" w:type="dxa"/>
            <w:tcBorders/>
            <w:vAlign w:val="center"/>
          </w:tcPr>
          <w:p>
            <w:pPr>
              <w:pStyle w:val="TableContents"/>
              <w:bidi w:val="0"/>
              <w:spacing w:before="0" w:after="283"/>
              <w:jc w:val="left"/>
              <w:rPr/>
            </w:pPr>
            <w:r>
              <w:rPr/>
              <w:t xml:space="preserve">Boricua </w:t>
            </w:r>
          </w:p>
        </w:tc>
      </w:tr>
      <w:tr>
        <w:trPr/>
        <w:tc>
          <w:tcPr>
            <w:tcW w:w="1754" w:type="dxa"/>
            <w:tcBorders/>
            <w:vAlign w:val="center"/>
          </w:tcPr>
          <w:p>
            <w:pPr>
              <w:pStyle w:val="TableContents"/>
              <w:bidi w:val="0"/>
              <w:spacing w:before="0" w:after="283"/>
              <w:jc w:val="left"/>
              <w:rPr/>
            </w:pPr>
            <w:r>
              <w:rPr/>
              <w:t xml:space="preserve">Rhode Island </w:t>
            </w:r>
          </w:p>
        </w:tc>
        <w:tc>
          <w:tcPr>
            <w:tcW w:w="2169" w:type="dxa"/>
            <w:tcBorders/>
            <w:vAlign w:val="center"/>
          </w:tcPr>
          <w:p>
            <w:pPr>
              <w:pStyle w:val="TableContents"/>
              <w:bidi w:val="0"/>
              <w:spacing w:before="0" w:after="283"/>
              <w:jc w:val="left"/>
              <w:rPr/>
            </w:pPr>
            <w:r>
              <w:rPr/>
              <w:t xml:space="preserve">Rhode Islander </w:t>
            </w:r>
          </w:p>
        </w:tc>
        <w:tc>
          <w:tcPr>
            <w:tcW w:w="6282" w:type="dxa"/>
            <w:tcBorders/>
            <w:vAlign w:val="center"/>
          </w:tcPr>
          <w:p>
            <w:pPr>
              <w:pStyle w:val="TableContents"/>
              <w:bidi w:val="0"/>
              <w:spacing w:before="0" w:after="283"/>
              <w:jc w:val="left"/>
              <w:rPr/>
            </w:pPr>
            <w:r>
              <w:rPr/>
              <w:t xml:space="preserve">Rhodean, Swamp Yankee </w:t>
            </w:r>
          </w:p>
        </w:tc>
      </w:tr>
      <w:tr>
        <w:trPr/>
        <w:tc>
          <w:tcPr>
            <w:tcW w:w="1754" w:type="dxa"/>
            <w:tcBorders/>
            <w:vAlign w:val="center"/>
          </w:tcPr>
          <w:p>
            <w:pPr>
              <w:pStyle w:val="TableContents"/>
              <w:bidi w:val="0"/>
              <w:spacing w:before="0" w:after="283"/>
              <w:jc w:val="left"/>
              <w:rPr/>
            </w:pPr>
            <w:r>
              <w:rPr/>
              <w:t xml:space="preserve">Etelä-Carolina </w:t>
            </w:r>
          </w:p>
        </w:tc>
        <w:tc>
          <w:tcPr>
            <w:tcW w:w="2169" w:type="dxa"/>
            <w:tcBorders/>
            <w:vAlign w:val="center"/>
          </w:tcPr>
          <w:p>
            <w:pPr>
              <w:pStyle w:val="TableContents"/>
              <w:bidi w:val="0"/>
              <w:spacing w:before="0" w:after="283"/>
              <w:jc w:val="left"/>
              <w:rPr/>
            </w:pPr>
            <w:r>
              <w:rPr/>
              <w:t xml:space="preserve">Etelä-Carolinialainen </w:t>
            </w:r>
          </w:p>
        </w:tc>
        <w:tc>
          <w:tcPr>
            <w:tcW w:w="6282" w:type="dxa"/>
            <w:tcBorders/>
            <w:vAlign w:val="center"/>
          </w:tcPr>
          <w:p>
            <w:pPr>
              <w:pStyle w:val="TableContents"/>
              <w:bidi w:val="0"/>
              <w:spacing w:before="0" w:after="283"/>
              <w:jc w:val="left"/>
              <w:rPr/>
            </w:pPr>
            <w:r>
              <w:rPr/>
              <w:t xml:space="preserve">Sandlapper </w:t>
            </w:r>
          </w:p>
        </w:tc>
      </w:tr>
      <w:tr>
        <w:trPr/>
        <w:tc>
          <w:tcPr>
            <w:tcW w:w="1754" w:type="dxa"/>
            <w:tcBorders/>
            <w:vAlign w:val="center"/>
          </w:tcPr>
          <w:p>
            <w:pPr>
              <w:pStyle w:val="TableContents"/>
              <w:bidi w:val="0"/>
              <w:spacing w:before="0" w:after="283"/>
              <w:jc w:val="left"/>
              <w:rPr/>
            </w:pPr>
            <w:r>
              <w:rPr/>
              <w:t xml:space="preserve">Etelä-Dakota </w:t>
            </w:r>
          </w:p>
        </w:tc>
        <w:tc>
          <w:tcPr>
            <w:tcW w:w="2169" w:type="dxa"/>
            <w:tcBorders/>
            <w:vAlign w:val="center"/>
          </w:tcPr>
          <w:p>
            <w:pPr>
              <w:pStyle w:val="TableContents"/>
              <w:bidi w:val="0"/>
              <w:spacing w:before="0" w:after="283"/>
              <w:jc w:val="left"/>
              <w:rPr/>
            </w:pPr>
            <w:r>
              <w:rPr/>
              <w:t xml:space="preserve">Etelä-Dakotan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Tennessee </w:t>
            </w:r>
          </w:p>
        </w:tc>
        <w:tc>
          <w:tcPr>
            <w:tcW w:w="2169" w:type="dxa"/>
            <w:tcBorders/>
            <w:vAlign w:val="center"/>
          </w:tcPr>
          <w:p>
            <w:pPr>
              <w:pStyle w:val="TableContents"/>
              <w:bidi w:val="0"/>
              <w:spacing w:before="0" w:after="283"/>
              <w:jc w:val="left"/>
              <w:rPr/>
            </w:pPr>
            <w:r>
              <w:rPr/>
              <w:t xml:space="preserve">Tennessean </w:t>
            </w:r>
          </w:p>
        </w:tc>
        <w:tc>
          <w:tcPr>
            <w:tcW w:w="6282" w:type="dxa"/>
            <w:tcBorders/>
            <w:vAlign w:val="center"/>
          </w:tcPr>
          <w:p>
            <w:pPr>
              <w:pStyle w:val="TableContents"/>
              <w:bidi w:val="0"/>
              <w:spacing w:before="0" w:after="283"/>
              <w:jc w:val="left"/>
              <w:rPr/>
            </w:pPr>
            <w:r>
              <w:rPr/>
              <w:t xml:space="preserve">Vapaaehtoinen, Big Bender, Butternut </w:t>
            </w:r>
          </w:p>
        </w:tc>
      </w:tr>
      <w:tr>
        <w:trPr/>
        <w:tc>
          <w:tcPr>
            <w:tcW w:w="1754" w:type="dxa"/>
            <w:tcBorders/>
            <w:vAlign w:val="center"/>
          </w:tcPr>
          <w:p>
            <w:pPr>
              <w:pStyle w:val="TableContents"/>
              <w:bidi w:val="0"/>
              <w:spacing w:before="0" w:after="283"/>
              <w:jc w:val="left"/>
              <w:rPr/>
            </w:pPr>
            <w:r>
              <w:rPr/>
              <w:t xml:space="preserve">Texas </w:t>
            </w:r>
          </w:p>
        </w:tc>
        <w:tc>
          <w:tcPr>
            <w:tcW w:w="2169" w:type="dxa"/>
            <w:tcBorders/>
            <w:vAlign w:val="center"/>
          </w:tcPr>
          <w:p>
            <w:pPr>
              <w:pStyle w:val="TableContents"/>
              <w:bidi w:val="0"/>
              <w:spacing w:before="0" w:after="283"/>
              <w:jc w:val="left"/>
              <w:rPr/>
            </w:pPr>
            <w:r>
              <w:rPr/>
              <w:t xml:space="preserve">Texan </w:t>
            </w:r>
          </w:p>
        </w:tc>
        <w:tc>
          <w:tcPr>
            <w:tcW w:w="6282" w:type="dxa"/>
            <w:tcBorders/>
            <w:vAlign w:val="center"/>
          </w:tcPr>
          <w:p>
            <w:pPr>
              <w:pStyle w:val="TableContents"/>
              <w:bidi w:val="0"/>
              <w:spacing w:before="0" w:after="283"/>
              <w:jc w:val="left"/>
              <w:rPr/>
            </w:pPr>
            <w:r>
              <w:rPr/>
              <w:t xml:space="preserve">Texian (englantilais-texasilais-historiallinen), Tejano (hispano-texasilaiset), Texican (arkaainen). </w:t>
            </w:r>
          </w:p>
        </w:tc>
      </w:tr>
      <w:tr>
        <w:trPr/>
        <w:tc>
          <w:tcPr>
            <w:tcW w:w="1754" w:type="dxa"/>
            <w:tcBorders/>
            <w:vAlign w:val="center"/>
          </w:tcPr>
          <w:p>
            <w:pPr>
              <w:pStyle w:val="TableContents"/>
              <w:bidi w:val="0"/>
              <w:spacing w:before="0" w:after="283"/>
              <w:jc w:val="left"/>
              <w:rPr/>
            </w:pPr>
            <w:r>
              <w:rPr/>
              <w:t xml:space="preserve">Utah </w:t>
            </w:r>
          </w:p>
        </w:tc>
        <w:tc>
          <w:tcPr>
            <w:tcW w:w="2169" w:type="dxa"/>
            <w:tcBorders/>
            <w:vAlign w:val="center"/>
          </w:tcPr>
          <w:p>
            <w:pPr>
              <w:pStyle w:val="TableContents"/>
              <w:bidi w:val="0"/>
              <w:spacing w:before="0" w:after="283"/>
              <w:jc w:val="left"/>
              <w:rPr/>
            </w:pPr>
            <w:r>
              <w:rPr>
                <w:color w:val="DCDCDC"/>
              </w:rPr>
              <w:t xml:space="preserve">Utah</w:t>
            </w:r>
            <w:r>
              <w:rPr/>
              <w:t xml:space="preserve">n </w:t>
            </w:r>
          </w:p>
        </w:tc>
        <w:tc>
          <w:tcPr>
            <w:tcW w:w="6282" w:type="dxa"/>
            <w:tcBorders/>
            <w:vAlign w:val="center"/>
          </w:tcPr>
          <w:p>
            <w:pPr>
              <w:pStyle w:val="TableContents"/>
              <w:bidi w:val="0"/>
              <w:spacing w:before="0" w:after="283"/>
              <w:jc w:val="left"/>
              <w:rPr/>
            </w:pPr>
            <w:r>
              <w:rPr/>
              <w:t xml:space="preserve">Utahan </w:t>
            </w:r>
          </w:p>
        </w:tc>
      </w:tr>
      <w:tr>
        <w:trPr/>
        <w:tc>
          <w:tcPr>
            <w:tcW w:w="1754" w:type="dxa"/>
            <w:tcBorders/>
            <w:vAlign w:val="center"/>
          </w:tcPr>
          <w:p>
            <w:pPr>
              <w:pStyle w:val="TableContents"/>
              <w:bidi w:val="0"/>
              <w:spacing w:before="0" w:after="283"/>
              <w:jc w:val="left"/>
              <w:rPr/>
            </w:pPr>
            <w:r>
              <w:rPr/>
              <w:t xml:space="preserve">Vermont </w:t>
            </w:r>
          </w:p>
        </w:tc>
        <w:tc>
          <w:tcPr>
            <w:tcW w:w="2169" w:type="dxa"/>
            <w:tcBorders/>
            <w:vAlign w:val="center"/>
          </w:tcPr>
          <w:p>
            <w:pPr>
              <w:pStyle w:val="TableContents"/>
              <w:bidi w:val="0"/>
              <w:spacing w:before="0" w:after="283"/>
              <w:jc w:val="left"/>
              <w:rPr/>
            </w:pPr>
            <w:r>
              <w:rPr/>
              <w:t xml:space="preserve">Vermonter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Virginia </w:t>
            </w:r>
          </w:p>
        </w:tc>
        <w:tc>
          <w:tcPr>
            <w:tcW w:w="2169" w:type="dxa"/>
            <w:tcBorders/>
            <w:vAlign w:val="center"/>
          </w:tcPr>
          <w:p>
            <w:pPr>
              <w:pStyle w:val="TableContents"/>
              <w:bidi w:val="0"/>
              <w:spacing w:before="0" w:after="283"/>
              <w:jc w:val="left"/>
              <w:rPr/>
            </w:pPr>
            <w:r>
              <w:rPr/>
              <w:t xml:space="preserve">Virginian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Neitsytsaaret †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t xml:space="preserve">Neitsytsaarelaiset </w:t>
            </w:r>
          </w:p>
        </w:tc>
      </w:tr>
      <w:tr>
        <w:trPr/>
        <w:tc>
          <w:tcPr>
            <w:tcW w:w="1754" w:type="dxa"/>
            <w:tcBorders/>
            <w:vAlign w:val="center"/>
          </w:tcPr>
          <w:p>
            <w:pPr>
              <w:pStyle w:val="TableContents"/>
              <w:bidi w:val="0"/>
              <w:spacing w:before="0" w:after="283"/>
              <w:jc w:val="left"/>
              <w:rPr/>
            </w:pPr>
            <w:r>
              <w:rPr/>
              <w:t xml:space="preserve">Washington </w:t>
            </w:r>
          </w:p>
        </w:tc>
        <w:tc>
          <w:tcPr>
            <w:tcW w:w="2169" w:type="dxa"/>
            <w:tcBorders/>
            <w:vAlign w:val="center"/>
          </w:tcPr>
          <w:p>
            <w:pPr>
              <w:pStyle w:val="TableContents"/>
              <w:bidi w:val="0"/>
              <w:spacing w:before="0" w:after="283"/>
              <w:jc w:val="left"/>
              <w:rPr/>
            </w:pPr>
            <w:r>
              <w:rPr>
                <w:color w:val="2F4F4F"/>
              </w:rPr>
              <w:t xml:space="preserve">Washingtonilaine</w:t>
            </w:r>
            <w:r>
              <w:rPr/>
              <w:t xml:space="preserve">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Länsi-Virginia </w:t>
            </w:r>
          </w:p>
        </w:tc>
        <w:tc>
          <w:tcPr>
            <w:tcW w:w="2169" w:type="dxa"/>
            <w:tcBorders/>
            <w:vAlign w:val="center"/>
          </w:tcPr>
          <w:p>
            <w:pPr>
              <w:pStyle w:val="TableContents"/>
              <w:bidi w:val="0"/>
              <w:spacing w:before="0" w:after="283"/>
              <w:jc w:val="left"/>
              <w:rPr/>
            </w:pPr>
            <w:r>
              <w:rPr/>
              <w:t xml:space="preserve">Länsi-Virginialainen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Wisconsin </w:t>
            </w:r>
          </w:p>
        </w:tc>
        <w:tc>
          <w:tcPr>
            <w:tcW w:w="2169" w:type="dxa"/>
            <w:tcBorders/>
            <w:vAlign w:val="center"/>
          </w:tcPr>
          <w:p>
            <w:pPr>
              <w:pStyle w:val="TableContents"/>
              <w:bidi w:val="0"/>
              <w:spacing w:before="0" w:after="283"/>
              <w:jc w:val="left"/>
              <w:rPr/>
            </w:pPr>
            <w:r>
              <w:rPr/>
              <w:t xml:space="preserve">Wisconsinilainen </w:t>
            </w:r>
          </w:p>
        </w:tc>
        <w:tc>
          <w:tcPr>
            <w:tcW w:w="6282" w:type="dxa"/>
            <w:tcBorders/>
            <w:vAlign w:val="center"/>
          </w:tcPr>
          <w:p>
            <w:pPr>
              <w:pStyle w:val="TableContents"/>
              <w:bidi w:val="0"/>
              <w:spacing w:before="0" w:after="283"/>
              <w:jc w:val="left"/>
              <w:rPr/>
            </w:pPr>
            <w:r>
              <w:rPr/>
              <w:t xml:space="preserve">Badger, Cheesehead </w:t>
            </w:r>
          </w:p>
        </w:tc>
      </w:tr>
      <w:tr>
        <w:trPr/>
        <w:tc>
          <w:tcPr>
            <w:tcW w:w="1754" w:type="dxa"/>
            <w:tcBorders/>
            <w:vAlign w:val="center"/>
          </w:tcPr>
          <w:p>
            <w:pPr>
              <w:pStyle w:val="TableContents"/>
              <w:bidi w:val="0"/>
              <w:spacing w:before="0" w:after="283"/>
              <w:jc w:val="left"/>
              <w:rPr/>
            </w:pPr>
            <w:r>
              <w:rPr/>
              <w:t xml:space="preserve">Wyoming </w:t>
            </w:r>
          </w:p>
        </w:tc>
        <w:tc>
          <w:tcPr>
            <w:tcW w:w="2169" w:type="dxa"/>
            <w:tcBorders/>
            <w:vAlign w:val="center"/>
          </w:tcPr>
          <w:p>
            <w:pPr>
              <w:pStyle w:val="TableContents"/>
              <w:bidi w:val="0"/>
              <w:spacing w:before="0" w:after="283"/>
              <w:jc w:val="left"/>
              <w:rPr/>
            </w:pPr>
            <w:r>
              <w:rPr/>
              <w:t xml:space="preserve">Wyomingite </w:t>
            </w:r>
          </w:p>
        </w:tc>
        <w:tc>
          <w:tcPr>
            <w:tcW w:w="6282" w:type="dxa"/>
            <w:tcBorders/>
            <w:vAlign w:val="center"/>
          </w:tcPr>
          <w:p>
            <w:pPr>
              <w:pStyle w:val="TableContents"/>
              <w:bidi w:val="0"/>
              <w:spacing w:before="0" w:after="283"/>
              <w:jc w:val="left"/>
              <w:rPr/>
            </w:pPr>
            <w:r>
              <w:rPr/>
              <w:t xml:space="preserve">Wyomese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asuu Washingtonissa,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nimesi, jos olet Washingtonista?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kutsutaan henkilöä, joka asuu Utahissa...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54"/>
        <w:gridCol w:w="2169"/>
        <w:gridCol w:w="6282"/>
      </w:tblGrid>
      <w:tr>
        <w:trPr/>
        <w:tc>
          <w:tcPr>
            <w:tcW w:w="1754" w:type="dxa"/>
            <w:tcBorders/>
            <w:vAlign w:val="center"/>
          </w:tcPr>
          <w:p>
            <w:pPr>
              <w:pStyle w:val="TableHeading"/>
              <w:suppressLineNumbers/>
              <w:bidi w:val="0"/>
              <w:spacing w:before="0" w:after="283"/>
              <w:jc w:val="center"/>
              <w:rPr/>
            </w:pPr>
            <w:r>
              <w:rPr/>
              <w:t xml:space="preserve">Valtio, piiri tai alue </w:t>
            </w:r>
          </w:p>
        </w:tc>
        <w:tc>
          <w:tcPr>
            <w:tcW w:w="2169" w:type="dxa"/>
            <w:tcBorders/>
            <w:vAlign w:val="center"/>
          </w:tcPr>
          <w:p>
            <w:pPr>
              <w:pStyle w:val="TableHeading"/>
              <w:suppressLineNumbers/>
              <w:bidi w:val="0"/>
              <w:spacing w:before="0" w:after="283"/>
              <w:jc w:val="center"/>
              <w:rPr/>
            </w:pPr>
            <w:r>
              <w:rPr/>
              <w:t xml:space="preserve">Virallinen (U.S. GPO:n suosittelema) </w:t>
            </w:r>
          </w:p>
        </w:tc>
        <w:tc>
          <w:tcPr>
            <w:tcW w:w="6282" w:type="dxa"/>
            <w:tcBorders/>
            <w:vAlign w:val="center"/>
          </w:tcPr>
          <w:p>
            <w:pPr>
              <w:pStyle w:val="TableHeading"/>
              <w:suppressLineNumbers/>
              <w:bidi w:val="0"/>
              <w:spacing w:before="0" w:after="283"/>
              <w:jc w:val="center"/>
              <w:rPr/>
            </w:pPr>
            <w:r>
              <w:rPr/>
              <w:t xml:space="preserve">Viralliset, epäviralliset tai epäviralliset vaihtoehdot </w:t>
            </w:r>
          </w:p>
        </w:tc>
      </w:tr>
      <w:tr>
        <w:trPr/>
        <w:tc>
          <w:tcPr>
            <w:tcW w:w="1754" w:type="dxa"/>
            <w:tcBorders/>
            <w:vAlign w:val="center"/>
          </w:tcPr>
          <w:p>
            <w:pPr>
              <w:pStyle w:val="TableContents"/>
              <w:bidi w:val="0"/>
              <w:spacing w:before="0" w:after="283"/>
              <w:jc w:val="left"/>
              <w:rPr/>
            </w:pPr>
            <w:r>
              <w:rPr/>
              <w:t xml:space="preserve">Alabama </w:t>
            </w:r>
          </w:p>
        </w:tc>
        <w:tc>
          <w:tcPr>
            <w:tcW w:w="2169" w:type="dxa"/>
            <w:tcBorders/>
            <w:vAlign w:val="center"/>
          </w:tcPr>
          <w:p>
            <w:pPr>
              <w:pStyle w:val="TableContents"/>
              <w:bidi w:val="0"/>
              <w:spacing w:before="0" w:after="283"/>
              <w:jc w:val="left"/>
              <w:rPr/>
            </w:pPr>
            <w:r>
              <w:rPr/>
              <w:t xml:space="preserve">Alabamian </w:t>
            </w:r>
          </w:p>
        </w:tc>
        <w:tc>
          <w:tcPr>
            <w:tcW w:w="6282" w:type="dxa"/>
            <w:tcBorders/>
            <w:vAlign w:val="center"/>
          </w:tcPr>
          <w:p>
            <w:pPr>
              <w:pStyle w:val="TableContents"/>
              <w:bidi w:val="0"/>
              <w:spacing w:before="0" w:after="283"/>
              <w:jc w:val="left"/>
              <w:rPr/>
            </w:pPr>
            <w:r>
              <w:rPr/>
              <w:t xml:space="preserve">Alabaman, Bammer </w:t>
            </w:r>
          </w:p>
        </w:tc>
      </w:tr>
      <w:tr>
        <w:trPr/>
        <w:tc>
          <w:tcPr>
            <w:tcW w:w="1754" w:type="dxa"/>
            <w:tcBorders/>
            <w:vAlign w:val="center"/>
          </w:tcPr>
          <w:p>
            <w:pPr>
              <w:pStyle w:val="TableContents"/>
              <w:bidi w:val="0"/>
              <w:spacing w:before="0" w:after="283"/>
              <w:jc w:val="left"/>
              <w:rPr/>
            </w:pPr>
            <w:r>
              <w:rPr/>
              <w:t xml:space="preserve">Alaska </w:t>
            </w:r>
          </w:p>
        </w:tc>
        <w:tc>
          <w:tcPr>
            <w:tcW w:w="2169" w:type="dxa"/>
            <w:tcBorders/>
            <w:vAlign w:val="center"/>
          </w:tcPr>
          <w:p>
            <w:pPr>
              <w:pStyle w:val="TableContents"/>
              <w:bidi w:val="0"/>
              <w:spacing w:before="0" w:after="283"/>
              <w:jc w:val="left"/>
              <w:rPr/>
            </w:pPr>
            <w:r>
              <w:rPr/>
              <w:t xml:space="preserve">Alaskan </w:t>
            </w:r>
          </w:p>
        </w:tc>
        <w:tc>
          <w:tcPr>
            <w:tcW w:w="6282" w:type="dxa"/>
            <w:tcBorders/>
            <w:vAlign w:val="center"/>
          </w:tcPr>
          <w:p>
            <w:pPr>
              <w:pStyle w:val="TableContents"/>
              <w:bidi w:val="0"/>
              <w:spacing w:before="0" w:after="283"/>
              <w:jc w:val="left"/>
              <w:rPr/>
            </w:pPr>
            <w:r>
              <w:rPr/>
              <w:t xml:space="preserve">Jäähakkuri </w:t>
            </w:r>
          </w:p>
        </w:tc>
      </w:tr>
      <w:tr>
        <w:trPr/>
        <w:tc>
          <w:tcPr>
            <w:tcW w:w="1754" w:type="dxa"/>
            <w:tcBorders/>
            <w:vAlign w:val="center"/>
          </w:tcPr>
          <w:p>
            <w:pPr>
              <w:pStyle w:val="TableContents"/>
              <w:bidi w:val="0"/>
              <w:spacing w:before="0" w:after="283"/>
              <w:jc w:val="left"/>
              <w:rPr/>
            </w:pPr>
            <w:r>
              <w:rPr/>
              <w:t xml:space="preserve">Amerikan Samoa †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t xml:space="preserve">amerikansamolainen </w:t>
            </w:r>
          </w:p>
        </w:tc>
      </w:tr>
      <w:tr>
        <w:trPr/>
        <w:tc>
          <w:tcPr>
            <w:tcW w:w="1754" w:type="dxa"/>
            <w:tcBorders/>
            <w:vAlign w:val="center"/>
          </w:tcPr>
          <w:p>
            <w:pPr>
              <w:pStyle w:val="TableContents"/>
              <w:bidi w:val="0"/>
              <w:spacing w:before="0" w:after="283"/>
              <w:jc w:val="left"/>
              <w:rPr/>
            </w:pPr>
            <w:r>
              <w:rPr/>
              <w:t xml:space="preserve">Arizona </w:t>
            </w:r>
          </w:p>
        </w:tc>
        <w:tc>
          <w:tcPr>
            <w:tcW w:w="2169" w:type="dxa"/>
            <w:tcBorders/>
            <w:vAlign w:val="center"/>
          </w:tcPr>
          <w:p>
            <w:pPr>
              <w:pStyle w:val="TableContents"/>
              <w:bidi w:val="0"/>
              <w:spacing w:before="0" w:after="283"/>
              <w:jc w:val="left"/>
              <w:rPr/>
            </w:pPr>
            <w:r>
              <w:rPr/>
              <w:t xml:space="preserve">Arizonan </w:t>
            </w:r>
          </w:p>
        </w:tc>
        <w:tc>
          <w:tcPr>
            <w:tcW w:w="6282" w:type="dxa"/>
            <w:tcBorders/>
            <w:vAlign w:val="center"/>
          </w:tcPr>
          <w:p>
            <w:pPr>
              <w:pStyle w:val="TableContents"/>
              <w:bidi w:val="0"/>
              <w:spacing w:before="0" w:after="283"/>
              <w:jc w:val="left"/>
              <w:rPr/>
            </w:pPr>
            <w:r>
              <w:rPr/>
              <w:t xml:space="preserve">Hiekanleikkuri </w:t>
            </w:r>
          </w:p>
        </w:tc>
      </w:tr>
      <w:tr>
        <w:trPr/>
        <w:tc>
          <w:tcPr>
            <w:tcW w:w="1754" w:type="dxa"/>
            <w:tcBorders/>
            <w:vAlign w:val="center"/>
          </w:tcPr>
          <w:p>
            <w:pPr>
              <w:pStyle w:val="TableContents"/>
              <w:bidi w:val="0"/>
              <w:spacing w:before="0" w:after="283"/>
              <w:jc w:val="left"/>
              <w:rPr/>
            </w:pPr>
            <w:r>
              <w:rPr/>
              <w:t xml:space="preserve">Arkansas </w:t>
            </w:r>
          </w:p>
        </w:tc>
        <w:tc>
          <w:tcPr>
            <w:tcW w:w="2169" w:type="dxa"/>
            <w:tcBorders/>
            <w:vAlign w:val="center"/>
          </w:tcPr>
          <w:p>
            <w:pPr>
              <w:pStyle w:val="TableContents"/>
              <w:bidi w:val="0"/>
              <w:spacing w:before="0" w:after="283"/>
              <w:jc w:val="left"/>
              <w:rPr/>
            </w:pPr>
            <w:r>
              <w:rPr>
                <w:color w:val="A9A9A9"/>
              </w:rPr>
              <w:t xml:space="preserve">Arkansa</w:t>
            </w:r>
            <w:r>
              <w:rPr/>
              <w:t xml:space="preserve">n </w:t>
            </w:r>
          </w:p>
        </w:tc>
        <w:tc>
          <w:tcPr>
            <w:tcW w:w="6282" w:type="dxa"/>
            <w:tcBorders/>
            <w:vAlign w:val="center"/>
          </w:tcPr>
          <w:p>
            <w:pPr>
              <w:pStyle w:val="TableContents"/>
              <w:bidi w:val="0"/>
              <w:spacing w:before="0" w:after="283"/>
              <w:jc w:val="left"/>
              <w:rPr/>
            </w:pPr>
            <w:r>
              <w:rPr/>
              <w:t xml:space="preserve">Arkansawyer, Arkie </w:t>
            </w:r>
          </w:p>
        </w:tc>
      </w:tr>
      <w:tr>
        <w:trPr/>
        <w:tc>
          <w:tcPr>
            <w:tcW w:w="1754" w:type="dxa"/>
            <w:tcBorders/>
            <w:vAlign w:val="center"/>
          </w:tcPr>
          <w:p>
            <w:pPr>
              <w:pStyle w:val="TableContents"/>
              <w:bidi w:val="0"/>
              <w:spacing w:before="0" w:after="283"/>
              <w:jc w:val="left"/>
              <w:rPr/>
            </w:pPr>
            <w:r>
              <w:rPr/>
              <w:t xml:space="preserve">Kalifornia </w:t>
            </w:r>
          </w:p>
        </w:tc>
        <w:tc>
          <w:tcPr>
            <w:tcW w:w="2169" w:type="dxa"/>
            <w:tcBorders/>
            <w:vAlign w:val="center"/>
          </w:tcPr>
          <w:p>
            <w:pPr>
              <w:pStyle w:val="TableContents"/>
              <w:bidi w:val="0"/>
              <w:spacing w:before="0" w:after="283"/>
              <w:jc w:val="left"/>
              <w:rPr/>
            </w:pPr>
            <w:r>
              <w:rPr/>
              <w:t xml:space="preserve">Kalifornialainen </w:t>
            </w:r>
          </w:p>
        </w:tc>
        <w:tc>
          <w:tcPr>
            <w:tcW w:w="6282" w:type="dxa"/>
            <w:tcBorders/>
            <w:vAlign w:val="center"/>
          </w:tcPr>
          <w:p>
            <w:pPr>
              <w:pStyle w:val="TableContents"/>
              <w:bidi w:val="0"/>
              <w:spacing w:before="0" w:after="283"/>
              <w:jc w:val="left"/>
              <w:rPr/>
            </w:pPr>
            <w:r>
              <w:rPr/>
              <w:t xml:space="preserve">Californio (arkaainen) </w:t>
            </w:r>
          </w:p>
        </w:tc>
      </w:tr>
      <w:tr>
        <w:trPr/>
        <w:tc>
          <w:tcPr>
            <w:tcW w:w="1754" w:type="dxa"/>
            <w:tcBorders/>
            <w:vAlign w:val="center"/>
          </w:tcPr>
          <w:p>
            <w:pPr>
              <w:pStyle w:val="TableContents"/>
              <w:bidi w:val="0"/>
              <w:spacing w:before="0" w:after="283"/>
              <w:jc w:val="left"/>
              <w:rPr/>
            </w:pPr>
            <w:r>
              <w:rPr/>
              <w:t xml:space="preserve">Colorado </w:t>
            </w:r>
          </w:p>
        </w:tc>
        <w:tc>
          <w:tcPr>
            <w:tcW w:w="2169" w:type="dxa"/>
            <w:tcBorders/>
            <w:vAlign w:val="center"/>
          </w:tcPr>
          <w:p>
            <w:pPr>
              <w:pStyle w:val="TableContents"/>
              <w:bidi w:val="0"/>
              <w:spacing w:before="0" w:after="283"/>
              <w:jc w:val="left"/>
              <w:rPr/>
            </w:pPr>
            <w:r>
              <w:rPr/>
              <w:t xml:space="preserve">Coloradan </w:t>
            </w:r>
          </w:p>
        </w:tc>
        <w:tc>
          <w:tcPr>
            <w:tcW w:w="6282" w:type="dxa"/>
            <w:tcBorders/>
            <w:vAlign w:val="center"/>
          </w:tcPr>
          <w:p>
            <w:pPr>
              <w:pStyle w:val="TableContents"/>
              <w:bidi w:val="0"/>
              <w:spacing w:before="0" w:after="283"/>
              <w:jc w:val="left"/>
              <w:rPr/>
            </w:pPr>
            <w:r>
              <w:rPr/>
              <w:t xml:space="preserve">Coloradoan (arkaainen) </w:t>
            </w:r>
          </w:p>
        </w:tc>
      </w:tr>
      <w:tr>
        <w:trPr/>
        <w:tc>
          <w:tcPr>
            <w:tcW w:w="1754" w:type="dxa"/>
            <w:tcBorders/>
            <w:vAlign w:val="center"/>
          </w:tcPr>
          <w:p>
            <w:pPr>
              <w:pStyle w:val="TableContents"/>
              <w:bidi w:val="0"/>
              <w:spacing w:before="0" w:after="283"/>
              <w:jc w:val="left"/>
              <w:rPr/>
            </w:pPr>
            <w:r>
              <w:rPr/>
              <w:t xml:space="preserve">Connecticut </w:t>
            </w:r>
          </w:p>
        </w:tc>
        <w:tc>
          <w:tcPr>
            <w:tcW w:w="2169" w:type="dxa"/>
            <w:tcBorders/>
            <w:vAlign w:val="center"/>
          </w:tcPr>
          <w:p>
            <w:pPr>
              <w:pStyle w:val="TableContents"/>
              <w:bidi w:val="0"/>
              <w:spacing w:before="0" w:after="283"/>
              <w:jc w:val="left"/>
              <w:rPr/>
            </w:pPr>
            <w:r>
              <w:rPr/>
              <w:t xml:space="preserve">Connecticuter </w:t>
            </w:r>
          </w:p>
        </w:tc>
        <w:tc>
          <w:tcPr>
            <w:tcW w:w="6282" w:type="dxa"/>
            <w:tcBorders/>
            <w:vAlign w:val="center"/>
          </w:tcPr>
          <w:p>
            <w:pPr>
              <w:pStyle w:val="TableContents"/>
              <w:bidi w:val="0"/>
              <w:spacing w:before="0" w:after="283"/>
              <w:jc w:val="left"/>
              <w:rPr/>
            </w:pPr>
            <w:r>
              <w:rPr/>
              <w:t xml:space="preserve">Connecticotian, Connecticutensian, Nutmeg, Nutmegger </w:t>
            </w:r>
          </w:p>
        </w:tc>
      </w:tr>
      <w:tr>
        <w:trPr/>
        <w:tc>
          <w:tcPr>
            <w:tcW w:w="1754" w:type="dxa"/>
            <w:tcBorders/>
            <w:vAlign w:val="center"/>
          </w:tcPr>
          <w:p>
            <w:pPr>
              <w:pStyle w:val="TableContents"/>
              <w:bidi w:val="0"/>
              <w:spacing w:before="0" w:after="283"/>
              <w:jc w:val="left"/>
              <w:rPr/>
            </w:pPr>
            <w:r>
              <w:rPr/>
              <w:t xml:space="preserve">Delaware </w:t>
            </w:r>
          </w:p>
        </w:tc>
        <w:tc>
          <w:tcPr>
            <w:tcW w:w="2169" w:type="dxa"/>
            <w:tcBorders/>
            <w:vAlign w:val="center"/>
          </w:tcPr>
          <w:p>
            <w:pPr>
              <w:pStyle w:val="TableContents"/>
              <w:bidi w:val="0"/>
              <w:spacing w:before="0" w:after="283"/>
              <w:jc w:val="left"/>
              <w:rPr/>
            </w:pPr>
            <w:r>
              <w:rPr/>
              <w:t xml:space="preserve">Delawarean </w:t>
            </w:r>
          </w:p>
        </w:tc>
        <w:tc>
          <w:tcPr>
            <w:tcW w:w="6282" w:type="dxa"/>
            <w:tcBorders/>
            <w:vAlign w:val="center"/>
          </w:tcPr>
          <w:p>
            <w:pPr>
              <w:pStyle w:val="TableContents"/>
              <w:bidi w:val="0"/>
              <w:spacing w:before="0" w:after="283"/>
              <w:jc w:val="left"/>
              <w:rPr/>
            </w:pPr>
            <w:r>
              <w:rPr/>
              <w:t xml:space="preserve">Sinisen kanan kana, piisamirotta </w:t>
            </w:r>
          </w:p>
        </w:tc>
      </w:tr>
      <w:tr>
        <w:trPr/>
        <w:tc>
          <w:tcPr>
            <w:tcW w:w="1754" w:type="dxa"/>
            <w:tcBorders/>
            <w:vAlign w:val="center"/>
          </w:tcPr>
          <w:p>
            <w:pPr>
              <w:pStyle w:val="TableContents"/>
              <w:bidi w:val="0"/>
              <w:spacing w:before="0" w:after="283"/>
              <w:jc w:val="left"/>
              <w:rPr/>
            </w:pPr>
            <w:r>
              <w:rPr/>
              <w:t xml:space="preserve">District of Columbia †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t xml:space="preserve">Washingtonilainen </w:t>
            </w:r>
          </w:p>
        </w:tc>
      </w:tr>
      <w:tr>
        <w:trPr/>
        <w:tc>
          <w:tcPr>
            <w:tcW w:w="1754" w:type="dxa"/>
            <w:tcBorders/>
            <w:vAlign w:val="center"/>
          </w:tcPr>
          <w:p>
            <w:pPr>
              <w:pStyle w:val="TableContents"/>
              <w:bidi w:val="0"/>
              <w:spacing w:before="0" w:after="283"/>
              <w:jc w:val="left"/>
              <w:rPr/>
            </w:pPr>
            <w:r>
              <w:rPr/>
              <w:t xml:space="preserve">Florida </w:t>
            </w:r>
          </w:p>
        </w:tc>
        <w:tc>
          <w:tcPr>
            <w:tcW w:w="2169" w:type="dxa"/>
            <w:tcBorders/>
            <w:vAlign w:val="center"/>
          </w:tcPr>
          <w:p>
            <w:pPr>
              <w:pStyle w:val="TableContents"/>
              <w:bidi w:val="0"/>
              <w:spacing w:before="0" w:after="283"/>
              <w:jc w:val="left"/>
              <w:rPr/>
            </w:pPr>
            <w:r>
              <w:rPr/>
              <w:t xml:space="preserve">Floridalainen </w:t>
            </w:r>
          </w:p>
        </w:tc>
        <w:tc>
          <w:tcPr>
            <w:tcW w:w="6282" w:type="dxa"/>
            <w:tcBorders/>
            <w:vAlign w:val="center"/>
          </w:tcPr>
          <w:p>
            <w:pPr>
              <w:pStyle w:val="TableContents"/>
              <w:bidi w:val="0"/>
              <w:spacing w:before="0" w:after="283"/>
              <w:jc w:val="left"/>
              <w:rPr/>
            </w:pPr>
            <w:r>
              <w:rPr/>
              <w:t xml:space="preserve">Alligaattori, Cracker, Fly-Up-the-Creek... </w:t>
            </w:r>
          </w:p>
        </w:tc>
      </w:tr>
      <w:tr>
        <w:trPr/>
        <w:tc>
          <w:tcPr>
            <w:tcW w:w="1754" w:type="dxa"/>
            <w:tcBorders/>
            <w:vAlign w:val="center"/>
          </w:tcPr>
          <w:p>
            <w:pPr>
              <w:pStyle w:val="TableContents"/>
              <w:bidi w:val="0"/>
              <w:spacing w:before="0" w:after="283"/>
              <w:jc w:val="left"/>
              <w:rPr/>
            </w:pPr>
            <w:r>
              <w:rPr/>
              <w:t xml:space="preserve">Georgia </w:t>
            </w:r>
          </w:p>
        </w:tc>
        <w:tc>
          <w:tcPr>
            <w:tcW w:w="2169" w:type="dxa"/>
            <w:tcBorders/>
            <w:vAlign w:val="center"/>
          </w:tcPr>
          <w:p>
            <w:pPr>
              <w:pStyle w:val="TableContents"/>
              <w:bidi w:val="0"/>
              <w:spacing w:before="0" w:after="283"/>
              <w:jc w:val="left"/>
              <w:rPr/>
            </w:pPr>
            <w:r>
              <w:rPr/>
              <w:t xml:space="preserve">Georgian </w:t>
            </w:r>
          </w:p>
        </w:tc>
        <w:tc>
          <w:tcPr>
            <w:tcW w:w="6282" w:type="dxa"/>
            <w:tcBorders/>
            <w:vAlign w:val="center"/>
          </w:tcPr>
          <w:p>
            <w:pPr>
              <w:pStyle w:val="TableContents"/>
              <w:bidi w:val="0"/>
              <w:spacing w:before="0" w:after="283"/>
              <w:jc w:val="left"/>
              <w:rPr/>
            </w:pPr>
            <w:r>
              <w:rPr/>
              <w:t xml:space="preserve">Buzzard, Cracker, Goober-grabber... </w:t>
            </w:r>
          </w:p>
        </w:tc>
      </w:tr>
      <w:tr>
        <w:trPr/>
        <w:tc>
          <w:tcPr>
            <w:tcW w:w="1754" w:type="dxa"/>
            <w:tcBorders/>
            <w:vAlign w:val="center"/>
          </w:tcPr>
          <w:p>
            <w:pPr>
              <w:pStyle w:val="TableContents"/>
              <w:bidi w:val="0"/>
              <w:spacing w:before="0" w:after="283"/>
              <w:jc w:val="left"/>
              <w:rPr/>
            </w:pPr>
            <w:r>
              <w:rPr/>
              <w:t xml:space="preserve">Guam †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t xml:space="preserve">Guamanilainen </w:t>
            </w:r>
          </w:p>
        </w:tc>
      </w:tr>
      <w:tr>
        <w:trPr/>
        <w:tc>
          <w:tcPr>
            <w:tcW w:w="1754" w:type="dxa"/>
            <w:tcBorders/>
            <w:vAlign w:val="center"/>
          </w:tcPr>
          <w:p>
            <w:pPr>
              <w:pStyle w:val="TableContents"/>
              <w:bidi w:val="0"/>
              <w:spacing w:before="0" w:after="283"/>
              <w:jc w:val="left"/>
              <w:rPr/>
            </w:pPr>
            <w:r>
              <w:rPr/>
              <w:t xml:space="preserve">Havaiji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t xml:space="preserve">Saarelainen, Kama'aina. Associated Pressin tyylikirja rajoittaa ``Hawaiian'' -ilmaisun käytön koskemaan vain Havaijin alkuperäisasukkaita. </w:t>
            </w:r>
          </w:p>
        </w:tc>
      </w:tr>
      <w:tr>
        <w:trPr/>
        <w:tc>
          <w:tcPr>
            <w:tcW w:w="1754" w:type="dxa"/>
            <w:tcBorders/>
            <w:vAlign w:val="center"/>
          </w:tcPr>
          <w:p>
            <w:pPr>
              <w:pStyle w:val="TableContents"/>
              <w:bidi w:val="0"/>
              <w:spacing w:before="0" w:after="283"/>
              <w:jc w:val="left"/>
              <w:rPr/>
            </w:pPr>
            <w:r>
              <w:rPr/>
              <w:t xml:space="preserve">Idaho </w:t>
            </w:r>
          </w:p>
        </w:tc>
        <w:tc>
          <w:tcPr>
            <w:tcW w:w="2169" w:type="dxa"/>
            <w:tcBorders/>
            <w:vAlign w:val="center"/>
          </w:tcPr>
          <w:p>
            <w:pPr>
              <w:pStyle w:val="TableContents"/>
              <w:bidi w:val="0"/>
              <w:spacing w:before="0" w:after="283"/>
              <w:jc w:val="left"/>
              <w:rPr/>
            </w:pPr>
            <w:r>
              <w:rPr/>
              <w:t xml:space="preserve">Idaholainen </w:t>
            </w:r>
          </w:p>
        </w:tc>
        <w:tc>
          <w:tcPr>
            <w:tcW w:w="6282" w:type="dxa"/>
            <w:tcBorders/>
            <w:vAlign w:val="center"/>
          </w:tcPr>
          <w:p>
            <w:pPr>
              <w:pStyle w:val="TableContents"/>
              <w:bidi w:val="0"/>
              <w:spacing w:before="0" w:after="283"/>
              <w:jc w:val="left"/>
              <w:rPr/>
            </w:pPr>
            <w:r>
              <w:rPr/>
              <w:t xml:space="preserve">Onnen etsijät </w:t>
            </w:r>
          </w:p>
        </w:tc>
      </w:tr>
      <w:tr>
        <w:trPr/>
        <w:tc>
          <w:tcPr>
            <w:tcW w:w="1754" w:type="dxa"/>
            <w:tcBorders/>
            <w:vAlign w:val="center"/>
          </w:tcPr>
          <w:p>
            <w:pPr>
              <w:pStyle w:val="TableContents"/>
              <w:bidi w:val="0"/>
              <w:spacing w:before="0" w:after="283"/>
              <w:jc w:val="left"/>
              <w:rPr/>
            </w:pPr>
            <w:r>
              <w:rPr/>
              <w:t xml:space="preserve">Illinois </w:t>
            </w:r>
          </w:p>
        </w:tc>
        <w:tc>
          <w:tcPr>
            <w:tcW w:w="2169" w:type="dxa"/>
            <w:tcBorders/>
            <w:vAlign w:val="center"/>
          </w:tcPr>
          <w:p>
            <w:pPr>
              <w:pStyle w:val="TableContents"/>
              <w:bidi w:val="0"/>
              <w:spacing w:before="0" w:after="283"/>
              <w:jc w:val="left"/>
              <w:rPr/>
            </w:pPr>
            <w:r>
              <w:rPr/>
              <w:t xml:space="preserve">Illinoisan </w:t>
            </w:r>
          </w:p>
        </w:tc>
        <w:tc>
          <w:tcPr>
            <w:tcW w:w="6282" w:type="dxa"/>
            <w:tcBorders/>
            <w:vAlign w:val="center"/>
          </w:tcPr>
          <w:p>
            <w:pPr>
              <w:pStyle w:val="TableContents"/>
              <w:bidi w:val="0"/>
              <w:spacing w:before="0" w:after="283"/>
              <w:jc w:val="left"/>
              <w:rPr/>
            </w:pPr>
            <w:r>
              <w:rPr/>
              <w:t xml:space="preserve">Illinoisinialainen, Illinoilainen, tasankolainen, imijä, hiekkatyöläinen, egyptiläinen </w:t>
            </w:r>
          </w:p>
        </w:tc>
      </w:tr>
      <w:tr>
        <w:trPr/>
        <w:tc>
          <w:tcPr>
            <w:tcW w:w="1754" w:type="dxa"/>
            <w:tcBorders/>
            <w:vAlign w:val="center"/>
          </w:tcPr>
          <w:p>
            <w:pPr>
              <w:pStyle w:val="TableContents"/>
              <w:bidi w:val="0"/>
              <w:spacing w:before="0" w:after="283"/>
              <w:jc w:val="left"/>
              <w:rPr/>
            </w:pPr>
            <w:r>
              <w:rPr/>
              <w:t xml:space="preserve">Indiana </w:t>
            </w:r>
          </w:p>
        </w:tc>
        <w:tc>
          <w:tcPr>
            <w:tcW w:w="2169" w:type="dxa"/>
            <w:tcBorders/>
            <w:vAlign w:val="center"/>
          </w:tcPr>
          <w:p>
            <w:pPr>
              <w:pStyle w:val="TableContents"/>
              <w:bidi w:val="0"/>
              <w:spacing w:before="0" w:after="283"/>
              <w:jc w:val="left"/>
              <w:rPr/>
            </w:pPr>
            <w:r>
              <w:rPr/>
              <w:t xml:space="preserve">Hoosier </w:t>
            </w:r>
          </w:p>
        </w:tc>
        <w:tc>
          <w:tcPr>
            <w:tcW w:w="6282" w:type="dxa"/>
            <w:tcBorders/>
            <w:vAlign w:val="center"/>
          </w:tcPr>
          <w:p>
            <w:pPr>
              <w:pStyle w:val="TableContents"/>
              <w:bidi w:val="0"/>
              <w:spacing w:before="0" w:after="283"/>
              <w:jc w:val="left"/>
              <w:rPr/>
            </w:pPr>
            <w:r>
              <w:rPr/>
              <w:t xml:space="preserve">Indianan (entinen GPO:n demonyymi, joka korvattiin Hoosierilla vuonna 2016). </w:t>
            </w:r>
          </w:p>
        </w:tc>
      </w:tr>
      <w:tr>
        <w:trPr/>
        <w:tc>
          <w:tcPr>
            <w:tcW w:w="1754" w:type="dxa"/>
            <w:tcBorders/>
            <w:vAlign w:val="center"/>
          </w:tcPr>
          <w:p>
            <w:pPr>
              <w:pStyle w:val="TableContents"/>
              <w:bidi w:val="0"/>
              <w:spacing w:before="0" w:after="283"/>
              <w:jc w:val="left"/>
              <w:rPr/>
            </w:pPr>
            <w:r>
              <w:rPr/>
              <w:t xml:space="preserve">Iowa </w:t>
            </w:r>
          </w:p>
        </w:tc>
        <w:tc>
          <w:tcPr>
            <w:tcW w:w="2169" w:type="dxa"/>
            <w:tcBorders/>
            <w:vAlign w:val="center"/>
          </w:tcPr>
          <w:p>
            <w:pPr>
              <w:pStyle w:val="TableContents"/>
              <w:bidi w:val="0"/>
              <w:spacing w:before="0" w:after="283"/>
              <w:jc w:val="left"/>
              <w:rPr/>
            </w:pPr>
            <w:r>
              <w:rPr/>
              <w:t xml:space="preserve">Iowan </w:t>
            </w:r>
          </w:p>
        </w:tc>
        <w:tc>
          <w:tcPr>
            <w:tcW w:w="6282" w:type="dxa"/>
            <w:tcBorders/>
            <w:vAlign w:val="center"/>
          </w:tcPr>
          <w:p>
            <w:pPr>
              <w:pStyle w:val="TableContents"/>
              <w:bidi w:val="0"/>
              <w:spacing w:before="0" w:after="283"/>
              <w:jc w:val="left"/>
              <w:rPr/>
            </w:pPr>
            <w:r>
              <w:rPr/>
              <w:t xml:space="preserve">Hawkeye </w:t>
            </w:r>
          </w:p>
        </w:tc>
      </w:tr>
      <w:tr>
        <w:trPr/>
        <w:tc>
          <w:tcPr>
            <w:tcW w:w="1754" w:type="dxa"/>
            <w:tcBorders/>
            <w:vAlign w:val="center"/>
          </w:tcPr>
          <w:p>
            <w:pPr>
              <w:pStyle w:val="TableContents"/>
              <w:bidi w:val="0"/>
              <w:spacing w:before="0" w:after="283"/>
              <w:jc w:val="left"/>
              <w:rPr/>
            </w:pPr>
            <w:r>
              <w:rPr/>
              <w:t xml:space="preserve">Kansas </w:t>
            </w:r>
          </w:p>
        </w:tc>
        <w:tc>
          <w:tcPr>
            <w:tcW w:w="2169" w:type="dxa"/>
            <w:tcBorders/>
            <w:vAlign w:val="center"/>
          </w:tcPr>
          <w:p>
            <w:pPr>
              <w:pStyle w:val="TableContents"/>
              <w:bidi w:val="0"/>
              <w:spacing w:before="0" w:after="283"/>
              <w:jc w:val="left"/>
              <w:rPr/>
            </w:pPr>
            <w:r>
              <w:rPr/>
              <w:t xml:space="preserve">Kansan </w:t>
            </w:r>
          </w:p>
        </w:tc>
        <w:tc>
          <w:tcPr>
            <w:tcW w:w="6282" w:type="dxa"/>
            <w:tcBorders/>
            <w:vAlign w:val="center"/>
          </w:tcPr>
          <w:p>
            <w:pPr>
              <w:pStyle w:val="TableContents"/>
              <w:bidi w:val="0"/>
              <w:spacing w:before="0" w:after="283"/>
              <w:jc w:val="left"/>
              <w:rPr/>
            </w:pPr>
            <w:r>
              <w:rPr/>
              <w:t xml:space="preserve">Auringonkukka, Jayhawker, Heinäsirkka, Grasshopper </w:t>
            </w:r>
          </w:p>
        </w:tc>
      </w:tr>
      <w:tr>
        <w:trPr/>
        <w:tc>
          <w:tcPr>
            <w:tcW w:w="1754" w:type="dxa"/>
            <w:tcBorders/>
            <w:vAlign w:val="center"/>
          </w:tcPr>
          <w:p>
            <w:pPr>
              <w:pStyle w:val="TableContents"/>
              <w:bidi w:val="0"/>
              <w:spacing w:before="0" w:after="283"/>
              <w:jc w:val="left"/>
              <w:rPr/>
            </w:pPr>
            <w:r>
              <w:rPr/>
              <w:t xml:space="preserve">Kentucky </w:t>
            </w:r>
          </w:p>
        </w:tc>
        <w:tc>
          <w:tcPr>
            <w:tcW w:w="2169" w:type="dxa"/>
            <w:tcBorders/>
            <w:vAlign w:val="center"/>
          </w:tcPr>
          <w:p>
            <w:pPr>
              <w:pStyle w:val="TableContents"/>
              <w:bidi w:val="0"/>
              <w:spacing w:before="0" w:after="283"/>
              <w:jc w:val="left"/>
              <w:rPr/>
            </w:pPr>
            <w:r>
              <w:rPr/>
              <w:t xml:space="preserve">Kentuckian </w:t>
            </w:r>
          </w:p>
        </w:tc>
        <w:tc>
          <w:tcPr>
            <w:tcW w:w="6282" w:type="dxa"/>
            <w:tcBorders/>
            <w:vAlign w:val="center"/>
          </w:tcPr>
          <w:p>
            <w:pPr>
              <w:pStyle w:val="TableContents"/>
              <w:bidi w:val="0"/>
              <w:spacing w:before="0" w:after="283"/>
              <w:jc w:val="left"/>
              <w:rPr/>
            </w:pPr>
            <w:r>
              <w:rPr/>
              <w:t xml:space="preserve">Corncracker </w:t>
            </w:r>
          </w:p>
        </w:tc>
      </w:tr>
      <w:tr>
        <w:trPr/>
        <w:tc>
          <w:tcPr>
            <w:tcW w:w="1754" w:type="dxa"/>
            <w:tcBorders/>
            <w:vAlign w:val="center"/>
          </w:tcPr>
          <w:p>
            <w:pPr>
              <w:pStyle w:val="TableContents"/>
              <w:bidi w:val="0"/>
              <w:spacing w:before="0" w:after="283"/>
              <w:jc w:val="left"/>
              <w:rPr/>
            </w:pPr>
            <w:r>
              <w:rPr/>
              <w:t xml:space="preserve">Louisiana </w:t>
            </w:r>
          </w:p>
        </w:tc>
        <w:tc>
          <w:tcPr>
            <w:tcW w:w="2169" w:type="dxa"/>
            <w:tcBorders/>
            <w:vAlign w:val="center"/>
          </w:tcPr>
          <w:p>
            <w:pPr>
              <w:pStyle w:val="TableContents"/>
              <w:bidi w:val="0"/>
              <w:spacing w:before="0" w:after="283"/>
              <w:jc w:val="left"/>
              <w:rPr/>
            </w:pPr>
            <w:r>
              <w:rPr/>
              <w:t xml:space="preserve">Louisianalainen </w:t>
            </w:r>
          </w:p>
        </w:tc>
        <w:tc>
          <w:tcPr>
            <w:tcW w:w="6282" w:type="dxa"/>
            <w:tcBorders/>
            <w:vAlign w:val="center"/>
          </w:tcPr>
          <w:p>
            <w:pPr>
              <w:pStyle w:val="TableContents"/>
              <w:bidi w:val="0"/>
              <w:spacing w:before="0" w:after="283"/>
              <w:jc w:val="left"/>
              <w:rPr/>
            </w:pPr>
            <w:r>
              <w:rPr/>
              <w:t xml:space="preserve">Cajun </w:t>
            </w:r>
          </w:p>
        </w:tc>
      </w:tr>
      <w:tr>
        <w:trPr/>
        <w:tc>
          <w:tcPr>
            <w:tcW w:w="1754" w:type="dxa"/>
            <w:tcBorders/>
            <w:vAlign w:val="center"/>
          </w:tcPr>
          <w:p>
            <w:pPr>
              <w:pStyle w:val="TableContents"/>
              <w:bidi w:val="0"/>
              <w:spacing w:before="0" w:after="283"/>
              <w:jc w:val="left"/>
              <w:rPr/>
            </w:pPr>
            <w:r>
              <w:rPr/>
              <w:t xml:space="preserve">Maine </w:t>
            </w:r>
          </w:p>
        </w:tc>
        <w:tc>
          <w:tcPr>
            <w:tcW w:w="2169" w:type="dxa"/>
            <w:tcBorders/>
            <w:vAlign w:val="center"/>
          </w:tcPr>
          <w:p>
            <w:pPr>
              <w:pStyle w:val="TableContents"/>
              <w:bidi w:val="0"/>
              <w:spacing w:before="0" w:after="283"/>
              <w:jc w:val="left"/>
              <w:rPr/>
            </w:pPr>
            <w:r>
              <w:rPr/>
              <w:t xml:space="preserve">Mainer </w:t>
            </w:r>
          </w:p>
        </w:tc>
        <w:tc>
          <w:tcPr>
            <w:tcW w:w="6282" w:type="dxa"/>
            <w:tcBorders/>
            <w:vAlign w:val="center"/>
          </w:tcPr>
          <w:p>
            <w:pPr>
              <w:pStyle w:val="TableContents"/>
              <w:bidi w:val="0"/>
              <w:spacing w:before="0" w:after="283"/>
              <w:jc w:val="left"/>
              <w:rPr/>
            </w:pPr>
            <w:r>
              <w:rPr/>
              <w:t xml:space="preserve">Down Easter tai Downeaster, Mainiac, Pine Tree, Fox. </w:t>
            </w:r>
          </w:p>
        </w:tc>
      </w:tr>
      <w:tr>
        <w:trPr/>
        <w:tc>
          <w:tcPr>
            <w:tcW w:w="1754" w:type="dxa"/>
            <w:tcBorders/>
            <w:vAlign w:val="center"/>
          </w:tcPr>
          <w:p>
            <w:pPr>
              <w:pStyle w:val="TableContents"/>
              <w:bidi w:val="0"/>
              <w:spacing w:before="0" w:after="283"/>
              <w:jc w:val="left"/>
              <w:rPr/>
            </w:pPr>
            <w:r>
              <w:rPr/>
              <w:t xml:space="preserve">Maryland </w:t>
            </w:r>
          </w:p>
        </w:tc>
        <w:tc>
          <w:tcPr>
            <w:tcW w:w="2169" w:type="dxa"/>
            <w:tcBorders/>
            <w:vAlign w:val="center"/>
          </w:tcPr>
          <w:p>
            <w:pPr>
              <w:pStyle w:val="TableContents"/>
              <w:bidi w:val="0"/>
              <w:spacing w:before="0" w:after="283"/>
              <w:jc w:val="left"/>
              <w:rPr/>
            </w:pPr>
            <w:r>
              <w:rPr/>
              <w:t xml:space="preserve">Marylander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Massachusetts </w:t>
            </w:r>
          </w:p>
        </w:tc>
        <w:tc>
          <w:tcPr>
            <w:tcW w:w="2169" w:type="dxa"/>
            <w:tcBorders/>
            <w:vAlign w:val="center"/>
          </w:tcPr>
          <w:p>
            <w:pPr>
              <w:pStyle w:val="TableContents"/>
              <w:bidi w:val="0"/>
              <w:spacing w:before="0" w:after="283"/>
              <w:jc w:val="left"/>
              <w:rPr/>
            </w:pPr>
            <w:r>
              <w:rPr/>
              <w:t xml:space="preserve">Massachusettsilainen </w:t>
            </w:r>
          </w:p>
        </w:tc>
        <w:tc>
          <w:tcPr>
            <w:tcW w:w="6282" w:type="dxa"/>
            <w:tcBorders/>
            <w:vAlign w:val="center"/>
          </w:tcPr>
          <w:p>
            <w:pPr>
              <w:pStyle w:val="TableContents"/>
              <w:bidi w:val="0"/>
              <w:spacing w:before="0" w:after="283"/>
              <w:jc w:val="left"/>
              <w:rPr/>
            </w:pPr>
            <w:r>
              <w:rPr/>
              <w:t xml:space="preserve">Bay Stater (osavaltion hallituksen käyttämä virallinen termi), Massachusettsian, Massachusite, Masshole (halventava eksonyyminä; se voi kuitenkin olla hellä, kun sitä käytetään endonyyminä). </w:t>
            </w:r>
          </w:p>
        </w:tc>
      </w:tr>
      <w:tr>
        <w:trPr/>
        <w:tc>
          <w:tcPr>
            <w:tcW w:w="1754" w:type="dxa"/>
            <w:tcBorders/>
            <w:vAlign w:val="center"/>
          </w:tcPr>
          <w:p>
            <w:pPr>
              <w:pStyle w:val="TableContents"/>
              <w:bidi w:val="0"/>
              <w:spacing w:before="0" w:after="283"/>
              <w:jc w:val="left"/>
              <w:rPr/>
            </w:pPr>
            <w:r>
              <w:rPr/>
              <w:t xml:space="preserve">Michigan </w:t>
            </w:r>
          </w:p>
        </w:tc>
        <w:tc>
          <w:tcPr>
            <w:tcW w:w="2169" w:type="dxa"/>
            <w:tcBorders/>
            <w:vAlign w:val="center"/>
          </w:tcPr>
          <w:p>
            <w:pPr>
              <w:pStyle w:val="TableContents"/>
              <w:bidi w:val="0"/>
              <w:spacing w:before="0" w:after="283"/>
              <w:jc w:val="left"/>
              <w:rPr/>
            </w:pPr>
            <w:r>
              <w:rPr/>
              <w:t xml:space="preserve">Michigander </w:t>
            </w:r>
          </w:p>
        </w:tc>
        <w:tc>
          <w:tcPr>
            <w:tcW w:w="6282" w:type="dxa"/>
            <w:tcBorders/>
            <w:vAlign w:val="center"/>
          </w:tcPr>
          <w:p>
            <w:pPr>
              <w:pStyle w:val="TableContents"/>
              <w:bidi w:val="0"/>
              <w:spacing w:before="0" w:after="283"/>
              <w:jc w:val="left"/>
              <w:rPr/>
            </w:pPr>
            <w:r>
              <w:rPr/>
              <w:t xml:space="preserve">Michigander, Wolverine, Michiganite, Yooper / Troll (Ylemmän niemimaan ja Alemman niemimaan asukkaille), Michigoose (käytetään erityisesti naispuolisista asukkaista, leikittelynä sanasta ``Michi gander''). </w:t>
            </w:r>
          </w:p>
        </w:tc>
      </w:tr>
      <w:tr>
        <w:trPr/>
        <w:tc>
          <w:tcPr>
            <w:tcW w:w="1754" w:type="dxa"/>
            <w:tcBorders/>
            <w:vAlign w:val="center"/>
          </w:tcPr>
          <w:p>
            <w:pPr>
              <w:pStyle w:val="TableContents"/>
              <w:bidi w:val="0"/>
              <w:spacing w:before="0" w:after="283"/>
              <w:jc w:val="left"/>
              <w:rPr/>
            </w:pPr>
            <w:r>
              <w:rPr/>
              <w:t xml:space="preserve">Minnesota </w:t>
            </w:r>
          </w:p>
        </w:tc>
        <w:tc>
          <w:tcPr>
            <w:tcW w:w="2169" w:type="dxa"/>
            <w:tcBorders/>
            <w:vAlign w:val="center"/>
          </w:tcPr>
          <w:p>
            <w:pPr>
              <w:pStyle w:val="TableContents"/>
              <w:bidi w:val="0"/>
              <w:spacing w:before="0" w:after="283"/>
              <w:jc w:val="left"/>
              <w:rPr/>
            </w:pPr>
            <w:r>
              <w:rPr/>
              <w:t xml:space="preserve">Minnesotan </w:t>
            </w:r>
          </w:p>
        </w:tc>
        <w:tc>
          <w:tcPr>
            <w:tcW w:w="6282" w:type="dxa"/>
            <w:tcBorders/>
            <w:vAlign w:val="center"/>
          </w:tcPr>
          <w:p>
            <w:pPr>
              <w:pStyle w:val="TableContents"/>
              <w:bidi w:val="0"/>
              <w:spacing w:before="0" w:after="283"/>
              <w:jc w:val="left"/>
              <w:rPr/>
            </w:pPr>
            <w:r>
              <w:rPr/>
              <w:t xml:space="preserve">Gopher </w:t>
            </w:r>
          </w:p>
        </w:tc>
      </w:tr>
      <w:tr>
        <w:trPr/>
        <w:tc>
          <w:tcPr>
            <w:tcW w:w="1754" w:type="dxa"/>
            <w:tcBorders/>
            <w:vAlign w:val="center"/>
          </w:tcPr>
          <w:p>
            <w:pPr>
              <w:pStyle w:val="TableContents"/>
              <w:bidi w:val="0"/>
              <w:spacing w:before="0" w:after="283"/>
              <w:jc w:val="left"/>
              <w:rPr/>
            </w:pPr>
            <w:r>
              <w:rPr/>
              <w:t xml:space="preserve">Mississippi </w:t>
            </w:r>
          </w:p>
        </w:tc>
        <w:tc>
          <w:tcPr>
            <w:tcW w:w="2169" w:type="dxa"/>
            <w:tcBorders/>
            <w:vAlign w:val="center"/>
          </w:tcPr>
          <w:p>
            <w:pPr>
              <w:pStyle w:val="TableContents"/>
              <w:bidi w:val="0"/>
              <w:spacing w:before="0" w:after="283"/>
              <w:jc w:val="left"/>
              <w:rPr/>
            </w:pPr>
            <w:r>
              <w:rPr/>
              <w:t xml:space="preserve">Mississippian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Missouri </w:t>
            </w:r>
          </w:p>
        </w:tc>
        <w:tc>
          <w:tcPr>
            <w:tcW w:w="2169" w:type="dxa"/>
            <w:tcBorders/>
            <w:vAlign w:val="center"/>
          </w:tcPr>
          <w:p>
            <w:pPr>
              <w:pStyle w:val="TableContents"/>
              <w:bidi w:val="0"/>
              <w:spacing w:before="0" w:after="283"/>
              <w:jc w:val="left"/>
              <w:rPr/>
            </w:pPr>
            <w:r>
              <w:rPr/>
              <w:t xml:space="preserve">Missourian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Montana </w:t>
            </w:r>
          </w:p>
        </w:tc>
        <w:tc>
          <w:tcPr>
            <w:tcW w:w="2169" w:type="dxa"/>
            <w:tcBorders/>
            <w:vAlign w:val="center"/>
          </w:tcPr>
          <w:p>
            <w:pPr>
              <w:pStyle w:val="TableContents"/>
              <w:bidi w:val="0"/>
              <w:spacing w:before="0" w:after="283"/>
              <w:jc w:val="left"/>
              <w:rPr/>
            </w:pPr>
            <w:r>
              <w:rPr/>
              <w:t xml:space="preserve">Montanan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Nebraska </w:t>
            </w:r>
          </w:p>
        </w:tc>
        <w:tc>
          <w:tcPr>
            <w:tcW w:w="2169" w:type="dxa"/>
            <w:tcBorders/>
            <w:vAlign w:val="center"/>
          </w:tcPr>
          <w:p>
            <w:pPr>
              <w:pStyle w:val="TableContents"/>
              <w:bidi w:val="0"/>
              <w:spacing w:before="0" w:after="283"/>
              <w:jc w:val="left"/>
              <w:rPr/>
            </w:pPr>
            <w:r>
              <w:rPr/>
              <w:t xml:space="preserve">Nebraskan </w:t>
            </w:r>
          </w:p>
        </w:tc>
        <w:tc>
          <w:tcPr>
            <w:tcW w:w="6282" w:type="dxa"/>
            <w:tcBorders/>
            <w:vAlign w:val="center"/>
          </w:tcPr>
          <w:p>
            <w:pPr>
              <w:pStyle w:val="TableContents"/>
              <w:bidi w:val="0"/>
              <w:spacing w:before="0" w:after="283"/>
              <w:jc w:val="left"/>
              <w:rPr/>
            </w:pPr>
            <w:r>
              <w:rPr/>
              <w:t xml:space="preserve">Cornhusker </w:t>
            </w:r>
          </w:p>
        </w:tc>
      </w:tr>
      <w:tr>
        <w:trPr/>
        <w:tc>
          <w:tcPr>
            <w:tcW w:w="1754" w:type="dxa"/>
            <w:tcBorders/>
            <w:vAlign w:val="center"/>
          </w:tcPr>
          <w:p>
            <w:pPr>
              <w:pStyle w:val="TableContents"/>
              <w:bidi w:val="0"/>
              <w:spacing w:before="0" w:after="283"/>
              <w:jc w:val="left"/>
              <w:rPr/>
            </w:pPr>
            <w:r>
              <w:rPr/>
              <w:t xml:space="preserve">Nevada </w:t>
            </w:r>
          </w:p>
        </w:tc>
        <w:tc>
          <w:tcPr>
            <w:tcW w:w="2169" w:type="dxa"/>
            <w:tcBorders/>
            <w:vAlign w:val="center"/>
          </w:tcPr>
          <w:p>
            <w:pPr>
              <w:pStyle w:val="TableContents"/>
              <w:bidi w:val="0"/>
              <w:spacing w:before="0" w:after="283"/>
              <w:jc w:val="left"/>
              <w:rPr/>
            </w:pPr>
            <w:r>
              <w:rPr/>
              <w:t xml:space="preserve">Nevadan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New Hampshire </w:t>
            </w:r>
          </w:p>
        </w:tc>
        <w:tc>
          <w:tcPr>
            <w:tcW w:w="2169" w:type="dxa"/>
            <w:tcBorders/>
            <w:vAlign w:val="center"/>
          </w:tcPr>
          <w:p>
            <w:pPr>
              <w:pStyle w:val="TableContents"/>
              <w:bidi w:val="0"/>
              <w:spacing w:before="0" w:after="283"/>
              <w:jc w:val="left"/>
              <w:rPr/>
            </w:pPr>
            <w:r>
              <w:rPr/>
              <w:t xml:space="preserve">New Hampshirite </w:t>
            </w:r>
          </w:p>
        </w:tc>
        <w:tc>
          <w:tcPr>
            <w:tcW w:w="6282" w:type="dxa"/>
            <w:tcBorders/>
            <w:vAlign w:val="center"/>
          </w:tcPr>
          <w:p>
            <w:pPr>
              <w:pStyle w:val="TableContents"/>
              <w:bidi w:val="0"/>
              <w:spacing w:before="0" w:after="283"/>
              <w:jc w:val="left"/>
              <w:rPr/>
            </w:pPr>
            <w:r>
              <w:rPr/>
              <w:t xml:space="preserve">New Hampshireman tai New Hampshirewoman, Granite Stater </w:t>
            </w:r>
          </w:p>
        </w:tc>
      </w:tr>
      <w:tr>
        <w:trPr/>
        <w:tc>
          <w:tcPr>
            <w:tcW w:w="1754" w:type="dxa"/>
            <w:tcBorders/>
            <w:vAlign w:val="center"/>
          </w:tcPr>
          <w:p>
            <w:pPr>
              <w:pStyle w:val="TableContents"/>
              <w:bidi w:val="0"/>
              <w:spacing w:before="0" w:after="283"/>
              <w:jc w:val="left"/>
              <w:rPr/>
            </w:pPr>
            <w:r>
              <w:rPr/>
              <w:t xml:space="preserve">New Jersey </w:t>
            </w:r>
          </w:p>
        </w:tc>
        <w:tc>
          <w:tcPr>
            <w:tcW w:w="2169" w:type="dxa"/>
            <w:tcBorders/>
            <w:vAlign w:val="center"/>
          </w:tcPr>
          <w:p>
            <w:pPr>
              <w:pStyle w:val="TableContents"/>
              <w:bidi w:val="0"/>
              <w:spacing w:before="0" w:after="283"/>
              <w:jc w:val="left"/>
              <w:rPr/>
            </w:pPr>
            <w:r>
              <w:rPr/>
              <w:t xml:space="preserve">New Jerseyn kansalainen </w:t>
            </w:r>
          </w:p>
        </w:tc>
        <w:tc>
          <w:tcPr>
            <w:tcW w:w="6282" w:type="dxa"/>
            <w:tcBorders/>
            <w:vAlign w:val="center"/>
          </w:tcPr>
          <w:p>
            <w:pPr>
              <w:pStyle w:val="TableContents"/>
              <w:bidi w:val="0"/>
              <w:spacing w:before="0" w:after="283"/>
              <w:jc w:val="left"/>
              <w:rPr/>
            </w:pPr>
            <w:r>
              <w:rPr/>
              <w:t xml:space="preserve">Jerseyite, New Jerseyite </w:t>
            </w:r>
          </w:p>
        </w:tc>
      </w:tr>
      <w:tr>
        <w:trPr/>
        <w:tc>
          <w:tcPr>
            <w:tcW w:w="1754" w:type="dxa"/>
            <w:tcBorders/>
            <w:vAlign w:val="center"/>
          </w:tcPr>
          <w:p>
            <w:pPr>
              <w:pStyle w:val="TableContents"/>
              <w:bidi w:val="0"/>
              <w:spacing w:before="0" w:after="283"/>
              <w:jc w:val="left"/>
              <w:rPr/>
            </w:pPr>
            <w:r>
              <w:rPr/>
              <w:t xml:space="preserve">New Mexico </w:t>
            </w:r>
          </w:p>
        </w:tc>
        <w:tc>
          <w:tcPr>
            <w:tcW w:w="2169" w:type="dxa"/>
            <w:tcBorders/>
            <w:vAlign w:val="center"/>
          </w:tcPr>
          <w:p>
            <w:pPr>
              <w:pStyle w:val="TableContents"/>
              <w:bidi w:val="0"/>
              <w:spacing w:before="0" w:after="283"/>
              <w:jc w:val="left"/>
              <w:rPr/>
            </w:pPr>
            <w:r>
              <w:rPr/>
              <w:t xml:space="preserve">New Mexican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New York </w:t>
            </w:r>
          </w:p>
        </w:tc>
        <w:tc>
          <w:tcPr>
            <w:tcW w:w="2169" w:type="dxa"/>
            <w:tcBorders/>
            <w:vAlign w:val="center"/>
          </w:tcPr>
          <w:p>
            <w:pPr>
              <w:pStyle w:val="TableContents"/>
              <w:bidi w:val="0"/>
              <w:spacing w:before="0" w:after="283"/>
              <w:jc w:val="left"/>
              <w:rPr/>
            </w:pPr>
            <w:r>
              <w:rPr/>
              <w:t xml:space="preserve">New Yorker </w:t>
            </w:r>
          </w:p>
        </w:tc>
        <w:tc>
          <w:tcPr>
            <w:tcW w:w="6282" w:type="dxa"/>
            <w:tcBorders/>
            <w:vAlign w:val="center"/>
          </w:tcPr>
          <w:p>
            <w:pPr>
              <w:pStyle w:val="TableContents"/>
              <w:bidi w:val="0"/>
              <w:spacing w:before="0" w:after="283"/>
              <w:jc w:val="left"/>
              <w:rPr/>
            </w:pPr>
            <w:r>
              <w:rPr/>
              <w:t xml:space="preserve">Knickerbocker, Empire Stater, </w:t>
            </w:r>
          </w:p>
        </w:tc>
      </w:tr>
      <w:tr>
        <w:trPr/>
        <w:tc>
          <w:tcPr>
            <w:tcW w:w="1754" w:type="dxa"/>
            <w:tcBorders/>
            <w:vAlign w:val="center"/>
          </w:tcPr>
          <w:p>
            <w:pPr>
              <w:pStyle w:val="TableContents"/>
              <w:bidi w:val="0"/>
              <w:spacing w:before="0" w:after="283"/>
              <w:jc w:val="left"/>
              <w:rPr/>
            </w:pPr>
            <w:r>
              <w:rPr/>
              <w:t xml:space="preserve">Pohjois-Carolina </w:t>
            </w:r>
          </w:p>
        </w:tc>
        <w:tc>
          <w:tcPr>
            <w:tcW w:w="2169" w:type="dxa"/>
            <w:tcBorders/>
            <w:vAlign w:val="center"/>
          </w:tcPr>
          <w:p>
            <w:pPr>
              <w:pStyle w:val="TableContents"/>
              <w:bidi w:val="0"/>
              <w:spacing w:before="0" w:after="283"/>
              <w:jc w:val="left"/>
              <w:rPr/>
            </w:pPr>
            <w:r>
              <w:rPr/>
              <w:t xml:space="preserve">Pohjois-Carolinialainen </w:t>
            </w:r>
          </w:p>
        </w:tc>
        <w:tc>
          <w:tcPr>
            <w:tcW w:w="6282" w:type="dxa"/>
            <w:tcBorders/>
            <w:vAlign w:val="center"/>
          </w:tcPr>
          <w:p>
            <w:pPr>
              <w:pStyle w:val="TableContents"/>
              <w:bidi w:val="0"/>
              <w:spacing w:before="0" w:after="283"/>
              <w:jc w:val="left"/>
              <w:rPr/>
            </w:pPr>
            <w:r>
              <w:rPr/>
              <w:t xml:space="preserve">Tar Heel, Tar Boiler, </w:t>
            </w:r>
          </w:p>
        </w:tc>
      </w:tr>
      <w:tr>
        <w:trPr/>
        <w:tc>
          <w:tcPr>
            <w:tcW w:w="1754" w:type="dxa"/>
            <w:tcBorders/>
            <w:vAlign w:val="center"/>
          </w:tcPr>
          <w:p>
            <w:pPr>
              <w:pStyle w:val="TableContents"/>
              <w:bidi w:val="0"/>
              <w:spacing w:before="0" w:after="283"/>
              <w:jc w:val="left"/>
              <w:rPr/>
            </w:pPr>
            <w:r>
              <w:rPr/>
              <w:t xml:space="preserve">Pohjois-Dakota </w:t>
            </w:r>
          </w:p>
        </w:tc>
        <w:tc>
          <w:tcPr>
            <w:tcW w:w="2169" w:type="dxa"/>
            <w:tcBorders/>
            <w:vAlign w:val="center"/>
          </w:tcPr>
          <w:p>
            <w:pPr>
              <w:pStyle w:val="TableContents"/>
              <w:bidi w:val="0"/>
              <w:spacing w:before="0" w:after="283"/>
              <w:jc w:val="left"/>
              <w:rPr/>
            </w:pPr>
            <w:r>
              <w:rPr/>
              <w:t xml:space="preserve">Pohjois-Dakotan </w:t>
            </w:r>
          </w:p>
        </w:tc>
        <w:tc>
          <w:tcPr>
            <w:tcW w:w="6282" w:type="dxa"/>
            <w:tcBorders/>
            <w:vAlign w:val="center"/>
          </w:tcPr>
          <w:p>
            <w:pPr>
              <w:pStyle w:val="TableContents"/>
              <w:bidi w:val="0"/>
              <w:spacing w:before="0" w:after="283"/>
              <w:jc w:val="left"/>
              <w:rPr/>
            </w:pPr>
            <w:r>
              <w:rPr/>
              <w:t xml:space="preserve">NoDak </w:t>
            </w:r>
          </w:p>
        </w:tc>
      </w:tr>
      <w:tr>
        <w:trPr/>
        <w:tc>
          <w:tcPr>
            <w:tcW w:w="1754" w:type="dxa"/>
            <w:tcBorders/>
            <w:vAlign w:val="center"/>
          </w:tcPr>
          <w:p>
            <w:pPr>
              <w:pStyle w:val="TableContents"/>
              <w:bidi w:val="0"/>
              <w:spacing w:before="0" w:after="283"/>
              <w:jc w:val="left"/>
              <w:rPr/>
            </w:pPr>
            <w:r>
              <w:rPr/>
              <w:t xml:space="preserve">Pohjois-Mariaanit †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t xml:space="preserve">Mariana-saarelainen </w:t>
            </w:r>
          </w:p>
        </w:tc>
      </w:tr>
      <w:tr>
        <w:trPr/>
        <w:tc>
          <w:tcPr>
            <w:tcW w:w="1754" w:type="dxa"/>
            <w:tcBorders/>
            <w:vAlign w:val="center"/>
          </w:tcPr>
          <w:p>
            <w:pPr>
              <w:pStyle w:val="TableContents"/>
              <w:bidi w:val="0"/>
              <w:spacing w:before="0" w:after="283"/>
              <w:jc w:val="left"/>
              <w:rPr/>
            </w:pPr>
            <w:r>
              <w:rPr/>
              <w:t xml:space="preserve">Ohio </w:t>
            </w:r>
          </w:p>
        </w:tc>
        <w:tc>
          <w:tcPr>
            <w:tcW w:w="2169" w:type="dxa"/>
            <w:tcBorders/>
            <w:vAlign w:val="center"/>
          </w:tcPr>
          <w:p>
            <w:pPr>
              <w:pStyle w:val="TableContents"/>
              <w:bidi w:val="0"/>
              <w:spacing w:before="0" w:after="283"/>
              <w:jc w:val="left"/>
              <w:rPr/>
            </w:pPr>
            <w:r>
              <w:rPr/>
              <w:t xml:space="preserve">Ohioan </w:t>
            </w:r>
          </w:p>
        </w:tc>
        <w:tc>
          <w:tcPr>
            <w:tcW w:w="6282" w:type="dxa"/>
            <w:tcBorders/>
            <w:vAlign w:val="center"/>
          </w:tcPr>
          <w:p>
            <w:pPr>
              <w:pStyle w:val="TableContents"/>
              <w:bidi w:val="0"/>
              <w:spacing w:before="0" w:after="283"/>
              <w:jc w:val="left"/>
              <w:rPr/>
            </w:pPr>
            <w:r>
              <w:rPr/>
              <w:t xml:space="preserve">Buckeye, Ohian (vanhentunut) </w:t>
            </w:r>
          </w:p>
        </w:tc>
      </w:tr>
      <w:tr>
        <w:trPr/>
        <w:tc>
          <w:tcPr>
            <w:tcW w:w="1754" w:type="dxa"/>
            <w:tcBorders/>
            <w:vAlign w:val="center"/>
          </w:tcPr>
          <w:p>
            <w:pPr>
              <w:pStyle w:val="TableContents"/>
              <w:bidi w:val="0"/>
              <w:spacing w:before="0" w:after="283"/>
              <w:jc w:val="left"/>
              <w:rPr/>
            </w:pPr>
            <w:r>
              <w:rPr/>
              <w:t xml:space="preserve">Oklahoma </w:t>
            </w:r>
          </w:p>
        </w:tc>
        <w:tc>
          <w:tcPr>
            <w:tcW w:w="2169" w:type="dxa"/>
            <w:tcBorders/>
            <w:vAlign w:val="center"/>
          </w:tcPr>
          <w:p>
            <w:pPr>
              <w:pStyle w:val="TableContents"/>
              <w:bidi w:val="0"/>
              <w:spacing w:before="0" w:after="283"/>
              <w:jc w:val="left"/>
              <w:rPr/>
            </w:pPr>
            <w:r>
              <w:rPr/>
              <w:t xml:space="preserve">Oklahoman </w:t>
            </w:r>
          </w:p>
        </w:tc>
        <w:tc>
          <w:tcPr>
            <w:tcW w:w="6282" w:type="dxa"/>
            <w:tcBorders/>
            <w:vAlign w:val="center"/>
          </w:tcPr>
          <w:p>
            <w:pPr>
              <w:pStyle w:val="TableContents"/>
              <w:bidi w:val="0"/>
              <w:spacing w:before="0" w:after="283"/>
              <w:jc w:val="left"/>
              <w:rPr/>
            </w:pPr>
            <w:r>
              <w:rPr/>
              <w:t xml:space="preserve">Okie, Sooner </w:t>
            </w:r>
          </w:p>
        </w:tc>
      </w:tr>
      <w:tr>
        <w:trPr/>
        <w:tc>
          <w:tcPr>
            <w:tcW w:w="1754" w:type="dxa"/>
            <w:tcBorders/>
            <w:vAlign w:val="center"/>
          </w:tcPr>
          <w:p>
            <w:pPr>
              <w:pStyle w:val="TableContents"/>
              <w:bidi w:val="0"/>
              <w:spacing w:before="0" w:after="283"/>
              <w:jc w:val="left"/>
              <w:rPr/>
            </w:pPr>
            <w:r>
              <w:rPr/>
              <w:t xml:space="preserve">Oregon </w:t>
            </w:r>
          </w:p>
        </w:tc>
        <w:tc>
          <w:tcPr>
            <w:tcW w:w="2169" w:type="dxa"/>
            <w:tcBorders/>
            <w:vAlign w:val="center"/>
          </w:tcPr>
          <w:p>
            <w:pPr>
              <w:pStyle w:val="TableContents"/>
              <w:bidi w:val="0"/>
              <w:spacing w:before="0" w:after="283"/>
              <w:jc w:val="left"/>
              <w:rPr/>
            </w:pPr>
            <w:r>
              <w:rPr/>
              <w:t xml:space="preserve">Oregonian </w:t>
            </w:r>
          </w:p>
        </w:tc>
        <w:tc>
          <w:tcPr>
            <w:tcW w:w="6282" w:type="dxa"/>
            <w:tcBorders/>
            <w:vAlign w:val="center"/>
          </w:tcPr>
          <w:p>
            <w:pPr>
              <w:pStyle w:val="TableContents"/>
              <w:bidi w:val="0"/>
              <w:spacing w:before="0" w:after="283"/>
              <w:jc w:val="left"/>
              <w:rPr/>
            </w:pPr>
            <w:r>
              <w:rPr/>
              <w:t xml:space="preserve">Oregonilainen, Beaver </w:t>
            </w:r>
          </w:p>
        </w:tc>
      </w:tr>
      <w:tr>
        <w:trPr/>
        <w:tc>
          <w:tcPr>
            <w:tcW w:w="1754" w:type="dxa"/>
            <w:tcBorders/>
            <w:vAlign w:val="center"/>
          </w:tcPr>
          <w:p>
            <w:pPr>
              <w:pStyle w:val="TableContents"/>
              <w:bidi w:val="0"/>
              <w:spacing w:before="0" w:after="283"/>
              <w:jc w:val="left"/>
              <w:rPr/>
            </w:pPr>
            <w:r>
              <w:rPr/>
              <w:t xml:space="preserve">Pennsylvania </w:t>
            </w:r>
          </w:p>
        </w:tc>
        <w:tc>
          <w:tcPr>
            <w:tcW w:w="2169" w:type="dxa"/>
            <w:tcBorders/>
            <w:vAlign w:val="center"/>
          </w:tcPr>
          <w:p>
            <w:pPr>
              <w:pStyle w:val="TableContents"/>
              <w:bidi w:val="0"/>
              <w:spacing w:before="0" w:after="283"/>
              <w:jc w:val="left"/>
              <w:rPr/>
            </w:pPr>
            <w:r>
              <w:rPr/>
              <w:t xml:space="preserve">Pennsylvanian </w:t>
            </w:r>
          </w:p>
        </w:tc>
        <w:tc>
          <w:tcPr>
            <w:tcW w:w="6282" w:type="dxa"/>
            <w:tcBorders/>
            <w:vAlign w:val="center"/>
          </w:tcPr>
          <w:p>
            <w:pPr>
              <w:pStyle w:val="TableContents"/>
              <w:bidi w:val="0"/>
              <w:spacing w:before="0" w:after="283"/>
              <w:jc w:val="left"/>
              <w:rPr/>
            </w:pPr>
            <w:r>
              <w:rPr/>
              <w:t xml:space="preserve">Pennamite, Keystoner </w:t>
            </w:r>
          </w:p>
        </w:tc>
      </w:tr>
      <w:tr>
        <w:trPr/>
        <w:tc>
          <w:tcPr>
            <w:tcW w:w="1754" w:type="dxa"/>
            <w:tcBorders/>
            <w:vAlign w:val="center"/>
          </w:tcPr>
          <w:p>
            <w:pPr>
              <w:pStyle w:val="TableContents"/>
              <w:bidi w:val="0"/>
              <w:spacing w:before="0" w:after="283"/>
              <w:jc w:val="left"/>
              <w:rPr/>
            </w:pPr>
            <w:r>
              <w:rPr/>
              <w:t xml:space="preserve">Puerto Rico † </w:t>
            </w:r>
          </w:p>
        </w:tc>
        <w:tc>
          <w:tcPr>
            <w:tcW w:w="2169" w:type="dxa"/>
            <w:tcBorders/>
            <w:vAlign w:val="center"/>
          </w:tcPr>
          <w:p>
            <w:pPr>
              <w:pStyle w:val="TableContents"/>
              <w:bidi w:val="0"/>
              <w:spacing w:before="0" w:after="283"/>
              <w:jc w:val="left"/>
              <w:rPr/>
            </w:pPr>
            <w:r>
              <w:rPr/>
              <w:t xml:space="preserve">puertoricolainen </w:t>
            </w:r>
          </w:p>
        </w:tc>
        <w:tc>
          <w:tcPr>
            <w:tcW w:w="6282" w:type="dxa"/>
            <w:tcBorders/>
            <w:vAlign w:val="center"/>
          </w:tcPr>
          <w:p>
            <w:pPr>
              <w:pStyle w:val="TableContents"/>
              <w:bidi w:val="0"/>
              <w:spacing w:before="0" w:after="283"/>
              <w:jc w:val="left"/>
              <w:rPr/>
            </w:pPr>
            <w:r>
              <w:rPr/>
              <w:t xml:space="preserve">Boricua </w:t>
            </w:r>
          </w:p>
        </w:tc>
      </w:tr>
      <w:tr>
        <w:trPr/>
        <w:tc>
          <w:tcPr>
            <w:tcW w:w="1754" w:type="dxa"/>
            <w:tcBorders/>
            <w:vAlign w:val="center"/>
          </w:tcPr>
          <w:p>
            <w:pPr>
              <w:pStyle w:val="TableContents"/>
              <w:bidi w:val="0"/>
              <w:spacing w:before="0" w:after="283"/>
              <w:jc w:val="left"/>
              <w:rPr/>
            </w:pPr>
            <w:r>
              <w:rPr/>
              <w:t xml:space="preserve">Rhode Island </w:t>
            </w:r>
          </w:p>
        </w:tc>
        <w:tc>
          <w:tcPr>
            <w:tcW w:w="2169" w:type="dxa"/>
            <w:tcBorders/>
            <w:vAlign w:val="center"/>
          </w:tcPr>
          <w:p>
            <w:pPr>
              <w:pStyle w:val="TableContents"/>
              <w:bidi w:val="0"/>
              <w:spacing w:before="0" w:after="283"/>
              <w:jc w:val="left"/>
              <w:rPr/>
            </w:pPr>
            <w:r>
              <w:rPr/>
              <w:t xml:space="preserve">Rhode Islander </w:t>
            </w:r>
          </w:p>
        </w:tc>
        <w:tc>
          <w:tcPr>
            <w:tcW w:w="6282" w:type="dxa"/>
            <w:tcBorders/>
            <w:vAlign w:val="center"/>
          </w:tcPr>
          <w:p>
            <w:pPr>
              <w:pStyle w:val="TableContents"/>
              <w:bidi w:val="0"/>
              <w:spacing w:before="0" w:after="283"/>
              <w:jc w:val="left"/>
              <w:rPr/>
            </w:pPr>
            <w:r>
              <w:rPr/>
              <w:t xml:space="preserve">Rhodean, Swamp Yankee </w:t>
            </w:r>
          </w:p>
        </w:tc>
      </w:tr>
      <w:tr>
        <w:trPr/>
        <w:tc>
          <w:tcPr>
            <w:tcW w:w="1754" w:type="dxa"/>
            <w:tcBorders/>
            <w:vAlign w:val="center"/>
          </w:tcPr>
          <w:p>
            <w:pPr>
              <w:pStyle w:val="TableContents"/>
              <w:bidi w:val="0"/>
              <w:spacing w:before="0" w:after="283"/>
              <w:jc w:val="left"/>
              <w:rPr/>
            </w:pPr>
            <w:r>
              <w:rPr/>
              <w:t xml:space="preserve">Etelä-Carolina </w:t>
            </w:r>
          </w:p>
        </w:tc>
        <w:tc>
          <w:tcPr>
            <w:tcW w:w="2169" w:type="dxa"/>
            <w:tcBorders/>
            <w:vAlign w:val="center"/>
          </w:tcPr>
          <w:p>
            <w:pPr>
              <w:pStyle w:val="TableContents"/>
              <w:bidi w:val="0"/>
              <w:spacing w:before="0" w:after="283"/>
              <w:jc w:val="left"/>
              <w:rPr/>
            </w:pPr>
            <w:r>
              <w:rPr/>
              <w:t xml:space="preserve">Etelä-Carolinialainen </w:t>
            </w:r>
          </w:p>
        </w:tc>
        <w:tc>
          <w:tcPr>
            <w:tcW w:w="6282" w:type="dxa"/>
            <w:tcBorders/>
            <w:vAlign w:val="center"/>
          </w:tcPr>
          <w:p>
            <w:pPr>
              <w:pStyle w:val="TableContents"/>
              <w:bidi w:val="0"/>
              <w:spacing w:before="0" w:after="283"/>
              <w:jc w:val="left"/>
              <w:rPr/>
            </w:pPr>
            <w:r>
              <w:rPr/>
              <w:t xml:space="preserve">Sandlapper </w:t>
            </w:r>
          </w:p>
        </w:tc>
      </w:tr>
      <w:tr>
        <w:trPr/>
        <w:tc>
          <w:tcPr>
            <w:tcW w:w="1754" w:type="dxa"/>
            <w:tcBorders/>
            <w:vAlign w:val="center"/>
          </w:tcPr>
          <w:p>
            <w:pPr>
              <w:pStyle w:val="TableContents"/>
              <w:bidi w:val="0"/>
              <w:spacing w:before="0" w:after="283"/>
              <w:jc w:val="left"/>
              <w:rPr/>
            </w:pPr>
            <w:r>
              <w:rPr/>
              <w:t xml:space="preserve">Etelä-Dakota </w:t>
            </w:r>
          </w:p>
        </w:tc>
        <w:tc>
          <w:tcPr>
            <w:tcW w:w="2169" w:type="dxa"/>
            <w:tcBorders/>
            <w:vAlign w:val="center"/>
          </w:tcPr>
          <w:p>
            <w:pPr>
              <w:pStyle w:val="TableContents"/>
              <w:bidi w:val="0"/>
              <w:spacing w:before="0" w:after="283"/>
              <w:jc w:val="left"/>
              <w:rPr/>
            </w:pPr>
            <w:r>
              <w:rPr/>
              <w:t xml:space="preserve">Etelä-Dakotan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Tennessee </w:t>
            </w:r>
          </w:p>
        </w:tc>
        <w:tc>
          <w:tcPr>
            <w:tcW w:w="2169" w:type="dxa"/>
            <w:tcBorders/>
            <w:vAlign w:val="center"/>
          </w:tcPr>
          <w:p>
            <w:pPr>
              <w:pStyle w:val="TableContents"/>
              <w:bidi w:val="0"/>
              <w:spacing w:before="0" w:after="283"/>
              <w:jc w:val="left"/>
              <w:rPr/>
            </w:pPr>
            <w:r>
              <w:rPr/>
              <w:t xml:space="preserve">Tennessean </w:t>
            </w:r>
          </w:p>
        </w:tc>
        <w:tc>
          <w:tcPr>
            <w:tcW w:w="6282" w:type="dxa"/>
            <w:tcBorders/>
            <w:vAlign w:val="center"/>
          </w:tcPr>
          <w:p>
            <w:pPr>
              <w:pStyle w:val="TableContents"/>
              <w:bidi w:val="0"/>
              <w:spacing w:before="0" w:after="283"/>
              <w:jc w:val="left"/>
              <w:rPr/>
            </w:pPr>
            <w:r>
              <w:rPr/>
              <w:t xml:space="preserve">Vapaaehtoinen, Big Bender, Butternut </w:t>
            </w:r>
          </w:p>
        </w:tc>
      </w:tr>
      <w:tr>
        <w:trPr/>
        <w:tc>
          <w:tcPr>
            <w:tcW w:w="1754" w:type="dxa"/>
            <w:tcBorders/>
            <w:vAlign w:val="center"/>
          </w:tcPr>
          <w:p>
            <w:pPr>
              <w:pStyle w:val="TableContents"/>
              <w:bidi w:val="0"/>
              <w:spacing w:before="0" w:after="283"/>
              <w:jc w:val="left"/>
              <w:rPr/>
            </w:pPr>
            <w:r>
              <w:rPr/>
              <w:t xml:space="preserve">Texas </w:t>
            </w:r>
          </w:p>
        </w:tc>
        <w:tc>
          <w:tcPr>
            <w:tcW w:w="2169" w:type="dxa"/>
            <w:tcBorders/>
            <w:vAlign w:val="center"/>
          </w:tcPr>
          <w:p>
            <w:pPr>
              <w:pStyle w:val="TableContents"/>
              <w:bidi w:val="0"/>
              <w:spacing w:before="0" w:after="283"/>
              <w:jc w:val="left"/>
              <w:rPr/>
            </w:pPr>
            <w:r>
              <w:rPr/>
              <w:t xml:space="preserve">Texan </w:t>
            </w:r>
          </w:p>
        </w:tc>
        <w:tc>
          <w:tcPr>
            <w:tcW w:w="6282" w:type="dxa"/>
            <w:tcBorders/>
            <w:vAlign w:val="center"/>
          </w:tcPr>
          <w:p>
            <w:pPr>
              <w:pStyle w:val="TableContents"/>
              <w:bidi w:val="0"/>
              <w:spacing w:before="0" w:after="283"/>
              <w:jc w:val="left"/>
              <w:rPr/>
            </w:pPr>
            <w:r>
              <w:rPr/>
              <w:t xml:space="preserve">Texian (englantilais-teksasilais-historiallinen), Tejano (hispano-texanilainen), Texican (arkaainen). </w:t>
            </w:r>
          </w:p>
        </w:tc>
      </w:tr>
      <w:tr>
        <w:trPr/>
        <w:tc>
          <w:tcPr>
            <w:tcW w:w="1754" w:type="dxa"/>
            <w:tcBorders/>
            <w:vAlign w:val="center"/>
          </w:tcPr>
          <w:p>
            <w:pPr>
              <w:pStyle w:val="TableContents"/>
              <w:bidi w:val="0"/>
              <w:spacing w:before="0" w:after="283"/>
              <w:jc w:val="left"/>
              <w:rPr/>
            </w:pPr>
            <w:r>
              <w:rPr/>
              <w:t xml:space="preserve">Utah </w:t>
            </w:r>
          </w:p>
        </w:tc>
        <w:tc>
          <w:tcPr>
            <w:tcW w:w="2169" w:type="dxa"/>
            <w:tcBorders/>
            <w:vAlign w:val="center"/>
          </w:tcPr>
          <w:p>
            <w:pPr>
              <w:pStyle w:val="TableContents"/>
              <w:bidi w:val="0"/>
              <w:spacing w:before="0" w:after="283"/>
              <w:jc w:val="left"/>
              <w:rPr/>
            </w:pPr>
            <w:r>
              <w:rPr/>
              <w:t xml:space="preserve">Utahn </w:t>
            </w:r>
          </w:p>
        </w:tc>
        <w:tc>
          <w:tcPr>
            <w:tcW w:w="6282" w:type="dxa"/>
            <w:tcBorders/>
            <w:vAlign w:val="center"/>
          </w:tcPr>
          <w:p>
            <w:pPr>
              <w:pStyle w:val="TableContents"/>
              <w:bidi w:val="0"/>
              <w:spacing w:before="0" w:after="283"/>
              <w:jc w:val="left"/>
              <w:rPr/>
            </w:pPr>
            <w:r>
              <w:rPr/>
              <w:t xml:space="preserve">Utahan </w:t>
            </w:r>
          </w:p>
        </w:tc>
      </w:tr>
      <w:tr>
        <w:trPr/>
        <w:tc>
          <w:tcPr>
            <w:tcW w:w="1754" w:type="dxa"/>
            <w:tcBorders/>
            <w:vAlign w:val="center"/>
          </w:tcPr>
          <w:p>
            <w:pPr>
              <w:pStyle w:val="TableContents"/>
              <w:bidi w:val="0"/>
              <w:spacing w:before="0" w:after="283"/>
              <w:jc w:val="left"/>
              <w:rPr/>
            </w:pPr>
            <w:r>
              <w:rPr/>
              <w:t xml:space="preserve">Vermont </w:t>
            </w:r>
          </w:p>
        </w:tc>
        <w:tc>
          <w:tcPr>
            <w:tcW w:w="2169" w:type="dxa"/>
            <w:tcBorders/>
            <w:vAlign w:val="center"/>
          </w:tcPr>
          <w:p>
            <w:pPr>
              <w:pStyle w:val="TableContents"/>
              <w:bidi w:val="0"/>
              <w:spacing w:before="0" w:after="283"/>
              <w:jc w:val="left"/>
              <w:rPr/>
            </w:pPr>
            <w:r>
              <w:rPr/>
              <w:t xml:space="preserve">Vermonter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Virginia </w:t>
            </w:r>
          </w:p>
        </w:tc>
        <w:tc>
          <w:tcPr>
            <w:tcW w:w="2169" w:type="dxa"/>
            <w:tcBorders/>
            <w:vAlign w:val="center"/>
          </w:tcPr>
          <w:p>
            <w:pPr>
              <w:pStyle w:val="TableContents"/>
              <w:bidi w:val="0"/>
              <w:spacing w:before="0" w:after="283"/>
              <w:jc w:val="left"/>
              <w:rPr/>
            </w:pPr>
            <w:r>
              <w:rPr/>
              <w:t xml:space="preserve">Virginian </w:t>
            </w:r>
          </w:p>
        </w:tc>
        <w:tc>
          <w:tcPr>
            <w:tcW w:w="6282" w:type="dxa"/>
            <w:tcBorders/>
            <w:vAlign w:val="center"/>
          </w:tcPr>
          <w:p>
            <w:pPr>
              <w:pStyle w:val="TableContents"/>
              <w:bidi w:val="0"/>
              <w:spacing w:before="0" w:after="283"/>
              <w:jc w:val="left"/>
              <w:rPr>
                <w:sz w:val="4"/>
                <w:szCs w:val="4"/>
              </w:rPr>
            </w:pPr>
            <w:r>
              <w:rPr>
                <w:sz w:val="4"/>
                <w:szCs w:val="4"/>
              </w:rPr>
            </w:r>
          </w:p>
        </w:tc>
      </w:tr>
      <w:tr>
        <w:trPr/>
        <w:tc>
          <w:tcPr>
            <w:tcW w:w="1754" w:type="dxa"/>
            <w:tcBorders/>
            <w:vAlign w:val="center"/>
          </w:tcPr>
          <w:p>
            <w:pPr>
              <w:pStyle w:val="TableContents"/>
              <w:bidi w:val="0"/>
              <w:spacing w:before="0" w:after="283"/>
              <w:jc w:val="left"/>
              <w:rPr/>
            </w:pPr>
            <w:r>
              <w:rPr/>
              <w:t xml:space="preserve">Neitsytsaaret † </w:t>
            </w:r>
          </w:p>
        </w:tc>
        <w:tc>
          <w:tcPr>
            <w:tcW w:w="2169" w:type="dxa"/>
            <w:tcBorders/>
            <w:vAlign w:val="center"/>
          </w:tcPr>
          <w:p>
            <w:pPr>
              <w:pStyle w:val="TableContents"/>
              <w:bidi w:val="0"/>
              <w:spacing w:before="0" w:after="283"/>
              <w:jc w:val="left"/>
              <w:rPr>
                <w:sz w:val="4"/>
                <w:szCs w:val="4"/>
              </w:rPr>
            </w:pPr>
            <w:r>
              <w:rPr>
                <w:sz w:val="4"/>
                <w:szCs w:val="4"/>
              </w:rPr>
            </w:r>
          </w:p>
        </w:tc>
        <w:tc>
          <w:tcPr>
            <w:tcW w:w="6282" w:type="dxa"/>
            <w:tcBorders/>
            <w:vAlign w:val="center"/>
          </w:tcPr>
          <w:p>
            <w:pPr>
              <w:pStyle w:val="TableContents"/>
              <w:bidi w:val="0"/>
              <w:spacing w:before="0" w:after="283"/>
              <w:jc w:val="left"/>
              <w:rPr/>
            </w:pPr>
            <w:r>
              <w:rPr/>
              <w:t xml:space="preserve">Neitsytsaarelaiset </w:t>
            </w:r>
          </w:p>
        </w:tc>
      </w:tr>
      <w:tr>
        <w:trPr/>
        <w:tc>
          <w:tcPr>
            <w:tcW w:w="1754" w:type="dxa"/>
            <w:tcBorders/>
            <w:vAlign w:val="center"/>
          </w:tcPr>
          <w:p>
            <w:pPr>
              <w:pStyle w:val="TableContents"/>
              <w:bidi w:val="0"/>
              <w:spacing w:before="0" w:after="283"/>
              <w:jc w:val="left"/>
              <w:rPr/>
            </w:pPr>
            <w:r>
              <w:rPr/>
              <w:t xml:space="preserve">Washington </w:t>
            </w:r>
          </w:p>
        </w:tc>
        <w:tc>
          <w:tcPr>
            <w:tcW w:w="2169" w:type="dxa"/>
            <w:tcBorders/>
            <w:vAlign w:val="center"/>
          </w:tcPr>
          <w:p>
            <w:pPr>
              <w:pStyle w:val="TableContents"/>
              <w:bidi w:val="0"/>
              <w:spacing w:before="0" w:after="283"/>
              <w:jc w:val="left"/>
              <w:rPr/>
            </w:pPr>
            <w:r>
              <w:rPr/>
              <w:t xml:space="preserve">Washingtonilainen </w:t>
            </w:r>
          </w:p>
        </w:tc>
        <w:tc>
          <w:tcPr>
            <w:tcW w:w="6282" w:type="dxa"/>
            <w:tcBorders/>
            <w:vAlign w:val="center"/>
          </w:tcPr>
          <w:p>
            <w:pPr>
              <w:pStyle w:val="TableContents"/>
              <w:bidi w:val="0"/>
              <w:spacing w:before="0" w:after="283"/>
              <w:jc w:val="left"/>
              <w:rPr/>
            </w:pPr>
            <w:r>
              <w:rPr/>
              <w:t xml:space="preserve">Väriaine </w:t>
            </w:r>
          </w:p>
        </w:tc>
      </w:tr>
      <w:tr>
        <w:trPr/>
        <w:tc>
          <w:tcPr>
            <w:tcW w:w="1754" w:type="dxa"/>
            <w:tcBorders/>
            <w:vAlign w:val="center"/>
          </w:tcPr>
          <w:p>
            <w:pPr>
              <w:pStyle w:val="TableContents"/>
              <w:bidi w:val="0"/>
              <w:spacing w:before="0" w:after="283"/>
              <w:jc w:val="left"/>
              <w:rPr/>
            </w:pPr>
            <w:r>
              <w:rPr/>
              <w:t xml:space="preserve">Länsi-Virginia </w:t>
            </w:r>
          </w:p>
        </w:tc>
        <w:tc>
          <w:tcPr>
            <w:tcW w:w="2169" w:type="dxa"/>
            <w:tcBorders/>
            <w:vAlign w:val="center"/>
          </w:tcPr>
          <w:p>
            <w:pPr>
              <w:pStyle w:val="TableContents"/>
              <w:bidi w:val="0"/>
              <w:spacing w:before="0" w:after="283"/>
              <w:jc w:val="left"/>
              <w:rPr/>
            </w:pPr>
            <w:r>
              <w:rPr/>
              <w:t xml:space="preserve">Länsi-Virginialainen </w:t>
            </w:r>
          </w:p>
        </w:tc>
        <w:tc>
          <w:tcPr>
            <w:tcW w:w="6282" w:type="dxa"/>
            <w:tcBorders/>
            <w:vAlign w:val="center"/>
          </w:tcPr>
          <w:p>
            <w:pPr>
              <w:pStyle w:val="TableContents"/>
              <w:bidi w:val="0"/>
              <w:spacing w:before="0" w:after="283"/>
              <w:jc w:val="left"/>
              <w:rPr/>
            </w:pPr>
            <w:r>
              <w:rPr/>
              <w:t xml:space="preserve">Mountaineer </w:t>
            </w:r>
          </w:p>
        </w:tc>
      </w:tr>
      <w:tr>
        <w:trPr/>
        <w:tc>
          <w:tcPr>
            <w:tcW w:w="1754" w:type="dxa"/>
            <w:tcBorders/>
            <w:vAlign w:val="center"/>
          </w:tcPr>
          <w:p>
            <w:pPr>
              <w:pStyle w:val="TableContents"/>
              <w:bidi w:val="0"/>
              <w:spacing w:before="0" w:after="283"/>
              <w:jc w:val="left"/>
              <w:rPr/>
            </w:pPr>
            <w:r>
              <w:rPr/>
              <w:t xml:space="preserve">Wisconsin </w:t>
            </w:r>
          </w:p>
        </w:tc>
        <w:tc>
          <w:tcPr>
            <w:tcW w:w="2169" w:type="dxa"/>
            <w:tcBorders/>
            <w:vAlign w:val="center"/>
          </w:tcPr>
          <w:p>
            <w:pPr>
              <w:pStyle w:val="TableContents"/>
              <w:bidi w:val="0"/>
              <w:spacing w:before="0" w:after="283"/>
              <w:jc w:val="left"/>
              <w:rPr/>
            </w:pPr>
            <w:r>
              <w:rPr/>
              <w:t xml:space="preserve">Wisconsinilainen </w:t>
            </w:r>
          </w:p>
        </w:tc>
        <w:tc>
          <w:tcPr>
            <w:tcW w:w="6282" w:type="dxa"/>
            <w:tcBorders/>
            <w:vAlign w:val="center"/>
          </w:tcPr>
          <w:p>
            <w:pPr>
              <w:pStyle w:val="TableContents"/>
              <w:bidi w:val="0"/>
              <w:spacing w:before="0" w:after="283"/>
              <w:jc w:val="left"/>
              <w:rPr/>
            </w:pPr>
            <w:r>
              <w:rPr/>
              <w:t xml:space="preserve">Badger, Cheesehead </w:t>
            </w:r>
          </w:p>
        </w:tc>
      </w:tr>
      <w:tr>
        <w:trPr/>
        <w:tc>
          <w:tcPr>
            <w:tcW w:w="1754" w:type="dxa"/>
            <w:tcBorders/>
            <w:vAlign w:val="center"/>
          </w:tcPr>
          <w:p>
            <w:pPr>
              <w:pStyle w:val="TableContents"/>
              <w:bidi w:val="0"/>
              <w:spacing w:before="0" w:after="283"/>
              <w:jc w:val="left"/>
              <w:rPr/>
            </w:pPr>
            <w:r>
              <w:rPr/>
              <w:t xml:space="preserve">Wyoming </w:t>
            </w:r>
          </w:p>
        </w:tc>
        <w:tc>
          <w:tcPr>
            <w:tcW w:w="2169" w:type="dxa"/>
            <w:tcBorders/>
            <w:vAlign w:val="center"/>
          </w:tcPr>
          <w:p>
            <w:pPr>
              <w:pStyle w:val="TableContents"/>
              <w:bidi w:val="0"/>
              <w:spacing w:before="0" w:after="283"/>
              <w:jc w:val="left"/>
              <w:rPr/>
            </w:pPr>
            <w:r>
              <w:rPr/>
              <w:t xml:space="preserve">Wyomingite </w:t>
            </w:r>
          </w:p>
        </w:tc>
        <w:tc>
          <w:tcPr>
            <w:tcW w:w="6282" w:type="dxa"/>
            <w:tcBorders/>
            <w:vAlign w:val="center"/>
          </w:tcPr>
          <w:p>
            <w:pPr>
              <w:pStyle w:val="TableContents"/>
              <w:bidi w:val="0"/>
              <w:spacing w:before="0" w:after="283"/>
              <w:jc w:val="left"/>
              <w:rPr/>
            </w:pPr>
            <w:r>
              <w:rPr/>
              <w:t xml:space="preserve">Wyomese, Wyomingian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Arkansasista kotoisin olevaa ihmistä.</w:t>
      </w:r>
    </w:p>
    <w:p>
      <w:pPr>
        <w:pStyle w:val="TextBody"/>
        <w:bidi w:val="0"/>
        <w:jc w:val="left"/>
        <w:rPr>
          <w:b/>
          <w:u w:val="single"/>
          <w:shd w:val="clear" w:fill="FFFF00"/>
        </w:rPr>
      </w:pPr>
      <w:r>
        <w:rPr>
          <w:b/>
          <w:u w:val="single"/>
          <w:shd w:val="clear" w:fill="FFFF00"/>
        </w:rPr>
        <w:t xml:space="preserve">Asiakirjan numero 22125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kouluvuosi kestää yleensä </w:t>
      </w:r>
      <w:r>
        <w:rPr>
          <w:color w:val="A9A9A9"/>
        </w:rPr>
        <w:t xml:space="preserve">syyskuun alusta </w:t>
      </w:r>
      <w:r>
        <w:rPr>
          <w:color w:val="DCDCDC"/>
        </w:rPr>
        <w:t xml:space="preserve">seuraavan vuoden </w:t>
      </w:r>
      <w:r>
        <w:rPr>
          <w:color w:val="2F4F4F"/>
        </w:rPr>
        <w:t xml:space="preserve">heinäkuun puoliväliin</w:t>
      </w:r>
      <w:r>
        <w:rPr/>
        <w:t xml:space="preserve">. Useimmissa kouluissa lukuvuosi kestää kolme lukukautta, joista kukin on jaettu puoliksi.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 alkaa ja päättyy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kouluvuosi alkaa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lukuvuosi päättyy Yhdistyneessä kuningaskunnassa</w:t>
      </w:r>
    </w:p>
    <w:p>
      <w:pPr>
        <w:pStyle w:val="TextBody"/>
        <w:bidi w:val="0"/>
        <w:jc w:val="left"/>
        <w:rPr>
          <w:b/>
          <w:u w:val="single"/>
          <w:shd w:val="clear" w:fill="FFFF00"/>
        </w:rPr>
      </w:pPr>
      <w:r>
        <w:rPr>
          <w:b/>
          <w:u w:val="single"/>
          <w:shd w:val="clear" w:fill="FFFF00"/>
        </w:rPr>
        <w:t xml:space="preserve">Asiakirjan numero 22126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Kingdom Hearts III:n on määrä ilmestyä vuonna </w:t>
      </w:r>
      <w:r>
        <w:rPr>
          <w:color w:val="A9A9A9"/>
        </w:rPr>
        <w:t xml:space="preserve">2018 </w:t>
      </w:r>
      <w:r>
        <w:rPr/>
        <w:t xml:space="preserve">PlayStation 4:lle ja Xbox 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kingdom hearts 3 ilmestyy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Englanninkieliset ääninäyttelijät toistavat aiemmista peleistä tutut roolinsa: </w:t>
      </w:r>
      <w:r>
        <w:rPr>
          <w:color w:val="A9A9A9"/>
        </w:rPr>
        <w:t xml:space="preserve">Haley Joel Osment </w:t>
      </w:r>
      <w:r>
        <w:rPr/>
        <w:t xml:space="preserve">on Sora, Bill Farmer Goofy ja Tony Anselmo Aku Ankka. Heidän lisäkseen Carlos Alazraqui esittää Mike Wazowskia, Christopher Swindle Sulleya ja Josh Gad Olafia, joka esittää roolinsa elokuvasta. Kingdom Hearts III:ssa on myös täysi ääninäyttely valinnaisissa dialogihetkissä leikattujen kohtausten ulkopuolella, mikä on ensimmäinen kerta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ääniä Sora vuonna Kingdom Hearts 3 englanti</w:t>
      </w:r>
    </w:p>
    <w:p>
      <w:pPr>
        <w:pStyle w:val="TextBody"/>
        <w:bidi w:val="0"/>
        <w:jc w:val="left"/>
        <w:rPr>
          <w:b/>
          <w:u w:val="single"/>
          <w:shd w:val="clear" w:fill="FFFF00"/>
        </w:rPr>
      </w:pPr>
      <w:r>
        <w:rPr>
          <w:b/>
          <w:u w:val="single"/>
          <w:shd w:val="clear" w:fill="FFFF00"/>
        </w:rPr>
        <w:t xml:space="preserve">Asiakirjan numero 22127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2004 </w:t>
      </w:r>
      <w:r>
        <w:rPr/>
        <w:t xml:space="preserve">Cohen lähti IDJMG:stä Warner Music Groupin palvelukseen, ja hänen tilalleen tuli entinen Arista- ja nykyinen Epic-johtaja L.A. Reid. Onneton Liles päätti lopulta seurata Cohenia Warneriin. Jay-Z:n sopimuksesta käynnistyi huutokauppasota, ja Reid nimitti Jay-Z:n Def Jamin toimitusjohtajaksi.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jay z:stä tuli def jam -yhtiön johtaja?</w:t>
      </w:r>
    </w:p>
    <w:p>
      <w:pPr>
        <w:pStyle w:val="TextBody"/>
        <w:bidi w:val="0"/>
        <w:jc w:val="left"/>
        <w:rPr>
          <w:b/>
          <w:u w:val="single"/>
          <w:shd w:val="clear" w:fill="FFFF00"/>
        </w:rPr>
      </w:pPr>
      <w:r>
        <w:rPr>
          <w:b/>
          <w:u w:val="single"/>
          <w:shd w:val="clear" w:fill="FFFF00"/>
        </w:rPr>
        <w:t xml:space="preserve">Asiakirjan numero 22128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Konstantinopolin kukistuminen (kreik. Ἅλωσις τῆς Κωνσταντινουπόλεως, Halōsis tēs Kōnstantinoupoleōs; turk: İstanbul'un Fethi Conquest of Istanbul) oli Bysantin valtakunnan pääkaupungin valtaaminen ottomaanien valtakunnan hyökkäävän armeijan toimesta </w:t>
      </w:r>
      <w:r>
        <w:rPr>
          <w:color w:val="A9A9A9"/>
        </w:rPr>
        <w:t xml:space="preserve">29. toukokuuta 1453</w:t>
      </w:r>
      <w:r>
        <w:rPr/>
        <w:t xml:space="preserve">. </w:t>
      </w:r>
      <w:r>
        <w:rPr/>
        <w:t xml:space="preserve">Osmaneja komensi tuolloin 21-vuotias osmanien </w:t>
      </w:r>
      <w:r>
        <w:rPr>
          <w:color w:val="DCDCDC"/>
        </w:rPr>
        <w:t xml:space="preserve">sulttaani Mehmed Valloittaja</w:t>
      </w:r>
      <w:r>
        <w:rPr/>
        <w:t xml:space="preserve">, joka kukisti Bysantin keisari Konstantinus XI Palaiologoksen komentaman armeijan. Konstantinopolin valloitus seurasi 53 päivää kestänyttä piiritystä, joka oli alkanut 6. huhtikuuta 1453.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johdolla ottomaanit pystyivät lopulta valloittamaan Konstantinopolin?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ottomaanien valtakunta otti haltuunsa Bysantin valtakunnan?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Konstantinopolin kukistuminen (kreik. Ἅλωσις τῆς Κωνσταντινουπόλεως, Halōsis tēs Kōnstantinoupoleōs; turk: İstanbul'un Fethi Conquest of Istanbul) oli Bysantin valtakunnan pääkaupungin valtaaminen hyökkäävän ottomaanien armeijan toimesta 29. toukokuuta 1453. Hyökkääjiä komensi tuolloin 21-vuotias sulttaani Mehmed II, joka kukisti </w:t>
      </w:r>
      <w:r>
        <w:rPr>
          <w:color w:val="A9A9A9"/>
        </w:rPr>
        <w:t xml:space="preserve">keisari Konstantinus XI Palaiologoksen komentaman armeijan </w:t>
      </w:r>
      <w:r>
        <w:rPr/>
        <w:t xml:space="preserve">ja otti keisarillisen pääkaupungin haltuunsa päättäen 6. huhtikuuta 1453 alkaneen 53 päivän piirityksen. Valloitettuaan kaupungin sulttaani Mehmed siirsi valtakuntansa pääkaupungin Edirnestä Konstantinopoliin ja perusti sinne hovinsa.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ottomaanien valtakunta kukisti vuonna 1453?</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Konstantinopolin kukistuminen (kreik. Ἃλωσις τῆς Κωνσταντινουπόλεως, Halōsis tēs Kōnstantinoupoleōs; turk: İstanbul'un Fethi Conquest of Istanbul) oli Bysantin valtakunnan pääkaupungin valtaaminen Osmanien valtakunnan hyökkäävän armeijan toimesta 29. toukokuuta 1453. Osmaneja komensi tuolloin 21-vuotias osmanien sulttaani </w:t>
      </w:r>
      <w:r>
        <w:rPr>
          <w:color w:val="A9A9A9"/>
        </w:rPr>
        <w:t xml:space="preserve">Mehmed Valloittaja</w:t>
      </w:r>
      <w:r>
        <w:rPr/>
        <w:t xml:space="preserve">, joka kukisti Bysantin keisari Konstantinus XI Palaiologoksen komentaman armeijan. Konstantinopolin valloitus seurasi 53 päivää kestänyttä piiritystä, joka oli alkanut 6. huhtikuuta 1453.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valloitti Bysantin valtakunnan 1400-luvulla...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Kaupungin (ja pian sen jälkeen kahden muun Bysantin hajautetun alueen) valtaaminen merkitsi </w:t>
      </w:r>
      <w:r>
        <w:rPr>
          <w:color w:val="A9A9A9"/>
        </w:rPr>
        <w:t xml:space="preserve">Bysantin valtakunnan </w:t>
      </w:r>
      <w:r>
        <w:rPr/>
        <w:t xml:space="preserve">loppua</w:t>
      </w:r>
      <w:r>
        <w:rPr/>
        <w:t xml:space="preserve">, joka oli jatkoa Rooman valtakunnalle, vuodesta 27 eaa. peräisin olevalle keisarilliselle valtiolle, joka oli kestänyt lähes 1500 vuotta. Konstantinopolin valloitus aiheutti myös valtavan iskun kristikunnalle, sillä muslimien ottomaanien armeijat pääsivät tämän jälkeen etenemään Eurooppaan ilman vastustajaa takanaan.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Konstantinopolin kukistuminen johti Euroopan unionin hajoamiseen.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Ottomaanit käyttivät kaupungin nimen arabialaisesta translitteroinnista ``Kostantiniyye</w:t>
      </w:r>
      <w:r>
        <w:rPr/>
        <w:t xml:space="preserve">,'' (القسطنطيني</w:t>
      </w:r>
      <w:r>
        <w:rPr/>
        <w:t xml:space="preserve">ة), kuten lukuisista ottomaanien asiakirjoista käy ilmi. Islambol (اسلامبول</w:t>
      </w:r>
      <w:r>
        <w:rPr/>
        <w:t xml:space="preserve">, Islamin täyteinen) tai Islambul (löydä islam) tai Islam (b) ol (vanhaturkkilainen: olla islam), molemmat turkin kielellä, olivat kansanomaisia etymologisia mukautuksia </w:t>
      </w:r>
      <w:r>
        <w:rPr>
          <w:color w:val="DCDCDC"/>
        </w:rPr>
        <w:t xml:space="preserve">Istanbulista, </w:t>
      </w:r>
      <w:r>
        <w:rPr/>
        <w:t xml:space="preserve">jotka luotiin ottomaanien vuoden 1453 valloituksen jälkeen ilmaisemaan kaupungin uutta roolia islamilaisen ottomaanien valtakunnan pääkaupunkina. Se todistetaan ensimmäisen kerran pian valloituksen jälkeen, ja jotkut aikalaiskirjailijat katsoivat sen keksineen sulttaani Mehmed II:n itsensä.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ottomaanit nimesivät Konstantinopolin uudelleen vallattuaan sen vuonna 1453?</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Konstantinopolin (ja pian sen jälkeen kahden muun Bysantin hajautetun alueen) valtaaminen merkitsi Bysantin valtakunnan loppua, joka oli Rooman valtakunnan jatkoa vuodelta 27 eaa. ja joka oli lähes 1 500 vuotta kestänyt keisarillinen valtio. Konstantinopolin ottomaanien valloitus aiheutti myös valtavan iskun kristikunnalle, sillä muslimien ottomaanien armeijat etenivät sen jälkeen esteettä Eurooppaan ilman vastustajaa takanaan. Valloituksen jälkeen sulttaani Mehmed II siirsi </w:t>
      </w:r>
      <w:r>
        <w:rPr>
          <w:color w:val="A9A9A9"/>
        </w:rPr>
        <w:t xml:space="preserve">Osmanien </w:t>
      </w:r>
      <w:r>
        <w:rPr/>
        <w:t xml:space="preserve">valtakunnan </w:t>
      </w:r>
      <w:r>
        <w:rPr/>
        <w:t xml:space="preserve">pääkaupungin </w:t>
      </w:r>
      <w:r>
        <w:rPr/>
        <w:t xml:space="preserve">Edirnestä Konstantinopoliin.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valtakunnan pääkaupungiksi tuli valloitettu Konstantinopolin kaupunki?</w:t>
      </w:r>
    </w:p>
    <w:p>
      <w:pPr>
        <w:pStyle w:val="TextBody"/>
        <w:bidi w:val="0"/>
        <w:jc w:val="left"/>
        <w:rPr>
          <w:b/>
          <w:u w:val="single"/>
          <w:shd w:val="clear" w:fill="FFFF00"/>
        </w:rPr>
      </w:pPr>
      <w:r>
        <w:rPr>
          <w:b/>
          <w:u w:val="single"/>
          <w:shd w:val="clear" w:fill="FFFF00"/>
        </w:rPr>
        <w:t xml:space="preserve">Asiakirjan numero 22129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matkat ajoittuvat vuoteen </w:t>
      </w:r>
      <w:r>
        <w:rPr>
          <w:color w:val="A9A9A9"/>
        </w:rPr>
        <w:t xml:space="preserve">1888</w:t>
      </w:r>
      <w:r>
        <w:rPr/>
        <w:t xml:space="preserve">, jolloin 21 miehen joukkue vieraili Australiassa ja Uudessa-Seelannissa. Joukkueeseen kuului pelaajia Englannista, Skotlannista ja Walesista, vaikka englantilaiset pelaajat olivatkin enemmistönä. Kahden isäntämaan 35 ottelun kiertue ei sisältänyt testejä, mutta joukkue pelasi maakuntien, kaupunkien ja akateemisten maiden joukkueita vastaan ja voitti 27 ottelua. Joukkue pelasi 19 ottelua australialaista sääntöjalkapalloa Victorian ja Etelä-Australian tunnettuja seuroja vastaan, joista se voitti kuusi ja pelasi yhden tasapelin (ks. Australian sääntöjalkapallo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leijonien kiertue NZ:ssä?</w:t>
      </w:r>
    </w:p>
    <w:p>
      <w:pPr>
        <w:pStyle w:val="TextBody"/>
        <w:bidi w:val="0"/>
        <w:jc w:val="left"/>
        <w:rPr>
          <w:b/>
          <w:u w:val="single"/>
          <w:shd w:val="clear" w:fill="FFFF00"/>
        </w:rPr>
      </w:pPr>
      <w:r>
        <w:rPr>
          <w:b/>
          <w:u w:val="single"/>
          <w:shd w:val="clear" w:fill="FFFF00"/>
        </w:rPr>
        <w:t xml:space="preserve">Asiakirjan numero 22130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ehdotettu, että laulu on alun perin saattanut syntyä </w:t>
      </w:r>
      <w:r>
        <w:rPr>
          <w:color w:val="A9A9A9"/>
        </w:rPr>
        <w:t xml:space="preserve">amerikkalaisessa minstrellikappaleessa</w:t>
      </w:r>
      <w:r>
        <w:rPr/>
        <w:t xml:space="preserve">. Laulun varhaisin painos on vuodelta 1852, jolloin julkaistiin samanlaiset sanat kuin nykyisin, mutta hyvin erilainen sävelmä. Laulu painettiin uudelleen kaksi vuotta myöhemmin samoilla sanoituksilla ja toisella sävelmällä. Nykymuotoinen sävel tallennettiin ensimmäisen kerran sanoituksen kanssa vuonna 1881, ja The Franklin Square Song Collection -julkaisussa mainitaan Eliphalet Oram Lyte, mutta ei tehdä selväksi, oliko hän säveltäjä vai sovittaja.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soutulaulu tuli</w:t>
      </w:r>
    </w:p>
    <w:p>
      <w:pPr>
        <w:pStyle w:val="TextBody"/>
        <w:bidi w:val="0"/>
        <w:jc w:val="left"/>
        <w:rPr>
          <w:b/>
          <w:u w:val="single"/>
          <w:shd w:val="clear" w:fill="FFFF00"/>
        </w:rPr>
      </w:pPr>
      <w:r>
        <w:rPr>
          <w:b/>
          <w:u w:val="single"/>
          <w:shd w:val="clear" w:fill="FFFF00"/>
        </w:rPr>
        <w:t xml:space="preserve">Asiakirjan numero 22131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Muita merkittäviä anime-rooleja ovat muun muassa Broly Dragon Ball -elokuvista, Tamaki Suoh Ouran High School Host Clubista, Fai D. Flowright Tsubasasta: Reservoir Chronicle -sarjassa, Dark D.N. Angel -sarjassa, Kurz Weber Full Metal Panic! -sarjassa, Zero ja Ichiru Kiryu Vampire Knight -sarjassa, Christopher Aonuma Digimon Fusion -sarjassa, Nagato Naruto Shippuden -sarjassa, Ikkaku Madarame Bleach -sarjassa ja Matt Ishida Digimon Adventure tri -sarjassa ... Videopeleissä hän on Sonic the Hedgehog -sarjan E-123 Omegan ja Shin Megami Tensei: Persona 3:n Junpei Iorin ääni. Elävässä toiminnassa hän on osallistunut useisiin Star Trek -fanituotantoihin, kuten Star Trek Continues -elokuvaan, jossa hän esittää kapteeni Kirkiä.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ouran highschool host club tamaki englanti ääninäyttelijä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Tamakia Ouran Highschool Host Clubissa...</w:t>
      </w:r>
    </w:p>
    <w:p>
      <w:pPr>
        <w:pStyle w:val="TextBody"/>
        <w:bidi w:val="0"/>
        <w:jc w:val="left"/>
        <w:rPr>
          <w:b/>
          <w:u w:val="single"/>
          <w:shd w:val="clear" w:fill="FFFF00"/>
        </w:rPr>
      </w:pPr>
      <w:r>
        <w:rPr>
          <w:b/>
          <w:u w:val="single"/>
          <w:shd w:val="clear" w:fill="FFFF00"/>
        </w:rPr>
        <w:t xml:space="preserve">Asiakirjan numero 22132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Gary Anthony Williams </w:t>
      </w:r>
      <w:r>
        <w:rPr/>
        <w:t xml:space="preserve">(s. 14. maaliskuuta 1966) on yhdysvaltalainen näyttelijä ja koomikko, joka on antanut äänen Ruckus-sedälle sarjassa The Boondocks, Yancy Westridgelle videopelissä Alpha Protocol ja Horace Warfieldille sarjassa StarCraft II: Wings of Liberty. Hän esiintyi televisiosarjoissa Weeds, Boston Legal, Blue Collar TV ja ``Abe'' Kenarbanina Malcolm in the Middle -sarjassa. Williams oli mukana perustamassa L.A. Comedy Shorts -elokuvafestivaalia Hollywoodissa, Kaliforniassa, ja on sen taiteellinen johtaja. Hän näytteli myös Cedric the Entertainerin rinnalla TV Landin menestyssarjassa The Soul Man. Williams on tällä hetkellä vakiojäsen sarjassa Whose Line is it Anyway?.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ääntelee setä Ruckusta Boondocksissa...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Gary Anthony Williams </w:t>
      </w:r>
      <w:r>
        <w:rPr/>
        <w:t xml:space="preserve">(s. 14. maaliskuuta 1966) on yhdysvaltalainen näyttelijä ja koomikko, joka oli Ruckus-sedän ääni sarjassa The Boondocks, Yancy Westridgen ääni videopelissä Alpha Protocol ja Horace Warfieldin ääni sarjoissa StarCraft II: Wings of Liberty ja StarCraft II: Heart of the Swarm. Hän esiintyi televisiosarjoissa Weeds, Boston Legal, Blue Collar TV ja ``Abe'' Kenarbanina Malcolm in the Middle -sarjassa. Williams oli mukana perustamassa L.A. Comedy Shorts -elokuvafestivaalia Hollywoodissa, Kaliforniassa, ja on sen taiteellinen johtaja. Hän näytteli myös Cedric the Entertainerin rinnalla TV Landin menestyssarjassa The Soul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setä Ruckusin äänen Boondocksissa...</w:t>
      </w:r>
    </w:p>
    <w:p>
      <w:pPr>
        <w:pStyle w:val="TextBody"/>
        <w:bidi w:val="0"/>
        <w:jc w:val="left"/>
        <w:rPr>
          <w:b/>
          <w:u w:val="single"/>
          <w:shd w:val="clear" w:fill="FFFF00"/>
        </w:rPr>
      </w:pPr>
      <w:r>
        <w:rPr>
          <w:b/>
          <w:u w:val="single"/>
          <w:shd w:val="clear" w:fill="FFFF00"/>
        </w:rPr>
        <w:t xml:space="preserve">Asiakirjan numero 22133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Senior Bowl on joka </w:t>
      </w:r>
      <w:r>
        <w:rPr>
          <w:color w:val="A9A9A9"/>
        </w:rPr>
        <w:t xml:space="preserve">tammikuu </w:t>
      </w:r>
      <w:r>
        <w:rPr/>
        <w:t xml:space="preserve">Alabaman Mobilessa </w:t>
      </w:r>
      <w:r>
        <w:rPr/>
        <w:t xml:space="preserve">pelattava yliopistojalkapallon tähtipeli, </w:t>
      </w:r>
      <w:r>
        <w:rPr/>
        <w:t xml:space="preserve">jossa esitellään parhaat NFL Draft -näkymät niiden pelaajien joukosta, jotka ovat suorittaneet yliopistokelpoisuutensa. Ensimmäisen kerran peli pelattiin vuonna 1950 Jacksonvillessä, Floridassa, ja seuraavana vuonna se siirrettiin Mobilen Ladd -- Peebles Stadiumille. Voittoa tavoittelematon Mobile Arts &amp; Sports Association -järjestö tuottaa pelin, ja se on myös hyväntekeväisyyskeräys, jonka avulla hyödynnetään useita paikallisia ja alueellisia järjestöjä ja jonka lahjoitukset ovat historiansa aikana olleet yli 5,9 miljoonaa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senior bowl pelataan</w:t>
      </w:r>
    </w:p>
    <w:p>
      <w:pPr>
        <w:pStyle w:val="TextBody"/>
        <w:bidi w:val="0"/>
        <w:jc w:val="left"/>
        <w:rPr>
          <w:b/>
          <w:u w:val="single"/>
          <w:shd w:val="clear" w:fill="FFFF00"/>
        </w:rPr>
      </w:pPr>
      <w:r>
        <w:rPr>
          <w:b/>
          <w:u w:val="single"/>
          <w:shd w:val="clear" w:fill="FFFF00"/>
        </w:rPr>
        <w:t xml:space="preserve">Asiakirjan numero 22134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Egyptin vanha valtakunta </w:t>
      </w:r>
    </w:p>
    <w:tbl>
      <w:tblPr>
        <w:tblW w:w="2904" w:type="dxa"/>
        <w:jc w:val="left"/>
        <w:tblInd w:w="0" w:type="dxa"/>
        <w:tblLayout w:type="fixed"/>
        <w:tblCellMar>
          <w:top w:w="28" w:type="dxa"/>
          <w:left w:w="28" w:type="dxa"/>
          <w:bottom w:w="28" w:type="dxa"/>
          <w:right w:w="28" w:type="dxa"/>
        </w:tblCellMar>
      </w:tblPr>
      <w:tblGrid>
        <w:gridCol w:w="124"/>
        <w:gridCol w:w="262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c. 2686 eaa. -- n. 2181 eaa.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Egyptin vanhan valtakunnan aikana (noin 2686 eaa. - noin 2181 eaa.) Egypti käsitti </w:t>
      </w:r>
      <w:r>
        <w:rPr>
          <w:color w:val="A9A9A9"/>
        </w:rPr>
        <w:t xml:space="preserve">Niilin alueen etelään Elefantineen asti </w:t>
      </w:r>
      <w:r>
        <w:rPr/>
        <w:t xml:space="preserve">sekä </w:t>
      </w:r>
      <w:r>
        <w:rPr>
          <w:color w:val="DCDCDC"/>
        </w:rPr>
        <w:t xml:space="preserve">Siinain ja läntisen aavikon keitaat</w:t>
      </w:r>
      <w:r>
        <w:rPr/>
        <w:t xml:space="preserve">. Pääkaupunki Memphis Kielet Muinaisegyptiläinen uskonto Muinaisegyptiläinen uskonto Hallitus Jumalallinen, absoluuttinen monarkia Farao n. 2686 -- n. 2649 eaa. Djoser (ensimmäinen) n. 2184 -- n. 2181 eaa. Viimeinen kuningas riippuu tutkijasta, Neitiqerty Siptah (6. dynastia) tai Neferirkare (7./8. dynastia) Historia Perustettu n. 2686 eaa. lakkautettu n. 2181 eaa. </w:t>
      </w:r>
    </w:p>
    <w:tbl>
      <w:tblPr>
        <w:tblW w:w="6197" w:type="dxa"/>
        <w:jc w:val="left"/>
        <w:tblInd w:w="0" w:type="dxa"/>
        <w:tblLayout w:type="fixed"/>
        <w:tblCellMar>
          <w:top w:w="28" w:type="dxa"/>
          <w:left w:w="28" w:type="dxa"/>
          <w:bottom w:w="28" w:type="dxa"/>
          <w:right w:w="28" w:type="dxa"/>
        </w:tblCellMar>
      </w:tblPr>
      <w:tblGrid>
        <w:gridCol w:w="2761"/>
        <w:gridCol w:w="3436"/>
      </w:tblGrid>
      <w:tr>
        <w:trPr/>
        <w:tc>
          <w:tcPr>
            <w:tcW w:w="2761" w:type="dxa"/>
            <w:tcBorders/>
            <w:vAlign w:val="center"/>
          </w:tcPr>
          <w:p>
            <w:pPr>
              <w:pStyle w:val="TableContents"/>
              <w:bidi w:val="0"/>
              <w:spacing w:before="0" w:after="283"/>
              <w:jc w:val="left"/>
              <w:rPr/>
            </w:pPr>
            <w:r>
              <w:rPr/>
              <w:t xml:space="preserve">Edeltäjänä </w:t>
            </w:r>
          </w:p>
        </w:tc>
        <w:tc>
          <w:tcPr>
            <w:tcW w:w="3436" w:type="dxa"/>
            <w:tcBorders/>
            <w:vAlign w:val="center"/>
          </w:tcPr>
          <w:p>
            <w:pPr>
              <w:pStyle w:val="TableContents"/>
              <w:bidi w:val="0"/>
              <w:spacing w:before="0" w:after="0"/>
              <w:jc w:val="left"/>
              <w:rPr/>
            </w:pPr>
            <w:r>
              <w:rPr/>
              <w:t xml:space="preserve">Seuraavat jäsenet </w:t>
            </w:r>
          </w:p>
          <w:tbl>
            <w:tblPr>
              <w:tblW w:w="3305" w:type="dxa"/>
              <w:jc w:val="left"/>
              <w:tblInd w:w="0" w:type="dxa"/>
              <w:tblLayout w:type="fixed"/>
              <w:tblCellMar>
                <w:top w:w="28" w:type="dxa"/>
                <w:left w:w="28" w:type="dxa"/>
                <w:bottom w:w="28" w:type="dxa"/>
                <w:right w:w="28" w:type="dxa"/>
              </w:tblCellMar>
            </w:tblPr>
            <w:tblGrid>
              <w:gridCol w:w="124"/>
              <w:gridCol w:w="3181"/>
            </w:tblGrid>
            <w:tr>
              <w:trPr/>
              <w:tc>
                <w:tcPr>
                  <w:tcW w:w="124"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Egyptin varhaisdynastinen kausi </w:t>
                  </w:r>
                </w:p>
              </w:tc>
            </w:tr>
          </w:tbl>
          <w:p>
            <w:pPr>
              <w:pStyle w:val="TableContents"/>
              <w:bidi w:val="0"/>
              <w:spacing w:before="0" w:after="283"/>
              <w:jc w:val="left"/>
              <w:rPr/>
            </w:pPr>
            <w:r>
              <w:rPr/>
            </w:r>
          </w:p>
        </w:tc>
      </w:tr>
      <w:tr>
        <w:trPr/>
        <w:tc>
          <w:tcPr>
            <w:tcW w:w="2761" w:type="dxa"/>
            <w:tcBorders/>
            <w:vAlign w:val="center"/>
          </w:tcPr>
          <w:tbl>
            <w:tblPr>
              <w:tblW w:w="2660" w:type="dxa"/>
              <w:jc w:val="left"/>
              <w:tblInd w:w="0" w:type="dxa"/>
              <w:tblLayout w:type="fixed"/>
              <w:tblCellMar>
                <w:top w:w="28" w:type="dxa"/>
                <w:left w:w="28" w:type="dxa"/>
                <w:bottom w:w="28" w:type="dxa"/>
                <w:right w:w="28" w:type="dxa"/>
              </w:tblCellMar>
            </w:tblPr>
            <w:tblGrid>
              <w:gridCol w:w="2506"/>
              <w:gridCol w:w="154"/>
            </w:tblGrid>
            <w:tr>
              <w:trPr/>
              <w:tc>
                <w:tcPr>
                  <w:tcW w:w="2506" w:type="dxa"/>
                  <w:tcBorders/>
                  <w:vAlign w:val="center"/>
                </w:tcPr>
                <w:p>
                  <w:pPr>
                    <w:pStyle w:val="TableContents"/>
                    <w:bidi w:val="0"/>
                    <w:spacing w:before="0" w:after="283"/>
                    <w:jc w:val="left"/>
                    <w:rPr/>
                  </w:pPr>
                  <w:r>
                    <w:rPr/>
                    <w:t xml:space="preserve">Ensimmäinen välikausi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4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vanha valtakunta egyptissä?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Vanha valtakunta on muinaisen Egyptin historiassa kolmannen vuosituhannen (n. 2686 - 2181 eaa.) ajanjakso, joka tunnetaan myös nimellä "</w:t>
      </w:r>
      <w:r>
        <w:rPr>
          <w:color w:val="A9A9A9"/>
        </w:rPr>
        <w:t xml:space="preserve">pyramidien </w:t>
      </w:r>
      <w:r>
        <w:rPr/>
        <w:t xml:space="preserve">aikakausi</w:t>
      </w:r>
      <w:r>
        <w:rPr/>
        <w:t xml:space="preserve">" tai "pyramidinrakentajien aikakausi", koska siihen kuuluu suuri neljäs dynastia, jolloin kuningas Sneferu täydellisti pyramidien rakentamisen taidon ja Gizan pyramidit rakennettiin kuninkaiden Khufun, Khafren ja Menkauren aikana. Egypti saavutti ensimmäisen yhtäjaksoisen sivilisaatiohuipun - ensimmäinen kolmesta niin kutsutusta ``Kuningaskunnan'' kaudesta (joita seurasivat Keskinen kuningaskunta ja Uusi kuningaskunta), jotka merkitsevät Niilin alajuoksun sivilisaation huippuhetkiä.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Egyptin vanha valtakunta tunnetaan?</w:t>
      </w:r>
    </w:p>
    <w:p>
      <w:pPr>
        <w:pStyle w:val="TextBody"/>
        <w:bidi w:val="0"/>
        <w:jc w:val="left"/>
        <w:rPr>
          <w:b/>
          <w:u w:val="single"/>
          <w:shd w:val="clear" w:fill="FFFF00"/>
        </w:rPr>
      </w:pPr>
      <w:r>
        <w:rPr>
          <w:b/>
          <w:u w:val="single"/>
          <w:shd w:val="clear" w:fill="FFFF00"/>
        </w:rPr>
        <w:t xml:space="preserve">Asiakirjan numero 22135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tarjoaa lukijalle 40 päivän henkilökohtaisen hengellisen matkan ja esittelee Warrenin mukaan Jumalan viisi tarkoitusta ihmiselämälle maan päällä ja kuvailee itseään </w:t>
      </w:r>
      <w:r>
        <w:rPr>
          <w:color w:val="A9A9A9"/>
        </w:rPr>
        <w:t xml:space="preserve">``kaaviona kristilliseen elämään 21. vuosisadalla </w:t>
      </w:r>
      <w:r>
        <w:rPr/>
        <w:t xml:space="preserve">(...) käyttäen noin 350 viittausta Raamattuun, ehkäpä tämä tekee yli 1200 raamatunjakeen ja sitaatin haastamaan perinteiset määritelmät kristillisestä jumalanpalveluksesta, yhteydestä, opetuslapseudesta, kristillisestä palveluksesta ja evankelioimisesta.''.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tarkoituksenmukaisen elämän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Purpose Driven Life -teosta on myyty </w:t>
      </w:r>
      <w:r>
        <w:rPr>
          <w:color w:val="A9A9A9"/>
        </w:rPr>
        <w:t xml:space="preserve">60 miljoonaa </w:t>
      </w:r>
      <w:r>
        <w:rPr/>
        <w:t xml:space="preserve">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teosta purpose driven life on myyty?</w:t>
      </w:r>
    </w:p>
    <w:p>
      <w:pPr>
        <w:pStyle w:val="TextBody"/>
        <w:bidi w:val="0"/>
        <w:jc w:val="left"/>
        <w:rPr>
          <w:b/>
          <w:u w:val="single"/>
          <w:shd w:val="clear" w:fill="FFFF00"/>
        </w:rPr>
      </w:pPr>
      <w:r>
        <w:rPr>
          <w:b/>
          <w:u w:val="single"/>
          <w:shd w:val="clear" w:fill="FFFF00"/>
        </w:rPr>
        <w:t xml:space="preserve">Asiakirjan numero 22136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Brooklyn Nine-Nine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Poliisiprosessi </w:t>
            </w:r>
          </w:p>
          <w:p>
            <w:pPr>
              <w:pStyle w:val="TableContents"/>
              <w:numPr>
                <w:ilvl w:val="0"/>
                <w:numId w:val="190"/>
              </w:numPr>
              <w:tabs>
                <w:tab w:val="clear" w:pos="1134"/>
                <w:tab w:val="left" w:leader="none" w:pos="707"/>
              </w:tabs>
              <w:bidi w:val="0"/>
              <w:spacing w:before="0" w:after="283"/>
              <w:ind w:start="707" w:hanging="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Dan Goor </w:t>
            </w:r>
          </w:p>
          <w:p>
            <w:pPr>
              <w:pStyle w:val="TableContents"/>
              <w:numPr>
                <w:ilvl w:val="0"/>
                <w:numId w:val="191"/>
              </w:numPr>
              <w:tabs>
                <w:tab w:val="clear" w:pos="1134"/>
                <w:tab w:val="left" w:leader="none" w:pos="707"/>
              </w:tabs>
              <w:bidi w:val="0"/>
              <w:spacing w:before="0" w:after="283"/>
              <w:ind w:start="707" w:hanging="283"/>
              <w:jc w:val="left"/>
              <w:rPr/>
            </w:pPr>
            <w:r>
              <w:rPr/>
              <w:t xml:space="preserve">Michael Schur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Andy Samberg </w:t>
            </w:r>
          </w:p>
          <w:p>
            <w:pPr>
              <w:pStyle w:val="TableContents"/>
              <w:numPr>
                <w:ilvl w:val="0"/>
                <w:numId w:val="192"/>
              </w:numPr>
              <w:tabs>
                <w:tab w:val="clear" w:pos="1134"/>
                <w:tab w:val="left" w:leader="none" w:pos="707"/>
              </w:tabs>
              <w:bidi w:val="0"/>
              <w:spacing w:before="0" w:after="0"/>
              <w:ind w:start="707" w:hanging="283"/>
              <w:jc w:val="left"/>
              <w:rPr/>
            </w:pPr>
            <w:r>
              <w:rPr/>
              <w:t xml:space="preserve">Andre Braugher </w:t>
            </w:r>
          </w:p>
          <w:p>
            <w:pPr>
              <w:pStyle w:val="TableContents"/>
              <w:numPr>
                <w:ilvl w:val="0"/>
                <w:numId w:val="192"/>
              </w:numPr>
              <w:tabs>
                <w:tab w:val="clear" w:pos="1134"/>
                <w:tab w:val="left" w:leader="none" w:pos="707"/>
              </w:tabs>
              <w:bidi w:val="0"/>
              <w:spacing w:before="0" w:after="0"/>
              <w:ind w:start="707" w:hanging="283"/>
              <w:jc w:val="left"/>
              <w:rPr/>
            </w:pPr>
            <w:r>
              <w:rPr/>
              <w:t xml:space="preserve">Terry Crews </w:t>
            </w:r>
          </w:p>
          <w:p>
            <w:pPr>
              <w:pStyle w:val="TableContents"/>
              <w:numPr>
                <w:ilvl w:val="0"/>
                <w:numId w:val="192"/>
              </w:numPr>
              <w:tabs>
                <w:tab w:val="clear" w:pos="1134"/>
                <w:tab w:val="left" w:leader="none" w:pos="707"/>
              </w:tabs>
              <w:bidi w:val="0"/>
              <w:spacing w:before="0" w:after="0"/>
              <w:ind w:start="707" w:hanging="283"/>
              <w:jc w:val="left"/>
              <w:rPr/>
            </w:pPr>
            <w:r>
              <w:rPr/>
              <w:t xml:space="preserve">Melissa Fumero </w:t>
            </w:r>
          </w:p>
          <w:p>
            <w:pPr>
              <w:pStyle w:val="TableContents"/>
              <w:numPr>
                <w:ilvl w:val="0"/>
                <w:numId w:val="192"/>
              </w:numPr>
              <w:tabs>
                <w:tab w:val="clear" w:pos="1134"/>
                <w:tab w:val="left" w:leader="none" w:pos="707"/>
              </w:tabs>
              <w:bidi w:val="0"/>
              <w:spacing w:before="0" w:after="0"/>
              <w:ind w:start="707" w:hanging="283"/>
              <w:jc w:val="left"/>
              <w:rPr/>
            </w:pPr>
            <w:r>
              <w:rPr/>
              <w:t xml:space="preserve">Joe Lo Truglio </w:t>
            </w:r>
          </w:p>
          <w:p>
            <w:pPr>
              <w:pStyle w:val="TableContents"/>
              <w:numPr>
                <w:ilvl w:val="0"/>
                <w:numId w:val="192"/>
              </w:numPr>
              <w:tabs>
                <w:tab w:val="clear" w:pos="1134"/>
                <w:tab w:val="left" w:leader="none" w:pos="707"/>
              </w:tabs>
              <w:bidi w:val="0"/>
              <w:spacing w:before="0" w:after="0"/>
              <w:ind w:start="707" w:hanging="283"/>
              <w:jc w:val="left"/>
              <w:rPr/>
            </w:pPr>
            <w:r>
              <w:rPr/>
              <w:t xml:space="preserve">Stephanie Beatriz </w:t>
            </w:r>
          </w:p>
          <w:p>
            <w:pPr>
              <w:pStyle w:val="TableContents"/>
              <w:numPr>
                <w:ilvl w:val="0"/>
                <w:numId w:val="192"/>
              </w:numPr>
              <w:tabs>
                <w:tab w:val="clear" w:pos="1134"/>
                <w:tab w:val="left" w:leader="none" w:pos="707"/>
              </w:tabs>
              <w:bidi w:val="0"/>
              <w:spacing w:before="0" w:after="0"/>
              <w:ind w:start="707" w:hanging="283"/>
              <w:jc w:val="left"/>
              <w:rPr/>
            </w:pPr>
            <w:r>
              <w:rPr/>
              <w:t xml:space="preserve">Chelsea Peretti </w:t>
            </w:r>
          </w:p>
          <w:p>
            <w:pPr>
              <w:pStyle w:val="TableContents"/>
              <w:numPr>
                <w:ilvl w:val="0"/>
                <w:numId w:val="192"/>
              </w:numPr>
              <w:tabs>
                <w:tab w:val="clear" w:pos="1134"/>
                <w:tab w:val="left" w:leader="none" w:pos="707"/>
              </w:tabs>
              <w:bidi w:val="0"/>
              <w:spacing w:before="0" w:after="0"/>
              <w:ind w:start="707" w:hanging="283"/>
              <w:jc w:val="left"/>
              <w:rPr/>
            </w:pPr>
            <w:r>
              <w:rPr/>
              <w:t xml:space="preserve">Dirk Blocker </w:t>
            </w:r>
          </w:p>
          <w:p>
            <w:pPr>
              <w:pStyle w:val="TableContents"/>
              <w:numPr>
                <w:ilvl w:val="0"/>
                <w:numId w:val="192"/>
              </w:numPr>
              <w:tabs>
                <w:tab w:val="clear" w:pos="1134"/>
                <w:tab w:val="left" w:leader="none" w:pos="707"/>
              </w:tabs>
              <w:bidi w:val="0"/>
              <w:spacing w:before="0" w:after="283"/>
              <w:ind w:start="707" w:hanging="283"/>
              <w:jc w:val="left"/>
              <w:rPr/>
            </w:pPr>
            <w:r>
              <w:rPr/>
              <w:t xml:space="preserve">Joel McKinnon Miller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466"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Dan Marocco </w:t>
            </w:r>
          </w:p>
          <w:p>
            <w:pPr>
              <w:pStyle w:val="TableContents"/>
              <w:numPr>
                <w:ilvl w:val="0"/>
                <w:numId w:val="193"/>
              </w:numPr>
              <w:tabs>
                <w:tab w:val="clear" w:pos="1134"/>
                <w:tab w:val="left" w:leader="none" w:pos="707"/>
              </w:tabs>
              <w:bidi w:val="0"/>
              <w:spacing w:before="0" w:after="0"/>
              <w:ind w:start="707" w:hanging="283"/>
              <w:jc w:val="left"/>
              <w:rPr/>
            </w:pPr>
            <w:r>
              <w:rPr/>
              <w:t xml:space="preserve">Jacques Slade </w:t>
            </w:r>
          </w:p>
          <w:p>
            <w:pPr>
              <w:pStyle w:val="TableContents"/>
              <w:numPr>
                <w:ilvl w:val="0"/>
                <w:numId w:val="193"/>
              </w:numPr>
              <w:tabs>
                <w:tab w:val="clear" w:pos="1134"/>
                <w:tab w:val="left" w:leader="none" w:pos="707"/>
              </w:tabs>
              <w:bidi w:val="0"/>
              <w:spacing w:before="0" w:after="0"/>
              <w:ind w:start="707" w:hanging="283"/>
              <w:jc w:val="left"/>
              <w:rPr/>
            </w:pPr>
            <w:r>
              <w:rPr/>
              <w:t xml:space="preserve">Lamar Van Sciver </w:t>
            </w:r>
          </w:p>
          <w:p>
            <w:pPr>
              <w:pStyle w:val="TableContents"/>
              <w:numPr>
                <w:ilvl w:val="0"/>
                <w:numId w:val="193"/>
              </w:numPr>
              <w:tabs>
                <w:tab w:val="clear" w:pos="1134"/>
                <w:tab w:val="left" w:leader="none" w:pos="707"/>
              </w:tabs>
              <w:bidi w:val="0"/>
              <w:spacing w:before="0" w:after="283"/>
              <w:ind w:start="707" w:hanging="283"/>
              <w:jc w:val="left"/>
              <w:rPr/>
            </w:pPr>
            <w:r>
              <w:rPr/>
              <w:t xml:space="preserve">Frank Greenfield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Dan Marocco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91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Dan Goor </w:t>
            </w:r>
          </w:p>
          <w:p>
            <w:pPr>
              <w:pStyle w:val="TableContents"/>
              <w:numPr>
                <w:ilvl w:val="0"/>
                <w:numId w:val="194"/>
              </w:numPr>
              <w:tabs>
                <w:tab w:val="clear" w:pos="1134"/>
                <w:tab w:val="left" w:leader="none" w:pos="707"/>
              </w:tabs>
              <w:bidi w:val="0"/>
              <w:spacing w:before="0" w:after="0"/>
              <w:ind w:start="707" w:hanging="283"/>
              <w:jc w:val="left"/>
              <w:rPr/>
            </w:pPr>
            <w:r>
              <w:rPr/>
              <w:t xml:space="preserve">Michael Schur </w:t>
            </w:r>
          </w:p>
          <w:p>
            <w:pPr>
              <w:pStyle w:val="TableContents"/>
              <w:numPr>
                <w:ilvl w:val="0"/>
                <w:numId w:val="194"/>
              </w:numPr>
              <w:tabs>
                <w:tab w:val="clear" w:pos="1134"/>
                <w:tab w:val="left" w:leader="none" w:pos="707"/>
              </w:tabs>
              <w:bidi w:val="0"/>
              <w:spacing w:before="0" w:after="0"/>
              <w:ind w:start="707" w:hanging="283"/>
              <w:jc w:val="left"/>
              <w:rPr/>
            </w:pPr>
            <w:r>
              <w:rPr/>
              <w:t xml:space="preserve">David Miner </w:t>
            </w:r>
          </w:p>
          <w:p>
            <w:pPr>
              <w:pStyle w:val="TableContents"/>
              <w:numPr>
                <w:ilvl w:val="0"/>
                <w:numId w:val="194"/>
              </w:numPr>
              <w:tabs>
                <w:tab w:val="clear" w:pos="1134"/>
                <w:tab w:val="left" w:leader="none" w:pos="707"/>
              </w:tabs>
              <w:bidi w:val="0"/>
              <w:spacing w:before="0" w:after="0"/>
              <w:ind w:start="707" w:hanging="283"/>
              <w:jc w:val="left"/>
              <w:rPr/>
            </w:pPr>
            <w:r>
              <w:rPr/>
              <w:t xml:space="preserve">Phil Lord Chris Miller </w:t>
            </w:r>
          </w:p>
          <w:p>
            <w:pPr>
              <w:pStyle w:val="TableContents"/>
              <w:numPr>
                <w:ilvl w:val="0"/>
                <w:numId w:val="194"/>
              </w:numPr>
              <w:tabs>
                <w:tab w:val="clear" w:pos="1134"/>
                <w:tab w:val="left" w:leader="none" w:pos="707"/>
              </w:tabs>
              <w:bidi w:val="0"/>
              <w:spacing w:before="0" w:after="283"/>
              <w:ind w:start="707" w:hanging="283"/>
              <w:jc w:val="left"/>
              <w:rPr/>
            </w:pPr>
            <w:r>
              <w:rPr/>
              <w:t xml:space="preserve">Luke Del Tredici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Andy Samberg </w:t>
            </w:r>
          </w:p>
          <w:p>
            <w:pPr>
              <w:pStyle w:val="TableContents"/>
              <w:numPr>
                <w:ilvl w:val="0"/>
                <w:numId w:val="195"/>
              </w:numPr>
              <w:tabs>
                <w:tab w:val="clear" w:pos="1134"/>
                <w:tab w:val="left" w:leader="none" w:pos="707"/>
              </w:tabs>
              <w:bidi w:val="0"/>
              <w:spacing w:before="0" w:after="0"/>
              <w:ind w:start="707" w:hanging="283"/>
              <w:jc w:val="left"/>
              <w:rPr/>
            </w:pPr>
            <w:r>
              <w:rPr/>
              <w:t xml:space="preserve">Marshall Boone </w:t>
            </w:r>
          </w:p>
          <w:p>
            <w:pPr>
              <w:pStyle w:val="TableContents"/>
              <w:numPr>
                <w:ilvl w:val="0"/>
                <w:numId w:val="195"/>
              </w:numPr>
              <w:tabs>
                <w:tab w:val="clear" w:pos="1134"/>
                <w:tab w:val="left" w:leader="none" w:pos="707"/>
              </w:tabs>
              <w:bidi w:val="0"/>
              <w:spacing w:before="0" w:after="0"/>
              <w:ind w:start="707" w:hanging="283"/>
              <w:jc w:val="left"/>
              <w:rPr/>
            </w:pPr>
            <w:r>
              <w:rPr/>
              <w:t xml:space="preserve">Norm Hiscock </w:t>
            </w:r>
          </w:p>
          <w:p>
            <w:pPr>
              <w:pStyle w:val="TableContents"/>
              <w:numPr>
                <w:ilvl w:val="0"/>
                <w:numId w:val="195"/>
              </w:numPr>
              <w:tabs>
                <w:tab w:val="clear" w:pos="1134"/>
                <w:tab w:val="left" w:leader="none" w:pos="707"/>
              </w:tabs>
              <w:bidi w:val="0"/>
              <w:spacing w:before="0" w:after="283"/>
              <w:ind w:start="707" w:hanging="283"/>
              <w:jc w:val="left"/>
              <w:rPr/>
            </w:pPr>
            <w:r>
              <w:rPr/>
              <w:t xml:space="preserve">Matt Nodella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466" w:type="dxa"/>
            <w:tcBorders/>
            <w:vAlign w:val="center"/>
          </w:tcPr>
          <w:p>
            <w:pPr>
              <w:pStyle w:val="TableContents"/>
              <w:bidi w:val="0"/>
              <w:spacing w:before="0" w:after="283"/>
              <w:jc w:val="left"/>
              <w:rPr/>
            </w:pPr>
            <w:r>
              <w:rPr/>
              <w:t xml:space="preserve">Los Angeles, Kalifornia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46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21 -- 23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Fremulon </w:t>
            </w:r>
          </w:p>
          <w:p>
            <w:pPr>
              <w:pStyle w:val="TableContents"/>
              <w:numPr>
                <w:ilvl w:val="0"/>
                <w:numId w:val="196"/>
              </w:numPr>
              <w:tabs>
                <w:tab w:val="clear" w:pos="1134"/>
                <w:tab w:val="left" w:leader="none" w:pos="707"/>
              </w:tabs>
              <w:bidi w:val="0"/>
              <w:spacing w:before="0" w:after="0"/>
              <w:ind w:start="707" w:hanging="283"/>
              <w:jc w:val="left"/>
              <w:rPr/>
            </w:pPr>
            <w:r>
              <w:rPr/>
              <w:t xml:space="preserve">Dr. Goor Productions </w:t>
            </w:r>
          </w:p>
          <w:p>
            <w:pPr>
              <w:pStyle w:val="TableContents"/>
              <w:numPr>
                <w:ilvl w:val="0"/>
                <w:numId w:val="196"/>
              </w:numPr>
              <w:tabs>
                <w:tab w:val="clear" w:pos="1134"/>
                <w:tab w:val="left" w:leader="none" w:pos="707"/>
              </w:tabs>
              <w:bidi w:val="0"/>
              <w:spacing w:before="0" w:after="0"/>
              <w:ind w:start="707" w:hanging="283"/>
              <w:jc w:val="left"/>
              <w:rPr/>
            </w:pPr>
            <w:r>
              <w:rPr/>
              <w:t xml:space="preserve">3 Taide Viihde </w:t>
            </w:r>
          </w:p>
          <w:p>
            <w:pPr>
              <w:pStyle w:val="TableContents"/>
              <w:numPr>
                <w:ilvl w:val="0"/>
                <w:numId w:val="196"/>
              </w:numPr>
              <w:tabs>
                <w:tab w:val="clear" w:pos="1134"/>
                <w:tab w:val="left" w:leader="none" w:pos="707"/>
              </w:tabs>
              <w:bidi w:val="0"/>
              <w:spacing w:before="0" w:after="283"/>
              <w:ind w:start="707" w:hanging="283"/>
              <w:jc w:val="left"/>
              <w:rPr/>
            </w:pPr>
            <w:r>
              <w:rPr/>
              <w:t xml:space="preserve">Universal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NBCUniversal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Kettu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66"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466" w:type="dxa"/>
            <w:tcBorders/>
            <w:vAlign w:val="center"/>
          </w:tcPr>
          <w:p>
            <w:pPr>
              <w:pStyle w:val="TableContents"/>
              <w:bidi w:val="0"/>
              <w:spacing w:before="0" w:after="283"/>
              <w:jc w:val="left"/>
              <w:rPr/>
            </w:pPr>
            <w:r>
              <w:rPr/>
              <w:t xml:space="preserve">Surround kuvailevan videopalvelun kanssa SAP-kanavalla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17. syyskuuta 2013 (2013-09-17)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New Girl Ulkoiset linkit </w:t>
            </w:r>
          </w:p>
        </w:tc>
      </w:tr>
      <w:tr>
        <w:trPr/>
        <w:tc>
          <w:tcPr>
            <w:tcW w:w="2611" w:type="dxa"/>
            <w:tcBorders/>
            <w:vAlign w:val="center"/>
          </w:tcPr>
          <w:p>
            <w:pPr>
              <w:pStyle w:val="TableHeading"/>
              <w:suppressLineNumbers/>
              <w:bidi w:val="0"/>
              <w:spacing w:before="0" w:after="283"/>
              <w:jc w:val="center"/>
              <w:rPr/>
            </w:pPr>
            <w:r>
              <w:rPr/>
              <w:t xml:space="preserve">Virallinen verkkosivusto </w:t>
            </w:r>
          </w:p>
        </w:tc>
        <w:tc>
          <w:tcPr>
            <w:tcW w:w="6466" w:type="dxa"/>
            <w:tcBorders/>
            <w:vAlign w:val="center"/>
          </w:tcPr>
          <w:p>
            <w:pPr>
              <w:pStyle w:val="TableContents"/>
              <w:bidi w:val="0"/>
              <w:spacing w:before="0" w:after="283"/>
              <w:jc w:val="left"/>
              <w:rPr/>
            </w:pPr>
            <w:r>
              <w:rPr/>
              <w:t xml:space="preserve">www.fox.com/brooklyn-nine-nine/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brooklynin yhdeksän yhdeksän yhdeksän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Brooklyn Nine-Nine on yhdysvaltalainen poliisisarja, joka sai ensi-iltansa Foxilla 17. syyskuuta 2013. Dan Goorin ja Michael Schurin luoma sarja kertoo Jake Peraltasta (</w:t>
      </w:r>
      <w:r>
        <w:rPr>
          <w:color w:val="A9A9A9"/>
        </w:rPr>
        <w:t xml:space="preserve">Andy Samberg)</w:t>
      </w:r>
      <w:r>
        <w:rPr/>
        <w:t xml:space="preserve">, Brooklynin 99. piirin epäkypsästä mutta lahjakkaasta NYPD:n etsivästä, joka joutuu heti ristiriitaan uuden esimiehensä, vakavan ja ankaran ylikomisario Raymond Holtin (</w:t>
      </w:r>
      <w:r>
        <w:rPr>
          <w:color w:val="DCDCDC"/>
        </w:rPr>
        <w:t xml:space="preserve">Andre Braugher</w:t>
      </w:r>
      <w:r>
        <w:rPr/>
        <w:t xml:space="preserve">) kanssa</w:t>
      </w:r>
      <w:r>
        <w:rPr/>
        <w:t xml:space="preserve">. </w:t>
      </w:r>
      <w:r>
        <w:rPr/>
        <w:t xml:space="preserve">Ryhmässä ja sivuosissa nähdään </w:t>
      </w:r>
      <w:r>
        <w:rPr>
          <w:color w:val="2F4F4F"/>
        </w:rPr>
        <w:t xml:space="preserve">Stephanie Beatriz </w:t>
      </w:r>
      <w:r>
        <w:rPr/>
        <w:t xml:space="preserve">Rosa Diazina, </w:t>
      </w:r>
      <w:r>
        <w:rPr>
          <w:color w:val="556B2F"/>
        </w:rPr>
        <w:t xml:space="preserve">Terry Crews </w:t>
      </w:r>
      <w:r>
        <w:rPr/>
        <w:t xml:space="preserve">Terrence ``Terry'' Jeffordsina, </w:t>
      </w:r>
      <w:r>
        <w:rPr>
          <w:color w:val="6B8E23"/>
        </w:rPr>
        <w:t xml:space="preserve">Melissa Fumero </w:t>
      </w:r>
      <w:r>
        <w:rPr/>
        <w:t xml:space="preserve">Amy Santiagona, </w:t>
      </w:r>
      <w:r>
        <w:rPr>
          <w:color w:val="A0522D"/>
        </w:rPr>
        <w:t xml:space="preserve">Joe Lo Truglio </w:t>
      </w:r>
      <w:r>
        <w:rPr/>
        <w:t xml:space="preserve">Charles Boylena, </w:t>
      </w:r>
      <w:r>
        <w:rPr>
          <w:color w:val="228B22"/>
        </w:rPr>
        <w:t xml:space="preserve">Chelsea Peretti </w:t>
      </w:r>
      <w:r>
        <w:rPr/>
        <w:t xml:space="preserve">Regina ``Gina'' Linettinä, </w:t>
      </w:r>
      <w:r>
        <w:rPr>
          <w:color w:val="191970"/>
        </w:rPr>
        <w:t xml:space="preserve">Dirk Blocker </w:t>
      </w:r>
      <w:r>
        <w:rPr/>
        <w:t xml:space="preserve">Michael Hitchcockina ja </w:t>
      </w:r>
      <w:r>
        <w:rPr>
          <w:color w:val="8B0000"/>
        </w:rPr>
        <w:t xml:space="preserve">Joel McKinnon Miller </w:t>
      </w:r>
      <w:r>
        <w:rPr/>
        <w:t xml:space="preserve">Norman ``Norm'' Scullynä.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näyttelijät brooklyn nine nine -elokuvassa?</w:t>
      </w:r>
    </w:p>
    <w:p>
      <w:pPr>
        <w:pStyle w:val="TextBody"/>
        <w:bidi w:val="0"/>
        <w:jc w:val="left"/>
        <w:rPr>
          <w:b/>
          <w:u w:val="single"/>
          <w:shd w:val="clear" w:fill="FFFF00"/>
        </w:rPr>
      </w:pPr>
      <w:r>
        <w:rPr>
          <w:b/>
          <w:u w:val="single"/>
          <w:shd w:val="clear" w:fill="FFFF00"/>
        </w:rPr>
        <w:t xml:space="preserve">Asiakirjan numero 22137</w:t>
      </w:r>
    </w:p>
    <w:p>
      <w:pPr>
        <w:pStyle w:val="TextBody"/>
        <w:bidi w:val="0"/>
        <w:jc w:val="left"/>
        <w:rPr>
          <w:b/>
          <w:shd w:val="clear" w:fill="FFFF00"/>
        </w:rPr>
      </w:pPr>
      <w:r>
        <w:rPr>
          <w:b/>
          <w:shd w:val="clear" w:fill="FFFF00"/>
        </w:rPr>
        <w:t xml:space="preserve">Tekstin numero 0</w:t>
      </w:r>
    </w:p>
    <w:tbl>
      <w:tblPr>
        <w:tblW w:w="11694" w:type="dxa"/>
        <w:jc w:val="left"/>
        <w:tblInd w:w="0" w:type="dxa"/>
        <w:tblLayout w:type="fixed"/>
        <w:tblCellMar>
          <w:top w:w="28" w:type="dxa"/>
          <w:left w:w="28" w:type="dxa"/>
          <w:bottom w:w="28" w:type="dxa"/>
          <w:right w:w="28" w:type="dxa"/>
        </w:tblCellMar>
      </w:tblPr>
      <w:tblGrid>
        <w:gridCol w:w="691"/>
        <w:gridCol w:w="1666"/>
        <w:gridCol w:w="1126"/>
        <w:gridCol w:w="1066"/>
        <w:gridCol w:w="1501"/>
        <w:gridCol w:w="1426"/>
        <w:gridCol w:w="1216"/>
        <w:gridCol w:w="976"/>
        <w:gridCol w:w="2026"/>
      </w:tblGrid>
      <w:tr>
        <w:trPr/>
        <w:tc>
          <w:tcPr>
            <w:tcW w:w="691" w:type="dxa"/>
            <w:tcBorders/>
            <w:vAlign w:val="center"/>
          </w:tcPr>
          <w:p>
            <w:pPr>
              <w:pStyle w:val="TableHeading"/>
              <w:suppressLineNumbers/>
              <w:bidi w:val="0"/>
              <w:spacing w:before="0" w:after="283"/>
              <w:jc w:val="center"/>
              <w:rPr/>
            </w:pPr>
            <w:r>
              <w:rPr/>
              <w:t xml:space="preserve">Sijoitus </w:t>
            </w:r>
          </w:p>
        </w:tc>
        <w:tc>
          <w:tcPr>
            <w:tcW w:w="1666" w:type="dxa"/>
            <w:tcBorders/>
            <w:vAlign w:val="center"/>
          </w:tcPr>
          <w:p>
            <w:pPr>
              <w:pStyle w:val="TableHeading"/>
              <w:suppressLineNumbers/>
              <w:bidi w:val="0"/>
              <w:spacing w:before="0" w:after="283"/>
              <w:jc w:val="center"/>
              <w:rPr/>
            </w:pPr>
            <w:r>
              <w:rPr/>
              <w:t xml:space="preserve">Rakennus </w:t>
            </w:r>
          </w:p>
        </w:tc>
        <w:tc>
          <w:tcPr>
            <w:tcW w:w="1126" w:type="dxa"/>
            <w:tcBorders/>
            <w:vAlign w:val="center"/>
          </w:tcPr>
          <w:p>
            <w:pPr>
              <w:pStyle w:val="TableHeading"/>
              <w:suppressLineNumbers/>
              <w:bidi w:val="0"/>
              <w:spacing w:before="0" w:after="283"/>
              <w:jc w:val="center"/>
              <w:rPr/>
            </w:pPr>
            <w:r>
              <w:rPr/>
              <w:t xml:space="preserve">Kaupunki </w:t>
            </w:r>
          </w:p>
        </w:tc>
        <w:tc>
          <w:tcPr>
            <w:tcW w:w="1066" w:type="dxa"/>
            <w:tcBorders/>
            <w:vAlign w:val="center"/>
          </w:tcPr>
          <w:p>
            <w:pPr>
              <w:pStyle w:val="TableHeading"/>
              <w:suppressLineNumbers/>
              <w:bidi w:val="0"/>
              <w:spacing w:before="0" w:after="283"/>
              <w:jc w:val="center"/>
              <w:rPr/>
            </w:pPr>
            <w:r>
              <w:rPr/>
              <w:t xml:space="preserve">Maa </w:t>
            </w:r>
          </w:p>
        </w:tc>
        <w:tc>
          <w:tcPr>
            <w:tcW w:w="1501" w:type="dxa"/>
            <w:tcBorders/>
            <w:vAlign w:val="center"/>
          </w:tcPr>
          <w:p>
            <w:pPr>
              <w:pStyle w:val="TableHeading"/>
              <w:suppressLineNumbers/>
              <w:bidi w:val="0"/>
              <w:spacing w:before="0" w:after="283"/>
              <w:jc w:val="center"/>
              <w:rPr/>
            </w:pPr>
            <w:r>
              <w:rPr/>
              <w:t xml:space="preserve">Arkkitehti / suunnittelija </w:t>
            </w:r>
          </w:p>
        </w:tc>
        <w:tc>
          <w:tcPr>
            <w:tcW w:w="1426" w:type="dxa"/>
            <w:tcBorders/>
            <w:vAlign w:val="center"/>
          </w:tcPr>
          <w:p>
            <w:pPr>
              <w:pStyle w:val="TableHeading"/>
              <w:suppressLineNumbers/>
              <w:bidi w:val="0"/>
              <w:spacing w:before="0" w:after="283"/>
              <w:jc w:val="center"/>
              <w:rPr/>
            </w:pPr>
            <w:r>
              <w:rPr/>
              <w:t xml:space="preserve">Nykyinen omistaja (omistajat) </w:t>
            </w:r>
          </w:p>
        </w:tc>
        <w:tc>
          <w:tcPr>
            <w:tcW w:w="1216" w:type="dxa"/>
            <w:tcBorders/>
            <w:vAlign w:val="center"/>
          </w:tcPr>
          <w:p>
            <w:pPr>
              <w:pStyle w:val="TableHeading"/>
              <w:suppressLineNumbers/>
              <w:bidi w:val="0"/>
              <w:spacing w:before="0" w:after="283"/>
              <w:jc w:val="center"/>
              <w:rPr/>
            </w:pPr>
            <w:r>
              <w:rPr/>
              <w:t xml:space="preserve">Valmistunut </w:t>
            </w:r>
          </w:p>
        </w:tc>
        <w:tc>
          <w:tcPr>
            <w:tcW w:w="976" w:type="dxa"/>
            <w:tcBorders/>
            <w:vAlign w:val="center"/>
          </w:tcPr>
          <w:p>
            <w:pPr>
              <w:pStyle w:val="TableHeading"/>
              <w:suppressLineNumbers/>
              <w:bidi w:val="0"/>
              <w:spacing w:before="0" w:after="283"/>
              <w:jc w:val="center"/>
              <w:rPr/>
            </w:pPr>
            <w:r>
              <w:rPr/>
              <w:t xml:space="preserve">Nimelliskustannukset (miljardia Yhdysvaltain dollaria) </w:t>
            </w:r>
          </w:p>
        </w:tc>
        <w:tc>
          <w:tcPr>
            <w:tcW w:w="2026" w:type="dxa"/>
            <w:tcBorders/>
            <w:vAlign w:val="center"/>
          </w:tcPr>
          <w:p>
            <w:pPr>
              <w:pStyle w:val="TableHeading"/>
              <w:suppressLineNumbers/>
              <w:bidi w:val="0"/>
              <w:spacing w:before="0" w:after="283"/>
              <w:jc w:val="center"/>
              <w:rPr/>
            </w:pPr>
            <w:r>
              <w:rPr/>
              <w:t xml:space="preserve">Inflaatiokorjatut kustannukset, 2015 (miljardia Yhdysvaltain dollaria)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color w:val="A9A9A9"/>
              </w:rPr>
              <w:t xml:space="preserve">Abraj Al Bait </w:t>
            </w:r>
            <w:r>
              <w:rPr/>
              <w:t xml:space="preserve">(sekalainen) </w:t>
            </w:r>
          </w:p>
        </w:tc>
        <w:tc>
          <w:tcPr>
            <w:tcW w:w="1126" w:type="dxa"/>
            <w:tcBorders/>
            <w:vAlign w:val="center"/>
          </w:tcPr>
          <w:p>
            <w:pPr>
              <w:pStyle w:val="TableContents"/>
              <w:bidi w:val="0"/>
              <w:spacing w:before="0" w:after="283"/>
              <w:jc w:val="left"/>
              <w:rPr/>
            </w:pPr>
            <w:r>
              <w:rPr/>
              <w:t xml:space="preserve">Mekka </w:t>
            </w:r>
          </w:p>
        </w:tc>
        <w:tc>
          <w:tcPr>
            <w:tcW w:w="1066" w:type="dxa"/>
            <w:tcBorders/>
            <w:vAlign w:val="center"/>
          </w:tcPr>
          <w:p>
            <w:pPr>
              <w:pStyle w:val="TableContents"/>
              <w:bidi w:val="0"/>
              <w:spacing w:before="0" w:after="283"/>
              <w:jc w:val="left"/>
              <w:rPr/>
            </w:pPr>
            <w:r>
              <w:rPr/>
              <w:t xml:space="preserve">Saudi-Arabia </w:t>
            </w:r>
          </w:p>
        </w:tc>
        <w:tc>
          <w:tcPr>
            <w:tcW w:w="1501" w:type="dxa"/>
            <w:tcBorders/>
            <w:vAlign w:val="center"/>
          </w:tcPr>
          <w:p>
            <w:pPr>
              <w:pStyle w:val="TableContents"/>
              <w:bidi w:val="0"/>
              <w:spacing w:before="0" w:after="283"/>
              <w:jc w:val="left"/>
              <w:rPr/>
            </w:pPr>
            <w:r>
              <w:rPr/>
              <w:t xml:space="preserve">Dar Al-Handasah </w:t>
            </w:r>
          </w:p>
        </w:tc>
        <w:tc>
          <w:tcPr>
            <w:tcW w:w="1426" w:type="dxa"/>
            <w:tcBorders/>
            <w:vAlign w:val="center"/>
          </w:tcPr>
          <w:p>
            <w:pPr>
              <w:pStyle w:val="TableContents"/>
              <w:bidi w:val="0"/>
              <w:spacing w:before="0" w:after="283"/>
              <w:jc w:val="left"/>
              <w:rPr/>
            </w:pPr>
            <w:r>
              <w:rPr/>
              <w:t xml:space="preserve">Kuningas Abdulaziz </w:t>
            </w:r>
          </w:p>
        </w:tc>
        <w:tc>
          <w:tcPr>
            <w:tcW w:w="1216" w:type="dxa"/>
            <w:tcBorders/>
            <w:vAlign w:val="center"/>
          </w:tcPr>
          <w:p>
            <w:pPr>
              <w:pStyle w:val="TableContents"/>
              <w:bidi w:val="0"/>
              <w:spacing w:before="0" w:after="283"/>
              <w:jc w:val="left"/>
              <w:rPr/>
            </w:pPr>
            <w:r>
              <w:rPr/>
              <w:t xml:space="preserve">2012 </w:t>
            </w:r>
          </w:p>
        </w:tc>
        <w:tc>
          <w:tcPr>
            <w:tcW w:w="976" w:type="dxa"/>
            <w:tcBorders/>
            <w:vAlign w:val="center"/>
          </w:tcPr>
          <w:p>
            <w:pPr>
              <w:pStyle w:val="TableContents"/>
              <w:bidi w:val="0"/>
              <w:spacing w:before="0" w:after="283"/>
              <w:jc w:val="left"/>
              <w:rPr/>
            </w:pPr>
            <w:r>
              <w:rPr/>
              <w:t xml:space="preserve">15.00 </w:t>
            </w:r>
          </w:p>
        </w:tc>
        <w:tc>
          <w:tcPr>
            <w:tcW w:w="2026" w:type="dxa"/>
            <w:tcBorders/>
            <w:vAlign w:val="center"/>
          </w:tcPr>
          <w:p>
            <w:pPr>
              <w:pStyle w:val="TableContents"/>
              <w:bidi w:val="0"/>
              <w:spacing w:before="0" w:after="283"/>
              <w:jc w:val="left"/>
              <w:rPr/>
            </w:pPr>
            <w:r>
              <w:rPr/>
              <w:t xml:space="preserve">15.49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Berliinin Brandenburgin lentoasema </w:t>
            </w:r>
          </w:p>
        </w:tc>
        <w:tc>
          <w:tcPr>
            <w:tcW w:w="1126" w:type="dxa"/>
            <w:tcBorders/>
            <w:vAlign w:val="center"/>
          </w:tcPr>
          <w:p>
            <w:pPr>
              <w:pStyle w:val="TableContents"/>
              <w:bidi w:val="0"/>
              <w:spacing w:before="0" w:after="283"/>
              <w:jc w:val="left"/>
              <w:rPr/>
            </w:pPr>
            <w:r>
              <w:rPr/>
              <w:t xml:space="preserve">Berliini </w:t>
            </w:r>
          </w:p>
        </w:tc>
        <w:tc>
          <w:tcPr>
            <w:tcW w:w="1066" w:type="dxa"/>
            <w:tcBorders/>
            <w:vAlign w:val="center"/>
          </w:tcPr>
          <w:p>
            <w:pPr>
              <w:pStyle w:val="TableContents"/>
              <w:bidi w:val="0"/>
              <w:spacing w:before="0" w:after="283"/>
              <w:jc w:val="left"/>
              <w:rPr/>
            </w:pPr>
            <w:r>
              <w:rPr/>
              <w:t xml:space="preserve">Saksa </w:t>
            </w:r>
          </w:p>
        </w:tc>
        <w:tc>
          <w:tcPr>
            <w:tcW w:w="1501" w:type="dxa"/>
            <w:tcBorders/>
            <w:vAlign w:val="center"/>
          </w:tcPr>
          <w:p>
            <w:pPr>
              <w:pStyle w:val="TableContents"/>
              <w:bidi w:val="0"/>
              <w:spacing w:before="0" w:after="283"/>
              <w:jc w:val="left"/>
              <w:rPr/>
            </w:pPr>
            <w:r>
              <w:rPr/>
              <w:t xml:space="preserve">Gerkan, Marg ja kumppanit </w:t>
            </w:r>
          </w:p>
        </w:tc>
        <w:tc>
          <w:tcPr>
            <w:tcW w:w="1426" w:type="dxa"/>
            <w:tcBorders/>
            <w:vAlign w:val="center"/>
          </w:tcPr>
          <w:p>
            <w:pPr>
              <w:pStyle w:val="TableContents"/>
              <w:bidi w:val="0"/>
              <w:spacing w:before="0" w:after="283"/>
              <w:jc w:val="left"/>
              <w:rPr/>
            </w:pPr>
            <w:r>
              <w:rPr/>
              <w:t xml:space="preserve">Flughafen Berlin Brandenburg GmbH </w:t>
            </w:r>
          </w:p>
        </w:tc>
        <w:tc>
          <w:tcPr>
            <w:tcW w:w="1216" w:type="dxa"/>
            <w:tcBorders/>
            <w:vAlign w:val="center"/>
          </w:tcPr>
          <w:p>
            <w:pPr>
              <w:pStyle w:val="TableContents"/>
              <w:bidi w:val="0"/>
              <w:spacing w:before="0" w:after="283"/>
              <w:jc w:val="left"/>
              <w:rPr/>
            </w:pPr>
            <w:r>
              <w:rPr/>
              <w:t xml:space="preserve">2020 </w:t>
            </w:r>
          </w:p>
        </w:tc>
        <w:tc>
          <w:tcPr>
            <w:tcW w:w="976" w:type="dxa"/>
            <w:tcBorders/>
            <w:vAlign w:val="center"/>
          </w:tcPr>
          <w:p>
            <w:pPr>
              <w:pStyle w:val="TableContents"/>
              <w:bidi w:val="0"/>
              <w:spacing w:before="0" w:after="283"/>
              <w:jc w:val="left"/>
              <w:rPr/>
            </w:pPr>
            <w:r>
              <w:rPr/>
              <w:t xml:space="preserve">10.70 </w:t>
            </w:r>
          </w:p>
        </w:tc>
        <w:tc>
          <w:tcPr>
            <w:tcW w:w="2026" w:type="dxa"/>
            <w:tcBorders/>
            <w:vAlign w:val="center"/>
          </w:tcPr>
          <w:p>
            <w:pPr>
              <w:pStyle w:val="TableContents"/>
              <w:bidi w:val="0"/>
              <w:spacing w:before="0" w:after="283"/>
              <w:jc w:val="left"/>
              <w:rPr/>
            </w:pPr>
            <w:r>
              <w:rPr/>
              <w:t xml:space="preserve">10.70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Olkiluodon ydinvoimalaitosyksikkö 3 </w:t>
            </w:r>
          </w:p>
        </w:tc>
        <w:tc>
          <w:tcPr>
            <w:tcW w:w="1126" w:type="dxa"/>
            <w:tcBorders/>
            <w:vAlign w:val="center"/>
          </w:tcPr>
          <w:p>
            <w:pPr>
              <w:pStyle w:val="TableContents"/>
              <w:bidi w:val="0"/>
              <w:spacing w:before="0" w:after="283"/>
              <w:jc w:val="left"/>
              <w:rPr/>
            </w:pPr>
            <w:r>
              <w:rPr/>
              <w:t xml:space="preserve">Eurajoki </w:t>
            </w:r>
          </w:p>
        </w:tc>
        <w:tc>
          <w:tcPr>
            <w:tcW w:w="1066" w:type="dxa"/>
            <w:tcBorders/>
            <w:vAlign w:val="center"/>
          </w:tcPr>
          <w:p>
            <w:pPr>
              <w:pStyle w:val="TableContents"/>
              <w:bidi w:val="0"/>
              <w:spacing w:before="0" w:after="283"/>
              <w:jc w:val="left"/>
              <w:rPr/>
            </w:pPr>
            <w:r>
              <w:rPr/>
              <w:t xml:space="preserve">Suomi </w:t>
            </w:r>
          </w:p>
        </w:tc>
        <w:tc>
          <w:tcPr>
            <w:tcW w:w="1501" w:type="dxa"/>
            <w:tcBorders/>
            <w:vAlign w:val="center"/>
          </w:tcPr>
          <w:p>
            <w:pPr>
              <w:pStyle w:val="TableContents"/>
              <w:bidi w:val="0"/>
              <w:spacing w:before="0" w:after="283"/>
              <w:jc w:val="left"/>
              <w:rPr/>
            </w:pPr>
            <w:r>
              <w:rPr/>
              <w:t xml:space="preserve">Areva NP ja Siemens AG </w:t>
            </w:r>
          </w:p>
        </w:tc>
        <w:tc>
          <w:tcPr>
            <w:tcW w:w="1426" w:type="dxa"/>
            <w:tcBorders/>
            <w:vAlign w:val="center"/>
          </w:tcPr>
          <w:p>
            <w:pPr>
              <w:pStyle w:val="TableContents"/>
              <w:bidi w:val="0"/>
              <w:spacing w:before="0" w:after="283"/>
              <w:jc w:val="left"/>
              <w:rPr/>
            </w:pPr>
            <w:r>
              <w:rPr/>
              <w:t xml:space="preserve">Teollisuuden Voima </w:t>
            </w:r>
          </w:p>
        </w:tc>
        <w:tc>
          <w:tcPr>
            <w:tcW w:w="1216" w:type="dxa"/>
            <w:tcBorders/>
            <w:vAlign w:val="center"/>
          </w:tcPr>
          <w:p>
            <w:pPr>
              <w:pStyle w:val="TableContents"/>
              <w:bidi w:val="0"/>
              <w:spacing w:before="0" w:after="283"/>
              <w:jc w:val="left"/>
              <w:rPr/>
            </w:pPr>
            <w:r>
              <w:rPr/>
              <w:t xml:space="preserve">2018 </w:t>
            </w:r>
          </w:p>
        </w:tc>
        <w:tc>
          <w:tcPr>
            <w:tcW w:w="976" w:type="dxa"/>
            <w:tcBorders/>
            <w:vAlign w:val="center"/>
          </w:tcPr>
          <w:p>
            <w:pPr>
              <w:pStyle w:val="TableContents"/>
              <w:bidi w:val="0"/>
              <w:spacing w:before="0" w:after="283"/>
              <w:jc w:val="left"/>
              <w:rPr/>
            </w:pPr>
            <w:r>
              <w:rPr/>
              <w:t xml:space="preserve">9.06 </w:t>
            </w:r>
          </w:p>
        </w:tc>
        <w:tc>
          <w:tcPr>
            <w:tcW w:w="2026" w:type="dxa"/>
            <w:tcBorders/>
            <w:vAlign w:val="center"/>
          </w:tcPr>
          <w:p>
            <w:pPr>
              <w:pStyle w:val="TableContents"/>
              <w:bidi w:val="0"/>
              <w:spacing w:before="0" w:after="283"/>
              <w:jc w:val="left"/>
              <w:rPr/>
            </w:pPr>
            <w:r>
              <w:rPr/>
              <w:t xml:space="preserve">9.22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Marina Bay Sands </w:t>
            </w:r>
          </w:p>
        </w:tc>
        <w:tc>
          <w:tcPr>
            <w:tcW w:w="1126" w:type="dxa"/>
            <w:tcBorders/>
            <w:vAlign w:val="center"/>
          </w:tcPr>
          <w:p>
            <w:pPr>
              <w:pStyle w:val="TableContents"/>
              <w:bidi w:val="0"/>
              <w:spacing w:before="0" w:after="283"/>
              <w:jc w:val="left"/>
              <w:rPr/>
            </w:pPr>
            <w:r>
              <w:rPr/>
              <w:t xml:space="preserve">Singapore </w:t>
            </w:r>
          </w:p>
        </w:tc>
        <w:tc>
          <w:tcPr>
            <w:tcW w:w="1066" w:type="dxa"/>
            <w:tcBorders/>
            <w:vAlign w:val="center"/>
          </w:tcPr>
          <w:p>
            <w:pPr>
              <w:pStyle w:val="TableContents"/>
              <w:bidi w:val="0"/>
              <w:spacing w:before="0" w:after="283"/>
              <w:jc w:val="left"/>
              <w:rPr/>
            </w:pPr>
            <w:r>
              <w:rPr/>
              <w:t xml:space="preserve">Singapore </w:t>
            </w:r>
          </w:p>
        </w:tc>
        <w:tc>
          <w:tcPr>
            <w:tcW w:w="1501" w:type="dxa"/>
            <w:tcBorders/>
            <w:vAlign w:val="center"/>
          </w:tcPr>
          <w:p>
            <w:pPr>
              <w:pStyle w:val="TableContents"/>
              <w:bidi w:val="0"/>
              <w:spacing w:before="0" w:after="283"/>
              <w:jc w:val="left"/>
              <w:rPr/>
            </w:pPr>
            <w:r>
              <w:rPr/>
              <w:t xml:space="preserve">Moshe Safdie </w:t>
            </w:r>
          </w:p>
        </w:tc>
        <w:tc>
          <w:tcPr>
            <w:tcW w:w="1426" w:type="dxa"/>
            <w:tcBorders/>
            <w:vAlign w:val="center"/>
          </w:tcPr>
          <w:p>
            <w:pPr>
              <w:pStyle w:val="TableContents"/>
              <w:bidi w:val="0"/>
              <w:spacing w:before="0" w:after="283"/>
              <w:jc w:val="left"/>
              <w:rPr/>
            </w:pPr>
            <w:r>
              <w:rPr/>
              <w:t xml:space="preserve">Las Vegas Sands </w:t>
            </w:r>
          </w:p>
        </w:tc>
        <w:tc>
          <w:tcPr>
            <w:tcW w:w="121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5.50 </w:t>
            </w:r>
          </w:p>
        </w:tc>
        <w:tc>
          <w:tcPr>
            <w:tcW w:w="2026" w:type="dxa"/>
            <w:tcBorders/>
            <w:vAlign w:val="center"/>
          </w:tcPr>
          <w:p>
            <w:pPr>
              <w:pStyle w:val="TableContents"/>
              <w:bidi w:val="0"/>
              <w:spacing w:before="0" w:after="283"/>
              <w:jc w:val="left"/>
              <w:rPr/>
            </w:pPr>
            <w:r>
              <w:rPr/>
              <w:t xml:space="preserve">5.98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Apple Park </w:t>
            </w:r>
          </w:p>
        </w:tc>
        <w:tc>
          <w:tcPr>
            <w:tcW w:w="1126" w:type="dxa"/>
            <w:tcBorders/>
            <w:vAlign w:val="center"/>
          </w:tcPr>
          <w:p>
            <w:pPr>
              <w:pStyle w:val="TableContents"/>
              <w:bidi w:val="0"/>
              <w:spacing w:before="0" w:after="283"/>
              <w:jc w:val="left"/>
              <w:rPr/>
            </w:pPr>
            <w:r>
              <w:rPr/>
              <w:t xml:space="preserve">Cupertino, Kalifornia </w:t>
            </w:r>
          </w:p>
        </w:tc>
        <w:tc>
          <w:tcPr>
            <w:tcW w:w="106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Foster ja kumppanit </w:t>
            </w:r>
          </w:p>
        </w:tc>
        <w:tc>
          <w:tcPr>
            <w:tcW w:w="1426" w:type="dxa"/>
            <w:tcBorders/>
            <w:vAlign w:val="center"/>
          </w:tcPr>
          <w:p>
            <w:pPr>
              <w:pStyle w:val="TableContents"/>
              <w:bidi w:val="0"/>
              <w:spacing w:before="0" w:after="283"/>
              <w:jc w:val="left"/>
              <w:rPr/>
            </w:pPr>
            <w:r>
              <w:rPr/>
              <w:t xml:space="preserve">Apple Inc. </w:t>
            </w:r>
          </w:p>
        </w:tc>
        <w:tc>
          <w:tcPr>
            <w:tcW w:w="1216" w:type="dxa"/>
            <w:tcBorders/>
            <w:vAlign w:val="center"/>
          </w:tcPr>
          <w:p>
            <w:pPr>
              <w:pStyle w:val="TableContents"/>
              <w:bidi w:val="0"/>
              <w:spacing w:before="0" w:after="283"/>
              <w:jc w:val="left"/>
              <w:rPr/>
            </w:pPr>
            <w:r>
              <w:rPr/>
              <w:t xml:space="preserve">2017 </w:t>
            </w:r>
          </w:p>
        </w:tc>
        <w:tc>
          <w:tcPr>
            <w:tcW w:w="976" w:type="dxa"/>
            <w:tcBorders/>
            <w:vAlign w:val="center"/>
          </w:tcPr>
          <w:p>
            <w:pPr>
              <w:pStyle w:val="TableContents"/>
              <w:bidi w:val="0"/>
              <w:spacing w:before="0" w:after="283"/>
              <w:jc w:val="left"/>
              <w:rPr/>
            </w:pPr>
            <w:r>
              <w:rPr/>
              <w:t xml:space="preserve">5.00 </w:t>
            </w:r>
          </w:p>
        </w:tc>
        <w:tc>
          <w:tcPr>
            <w:tcW w:w="2026" w:type="dxa"/>
            <w:tcBorders/>
            <w:vAlign w:val="center"/>
          </w:tcPr>
          <w:p>
            <w:pPr>
              <w:pStyle w:val="TableContents"/>
              <w:bidi w:val="0"/>
              <w:spacing w:before="0" w:after="283"/>
              <w:jc w:val="left"/>
              <w:rPr/>
            </w:pPr>
            <w:r>
              <w:rPr/>
              <w:t xml:space="preserve">5.00 </w:t>
            </w:r>
          </w:p>
        </w:tc>
      </w:tr>
      <w:tr>
        <w:trPr/>
        <w:tc>
          <w:tcPr>
            <w:tcW w:w="691"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Resorts World Sentosa </w:t>
            </w:r>
          </w:p>
        </w:tc>
        <w:tc>
          <w:tcPr>
            <w:tcW w:w="1126" w:type="dxa"/>
            <w:tcBorders/>
            <w:vAlign w:val="center"/>
          </w:tcPr>
          <w:p>
            <w:pPr>
              <w:pStyle w:val="TableContents"/>
              <w:bidi w:val="0"/>
              <w:spacing w:before="0" w:after="283"/>
              <w:jc w:val="left"/>
              <w:rPr/>
            </w:pPr>
            <w:r>
              <w:rPr/>
              <w:t xml:space="preserve">Singapore </w:t>
            </w:r>
          </w:p>
        </w:tc>
        <w:tc>
          <w:tcPr>
            <w:tcW w:w="1066" w:type="dxa"/>
            <w:tcBorders/>
            <w:vAlign w:val="center"/>
          </w:tcPr>
          <w:p>
            <w:pPr>
              <w:pStyle w:val="TableContents"/>
              <w:bidi w:val="0"/>
              <w:spacing w:before="0" w:after="283"/>
              <w:jc w:val="left"/>
              <w:rPr/>
            </w:pPr>
            <w:r>
              <w:rPr/>
              <w:t xml:space="preserve">Singapore </w:t>
            </w:r>
          </w:p>
        </w:tc>
        <w:tc>
          <w:tcPr>
            <w:tcW w:w="1501" w:type="dxa"/>
            <w:tcBorders/>
            <w:vAlign w:val="center"/>
          </w:tcPr>
          <w:p>
            <w:pPr>
              <w:pStyle w:val="TableContents"/>
              <w:bidi w:val="0"/>
              <w:spacing w:before="0" w:after="283"/>
              <w:jc w:val="left"/>
              <w:rPr/>
            </w:pPr>
            <w:r>
              <w:rPr/>
              <w:t xml:space="preserve">Michael Graves </w:t>
            </w:r>
          </w:p>
        </w:tc>
        <w:tc>
          <w:tcPr>
            <w:tcW w:w="1426" w:type="dxa"/>
            <w:tcBorders/>
            <w:vAlign w:val="center"/>
          </w:tcPr>
          <w:p>
            <w:pPr>
              <w:pStyle w:val="TableContents"/>
              <w:bidi w:val="0"/>
              <w:spacing w:before="0" w:after="283"/>
              <w:jc w:val="left"/>
              <w:rPr/>
            </w:pPr>
            <w:r>
              <w:rPr/>
              <w:t xml:space="preserve">Genting Group </w:t>
            </w:r>
          </w:p>
        </w:tc>
        <w:tc>
          <w:tcPr>
            <w:tcW w:w="121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4.93 </w:t>
            </w:r>
          </w:p>
        </w:tc>
        <w:tc>
          <w:tcPr>
            <w:tcW w:w="2026" w:type="dxa"/>
            <w:tcBorders/>
            <w:vAlign w:val="center"/>
          </w:tcPr>
          <w:p>
            <w:pPr>
              <w:pStyle w:val="TableContents"/>
              <w:bidi w:val="0"/>
              <w:spacing w:before="0" w:after="283"/>
              <w:jc w:val="left"/>
              <w:rPr/>
            </w:pPr>
            <w:r>
              <w:rPr/>
              <w:t xml:space="preserve">7.16 </w:t>
            </w:r>
          </w:p>
        </w:tc>
      </w:tr>
      <w:tr>
        <w:trPr/>
        <w:tc>
          <w:tcPr>
            <w:tcW w:w="691"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Cosmopolitan </w:t>
            </w:r>
          </w:p>
        </w:tc>
        <w:tc>
          <w:tcPr>
            <w:tcW w:w="1126" w:type="dxa"/>
            <w:tcBorders/>
            <w:vAlign w:val="center"/>
          </w:tcPr>
          <w:p>
            <w:pPr>
              <w:pStyle w:val="TableContents"/>
              <w:bidi w:val="0"/>
              <w:spacing w:before="0" w:after="283"/>
              <w:jc w:val="left"/>
              <w:rPr/>
            </w:pPr>
            <w:r>
              <w:rPr/>
              <w:t xml:space="preserve">Las Vegas </w:t>
            </w:r>
          </w:p>
        </w:tc>
        <w:tc>
          <w:tcPr>
            <w:tcW w:w="106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Friedmutter Group ja Arquitectonica </w:t>
            </w:r>
          </w:p>
        </w:tc>
        <w:tc>
          <w:tcPr>
            <w:tcW w:w="1426" w:type="dxa"/>
            <w:tcBorders/>
            <w:vAlign w:val="center"/>
          </w:tcPr>
          <w:p>
            <w:pPr>
              <w:pStyle w:val="TableContents"/>
              <w:bidi w:val="0"/>
              <w:spacing w:before="0" w:after="283"/>
              <w:jc w:val="left"/>
              <w:rPr/>
            </w:pPr>
            <w:r>
              <w:rPr/>
              <w:t xml:space="preserve">Blackstone Group </w:t>
            </w:r>
          </w:p>
        </w:tc>
        <w:tc>
          <w:tcPr>
            <w:tcW w:w="121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3.90 </w:t>
            </w:r>
          </w:p>
        </w:tc>
        <w:tc>
          <w:tcPr>
            <w:tcW w:w="2026" w:type="dxa"/>
            <w:tcBorders/>
            <w:vAlign w:val="center"/>
          </w:tcPr>
          <w:p>
            <w:pPr>
              <w:pStyle w:val="TableContents"/>
              <w:bidi w:val="0"/>
              <w:spacing w:before="0" w:after="283"/>
              <w:jc w:val="left"/>
              <w:rPr/>
            </w:pPr>
            <w:r>
              <w:rPr/>
              <w:t xml:space="preserve">4.24 </w:t>
            </w:r>
          </w:p>
        </w:tc>
      </w:tr>
      <w:tr>
        <w:trPr/>
        <w:tc>
          <w:tcPr>
            <w:tcW w:w="691"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One World Trade Center </w:t>
            </w:r>
          </w:p>
        </w:tc>
        <w:tc>
          <w:tcPr>
            <w:tcW w:w="1126" w:type="dxa"/>
            <w:tcBorders/>
            <w:vAlign w:val="center"/>
          </w:tcPr>
          <w:p>
            <w:pPr>
              <w:pStyle w:val="TableContents"/>
              <w:bidi w:val="0"/>
              <w:spacing w:before="0" w:after="283"/>
              <w:jc w:val="left"/>
              <w:rPr/>
            </w:pPr>
            <w:r>
              <w:rPr/>
              <w:t xml:space="preserve">New York City </w:t>
            </w:r>
          </w:p>
        </w:tc>
        <w:tc>
          <w:tcPr>
            <w:tcW w:w="106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Skidmore, Owings &amp; Merrill </w:t>
            </w:r>
          </w:p>
        </w:tc>
        <w:tc>
          <w:tcPr>
            <w:tcW w:w="1426" w:type="dxa"/>
            <w:tcBorders/>
            <w:vAlign w:val="center"/>
          </w:tcPr>
          <w:p>
            <w:pPr>
              <w:pStyle w:val="TableContents"/>
              <w:bidi w:val="0"/>
              <w:spacing w:before="0" w:after="283"/>
              <w:jc w:val="left"/>
              <w:rPr/>
            </w:pPr>
            <w:r>
              <w:rPr/>
              <w:t xml:space="preserve">New Yorkin ja New Jerseyn satamaviranomainen </w:t>
            </w:r>
          </w:p>
        </w:tc>
        <w:tc>
          <w:tcPr>
            <w:tcW w:w="1216" w:type="dxa"/>
            <w:tcBorders/>
            <w:vAlign w:val="center"/>
          </w:tcPr>
          <w:p>
            <w:pPr>
              <w:pStyle w:val="TableContents"/>
              <w:bidi w:val="0"/>
              <w:spacing w:before="0" w:after="283"/>
              <w:jc w:val="left"/>
              <w:rPr/>
            </w:pPr>
            <w:r>
              <w:rPr/>
              <w:t xml:space="preserve">2012 </w:t>
            </w:r>
          </w:p>
        </w:tc>
        <w:tc>
          <w:tcPr>
            <w:tcW w:w="976" w:type="dxa"/>
            <w:tcBorders/>
            <w:vAlign w:val="center"/>
          </w:tcPr>
          <w:p>
            <w:pPr>
              <w:pStyle w:val="TableContents"/>
              <w:bidi w:val="0"/>
              <w:spacing w:before="0" w:after="283"/>
              <w:jc w:val="left"/>
              <w:rPr/>
            </w:pPr>
            <w:r>
              <w:rPr/>
              <w:t xml:space="preserve">3.80 </w:t>
            </w:r>
          </w:p>
        </w:tc>
        <w:tc>
          <w:tcPr>
            <w:tcW w:w="2026" w:type="dxa"/>
            <w:tcBorders/>
            <w:vAlign w:val="center"/>
          </w:tcPr>
          <w:p>
            <w:pPr>
              <w:pStyle w:val="TableContents"/>
              <w:bidi w:val="0"/>
              <w:spacing w:before="0" w:after="283"/>
              <w:jc w:val="left"/>
              <w:rPr/>
            </w:pPr>
            <w:r>
              <w:rPr/>
              <w:t xml:space="preserve">3.92 </w:t>
            </w:r>
          </w:p>
        </w:tc>
      </w:tr>
      <w:tr>
        <w:trPr/>
        <w:tc>
          <w:tcPr>
            <w:tcW w:w="691"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Emirates Palace </w:t>
            </w:r>
          </w:p>
        </w:tc>
        <w:tc>
          <w:tcPr>
            <w:tcW w:w="1126" w:type="dxa"/>
            <w:tcBorders/>
            <w:vAlign w:val="center"/>
          </w:tcPr>
          <w:p>
            <w:pPr>
              <w:pStyle w:val="TableContents"/>
              <w:bidi w:val="0"/>
              <w:spacing w:before="0" w:after="283"/>
              <w:jc w:val="left"/>
              <w:rPr/>
            </w:pPr>
            <w:r>
              <w:rPr/>
              <w:t xml:space="preserve">Abu Dhabi </w:t>
            </w:r>
          </w:p>
        </w:tc>
        <w:tc>
          <w:tcPr>
            <w:tcW w:w="1066" w:type="dxa"/>
            <w:tcBorders/>
            <w:vAlign w:val="center"/>
          </w:tcPr>
          <w:p>
            <w:pPr>
              <w:pStyle w:val="TableContents"/>
              <w:bidi w:val="0"/>
              <w:spacing w:before="0" w:after="283"/>
              <w:jc w:val="left"/>
              <w:rPr/>
            </w:pPr>
            <w:r>
              <w:rPr/>
              <w:t xml:space="preserve">Yhdistyneet arabiemiirikunnat </w:t>
            </w:r>
          </w:p>
        </w:tc>
        <w:tc>
          <w:tcPr>
            <w:tcW w:w="1501" w:type="dxa"/>
            <w:tcBorders/>
            <w:vAlign w:val="center"/>
          </w:tcPr>
          <w:p>
            <w:pPr>
              <w:pStyle w:val="TableContents"/>
              <w:bidi w:val="0"/>
              <w:spacing w:before="0" w:after="283"/>
              <w:jc w:val="left"/>
              <w:rPr/>
            </w:pPr>
            <w:r>
              <w:rPr/>
              <w:t xml:space="preserve">John Elliott </w:t>
            </w:r>
          </w:p>
        </w:tc>
        <w:tc>
          <w:tcPr>
            <w:tcW w:w="1426" w:type="dxa"/>
            <w:tcBorders/>
            <w:vAlign w:val="center"/>
          </w:tcPr>
          <w:p>
            <w:pPr>
              <w:pStyle w:val="TableContents"/>
              <w:bidi w:val="0"/>
              <w:spacing w:before="0" w:after="283"/>
              <w:jc w:val="left"/>
              <w:rPr/>
            </w:pPr>
            <w:r>
              <w:rPr/>
              <w:t xml:space="preserve">Abu Dhabin hallitus </w:t>
            </w:r>
          </w:p>
        </w:tc>
        <w:tc>
          <w:tcPr>
            <w:tcW w:w="1216" w:type="dxa"/>
            <w:tcBorders/>
            <w:vAlign w:val="center"/>
          </w:tcPr>
          <w:p>
            <w:pPr>
              <w:pStyle w:val="TableContents"/>
              <w:bidi w:val="0"/>
              <w:spacing w:before="0" w:after="283"/>
              <w:jc w:val="left"/>
              <w:rPr/>
            </w:pPr>
            <w:r>
              <w:rPr/>
              <w:t xml:space="preserve">2005 </w:t>
            </w:r>
          </w:p>
        </w:tc>
        <w:tc>
          <w:tcPr>
            <w:tcW w:w="976" w:type="dxa"/>
            <w:tcBorders/>
            <w:vAlign w:val="center"/>
          </w:tcPr>
          <w:p>
            <w:pPr>
              <w:pStyle w:val="TableContents"/>
              <w:bidi w:val="0"/>
              <w:spacing w:before="0" w:after="283"/>
              <w:jc w:val="left"/>
              <w:rPr/>
            </w:pPr>
            <w:r>
              <w:rPr/>
              <w:t xml:space="preserve">3.00 </w:t>
            </w:r>
          </w:p>
        </w:tc>
        <w:tc>
          <w:tcPr>
            <w:tcW w:w="2026" w:type="dxa"/>
            <w:tcBorders/>
            <w:vAlign w:val="center"/>
          </w:tcPr>
          <w:p>
            <w:pPr>
              <w:pStyle w:val="TableContents"/>
              <w:bidi w:val="0"/>
              <w:spacing w:before="0" w:after="283"/>
              <w:jc w:val="left"/>
              <w:rPr/>
            </w:pPr>
            <w:r>
              <w:rPr/>
              <w:t xml:space="preserve">3.64 </w:t>
            </w:r>
          </w:p>
        </w:tc>
      </w:tr>
      <w:tr>
        <w:trPr/>
        <w:tc>
          <w:tcPr>
            <w:tcW w:w="691"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Parlamentin palatsi </w:t>
            </w:r>
          </w:p>
        </w:tc>
        <w:tc>
          <w:tcPr>
            <w:tcW w:w="1126" w:type="dxa"/>
            <w:tcBorders/>
            <w:vAlign w:val="center"/>
          </w:tcPr>
          <w:p>
            <w:pPr>
              <w:pStyle w:val="TableContents"/>
              <w:bidi w:val="0"/>
              <w:spacing w:before="0" w:after="283"/>
              <w:jc w:val="left"/>
              <w:rPr/>
            </w:pPr>
            <w:r>
              <w:rPr/>
              <w:t xml:space="preserve">Bukarest </w:t>
            </w:r>
          </w:p>
        </w:tc>
        <w:tc>
          <w:tcPr>
            <w:tcW w:w="1066" w:type="dxa"/>
            <w:tcBorders/>
            <w:vAlign w:val="center"/>
          </w:tcPr>
          <w:p>
            <w:pPr>
              <w:pStyle w:val="TableContents"/>
              <w:bidi w:val="0"/>
              <w:spacing w:before="0" w:after="283"/>
              <w:jc w:val="left"/>
              <w:rPr/>
            </w:pPr>
            <w:r>
              <w:rPr/>
              <w:t xml:space="preserve">Romania </w:t>
            </w:r>
          </w:p>
        </w:tc>
        <w:tc>
          <w:tcPr>
            <w:tcW w:w="1501" w:type="dxa"/>
            <w:tcBorders/>
            <w:vAlign w:val="center"/>
          </w:tcPr>
          <w:p>
            <w:pPr>
              <w:pStyle w:val="TableContents"/>
              <w:bidi w:val="0"/>
              <w:spacing w:before="0" w:after="283"/>
              <w:jc w:val="left"/>
              <w:rPr/>
            </w:pPr>
            <w:r>
              <w:rPr/>
              <w:t xml:space="preserve">Anca Petrescu </w:t>
            </w:r>
          </w:p>
        </w:tc>
        <w:tc>
          <w:tcPr>
            <w:tcW w:w="1426" w:type="dxa"/>
            <w:tcBorders/>
            <w:vAlign w:val="center"/>
          </w:tcPr>
          <w:p>
            <w:pPr>
              <w:pStyle w:val="TableContents"/>
              <w:bidi w:val="0"/>
              <w:spacing w:before="0" w:after="283"/>
              <w:jc w:val="left"/>
              <w:rPr/>
            </w:pPr>
            <w:r>
              <w:rPr/>
              <w:t xml:space="preserve">Romanian hallitus </w:t>
            </w:r>
          </w:p>
        </w:tc>
        <w:tc>
          <w:tcPr>
            <w:tcW w:w="121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3.00 </w:t>
            </w:r>
          </w:p>
        </w:tc>
        <w:tc>
          <w:tcPr>
            <w:tcW w:w="2026" w:type="dxa"/>
            <w:tcBorders/>
            <w:vAlign w:val="center"/>
          </w:tcPr>
          <w:p>
            <w:pPr>
              <w:pStyle w:val="TableContents"/>
              <w:bidi w:val="0"/>
              <w:spacing w:before="0" w:after="283"/>
              <w:jc w:val="left"/>
              <w:rPr/>
            </w:pPr>
            <w:r>
              <w:rPr/>
              <w:t xml:space="preserve">4.43 </w:t>
            </w:r>
          </w:p>
        </w:tc>
      </w:tr>
      <w:tr>
        <w:trPr/>
        <w:tc>
          <w:tcPr>
            <w:tcW w:w="691"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Wynn Resort </w:t>
            </w:r>
          </w:p>
        </w:tc>
        <w:tc>
          <w:tcPr>
            <w:tcW w:w="1126" w:type="dxa"/>
            <w:tcBorders/>
            <w:vAlign w:val="center"/>
          </w:tcPr>
          <w:p>
            <w:pPr>
              <w:pStyle w:val="TableContents"/>
              <w:bidi w:val="0"/>
              <w:spacing w:before="0" w:after="283"/>
              <w:jc w:val="left"/>
              <w:rPr/>
            </w:pPr>
            <w:r>
              <w:rPr/>
              <w:t xml:space="preserve">Las Vegas </w:t>
            </w:r>
          </w:p>
        </w:tc>
        <w:tc>
          <w:tcPr>
            <w:tcW w:w="106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Butler / Ashworth Arkkitehdit ja Jerde Partnership. </w:t>
            </w:r>
          </w:p>
        </w:tc>
        <w:tc>
          <w:tcPr>
            <w:tcW w:w="1426" w:type="dxa"/>
            <w:tcBorders/>
            <w:vAlign w:val="center"/>
          </w:tcPr>
          <w:p>
            <w:pPr>
              <w:pStyle w:val="TableContents"/>
              <w:bidi w:val="0"/>
              <w:spacing w:before="0" w:after="283"/>
              <w:jc w:val="left"/>
              <w:rPr/>
            </w:pPr>
            <w:r>
              <w:rPr/>
              <w:t xml:space="preserve">Wynn Resorts </w:t>
            </w:r>
          </w:p>
        </w:tc>
        <w:tc>
          <w:tcPr>
            <w:tcW w:w="1216" w:type="dxa"/>
            <w:tcBorders/>
            <w:vAlign w:val="center"/>
          </w:tcPr>
          <w:p>
            <w:pPr>
              <w:pStyle w:val="TableContents"/>
              <w:bidi w:val="0"/>
              <w:spacing w:before="0" w:after="283"/>
              <w:jc w:val="left"/>
              <w:rPr/>
            </w:pPr>
            <w:r>
              <w:rPr/>
              <w:t xml:space="preserve">2005 </w:t>
            </w:r>
          </w:p>
        </w:tc>
        <w:tc>
          <w:tcPr>
            <w:tcW w:w="976" w:type="dxa"/>
            <w:tcBorders/>
            <w:vAlign w:val="center"/>
          </w:tcPr>
          <w:p>
            <w:pPr>
              <w:pStyle w:val="TableContents"/>
              <w:bidi w:val="0"/>
              <w:spacing w:before="0" w:after="283"/>
              <w:jc w:val="left"/>
              <w:rPr/>
            </w:pPr>
            <w:r>
              <w:rPr/>
              <w:t xml:space="preserve">2.70 </w:t>
            </w:r>
          </w:p>
        </w:tc>
        <w:tc>
          <w:tcPr>
            <w:tcW w:w="2026" w:type="dxa"/>
            <w:tcBorders/>
            <w:vAlign w:val="center"/>
          </w:tcPr>
          <w:p>
            <w:pPr>
              <w:pStyle w:val="TableContents"/>
              <w:bidi w:val="0"/>
              <w:spacing w:before="0" w:after="283"/>
              <w:jc w:val="left"/>
              <w:rPr/>
            </w:pPr>
            <w:r>
              <w:rPr/>
              <w:t xml:space="preserve">3.28 </w:t>
            </w:r>
          </w:p>
        </w:tc>
      </w:tr>
      <w:tr>
        <w:trPr/>
        <w:tc>
          <w:tcPr>
            <w:tcW w:w="691" w:type="dxa"/>
            <w:tcBorders/>
            <w:vAlign w:val="center"/>
          </w:tcPr>
          <w:p>
            <w:pPr>
              <w:pStyle w:val="TableContents"/>
              <w:bidi w:val="0"/>
              <w:spacing w:before="0" w:after="283"/>
              <w:jc w:val="left"/>
              <w:rPr/>
            </w:pPr>
            <w:r>
              <w:rPr/>
              <w:t xml:space="preserve">12 </w:t>
            </w:r>
          </w:p>
        </w:tc>
        <w:tc>
          <w:tcPr>
            <w:tcW w:w="1666" w:type="dxa"/>
            <w:tcBorders/>
            <w:vAlign w:val="center"/>
          </w:tcPr>
          <w:p>
            <w:pPr>
              <w:pStyle w:val="TableContents"/>
              <w:bidi w:val="0"/>
              <w:spacing w:before="0" w:after="283"/>
              <w:jc w:val="left"/>
              <w:rPr/>
            </w:pPr>
            <w:r>
              <w:rPr/>
              <w:t xml:space="preserve">Venetian Macao </w:t>
            </w:r>
          </w:p>
        </w:tc>
        <w:tc>
          <w:tcPr>
            <w:tcW w:w="1126" w:type="dxa"/>
            <w:tcBorders/>
            <w:vAlign w:val="center"/>
          </w:tcPr>
          <w:p>
            <w:pPr>
              <w:pStyle w:val="TableContents"/>
              <w:bidi w:val="0"/>
              <w:spacing w:before="0" w:after="283"/>
              <w:jc w:val="left"/>
              <w:rPr/>
            </w:pPr>
            <w:r>
              <w:rPr/>
              <w:t xml:space="preserve">Macao </w:t>
            </w:r>
          </w:p>
        </w:tc>
        <w:tc>
          <w:tcPr>
            <w:tcW w:w="1066" w:type="dxa"/>
            <w:tcBorders/>
            <w:vAlign w:val="center"/>
          </w:tcPr>
          <w:p>
            <w:pPr>
              <w:pStyle w:val="TableContents"/>
              <w:bidi w:val="0"/>
              <w:spacing w:before="0" w:after="283"/>
              <w:jc w:val="left"/>
              <w:rPr/>
            </w:pPr>
            <w:r>
              <w:rPr/>
              <w:t xml:space="preserve">Macao </w:t>
            </w:r>
          </w:p>
        </w:tc>
        <w:tc>
          <w:tcPr>
            <w:tcW w:w="1501" w:type="dxa"/>
            <w:tcBorders/>
            <w:vAlign w:val="center"/>
          </w:tcPr>
          <w:p>
            <w:pPr>
              <w:pStyle w:val="TableContents"/>
              <w:bidi w:val="0"/>
              <w:spacing w:before="0" w:after="283"/>
              <w:jc w:val="left"/>
              <w:rPr/>
            </w:pPr>
            <w:r>
              <w:rPr/>
              <w:t xml:space="preserve">Aedas </w:t>
            </w:r>
          </w:p>
        </w:tc>
        <w:tc>
          <w:tcPr>
            <w:tcW w:w="1426" w:type="dxa"/>
            <w:tcBorders/>
            <w:vAlign w:val="center"/>
          </w:tcPr>
          <w:p>
            <w:pPr>
              <w:pStyle w:val="TableContents"/>
              <w:bidi w:val="0"/>
              <w:spacing w:before="0" w:after="283"/>
              <w:jc w:val="left"/>
              <w:rPr/>
            </w:pPr>
            <w:r>
              <w:rPr/>
              <w:t xml:space="preserve">Las Vegas Sands </w:t>
            </w:r>
          </w:p>
        </w:tc>
        <w:tc>
          <w:tcPr>
            <w:tcW w:w="1216" w:type="dxa"/>
            <w:tcBorders/>
            <w:vAlign w:val="center"/>
          </w:tcPr>
          <w:p>
            <w:pPr>
              <w:pStyle w:val="TableContents"/>
              <w:bidi w:val="0"/>
              <w:spacing w:before="0" w:after="283"/>
              <w:jc w:val="left"/>
              <w:rPr/>
            </w:pPr>
            <w:r>
              <w:rPr/>
              <w:t xml:space="preserve">2005 </w:t>
            </w:r>
          </w:p>
        </w:tc>
        <w:tc>
          <w:tcPr>
            <w:tcW w:w="976" w:type="dxa"/>
            <w:tcBorders/>
            <w:vAlign w:val="center"/>
          </w:tcPr>
          <w:p>
            <w:pPr>
              <w:pStyle w:val="TableContents"/>
              <w:bidi w:val="0"/>
              <w:spacing w:before="0" w:after="283"/>
              <w:jc w:val="left"/>
              <w:rPr/>
            </w:pPr>
            <w:r>
              <w:rPr/>
              <w:t xml:space="preserve">2.40 </w:t>
            </w:r>
          </w:p>
        </w:tc>
        <w:tc>
          <w:tcPr>
            <w:tcW w:w="2026" w:type="dxa"/>
            <w:tcBorders/>
            <w:vAlign w:val="center"/>
          </w:tcPr>
          <w:p>
            <w:pPr>
              <w:pStyle w:val="TableContents"/>
              <w:bidi w:val="0"/>
              <w:spacing w:before="0" w:after="283"/>
              <w:jc w:val="left"/>
              <w:rPr/>
            </w:pPr>
            <w:r>
              <w:rPr/>
              <w:t xml:space="preserve">2.91 </w:t>
            </w:r>
          </w:p>
        </w:tc>
      </w:tr>
      <w:tr>
        <w:trPr/>
        <w:tc>
          <w:tcPr>
            <w:tcW w:w="691"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pPr>
            <w:r>
              <w:rPr/>
              <w:t xml:space="preserve">Unelmien kaupunki </w:t>
            </w:r>
          </w:p>
        </w:tc>
        <w:tc>
          <w:tcPr>
            <w:tcW w:w="1126" w:type="dxa"/>
            <w:tcBorders/>
            <w:vAlign w:val="center"/>
          </w:tcPr>
          <w:p>
            <w:pPr>
              <w:pStyle w:val="TableContents"/>
              <w:bidi w:val="0"/>
              <w:spacing w:before="0" w:after="283"/>
              <w:jc w:val="left"/>
              <w:rPr/>
            </w:pPr>
            <w:r>
              <w:rPr/>
              <w:t xml:space="preserve">Macao </w:t>
            </w:r>
          </w:p>
        </w:tc>
        <w:tc>
          <w:tcPr>
            <w:tcW w:w="1066" w:type="dxa"/>
            <w:tcBorders/>
            <w:vAlign w:val="center"/>
          </w:tcPr>
          <w:p>
            <w:pPr>
              <w:pStyle w:val="TableContents"/>
              <w:bidi w:val="0"/>
              <w:spacing w:before="0" w:after="283"/>
              <w:jc w:val="left"/>
              <w:rPr/>
            </w:pPr>
            <w:r>
              <w:rPr/>
              <w:t xml:space="preserve">Macao </w:t>
            </w:r>
          </w:p>
        </w:tc>
        <w:tc>
          <w:tcPr>
            <w:tcW w:w="1501" w:type="dxa"/>
            <w:tcBorders/>
            <w:vAlign w:val="center"/>
          </w:tcPr>
          <w:p>
            <w:pPr>
              <w:pStyle w:val="TableContents"/>
              <w:bidi w:val="0"/>
              <w:spacing w:before="0" w:after="283"/>
              <w:jc w:val="left"/>
              <w:rPr/>
            </w:pPr>
            <w:r>
              <w:rPr/>
              <w:t xml:space="preserve">Arquitectonica </w:t>
            </w:r>
          </w:p>
        </w:tc>
        <w:tc>
          <w:tcPr>
            <w:tcW w:w="1426" w:type="dxa"/>
            <w:tcBorders/>
            <w:vAlign w:val="center"/>
          </w:tcPr>
          <w:p>
            <w:pPr>
              <w:pStyle w:val="TableContents"/>
              <w:bidi w:val="0"/>
              <w:spacing w:before="0" w:after="283"/>
              <w:jc w:val="left"/>
              <w:rPr/>
            </w:pPr>
            <w:r>
              <w:rPr/>
              <w:t xml:space="preserve">Melco Crown Entertainment </w:t>
            </w:r>
          </w:p>
        </w:tc>
        <w:tc>
          <w:tcPr>
            <w:tcW w:w="1216" w:type="dxa"/>
            <w:tcBorders/>
            <w:vAlign w:val="center"/>
          </w:tcPr>
          <w:p>
            <w:pPr>
              <w:pStyle w:val="TableContents"/>
              <w:bidi w:val="0"/>
              <w:spacing w:before="0" w:after="283"/>
              <w:jc w:val="left"/>
              <w:rPr/>
            </w:pPr>
            <w:r>
              <w:rPr/>
              <w:t xml:space="preserve">2009 </w:t>
            </w:r>
          </w:p>
        </w:tc>
        <w:tc>
          <w:tcPr>
            <w:tcW w:w="976" w:type="dxa"/>
            <w:tcBorders/>
            <w:vAlign w:val="center"/>
          </w:tcPr>
          <w:p>
            <w:pPr>
              <w:pStyle w:val="TableContents"/>
              <w:bidi w:val="0"/>
              <w:spacing w:before="0" w:after="283"/>
              <w:jc w:val="left"/>
              <w:rPr/>
            </w:pPr>
            <w:r>
              <w:rPr/>
              <w:t xml:space="preserve">2.40 </w:t>
            </w:r>
          </w:p>
        </w:tc>
        <w:tc>
          <w:tcPr>
            <w:tcW w:w="2026" w:type="dxa"/>
            <w:tcBorders/>
            <w:vAlign w:val="center"/>
          </w:tcPr>
          <w:p>
            <w:pPr>
              <w:pStyle w:val="TableContents"/>
              <w:bidi w:val="0"/>
              <w:spacing w:before="0" w:after="283"/>
              <w:jc w:val="left"/>
              <w:rPr/>
            </w:pPr>
            <w:r>
              <w:rPr/>
              <w:t xml:space="preserve">2.65 </w:t>
            </w:r>
          </w:p>
        </w:tc>
      </w:tr>
      <w:tr>
        <w:trPr/>
        <w:tc>
          <w:tcPr>
            <w:tcW w:w="691" w:type="dxa"/>
            <w:tcBorders/>
            <w:vAlign w:val="center"/>
          </w:tcPr>
          <w:p>
            <w:pPr>
              <w:pStyle w:val="TableContents"/>
              <w:bidi w:val="0"/>
              <w:spacing w:before="0" w:after="283"/>
              <w:jc w:val="left"/>
              <w:rPr/>
            </w:pPr>
            <w:r>
              <w:rPr/>
              <w:t xml:space="preserve">14 </w:t>
            </w:r>
          </w:p>
        </w:tc>
        <w:tc>
          <w:tcPr>
            <w:tcW w:w="1666" w:type="dxa"/>
            <w:tcBorders/>
            <w:vAlign w:val="center"/>
          </w:tcPr>
          <w:p>
            <w:pPr>
              <w:pStyle w:val="TableContents"/>
              <w:bidi w:val="0"/>
              <w:spacing w:before="0" w:after="283"/>
              <w:jc w:val="left"/>
              <w:rPr/>
            </w:pPr>
            <w:r>
              <w:rPr/>
              <w:t xml:space="preserve">Royal Adelaiden sairaala </w:t>
            </w:r>
          </w:p>
        </w:tc>
        <w:tc>
          <w:tcPr>
            <w:tcW w:w="1126" w:type="dxa"/>
            <w:tcBorders/>
            <w:vAlign w:val="center"/>
          </w:tcPr>
          <w:p>
            <w:pPr>
              <w:pStyle w:val="TableContents"/>
              <w:bidi w:val="0"/>
              <w:spacing w:before="0" w:after="283"/>
              <w:jc w:val="left"/>
              <w:rPr/>
            </w:pPr>
            <w:r>
              <w:rPr/>
              <w:t xml:space="preserve">Adelaide </w:t>
            </w:r>
          </w:p>
        </w:tc>
        <w:tc>
          <w:tcPr>
            <w:tcW w:w="1066" w:type="dxa"/>
            <w:tcBorders/>
            <w:vAlign w:val="center"/>
          </w:tcPr>
          <w:p>
            <w:pPr>
              <w:pStyle w:val="TableContents"/>
              <w:bidi w:val="0"/>
              <w:spacing w:before="0" w:after="283"/>
              <w:jc w:val="left"/>
              <w:rPr/>
            </w:pPr>
            <w:r>
              <w:rPr/>
              <w:t xml:space="preserve">Australia </w:t>
            </w:r>
          </w:p>
        </w:tc>
        <w:tc>
          <w:tcPr>
            <w:tcW w:w="1501" w:type="dxa"/>
            <w:tcBorders/>
            <w:vAlign w:val="center"/>
          </w:tcPr>
          <w:p>
            <w:pPr>
              <w:pStyle w:val="TableContents"/>
              <w:bidi w:val="0"/>
              <w:spacing w:before="0" w:after="283"/>
              <w:jc w:val="left"/>
              <w:rPr/>
            </w:pPr>
            <w:r>
              <w:rPr/>
              <w:t xml:space="preserve">Perkins &amp; Will </w:t>
            </w:r>
          </w:p>
        </w:tc>
        <w:tc>
          <w:tcPr>
            <w:tcW w:w="1426" w:type="dxa"/>
            <w:tcBorders/>
            <w:vAlign w:val="center"/>
          </w:tcPr>
          <w:p>
            <w:pPr>
              <w:pStyle w:val="TableContents"/>
              <w:bidi w:val="0"/>
              <w:spacing w:before="0" w:after="283"/>
              <w:jc w:val="left"/>
              <w:rPr/>
            </w:pPr>
            <w:r>
              <w:rPr/>
              <w:t xml:space="preserve">Etelä-Australian hallitus </w:t>
            </w:r>
          </w:p>
        </w:tc>
        <w:tc>
          <w:tcPr>
            <w:tcW w:w="1216" w:type="dxa"/>
            <w:tcBorders/>
            <w:vAlign w:val="center"/>
          </w:tcPr>
          <w:p>
            <w:pPr>
              <w:pStyle w:val="TableContents"/>
              <w:bidi w:val="0"/>
              <w:spacing w:before="0" w:after="283"/>
              <w:jc w:val="left"/>
              <w:rPr/>
            </w:pPr>
            <w:r>
              <w:rPr/>
              <w:t xml:space="preserve">2017 </w:t>
            </w:r>
          </w:p>
        </w:tc>
        <w:tc>
          <w:tcPr>
            <w:tcW w:w="976" w:type="dxa"/>
            <w:tcBorders/>
            <w:vAlign w:val="center"/>
          </w:tcPr>
          <w:p>
            <w:pPr>
              <w:pStyle w:val="TableContents"/>
              <w:bidi w:val="0"/>
              <w:spacing w:before="0" w:after="283"/>
              <w:jc w:val="left"/>
              <w:rPr/>
            </w:pPr>
            <w:r>
              <w:rPr/>
              <w:t xml:space="preserve">3.0 </w:t>
            </w:r>
          </w:p>
        </w:tc>
        <w:tc>
          <w:tcPr>
            <w:tcW w:w="2026" w:type="dxa"/>
            <w:tcBorders/>
            <w:vAlign w:val="center"/>
          </w:tcPr>
          <w:p>
            <w:pPr>
              <w:pStyle w:val="TableContents"/>
              <w:bidi w:val="0"/>
              <w:spacing w:before="0" w:after="283"/>
              <w:jc w:val="left"/>
              <w:rPr/>
            </w:pPr>
            <w:r>
              <w:rPr/>
              <w:t xml:space="preserve">3.0 </w:t>
            </w:r>
          </w:p>
        </w:tc>
      </w:tr>
      <w:tr>
        <w:trPr/>
        <w:tc>
          <w:tcPr>
            <w:tcW w:w="691" w:type="dxa"/>
            <w:tcBorders/>
            <w:vAlign w:val="center"/>
          </w:tcPr>
          <w:p>
            <w:pPr>
              <w:pStyle w:val="TableContents"/>
              <w:bidi w:val="0"/>
              <w:spacing w:before="0" w:after="283"/>
              <w:jc w:val="left"/>
              <w:rPr/>
            </w:pPr>
            <w:r>
              <w:rPr/>
              <w:t xml:space="preserve">15 </w:t>
            </w:r>
          </w:p>
        </w:tc>
        <w:tc>
          <w:tcPr>
            <w:tcW w:w="1666" w:type="dxa"/>
            <w:tcBorders/>
            <w:vAlign w:val="center"/>
          </w:tcPr>
          <w:p>
            <w:pPr>
              <w:pStyle w:val="TableContents"/>
              <w:bidi w:val="0"/>
              <w:spacing w:before="0" w:after="283"/>
              <w:jc w:val="left"/>
              <w:rPr/>
            </w:pPr>
            <w:r>
              <w:rPr/>
              <w:t xml:space="preserve">Taipei 101 </w:t>
            </w:r>
          </w:p>
        </w:tc>
        <w:tc>
          <w:tcPr>
            <w:tcW w:w="1126" w:type="dxa"/>
            <w:tcBorders/>
            <w:vAlign w:val="center"/>
          </w:tcPr>
          <w:p>
            <w:pPr>
              <w:pStyle w:val="TableContents"/>
              <w:bidi w:val="0"/>
              <w:spacing w:before="0" w:after="283"/>
              <w:jc w:val="left"/>
              <w:rPr/>
            </w:pPr>
            <w:r>
              <w:rPr/>
              <w:t xml:space="preserve">Taipei </w:t>
            </w:r>
          </w:p>
        </w:tc>
        <w:tc>
          <w:tcPr>
            <w:tcW w:w="1066" w:type="dxa"/>
            <w:tcBorders/>
            <w:vAlign w:val="center"/>
          </w:tcPr>
          <w:p>
            <w:pPr>
              <w:pStyle w:val="TableContents"/>
              <w:bidi w:val="0"/>
              <w:spacing w:before="0" w:after="283"/>
              <w:jc w:val="left"/>
              <w:rPr/>
            </w:pPr>
            <w:r>
              <w:rPr/>
              <w:t xml:space="preserve">Taiwan </w:t>
            </w:r>
          </w:p>
        </w:tc>
        <w:tc>
          <w:tcPr>
            <w:tcW w:w="1501" w:type="dxa"/>
            <w:tcBorders/>
            <w:vAlign w:val="center"/>
          </w:tcPr>
          <w:p>
            <w:pPr>
              <w:pStyle w:val="TableContents"/>
              <w:bidi w:val="0"/>
              <w:spacing w:before="0" w:after="283"/>
              <w:jc w:val="left"/>
              <w:rPr/>
            </w:pPr>
            <w:r>
              <w:rPr/>
              <w:t xml:space="preserve">C.Y. Lee &amp; kumppanit </w:t>
            </w:r>
          </w:p>
        </w:tc>
        <w:tc>
          <w:tcPr>
            <w:tcW w:w="1426" w:type="dxa"/>
            <w:tcBorders/>
            <w:vAlign w:val="center"/>
          </w:tcPr>
          <w:p>
            <w:pPr>
              <w:pStyle w:val="TableContents"/>
              <w:bidi w:val="0"/>
              <w:spacing w:before="0" w:after="283"/>
              <w:jc w:val="left"/>
              <w:rPr/>
            </w:pPr>
            <w:r>
              <w:rPr/>
              <w:t xml:space="preserve">Taipei Financial Center Corporation </w:t>
            </w:r>
          </w:p>
        </w:tc>
        <w:tc>
          <w:tcPr>
            <w:tcW w:w="121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1.80 </w:t>
            </w:r>
          </w:p>
        </w:tc>
        <w:tc>
          <w:tcPr>
            <w:tcW w:w="2026" w:type="dxa"/>
            <w:tcBorders/>
            <w:vAlign w:val="center"/>
          </w:tcPr>
          <w:p>
            <w:pPr>
              <w:pStyle w:val="TableContents"/>
              <w:bidi w:val="0"/>
              <w:spacing w:before="0" w:after="283"/>
              <w:jc w:val="left"/>
              <w:rPr/>
            </w:pPr>
            <w:r>
              <w:rPr/>
              <w:t xml:space="preserve">2.26 </w:t>
            </w:r>
          </w:p>
        </w:tc>
      </w:tr>
      <w:tr>
        <w:trPr/>
        <w:tc>
          <w:tcPr>
            <w:tcW w:w="691" w:type="dxa"/>
            <w:tcBorders/>
            <w:vAlign w:val="center"/>
          </w:tcPr>
          <w:p>
            <w:pPr>
              <w:pStyle w:val="TableContents"/>
              <w:bidi w:val="0"/>
              <w:spacing w:before="0" w:after="283"/>
              <w:jc w:val="left"/>
              <w:rPr/>
            </w:pPr>
            <w:r>
              <w:rPr/>
              <w:t xml:space="preserve">16 </w:t>
            </w:r>
          </w:p>
        </w:tc>
        <w:tc>
          <w:tcPr>
            <w:tcW w:w="1666" w:type="dxa"/>
            <w:tcBorders/>
            <w:vAlign w:val="center"/>
          </w:tcPr>
          <w:p>
            <w:pPr>
              <w:pStyle w:val="TableContents"/>
              <w:bidi w:val="0"/>
              <w:spacing w:before="0" w:after="283"/>
              <w:jc w:val="left"/>
              <w:rPr/>
            </w:pPr>
            <w:r>
              <w:rPr/>
              <w:t xml:space="preserve">Palazzo </w:t>
            </w:r>
          </w:p>
        </w:tc>
        <w:tc>
          <w:tcPr>
            <w:tcW w:w="1126" w:type="dxa"/>
            <w:tcBorders/>
            <w:vAlign w:val="center"/>
          </w:tcPr>
          <w:p>
            <w:pPr>
              <w:pStyle w:val="TableContents"/>
              <w:bidi w:val="0"/>
              <w:spacing w:before="0" w:after="283"/>
              <w:jc w:val="left"/>
              <w:rPr/>
            </w:pPr>
            <w:r>
              <w:rPr/>
              <w:t xml:space="preserve">Las Vegas </w:t>
            </w:r>
          </w:p>
        </w:tc>
        <w:tc>
          <w:tcPr>
            <w:tcW w:w="106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HKS, Inc. </w:t>
            </w:r>
          </w:p>
        </w:tc>
        <w:tc>
          <w:tcPr>
            <w:tcW w:w="1426" w:type="dxa"/>
            <w:tcBorders/>
            <w:vAlign w:val="center"/>
          </w:tcPr>
          <w:p>
            <w:pPr>
              <w:pStyle w:val="TableContents"/>
              <w:bidi w:val="0"/>
              <w:spacing w:before="0" w:after="283"/>
              <w:jc w:val="left"/>
              <w:rPr/>
            </w:pPr>
            <w:r>
              <w:rPr/>
              <w:t xml:space="preserve">Las Vegas Sands </w:t>
            </w:r>
          </w:p>
        </w:tc>
        <w:tc>
          <w:tcPr>
            <w:tcW w:w="1216" w:type="dxa"/>
            <w:tcBorders/>
            <w:vAlign w:val="center"/>
          </w:tcPr>
          <w:p>
            <w:pPr>
              <w:pStyle w:val="TableContents"/>
              <w:bidi w:val="0"/>
              <w:spacing w:before="0" w:after="283"/>
              <w:jc w:val="left"/>
              <w:rPr/>
            </w:pPr>
            <w:r>
              <w:rPr/>
              <w:t xml:space="preserve">2007 </w:t>
            </w:r>
          </w:p>
        </w:tc>
        <w:tc>
          <w:tcPr>
            <w:tcW w:w="976" w:type="dxa"/>
            <w:tcBorders/>
            <w:vAlign w:val="center"/>
          </w:tcPr>
          <w:p>
            <w:pPr>
              <w:pStyle w:val="TableContents"/>
              <w:bidi w:val="0"/>
              <w:spacing w:before="0" w:after="283"/>
              <w:jc w:val="left"/>
              <w:rPr/>
            </w:pPr>
            <w:r>
              <w:rPr/>
              <w:t xml:space="preserve">1.80 </w:t>
            </w:r>
          </w:p>
        </w:tc>
        <w:tc>
          <w:tcPr>
            <w:tcW w:w="2026" w:type="dxa"/>
            <w:tcBorders/>
            <w:vAlign w:val="center"/>
          </w:tcPr>
          <w:p>
            <w:pPr>
              <w:pStyle w:val="TableContents"/>
              <w:bidi w:val="0"/>
              <w:spacing w:before="0" w:after="283"/>
              <w:jc w:val="left"/>
              <w:rPr/>
            </w:pPr>
            <w:r>
              <w:rPr/>
              <w:t xml:space="preserve">2.06 </w:t>
            </w:r>
          </w:p>
        </w:tc>
      </w:tr>
      <w:tr>
        <w:trPr/>
        <w:tc>
          <w:tcPr>
            <w:tcW w:w="691" w:type="dxa"/>
            <w:tcBorders/>
            <w:vAlign w:val="center"/>
          </w:tcPr>
          <w:p>
            <w:pPr>
              <w:pStyle w:val="TableContents"/>
              <w:bidi w:val="0"/>
              <w:spacing w:before="0" w:after="283"/>
              <w:jc w:val="left"/>
              <w:rPr/>
            </w:pPr>
            <w:r>
              <w:rPr/>
              <w:t xml:space="preserve">17 </w:t>
            </w:r>
          </w:p>
        </w:tc>
        <w:tc>
          <w:tcPr>
            <w:tcW w:w="1666" w:type="dxa"/>
            <w:tcBorders/>
            <w:vAlign w:val="center"/>
          </w:tcPr>
          <w:p>
            <w:pPr>
              <w:pStyle w:val="TableContents"/>
              <w:bidi w:val="0"/>
              <w:spacing w:before="0" w:after="283"/>
              <w:jc w:val="left"/>
              <w:rPr/>
            </w:pPr>
            <w:r>
              <w:rPr/>
              <w:t xml:space="preserve">Nya Karolinskan sairaala </w:t>
            </w:r>
          </w:p>
        </w:tc>
        <w:tc>
          <w:tcPr>
            <w:tcW w:w="1126" w:type="dxa"/>
            <w:tcBorders/>
            <w:vAlign w:val="center"/>
          </w:tcPr>
          <w:p>
            <w:pPr>
              <w:pStyle w:val="TableContents"/>
              <w:bidi w:val="0"/>
              <w:spacing w:before="0" w:after="283"/>
              <w:jc w:val="left"/>
              <w:rPr/>
            </w:pPr>
            <w:r>
              <w:rPr/>
              <w:t xml:space="preserve">Tukholma </w:t>
            </w:r>
          </w:p>
        </w:tc>
        <w:tc>
          <w:tcPr>
            <w:tcW w:w="1066" w:type="dxa"/>
            <w:tcBorders/>
            <w:vAlign w:val="center"/>
          </w:tcPr>
          <w:p>
            <w:pPr>
              <w:pStyle w:val="TableContents"/>
              <w:bidi w:val="0"/>
              <w:spacing w:before="0" w:after="283"/>
              <w:jc w:val="left"/>
              <w:rPr/>
            </w:pPr>
            <w:r>
              <w:rPr/>
              <w:t xml:space="preserve">Ruotsi </w:t>
            </w:r>
          </w:p>
        </w:tc>
        <w:tc>
          <w:tcPr>
            <w:tcW w:w="15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1.6 </w:t>
            </w:r>
          </w:p>
        </w:tc>
        <w:tc>
          <w:tcPr>
            <w:tcW w:w="2026" w:type="dxa"/>
            <w:tcBorders/>
            <w:vAlign w:val="center"/>
          </w:tcPr>
          <w:p>
            <w:pPr>
              <w:pStyle w:val="TableContents"/>
              <w:bidi w:val="0"/>
              <w:spacing w:before="0" w:after="283"/>
              <w:jc w:val="left"/>
              <w:rPr/>
            </w:pPr>
            <w:r>
              <w:rPr/>
              <w:t xml:space="preserve">1.6 </w:t>
            </w:r>
          </w:p>
        </w:tc>
      </w:tr>
      <w:tr>
        <w:trPr/>
        <w:tc>
          <w:tcPr>
            <w:tcW w:w="691" w:type="dxa"/>
            <w:tcBorders/>
            <w:vAlign w:val="center"/>
          </w:tcPr>
          <w:p>
            <w:pPr>
              <w:pStyle w:val="TableContents"/>
              <w:bidi w:val="0"/>
              <w:spacing w:before="0" w:after="283"/>
              <w:jc w:val="left"/>
              <w:rPr/>
            </w:pPr>
            <w:r>
              <w:rPr/>
              <w:t xml:space="preserve">18 </w:t>
            </w:r>
          </w:p>
        </w:tc>
        <w:tc>
          <w:tcPr>
            <w:tcW w:w="1666" w:type="dxa"/>
            <w:tcBorders/>
            <w:vAlign w:val="center"/>
          </w:tcPr>
          <w:p>
            <w:pPr>
              <w:pStyle w:val="TableContents"/>
              <w:bidi w:val="0"/>
              <w:spacing w:before="0" w:after="283"/>
              <w:jc w:val="left"/>
              <w:rPr/>
            </w:pPr>
            <w:r>
              <w:rPr/>
              <w:t xml:space="preserve">Bellagio </w:t>
            </w:r>
          </w:p>
        </w:tc>
        <w:tc>
          <w:tcPr>
            <w:tcW w:w="1126" w:type="dxa"/>
            <w:tcBorders/>
            <w:vAlign w:val="center"/>
          </w:tcPr>
          <w:p>
            <w:pPr>
              <w:pStyle w:val="TableContents"/>
              <w:bidi w:val="0"/>
              <w:spacing w:before="0" w:after="283"/>
              <w:jc w:val="left"/>
              <w:rPr/>
            </w:pPr>
            <w:r>
              <w:rPr/>
              <w:t xml:space="preserve">Las Vegas </w:t>
            </w:r>
          </w:p>
        </w:tc>
        <w:tc>
          <w:tcPr>
            <w:tcW w:w="106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DeRuyter Butler ja Atlandia Design </w:t>
            </w:r>
          </w:p>
        </w:tc>
        <w:tc>
          <w:tcPr>
            <w:tcW w:w="1426" w:type="dxa"/>
            <w:tcBorders/>
            <w:vAlign w:val="center"/>
          </w:tcPr>
          <w:p>
            <w:pPr>
              <w:pStyle w:val="TableContents"/>
              <w:bidi w:val="0"/>
              <w:spacing w:before="0" w:after="283"/>
              <w:jc w:val="left"/>
              <w:rPr/>
            </w:pPr>
            <w:r>
              <w:rPr/>
              <w:t xml:space="preserve">Bellagio (MGM Resorts International on yhtiön omistaja). </w:t>
            </w:r>
          </w:p>
        </w:tc>
        <w:tc>
          <w:tcPr>
            <w:tcW w:w="1216" w:type="dxa"/>
            <w:tcBorders/>
            <w:vAlign w:val="center"/>
          </w:tcPr>
          <w:p>
            <w:pPr>
              <w:pStyle w:val="TableContents"/>
              <w:bidi w:val="0"/>
              <w:spacing w:before="0" w:after="283"/>
              <w:jc w:val="left"/>
              <w:rPr/>
            </w:pPr>
            <w:r>
              <w:rPr/>
              <w:t xml:space="preserve">1998 </w:t>
            </w:r>
          </w:p>
        </w:tc>
        <w:tc>
          <w:tcPr>
            <w:tcW w:w="976" w:type="dxa"/>
            <w:tcBorders/>
            <w:vAlign w:val="center"/>
          </w:tcPr>
          <w:p>
            <w:pPr>
              <w:pStyle w:val="TableContents"/>
              <w:bidi w:val="0"/>
              <w:spacing w:before="0" w:after="283"/>
              <w:jc w:val="left"/>
              <w:rPr/>
            </w:pPr>
            <w:r>
              <w:rPr/>
              <w:t xml:space="preserve">1.60 </w:t>
            </w:r>
          </w:p>
        </w:tc>
        <w:tc>
          <w:tcPr>
            <w:tcW w:w="2026" w:type="dxa"/>
            <w:tcBorders/>
            <w:vAlign w:val="center"/>
          </w:tcPr>
          <w:p>
            <w:pPr>
              <w:pStyle w:val="TableContents"/>
              <w:bidi w:val="0"/>
              <w:spacing w:before="0" w:after="283"/>
              <w:jc w:val="left"/>
              <w:rPr/>
            </w:pPr>
            <w:r>
              <w:rPr/>
              <w:t xml:space="preserve">2.33 </w:t>
            </w:r>
          </w:p>
        </w:tc>
      </w:tr>
      <w:tr>
        <w:trPr/>
        <w:tc>
          <w:tcPr>
            <w:tcW w:w="691" w:type="dxa"/>
            <w:tcBorders/>
            <w:vAlign w:val="center"/>
          </w:tcPr>
          <w:p>
            <w:pPr>
              <w:pStyle w:val="TableContents"/>
              <w:bidi w:val="0"/>
              <w:spacing w:before="0" w:after="283"/>
              <w:jc w:val="left"/>
              <w:rPr/>
            </w:pPr>
            <w:r>
              <w:rPr/>
              <w:t xml:space="preserve">19 </w:t>
            </w:r>
          </w:p>
        </w:tc>
        <w:tc>
          <w:tcPr>
            <w:tcW w:w="1666" w:type="dxa"/>
            <w:tcBorders/>
            <w:vAlign w:val="center"/>
          </w:tcPr>
          <w:p>
            <w:pPr>
              <w:pStyle w:val="TableContents"/>
              <w:bidi w:val="0"/>
              <w:spacing w:before="0" w:after="283"/>
              <w:jc w:val="left"/>
              <w:rPr/>
            </w:pPr>
            <w:r>
              <w:rPr/>
              <w:t xml:space="preserve">EKP:n kotipaikka </w:t>
            </w:r>
          </w:p>
        </w:tc>
        <w:tc>
          <w:tcPr>
            <w:tcW w:w="1126" w:type="dxa"/>
            <w:tcBorders/>
            <w:vAlign w:val="center"/>
          </w:tcPr>
          <w:p>
            <w:pPr>
              <w:pStyle w:val="TableContents"/>
              <w:bidi w:val="0"/>
              <w:spacing w:before="0" w:after="283"/>
              <w:jc w:val="left"/>
              <w:rPr/>
            </w:pPr>
            <w:r>
              <w:rPr/>
              <w:t xml:space="preserve">Frankfurt </w:t>
            </w:r>
          </w:p>
        </w:tc>
        <w:tc>
          <w:tcPr>
            <w:tcW w:w="1066" w:type="dxa"/>
            <w:tcBorders/>
            <w:vAlign w:val="center"/>
          </w:tcPr>
          <w:p>
            <w:pPr>
              <w:pStyle w:val="TableContents"/>
              <w:bidi w:val="0"/>
              <w:spacing w:before="0" w:after="283"/>
              <w:jc w:val="left"/>
              <w:rPr/>
            </w:pPr>
            <w:r>
              <w:rPr/>
              <w:t xml:space="preserve">Saksa </w:t>
            </w:r>
          </w:p>
        </w:tc>
        <w:tc>
          <w:tcPr>
            <w:tcW w:w="1501" w:type="dxa"/>
            <w:tcBorders/>
            <w:vAlign w:val="center"/>
          </w:tcPr>
          <w:p>
            <w:pPr>
              <w:pStyle w:val="TableContents"/>
              <w:bidi w:val="0"/>
              <w:spacing w:before="0" w:after="283"/>
              <w:jc w:val="left"/>
              <w:rPr/>
            </w:pPr>
            <w:r>
              <w:rPr/>
              <w:t xml:space="preserve">Coop Himmelb (l) au </w:t>
            </w:r>
          </w:p>
        </w:tc>
        <w:tc>
          <w:tcPr>
            <w:tcW w:w="1426" w:type="dxa"/>
            <w:tcBorders/>
            <w:vAlign w:val="center"/>
          </w:tcPr>
          <w:p>
            <w:pPr>
              <w:pStyle w:val="TableContents"/>
              <w:bidi w:val="0"/>
              <w:spacing w:before="0" w:after="283"/>
              <w:jc w:val="left"/>
              <w:rPr/>
            </w:pPr>
            <w:r>
              <w:rPr/>
              <w:t xml:space="preserve">Euroopan keskuspankki </w:t>
            </w:r>
          </w:p>
        </w:tc>
        <w:tc>
          <w:tcPr>
            <w:tcW w:w="1216" w:type="dxa"/>
            <w:tcBorders/>
            <w:vAlign w:val="center"/>
          </w:tcPr>
          <w:p>
            <w:pPr>
              <w:pStyle w:val="TableContents"/>
              <w:bidi w:val="0"/>
              <w:spacing w:before="0" w:after="283"/>
              <w:jc w:val="left"/>
              <w:rPr/>
            </w:pPr>
            <w:r>
              <w:rPr/>
              <w:t xml:space="preserve">2013 </w:t>
            </w:r>
          </w:p>
        </w:tc>
        <w:tc>
          <w:tcPr>
            <w:tcW w:w="976" w:type="dxa"/>
            <w:tcBorders/>
            <w:vAlign w:val="center"/>
          </w:tcPr>
          <w:p>
            <w:pPr>
              <w:pStyle w:val="TableContents"/>
              <w:bidi w:val="0"/>
              <w:spacing w:before="0" w:after="283"/>
              <w:jc w:val="left"/>
              <w:rPr/>
            </w:pPr>
            <w:r>
              <w:rPr/>
              <w:t xml:space="preserve">1.57 </w:t>
            </w:r>
          </w:p>
        </w:tc>
        <w:tc>
          <w:tcPr>
            <w:tcW w:w="2026" w:type="dxa"/>
            <w:tcBorders/>
            <w:vAlign w:val="center"/>
          </w:tcPr>
          <w:p>
            <w:pPr>
              <w:pStyle w:val="TableContents"/>
              <w:bidi w:val="0"/>
              <w:spacing w:before="0" w:after="283"/>
              <w:jc w:val="left"/>
              <w:rPr/>
            </w:pPr>
            <w:r>
              <w:rPr/>
              <w:t xml:space="preserve">1.60222 </w:t>
            </w:r>
          </w:p>
        </w:tc>
      </w:tr>
      <w:tr>
        <w:trPr/>
        <w:tc>
          <w:tcPr>
            <w:tcW w:w="691" w:type="dxa"/>
            <w:tcBorders/>
            <w:vAlign w:val="center"/>
          </w:tcPr>
          <w:p>
            <w:pPr>
              <w:pStyle w:val="TableContents"/>
              <w:bidi w:val="0"/>
              <w:spacing w:before="0" w:after="283"/>
              <w:jc w:val="left"/>
              <w:rPr/>
            </w:pPr>
            <w:r>
              <w:rPr/>
              <w:t xml:space="preserve">20 </w:t>
            </w:r>
          </w:p>
        </w:tc>
        <w:tc>
          <w:tcPr>
            <w:tcW w:w="1666" w:type="dxa"/>
            <w:tcBorders/>
            <w:vAlign w:val="center"/>
          </w:tcPr>
          <w:p>
            <w:pPr>
              <w:pStyle w:val="TableContents"/>
              <w:bidi w:val="0"/>
              <w:spacing w:before="0" w:after="283"/>
              <w:jc w:val="left"/>
              <w:rPr/>
            </w:pPr>
            <w:r>
              <w:rPr/>
              <w:t xml:space="preserve">Wembley Stadium </w:t>
            </w:r>
          </w:p>
        </w:tc>
        <w:tc>
          <w:tcPr>
            <w:tcW w:w="1126" w:type="dxa"/>
            <w:tcBorders/>
            <w:vAlign w:val="center"/>
          </w:tcPr>
          <w:p>
            <w:pPr>
              <w:pStyle w:val="TableContents"/>
              <w:bidi w:val="0"/>
              <w:spacing w:before="0" w:after="283"/>
              <w:jc w:val="left"/>
              <w:rPr/>
            </w:pPr>
            <w:r>
              <w:rPr/>
              <w:t xml:space="preserve">Lontoo </w:t>
            </w:r>
          </w:p>
        </w:tc>
        <w:tc>
          <w:tcPr>
            <w:tcW w:w="1066" w:type="dxa"/>
            <w:tcBorders/>
            <w:vAlign w:val="center"/>
          </w:tcPr>
          <w:p>
            <w:pPr>
              <w:pStyle w:val="TableContents"/>
              <w:bidi w:val="0"/>
              <w:spacing w:before="0" w:after="283"/>
              <w:jc w:val="left"/>
              <w:rPr/>
            </w:pPr>
            <w:r>
              <w:rPr/>
              <w:t xml:space="preserve">UK </w:t>
            </w:r>
          </w:p>
        </w:tc>
        <w:tc>
          <w:tcPr>
            <w:tcW w:w="1501" w:type="dxa"/>
            <w:tcBorders/>
            <w:vAlign w:val="center"/>
          </w:tcPr>
          <w:p>
            <w:pPr>
              <w:pStyle w:val="TableContents"/>
              <w:bidi w:val="0"/>
              <w:spacing w:before="0" w:after="283"/>
              <w:jc w:val="left"/>
              <w:rPr/>
            </w:pPr>
            <w:r>
              <w:rPr/>
              <w:t xml:space="preserve">Foster ja kumppanit </w:t>
            </w:r>
          </w:p>
        </w:tc>
        <w:tc>
          <w:tcPr>
            <w:tcW w:w="1426" w:type="dxa"/>
            <w:tcBorders/>
            <w:vAlign w:val="center"/>
          </w:tcPr>
          <w:p>
            <w:pPr>
              <w:pStyle w:val="TableContents"/>
              <w:bidi w:val="0"/>
              <w:spacing w:before="0" w:after="283"/>
              <w:jc w:val="left"/>
              <w:rPr/>
            </w:pPr>
            <w:r>
              <w:rPr/>
              <w:t xml:space="preserve">Jalkapalloliitto </w:t>
            </w:r>
          </w:p>
        </w:tc>
        <w:tc>
          <w:tcPr>
            <w:tcW w:w="1216" w:type="dxa"/>
            <w:tcBorders/>
            <w:vAlign w:val="center"/>
          </w:tcPr>
          <w:p>
            <w:pPr>
              <w:pStyle w:val="TableContents"/>
              <w:bidi w:val="0"/>
              <w:spacing w:before="0" w:after="283"/>
              <w:jc w:val="left"/>
              <w:rPr/>
            </w:pPr>
            <w:r>
              <w:rPr/>
              <w:t xml:space="preserve">2006 </w:t>
            </w:r>
          </w:p>
        </w:tc>
        <w:tc>
          <w:tcPr>
            <w:tcW w:w="976" w:type="dxa"/>
            <w:tcBorders/>
            <w:vAlign w:val="center"/>
          </w:tcPr>
          <w:p>
            <w:pPr>
              <w:pStyle w:val="TableContents"/>
              <w:bidi w:val="0"/>
              <w:spacing w:before="0" w:after="283"/>
              <w:jc w:val="left"/>
              <w:rPr/>
            </w:pPr>
            <w:r>
              <w:rPr/>
              <w:t xml:space="preserve">1.50 </w:t>
            </w:r>
          </w:p>
        </w:tc>
        <w:tc>
          <w:tcPr>
            <w:tcW w:w="2026" w:type="dxa"/>
            <w:tcBorders/>
            <w:vAlign w:val="center"/>
          </w:tcPr>
          <w:p>
            <w:pPr>
              <w:pStyle w:val="TableContents"/>
              <w:bidi w:val="0"/>
              <w:spacing w:before="0" w:after="283"/>
              <w:jc w:val="left"/>
              <w:rPr/>
            </w:pPr>
            <w:r>
              <w:rPr/>
              <w:t xml:space="preserve">1.76 </w:t>
            </w:r>
          </w:p>
        </w:tc>
      </w:tr>
      <w:tr>
        <w:trPr/>
        <w:tc>
          <w:tcPr>
            <w:tcW w:w="691" w:type="dxa"/>
            <w:tcBorders/>
            <w:vAlign w:val="center"/>
          </w:tcPr>
          <w:p>
            <w:pPr>
              <w:pStyle w:val="TableContents"/>
              <w:bidi w:val="0"/>
              <w:spacing w:before="0" w:after="283"/>
              <w:jc w:val="left"/>
              <w:rPr/>
            </w:pPr>
            <w:r>
              <w:rPr/>
              <w:t xml:space="preserve">21 </w:t>
            </w:r>
          </w:p>
        </w:tc>
        <w:tc>
          <w:tcPr>
            <w:tcW w:w="1666" w:type="dxa"/>
            <w:tcBorders/>
            <w:vAlign w:val="center"/>
          </w:tcPr>
          <w:p>
            <w:pPr>
              <w:pStyle w:val="TableContents"/>
              <w:bidi w:val="0"/>
              <w:spacing w:before="0" w:after="283"/>
              <w:jc w:val="left"/>
              <w:rPr/>
            </w:pPr>
            <w:r>
              <w:rPr/>
              <w:t xml:space="preserve">Yankee Stadium </w:t>
            </w:r>
          </w:p>
        </w:tc>
        <w:tc>
          <w:tcPr>
            <w:tcW w:w="1126" w:type="dxa"/>
            <w:tcBorders/>
            <w:vAlign w:val="center"/>
          </w:tcPr>
          <w:p>
            <w:pPr>
              <w:pStyle w:val="TableContents"/>
              <w:bidi w:val="0"/>
              <w:spacing w:before="0" w:after="283"/>
              <w:jc w:val="left"/>
              <w:rPr/>
            </w:pPr>
            <w:r>
              <w:rPr/>
              <w:t xml:space="preserve">New York City </w:t>
            </w:r>
          </w:p>
        </w:tc>
        <w:tc>
          <w:tcPr>
            <w:tcW w:w="106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Väkevä </w:t>
            </w:r>
          </w:p>
        </w:tc>
        <w:tc>
          <w:tcPr>
            <w:tcW w:w="1426" w:type="dxa"/>
            <w:tcBorders/>
            <w:vAlign w:val="center"/>
          </w:tcPr>
          <w:p>
            <w:pPr>
              <w:pStyle w:val="TableContents"/>
              <w:bidi w:val="0"/>
              <w:spacing w:before="0" w:after="283"/>
              <w:jc w:val="left"/>
              <w:rPr/>
            </w:pPr>
            <w:r>
              <w:rPr/>
              <w:t xml:space="preserve">New York City </w:t>
            </w:r>
          </w:p>
        </w:tc>
        <w:tc>
          <w:tcPr>
            <w:tcW w:w="1216" w:type="dxa"/>
            <w:tcBorders/>
            <w:vAlign w:val="center"/>
          </w:tcPr>
          <w:p>
            <w:pPr>
              <w:pStyle w:val="TableContents"/>
              <w:bidi w:val="0"/>
              <w:spacing w:before="0" w:after="283"/>
              <w:jc w:val="left"/>
              <w:rPr/>
            </w:pPr>
            <w:r>
              <w:rPr/>
              <w:t xml:space="preserve">2009 </w:t>
            </w:r>
          </w:p>
        </w:tc>
        <w:tc>
          <w:tcPr>
            <w:tcW w:w="976" w:type="dxa"/>
            <w:tcBorders/>
            <w:vAlign w:val="center"/>
          </w:tcPr>
          <w:p>
            <w:pPr>
              <w:pStyle w:val="TableContents"/>
              <w:bidi w:val="0"/>
              <w:spacing w:before="0" w:after="283"/>
              <w:jc w:val="left"/>
              <w:rPr/>
            </w:pPr>
            <w:r>
              <w:rPr/>
              <w:t xml:space="preserve">1.50 </w:t>
            </w:r>
          </w:p>
        </w:tc>
        <w:tc>
          <w:tcPr>
            <w:tcW w:w="2026" w:type="dxa"/>
            <w:tcBorders/>
            <w:vAlign w:val="center"/>
          </w:tcPr>
          <w:p>
            <w:pPr>
              <w:pStyle w:val="TableContents"/>
              <w:bidi w:val="0"/>
              <w:spacing w:before="0" w:after="283"/>
              <w:jc w:val="left"/>
              <w:rPr/>
            </w:pPr>
            <w:r>
              <w:rPr/>
              <w:t xml:space="preserve">1.66 </w:t>
            </w:r>
          </w:p>
        </w:tc>
      </w:tr>
      <w:tr>
        <w:trPr/>
        <w:tc>
          <w:tcPr>
            <w:tcW w:w="691" w:type="dxa"/>
            <w:tcBorders/>
            <w:vAlign w:val="center"/>
          </w:tcPr>
          <w:p>
            <w:pPr>
              <w:pStyle w:val="TableContents"/>
              <w:bidi w:val="0"/>
              <w:spacing w:before="0" w:after="283"/>
              <w:jc w:val="left"/>
              <w:rPr/>
            </w:pPr>
            <w:r>
              <w:rPr/>
              <w:t xml:space="preserve">22 </w:t>
            </w:r>
          </w:p>
        </w:tc>
        <w:tc>
          <w:tcPr>
            <w:tcW w:w="1666" w:type="dxa"/>
            <w:tcBorders/>
            <w:vAlign w:val="center"/>
          </w:tcPr>
          <w:p>
            <w:pPr>
              <w:pStyle w:val="TableContents"/>
              <w:bidi w:val="0"/>
              <w:jc w:val="left"/>
              <w:rPr/>
            </w:pPr>
            <w:r>
              <w:rPr/>
              <w:t xml:space="preserve">Termoelektrarna </w:t>
            </w:r>
          </w:p>
          <w:p>
            <w:pPr>
              <w:pStyle w:val="TableContents"/>
              <w:bidi w:val="0"/>
              <w:spacing w:before="0" w:after="283"/>
              <w:jc w:val="left"/>
              <w:rPr/>
            </w:pPr>
            <w:r>
              <w:rPr/>
              <w:t xml:space="preserve">Šoštanj blok 6 </w:t>
            </w:r>
          </w:p>
        </w:tc>
        <w:tc>
          <w:tcPr>
            <w:tcW w:w="1126" w:type="dxa"/>
            <w:tcBorders/>
            <w:vAlign w:val="center"/>
          </w:tcPr>
          <w:p>
            <w:pPr>
              <w:pStyle w:val="TableContents"/>
              <w:bidi w:val="0"/>
              <w:spacing w:before="0" w:after="283"/>
              <w:jc w:val="left"/>
              <w:rPr/>
            </w:pPr>
            <w:r>
              <w:rPr/>
              <w:t xml:space="preserve">Šoštanj </w:t>
            </w:r>
          </w:p>
        </w:tc>
        <w:tc>
          <w:tcPr>
            <w:tcW w:w="1066" w:type="dxa"/>
            <w:tcBorders/>
            <w:vAlign w:val="center"/>
          </w:tcPr>
          <w:p>
            <w:pPr>
              <w:pStyle w:val="TableContents"/>
              <w:bidi w:val="0"/>
              <w:spacing w:before="0" w:after="283"/>
              <w:jc w:val="left"/>
              <w:rPr/>
            </w:pPr>
            <w:r>
              <w:rPr/>
              <w:t xml:space="preserve">Slovenia </w:t>
            </w:r>
          </w:p>
        </w:tc>
        <w:tc>
          <w:tcPr>
            <w:tcW w:w="1501" w:type="dxa"/>
            <w:tcBorders/>
            <w:vAlign w:val="center"/>
          </w:tcPr>
          <w:p>
            <w:pPr>
              <w:pStyle w:val="TableContents"/>
              <w:bidi w:val="0"/>
              <w:spacing w:before="0" w:after="283"/>
              <w:jc w:val="left"/>
              <w:rPr/>
            </w:pPr>
            <w:r>
              <w:rPr/>
              <w:t xml:space="preserve">Ei ole. </w:t>
            </w:r>
          </w:p>
        </w:tc>
        <w:tc>
          <w:tcPr>
            <w:tcW w:w="1426" w:type="dxa"/>
            <w:tcBorders/>
            <w:vAlign w:val="center"/>
          </w:tcPr>
          <w:p>
            <w:pPr>
              <w:pStyle w:val="TableContents"/>
              <w:bidi w:val="0"/>
              <w:spacing w:before="0" w:after="283"/>
              <w:jc w:val="left"/>
              <w:rPr/>
            </w:pPr>
            <w:r>
              <w:rPr/>
              <w:t xml:space="preserve">Sloveinan hallitus </w:t>
            </w:r>
          </w:p>
        </w:tc>
        <w:tc>
          <w:tcPr>
            <w:tcW w:w="1216" w:type="dxa"/>
            <w:tcBorders/>
            <w:vAlign w:val="center"/>
          </w:tcPr>
          <w:p>
            <w:pPr>
              <w:pStyle w:val="TableContents"/>
              <w:bidi w:val="0"/>
              <w:spacing w:before="0" w:after="283"/>
              <w:jc w:val="left"/>
              <w:rPr/>
            </w:pPr>
            <w:r>
              <w:rPr/>
              <w:t xml:space="preserve">2014 </w:t>
            </w:r>
          </w:p>
        </w:tc>
        <w:tc>
          <w:tcPr>
            <w:tcW w:w="976" w:type="dxa"/>
            <w:tcBorders/>
            <w:vAlign w:val="center"/>
          </w:tcPr>
          <w:p>
            <w:pPr>
              <w:pStyle w:val="TableContents"/>
              <w:bidi w:val="0"/>
              <w:spacing w:before="0" w:after="283"/>
              <w:jc w:val="left"/>
              <w:rPr/>
            </w:pPr>
            <w:r>
              <w:rPr/>
              <w:t xml:space="preserve">1.6 </w:t>
            </w:r>
          </w:p>
        </w:tc>
        <w:tc>
          <w:tcPr>
            <w:tcW w:w="2026" w:type="dxa"/>
            <w:tcBorders/>
            <w:vAlign w:val="center"/>
          </w:tcPr>
          <w:p>
            <w:pPr>
              <w:pStyle w:val="TableContents"/>
              <w:bidi w:val="0"/>
              <w:spacing w:before="0" w:after="283"/>
              <w:jc w:val="left"/>
              <w:rPr/>
            </w:pPr>
            <w:r>
              <w:rPr/>
              <w:t xml:space="preserve">1.6 </w:t>
            </w:r>
          </w:p>
        </w:tc>
      </w:tr>
      <w:tr>
        <w:trPr/>
        <w:tc>
          <w:tcPr>
            <w:tcW w:w="691" w:type="dxa"/>
            <w:tcBorders/>
            <w:vAlign w:val="center"/>
          </w:tcPr>
          <w:p>
            <w:pPr>
              <w:pStyle w:val="TableContents"/>
              <w:bidi w:val="0"/>
              <w:spacing w:before="0" w:after="283"/>
              <w:jc w:val="left"/>
              <w:rPr/>
            </w:pPr>
            <w:r>
              <w:rPr/>
              <w:t xml:space="preserve">23 </w:t>
            </w:r>
          </w:p>
        </w:tc>
        <w:tc>
          <w:tcPr>
            <w:tcW w:w="1666" w:type="dxa"/>
            <w:tcBorders/>
            <w:vAlign w:val="center"/>
          </w:tcPr>
          <w:p>
            <w:pPr>
              <w:pStyle w:val="TableContents"/>
              <w:bidi w:val="0"/>
              <w:spacing w:before="0" w:after="283"/>
              <w:jc w:val="left"/>
              <w:rPr/>
            </w:pPr>
            <w:r>
              <w:rPr/>
              <w:t xml:space="preserve">Burj Khalifa </w:t>
            </w:r>
          </w:p>
        </w:tc>
        <w:tc>
          <w:tcPr>
            <w:tcW w:w="1126" w:type="dxa"/>
            <w:tcBorders/>
            <w:vAlign w:val="center"/>
          </w:tcPr>
          <w:p>
            <w:pPr>
              <w:pStyle w:val="TableContents"/>
              <w:bidi w:val="0"/>
              <w:spacing w:before="0" w:after="283"/>
              <w:jc w:val="left"/>
              <w:rPr/>
            </w:pPr>
            <w:r>
              <w:rPr/>
              <w:t xml:space="preserve">Dubai </w:t>
            </w:r>
          </w:p>
        </w:tc>
        <w:tc>
          <w:tcPr>
            <w:tcW w:w="1066" w:type="dxa"/>
            <w:tcBorders/>
            <w:vAlign w:val="center"/>
          </w:tcPr>
          <w:p>
            <w:pPr>
              <w:pStyle w:val="TableContents"/>
              <w:bidi w:val="0"/>
              <w:spacing w:before="0" w:after="283"/>
              <w:jc w:val="left"/>
              <w:rPr/>
            </w:pPr>
            <w:r>
              <w:rPr/>
              <w:t xml:space="preserve">Yhdistyneet arabiemiirikunnat </w:t>
            </w:r>
          </w:p>
        </w:tc>
        <w:tc>
          <w:tcPr>
            <w:tcW w:w="1501" w:type="dxa"/>
            <w:tcBorders/>
            <w:vAlign w:val="center"/>
          </w:tcPr>
          <w:p>
            <w:pPr>
              <w:pStyle w:val="TableContents"/>
              <w:bidi w:val="0"/>
              <w:spacing w:before="0" w:after="283"/>
              <w:jc w:val="left"/>
              <w:rPr/>
            </w:pPr>
            <w:r>
              <w:rPr/>
              <w:t xml:space="preserve">Skidmore, Owings &amp; Merrill </w:t>
            </w:r>
          </w:p>
        </w:tc>
        <w:tc>
          <w:tcPr>
            <w:tcW w:w="1426" w:type="dxa"/>
            <w:tcBorders/>
            <w:vAlign w:val="center"/>
          </w:tcPr>
          <w:p>
            <w:pPr>
              <w:pStyle w:val="TableContents"/>
              <w:bidi w:val="0"/>
              <w:spacing w:before="0" w:after="283"/>
              <w:jc w:val="left"/>
              <w:rPr/>
            </w:pPr>
            <w:r>
              <w:rPr/>
              <w:t xml:space="preserve">Emaar Properties </w:t>
            </w:r>
          </w:p>
        </w:tc>
        <w:tc>
          <w:tcPr>
            <w:tcW w:w="121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1.50 </w:t>
            </w:r>
          </w:p>
        </w:tc>
        <w:tc>
          <w:tcPr>
            <w:tcW w:w="2026" w:type="dxa"/>
            <w:tcBorders/>
            <w:vAlign w:val="center"/>
          </w:tcPr>
          <w:p>
            <w:pPr>
              <w:pStyle w:val="TableContents"/>
              <w:bidi w:val="0"/>
              <w:spacing w:before="0" w:after="283"/>
              <w:jc w:val="left"/>
              <w:rPr/>
            </w:pPr>
            <w:r>
              <w:rPr/>
              <w:t xml:space="preserve">1.63 </w:t>
            </w:r>
          </w:p>
        </w:tc>
      </w:tr>
      <w:tr>
        <w:trPr/>
        <w:tc>
          <w:tcPr>
            <w:tcW w:w="691" w:type="dxa"/>
            <w:tcBorders/>
            <w:vAlign w:val="center"/>
          </w:tcPr>
          <w:p>
            <w:pPr>
              <w:pStyle w:val="TableContents"/>
              <w:bidi w:val="0"/>
              <w:spacing w:before="0" w:after="283"/>
              <w:jc w:val="left"/>
              <w:rPr/>
            </w:pPr>
            <w:r>
              <w:rPr/>
              <w:t xml:space="preserve">24 </w:t>
            </w:r>
          </w:p>
        </w:tc>
        <w:tc>
          <w:tcPr>
            <w:tcW w:w="1666" w:type="dxa"/>
            <w:tcBorders/>
            <w:vAlign w:val="center"/>
          </w:tcPr>
          <w:p>
            <w:pPr>
              <w:pStyle w:val="TableContents"/>
              <w:bidi w:val="0"/>
              <w:spacing w:before="0" w:after="283"/>
              <w:jc w:val="left"/>
              <w:rPr/>
            </w:pPr>
            <w:r>
              <w:rPr/>
              <w:t xml:space="preserve">Gigafactory 1 </w:t>
            </w:r>
          </w:p>
        </w:tc>
        <w:tc>
          <w:tcPr>
            <w:tcW w:w="1126" w:type="dxa"/>
            <w:tcBorders/>
            <w:vAlign w:val="center"/>
          </w:tcPr>
          <w:p>
            <w:pPr>
              <w:pStyle w:val="TableContents"/>
              <w:bidi w:val="0"/>
              <w:spacing w:before="0" w:after="283"/>
              <w:jc w:val="left"/>
              <w:rPr/>
            </w:pPr>
            <w:r>
              <w:rPr/>
              <w:t xml:space="preserve">Storeyn piirikunta, Nevada </w:t>
            </w:r>
          </w:p>
        </w:tc>
        <w:tc>
          <w:tcPr>
            <w:tcW w:w="106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HOK, Bennett Wagner &amp; Grody Architects, RMH Group, Rocky Mountain Institute, Mortenson Construction ja CH2M HILL. </w:t>
            </w:r>
          </w:p>
        </w:tc>
        <w:tc>
          <w:tcPr>
            <w:tcW w:w="1426" w:type="dxa"/>
            <w:tcBorders/>
            <w:vAlign w:val="center"/>
          </w:tcPr>
          <w:p>
            <w:pPr>
              <w:pStyle w:val="TableContents"/>
              <w:bidi w:val="0"/>
              <w:spacing w:before="0" w:after="283"/>
              <w:jc w:val="left"/>
              <w:rPr/>
            </w:pPr>
            <w:r>
              <w:rPr/>
              <w:t xml:space="preserve">Tesla, Inc. </w:t>
            </w:r>
          </w:p>
        </w:tc>
        <w:tc>
          <w:tcPr>
            <w:tcW w:w="1216" w:type="dxa"/>
            <w:tcBorders/>
            <w:vAlign w:val="center"/>
          </w:tcPr>
          <w:p>
            <w:pPr>
              <w:pStyle w:val="TableContents"/>
              <w:bidi w:val="0"/>
              <w:spacing w:before="0" w:after="283"/>
              <w:jc w:val="left"/>
              <w:rPr/>
            </w:pPr>
            <w:r>
              <w:rPr/>
              <w:t xml:space="preserve">2020 </w:t>
            </w:r>
          </w:p>
        </w:tc>
        <w:tc>
          <w:tcPr>
            <w:tcW w:w="976" w:type="dxa"/>
            <w:tcBorders/>
            <w:vAlign w:val="center"/>
          </w:tcPr>
          <w:p>
            <w:pPr>
              <w:pStyle w:val="TableContents"/>
              <w:bidi w:val="0"/>
              <w:spacing w:before="0" w:after="283"/>
              <w:jc w:val="left"/>
              <w:rPr/>
            </w:pPr>
            <w:r>
              <w:rPr/>
              <w:t xml:space="preserve">1.31 </w:t>
            </w:r>
          </w:p>
        </w:tc>
        <w:tc>
          <w:tcPr>
            <w:tcW w:w="2026" w:type="dxa"/>
            <w:tcBorders/>
            <w:vAlign w:val="center"/>
          </w:tcPr>
          <w:p>
            <w:pPr>
              <w:pStyle w:val="TableContents"/>
              <w:bidi w:val="0"/>
              <w:spacing w:before="0" w:after="283"/>
              <w:jc w:val="left"/>
              <w:rPr/>
            </w:pPr>
            <w:r>
              <w:rPr/>
              <w:t xml:space="preserve">1.31 </w:t>
            </w:r>
          </w:p>
        </w:tc>
      </w:tr>
      <w:tr>
        <w:trPr/>
        <w:tc>
          <w:tcPr>
            <w:tcW w:w="691" w:type="dxa"/>
            <w:tcBorders/>
            <w:vAlign w:val="center"/>
          </w:tcPr>
          <w:p>
            <w:pPr>
              <w:pStyle w:val="TableContents"/>
              <w:bidi w:val="0"/>
              <w:spacing w:before="0" w:after="283"/>
              <w:jc w:val="left"/>
              <w:rPr/>
            </w:pPr>
            <w:r>
              <w:rPr/>
              <w:t xml:space="preserve">25 </w:t>
            </w:r>
          </w:p>
        </w:tc>
        <w:tc>
          <w:tcPr>
            <w:tcW w:w="1666" w:type="dxa"/>
            <w:tcBorders/>
            <w:vAlign w:val="center"/>
          </w:tcPr>
          <w:p>
            <w:pPr>
              <w:pStyle w:val="TableContents"/>
              <w:bidi w:val="0"/>
              <w:spacing w:before="0" w:after="283"/>
              <w:jc w:val="left"/>
              <w:rPr/>
            </w:pPr>
            <w:r>
              <w:rPr/>
              <w:t xml:space="preserve">Petronasin kaksoistornit </w:t>
            </w:r>
          </w:p>
        </w:tc>
        <w:tc>
          <w:tcPr>
            <w:tcW w:w="1126" w:type="dxa"/>
            <w:tcBorders/>
            <w:vAlign w:val="center"/>
          </w:tcPr>
          <w:p>
            <w:pPr>
              <w:pStyle w:val="TableContents"/>
              <w:bidi w:val="0"/>
              <w:spacing w:before="0" w:after="283"/>
              <w:jc w:val="left"/>
              <w:rPr/>
            </w:pPr>
            <w:r>
              <w:rPr/>
              <w:t xml:space="preserve">Kuala Lumpur </w:t>
            </w:r>
          </w:p>
        </w:tc>
        <w:tc>
          <w:tcPr>
            <w:tcW w:w="1066" w:type="dxa"/>
            <w:tcBorders/>
            <w:vAlign w:val="center"/>
          </w:tcPr>
          <w:p>
            <w:pPr>
              <w:pStyle w:val="TableContents"/>
              <w:bidi w:val="0"/>
              <w:spacing w:before="0" w:after="283"/>
              <w:jc w:val="left"/>
              <w:rPr/>
            </w:pPr>
            <w:r>
              <w:rPr/>
              <w:t xml:space="preserve">Malesia </w:t>
            </w:r>
          </w:p>
        </w:tc>
        <w:tc>
          <w:tcPr>
            <w:tcW w:w="1501" w:type="dxa"/>
            <w:tcBorders/>
            <w:vAlign w:val="center"/>
          </w:tcPr>
          <w:p>
            <w:pPr>
              <w:pStyle w:val="TableContents"/>
              <w:bidi w:val="0"/>
              <w:spacing w:before="0" w:after="283"/>
              <w:jc w:val="left"/>
              <w:rPr/>
            </w:pPr>
            <w:r>
              <w:rPr/>
              <w:t xml:space="preserve">César Pelli </w:t>
            </w:r>
          </w:p>
        </w:tc>
        <w:tc>
          <w:tcPr>
            <w:tcW w:w="1426" w:type="dxa"/>
            <w:tcBorders/>
            <w:vAlign w:val="center"/>
          </w:tcPr>
          <w:p>
            <w:pPr>
              <w:pStyle w:val="TableContents"/>
              <w:bidi w:val="0"/>
              <w:spacing w:before="0" w:after="283"/>
              <w:jc w:val="left"/>
              <w:rPr/>
            </w:pPr>
            <w:r>
              <w:rPr/>
              <w:t xml:space="preserve">KLCC Holdings </w:t>
            </w:r>
          </w:p>
        </w:tc>
        <w:tc>
          <w:tcPr>
            <w:tcW w:w="1216" w:type="dxa"/>
            <w:tcBorders/>
            <w:vAlign w:val="center"/>
          </w:tcPr>
          <w:p>
            <w:pPr>
              <w:pStyle w:val="TableContents"/>
              <w:bidi w:val="0"/>
              <w:spacing w:before="0" w:after="283"/>
              <w:jc w:val="left"/>
              <w:rPr/>
            </w:pPr>
            <w:r>
              <w:rPr/>
              <w:t xml:space="preserve">1999 </w:t>
            </w:r>
          </w:p>
        </w:tc>
        <w:tc>
          <w:tcPr>
            <w:tcW w:w="976" w:type="dxa"/>
            <w:tcBorders/>
            <w:vAlign w:val="center"/>
          </w:tcPr>
          <w:p>
            <w:pPr>
              <w:pStyle w:val="TableContents"/>
              <w:bidi w:val="0"/>
              <w:spacing w:before="0" w:after="283"/>
              <w:jc w:val="left"/>
              <w:rPr/>
            </w:pPr>
            <w:r>
              <w:rPr/>
              <w:t xml:space="preserve">1.16 </w:t>
            </w:r>
          </w:p>
        </w:tc>
        <w:tc>
          <w:tcPr>
            <w:tcW w:w="2026" w:type="dxa"/>
            <w:tcBorders/>
            <w:vAlign w:val="center"/>
          </w:tcPr>
          <w:p>
            <w:pPr>
              <w:pStyle w:val="TableContents"/>
              <w:bidi w:val="0"/>
              <w:spacing w:before="0" w:after="283"/>
              <w:jc w:val="left"/>
              <w:rPr/>
            </w:pPr>
            <w:r>
              <w:rPr/>
              <w:t xml:space="preserve">1.65 </w:t>
            </w:r>
          </w:p>
        </w:tc>
      </w:tr>
      <w:tr>
        <w:trPr/>
        <w:tc>
          <w:tcPr>
            <w:tcW w:w="691" w:type="dxa"/>
            <w:tcBorders/>
            <w:vAlign w:val="center"/>
          </w:tcPr>
          <w:p>
            <w:pPr>
              <w:pStyle w:val="TableContents"/>
              <w:bidi w:val="0"/>
              <w:spacing w:before="0" w:after="283"/>
              <w:jc w:val="left"/>
              <w:rPr/>
            </w:pPr>
            <w:r>
              <w:rPr/>
              <w:t xml:space="preserve">26 </w:t>
            </w:r>
          </w:p>
        </w:tc>
        <w:tc>
          <w:tcPr>
            <w:tcW w:w="1666" w:type="dxa"/>
            <w:tcBorders/>
            <w:vAlign w:val="center"/>
          </w:tcPr>
          <w:p>
            <w:pPr>
              <w:pStyle w:val="TableContents"/>
              <w:bidi w:val="0"/>
              <w:spacing w:before="0" w:after="283"/>
              <w:jc w:val="left"/>
              <w:rPr/>
            </w:pPr>
            <w:r>
              <w:rPr/>
              <w:t xml:space="preserve">Australian parlamentti </w:t>
            </w:r>
          </w:p>
        </w:tc>
        <w:tc>
          <w:tcPr>
            <w:tcW w:w="1126" w:type="dxa"/>
            <w:tcBorders/>
            <w:vAlign w:val="center"/>
          </w:tcPr>
          <w:p>
            <w:pPr>
              <w:pStyle w:val="TableContents"/>
              <w:bidi w:val="0"/>
              <w:spacing w:before="0" w:after="283"/>
              <w:jc w:val="left"/>
              <w:rPr/>
            </w:pPr>
            <w:r>
              <w:rPr/>
              <w:t xml:space="preserve">Canberra </w:t>
            </w:r>
          </w:p>
        </w:tc>
        <w:tc>
          <w:tcPr>
            <w:tcW w:w="1066" w:type="dxa"/>
            <w:tcBorders/>
            <w:vAlign w:val="center"/>
          </w:tcPr>
          <w:p>
            <w:pPr>
              <w:pStyle w:val="TableContents"/>
              <w:bidi w:val="0"/>
              <w:spacing w:before="0" w:after="283"/>
              <w:jc w:val="left"/>
              <w:rPr/>
            </w:pPr>
            <w:r>
              <w:rPr/>
              <w:t xml:space="preserve">Australia </w:t>
            </w:r>
          </w:p>
        </w:tc>
        <w:tc>
          <w:tcPr>
            <w:tcW w:w="1501" w:type="dxa"/>
            <w:tcBorders/>
            <w:vAlign w:val="center"/>
          </w:tcPr>
          <w:p>
            <w:pPr>
              <w:pStyle w:val="TableContents"/>
              <w:bidi w:val="0"/>
              <w:spacing w:before="0" w:after="283"/>
              <w:jc w:val="left"/>
              <w:rPr/>
            </w:pPr>
            <w:r>
              <w:rPr/>
              <w:t xml:space="preserve">Romaldo Giurgola </w:t>
            </w:r>
          </w:p>
        </w:tc>
        <w:tc>
          <w:tcPr>
            <w:tcW w:w="1426" w:type="dxa"/>
            <w:tcBorders/>
            <w:vAlign w:val="center"/>
          </w:tcPr>
          <w:p>
            <w:pPr>
              <w:pStyle w:val="TableContents"/>
              <w:bidi w:val="0"/>
              <w:spacing w:before="0" w:after="283"/>
              <w:jc w:val="left"/>
              <w:rPr/>
            </w:pPr>
            <w:r>
              <w:rPr/>
              <w:t xml:space="preserve">Australian hallitus </w:t>
            </w:r>
          </w:p>
        </w:tc>
        <w:tc>
          <w:tcPr>
            <w:tcW w:w="121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1.10 </w:t>
            </w:r>
          </w:p>
        </w:tc>
        <w:tc>
          <w:tcPr>
            <w:tcW w:w="2026" w:type="dxa"/>
            <w:tcBorders/>
            <w:vAlign w:val="center"/>
          </w:tcPr>
          <w:p>
            <w:pPr>
              <w:pStyle w:val="TableContents"/>
              <w:bidi w:val="0"/>
              <w:spacing w:before="0" w:after="283"/>
              <w:jc w:val="left"/>
              <w:rPr/>
            </w:pPr>
            <w:r>
              <w:rPr/>
              <w:t xml:space="preserve">2.87 </w:t>
            </w:r>
          </w:p>
        </w:tc>
      </w:tr>
      <w:tr>
        <w:trPr/>
        <w:tc>
          <w:tcPr>
            <w:tcW w:w="691" w:type="dxa"/>
            <w:tcBorders/>
            <w:vAlign w:val="center"/>
          </w:tcPr>
          <w:p>
            <w:pPr>
              <w:pStyle w:val="TableContents"/>
              <w:bidi w:val="0"/>
              <w:spacing w:before="0" w:after="283"/>
              <w:jc w:val="left"/>
              <w:rPr/>
            </w:pPr>
            <w:r>
              <w:rPr/>
              <w:t xml:space="preserve">27 </w:t>
            </w:r>
          </w:p>
        </w:tc>
        <w:tc>
          <w:tcPr>
            <w:tcW w:w="1666" w:type="dxa"/>
            <w:tcBorders/>
            <w:vAlign w:val="center"/>
          </w:tcPr>
          <w:p>
            <w:pPr>
              <w:pStyle w:val="TableContents"/>
              <w:bidi w:val="0"/>
              <w:spacing w:before="0" w:after="283"/>
              <w:jc w:val="left"/>
              <w:rPr/>
            </w:pPr>
            <w:r>
              <w:rPr/>
              <w:t xml:space="preserve">Hard Rock Hotel &amp; Casino Atlantic City </w:t>
            </w:r>
          </w:p>
        </w:tc>
        <w:tc>
          <w:tcPr>
            <w:tcW w:w="1126" w:type="dxa"/>
            <w:tcBorders/>
            <w:vAlign w:val="center"/>
          </w:tcPr>
          <w:p>
            <w:pPr>
              <w:pStyle w:val="TableContents"/>
              <w:bidi w:val="0"/>
              <w:spacing w:before="0" w:after="283"/>
              <w:jc w:val="left"/>
              <w:rPr/>
            </w:pPr>
            <w:r>
              <w:rPr/>
              <w:t xml:space="preserve">Atlantic City, New Jersey </w:t>
            </w:r>
          </w:p>
        </w:tc>
        <w:tc>
          <w:tcPr>
            <w:tcW w:w="106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Francis Xavier Dumont </w:t>
            </w:r>
          </w:p>
        </w:tc>
        <w:tc>
          <w:tcPr>
            <w:tcW w:w="1426" w:type="dxa"/>
            <w:tcBorders/>
            <w:vAlign w:val="center"/>
          </w:tcPr>
          <w:p>
            <w:pPr>
              <w:pStyle w:val="TableContents"/>
              <w:bidi w:val="0"/>
              <w:spacing w:before="0" w:after="283"/>
              <w:jc w:val="left"/>
              <w:rPr/>
            </w:pPr>
            <w:r>
              <w:rPr/>
              <w:t xml:space="preserve">Hard Rock International </w:t>
            </w:r>
          </w:p>
        </w:tc>
        <w:tc>
          <w:tcPr>
            <w:tcW w:w="121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1.10 </w:t>
            </w:r>
          </w:p>
        </w:tc>
        <w:tc>
          <w:tcPr>
            <w:tcW w:w="2026" w:type="dxa"/>
            <w:tcBorders/>
            <w:vAlign w:val="center"/>
          </w:tcPr>
          <w:p>
            <w:pPr>
              <w:pStyle w:val="TableContents"/>
              <w:bidi w:val="0"/>
              <w:spacing w:before="0" w:after="283"/>
              <w:jc w:val="left"/>
              <w:rPr/>
            </w:pPr>
            <w:r>
              <w:rPr/>
              <w:t xml:space="preserve">2.00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kallein pilvenpiirtäjä?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kallein rakennus?</w:t>
      </w:r>
    </w:p>
    <w:p>
      <w:pPr>
        <w:pStyle w:val="TextBody"/>
        <w:bidi w:val="0"/>
        <w:jc w:val="left"/>
        <w:rPr>
          <w:b/>
          <w:shd w:val="clear" w:fill="FFFF00"/>
        </w:rPr>
      </w:pPr>
      <w:r>
        <w:rPr>
          <w:b/>
          <w:shd w:val="clear" w:fill="FFFF00"/>
        </w:rPr>
        <w:t xml:space="preserve">Teksti numero 1</w:t>
      </w:r>
    </w:p>
    <w:tbl>
      <w:tblPr>
        <w:tblW w:w="14697" w:type="dxa"/>
        <w:jc w:val="left"/>
        <w:tblInd w:w="0" w:type="dxa"/>
        <w:tblLayout w:type="fixed"/>
        <w:tblCellMar>
          <w:top w:w="28" w:type="dxa"/>
          <w:left w:w="28" w:type="dxa"/>
          <w:bottom w:w="28" w:type="dxa"/>
          <w:right w:w="28" w:type="dxa"/>
        </w:tblCellMar>
      </w:tblPr>
      <w:tblGrid>
        <w:gridCol w:w="691"/>
        <w:gridCol w:w="1426"/>
        <w:gridCol w:w="1231"/>
        <w:gridCol w:w="1066"/>
        <w:gridCol w:w="2101"/>
        <w:gridCol w:w="1426"/>
        <w:gridCol w:w="781"/>
        <w:gridCol w:w="751"/>
        <w:gridCol w:w="931"/>
        <w:gridCol w:w="1441"/>
        <w:gridCol w:w="1366"/>
        <w:gridCol w:w="1486"/>
      </w:tblGrid>
      <w:tr>
        <w:trPr/>
        <w:tc>
          <w:tcPr>
            <w:tcW w:w="691" w:type="dxa"/>
            <w:tcBorders/>
            <w:vAlign w:val="center"/>
          </w:tcPr>
          <w:p>
            <w:pPr>
              <w:pStyle w:val="TableHeading"/>
              <w:suppressLineNumbers/>
              <w:bidi w:val="0"/>
              <w:spacing w:before="0" w:after="283"/>
              <w:jc w:val="center"/>
              <w:rPr/>
            </w:pPr>
            <w:r>
              <w:rPr/>
              <w:t xml:space="preserve">Sijoitus </w:t>
            </w:r>
          </w:p>
        </w:tc>
        <w:tc>
          <w:tcPr>
            <w:tcW w:w="1426" w:type="dxa"/>
            <w:tcBorders/>
            <w:vAlign w:val="center"/>
          </w:tcPr>
          <w:p>
            <w:pPr>
              <w:pStyle w:val="TableHeading"/>
              <w:suppressLineNumbers/>
              <w:bidi w:val="0"/>
              <w:spacing w:before="0" w:after="283"/>
              <w:jc w:val="center"/>
              <w:rPr/>
            </w:pPr>
            <w:r>
              <w:rPr/>
              <w:t xml:space="preserve">Rakennus </w:t>
            </w:r>
          </w:p>
        </w:tc>
        <w:tc>
          <w:tcPr>
            <w:tcW w:w="1231" w:type="dxa"/>
            <w:tcBorders/>
            <w:vAlign w:val="center"/>
          </w:tcPr>
          <w:p>
            <w:pPr>
              <w:pStyle w:val="TableHeading"/>
              <w:suppressLineNumbers/>
              <w:bidi w:val="0"/>
              <w:spacing w:before="0" w:after="283"/>
              <w:jc w:val="center"/>
              <w:rPr/>
            </w:pPr>
            <w:r>
              <w:rPr/>
              <w:t xml:space="preserve">Kaupunki </w:t>
            </w:r>
          </w:p>
        </w:tc>
        <w:tc>
          <w:tcPr>
            <w:tcW w:w="1066" w:type="dxa"/>
            <w:tcBorders/>
            <w:vAlign w:val="center"/>
          </w:tcPr>
          <w:p>
            <w:pPr>
              <w:pStyle w:val="TableHeading"/>
              <w:suppressLineNumbers/>
              <w:bidi w:val="0"/>
              <w:spacing w:before="0" w:after="283"/>
              <w:jc w:val="center"/>
              <w:rPr/>
            </w:pPr>
            <w:r>
              <w:rPr/>
              <w:t xml:space="preserve">Maa </w:t>
            </w:r>
          </w:p>
        </w:tc>
        <w:tc>
          <w:tcPr>
            <w:tcW w:w="2101" w:type="dxa"/>
            <w:tcBorders/>
            <w:vAlign w:val="center"/>
          </w:tcPr>
          <w:p>
            <w:pPr>
              <w:pStyle w:val="TableHeading"/>
              <w:suppressLineNumbers/>
              <w:bidi w:val="0"/>
              <w:spacing w:before="0" w:after="283"/>
              <w:jc w:val="center"/>
              <w:rPr/>
            </w:pPr>
            <w:r>
              <w:rPr/>
              <w:t xml:space="preserve">Arkkitehti / suunnittelija </w:t>
            </w:r>
          </w:p>
        </w:tc>
        <w:tc>
          <w:tcPr>
            <w:tcW w:w="1426" w:type="dxa"/>
            <w:tcBorders/>
            <w:vAlign w:val="center"/>
          </w:tcPr>
          <w:p>
            <w:pPr>
              <w:pStyle w:val="TableHeading"/>
              <w:suppressLineNumbers/>
              <w:bidi w:val="0"/>
              <w:spacing w:before="0" w:after="283"/>
              <w:jc w:val="center"/>
              <w:rPr/>
            </w:pPr>
            <w:r>
              <w:rPr/>
              <w:t xml:space="preserve">Nykyinen omistaja (omistajat) </w:t>
            </w:r>
          </w:p>
        </w:tc>
        <w:tc>
          <w:tcPr>
            <w:tcW w:w="781" w:type="dxa"/>
            <w:tcBorders/>
            <w:vAlign w:val="center"/>
          </w:tcPr>
          <w:p>
            <w:pPr>
              <w:pStyle w:val="TableHeading"/>
              <w:suppressLineNumbers/>
              <w:bidi w:val="0"/>
              <w:spacing w:before="0" w:after="283"/>
              <w:jc w:val="center"/>
              <w:rPr/>
            </w:pPr>
            <w:r>
              <w:rPr/>
              <w:t xml:space="preserve">Korkeus </w:t>
            </w:r>
          </w:p>
        </w:tc>
        <w:tc>
          <w:tcPr>
            <w:tcW w:w="751" w:type="dxa"/>
            <w:tcBorders/>
            <w:vAlign w:val="center"/>
          </w:tcPr>
          <w:p>
            <w:pPr>
              <w:pStyle w:val="TableHeading"/>
              <w:suppressLineNumbers/>
              <w:bidi w:val="0"/>
              <w:spacing w:before="0" w:after="283"/>
              <w:jc w:val="center"/>
              <w:rPr/>
            </w:pPr>
            <w:r>
              <w:rPr/>
              <w:t xml:space="preserve">Lattiat </w:t>
            </w:r>
          </w:p>
        </w:tc>
        <w:tc>
          <w:tcPr>
            <w:tcW w:w="931" w:type="dxa"/>
            <w:tcBorders/>
            <w:vAlign w:val="center"/>
          </w:tcPr>
          <w:p>
            <w:pPr>
              <w:pStyle w:val="TableHeading"/>
              <w:suppressLineNumbers/>
              <w:bidi w:val="0"/>
              <w:spacing w:before="0" w:after="283"/>
              <w:jc w:val="center"/>
              <w:rPr/>
            </w:pPr>
            <w:r>
              <w:rPr/>
              <w:t xml:space="preserve">Rakennettu </w:t>
            </w:r>
          </w:p>
        </w:tc>
        <w:tc>
          <w:tcPr>
            <w:tcW w:w="1441" w:type="dxa"/>
            <w:tcBorders/>
            <w:vAlign w:val="center"/>
          </w:tcPr>
          <w:p>
            <w:pPr>
              <w:pStyle w:val="TableHeading"/>
              <w:suppressLineNumbers/>
              <w:bidi w:val="0"/>
              <w:spacing w:before="0" w:after="283"/>
              <w:jc w:val="center"/>
              <w:rPr/>
            </w:pPr>
            <w:r>
              <w:rPr/>
              <w:t xml:space="preserve">Rakennuskustannukset (US $ / neliömetri) </w:t>
            </w:r>
          </w:p>
        </w:tc>
        <w:tc>
          <w:tcPr>
            <w:tcW w:w="1366" w:type="dxa"/>
            <w:tcBorders/>
            <w:vAlign w:val="center"/>
          </w:tcPr>
          <w:p>
            <w:pPr>
              <w:pStyle w:val="TableHeading"/>
              <w:suppressLineNumbers/>
              <w:bidi w:val="0"/>
              <w:spacing w:before="0" w:after="283"/>
              <w:jc w:val="center"/>
              <w:rPr/>
            </w:pPr>
            <w:r>
              <w:rPr/>
              <w:t xml:space="preserve">Rakentamisen kokonaiskustannukset (miljardia Yhdysvaltain dollaria) </w:t>
            </w:r>
          </w:p>
        </w:tc>
        <w:tc>
          <w:tcPr>
            <w:tcW w:w="1486" w:type="dxa"/>
            <w:tcBorders/>
            <w:vAlign w:val="center"/>
          </w:tcPr>
          <w:p>
            <w:pPr>
              <w:pStyle w:val="TableHeading"/>
              <w:suppressLineNumbers/>
              <w:bidi w:val="0"/>
              <w:spacing w:before="0" w:after="283"/>
              <w:jc w:val="center"/>
              <w:rPr/>
            </w:pPr>
            <w:r>
              <w:rPr/>
              <w:t xml:space="preserve">Rakennuskustannukset (inflaatiokorjattu - 2015 dollareita) (miljardia Yhdysvaltain dollaria)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Abraj Al Bait </w:t>
            </w:r>
            <w:r>
              <w:rPr/>
              <w:t xml:space="preserve">(sekalainen) </w:t>
            </w:r>
          </w:p>
        </w:tc>
        <w:tc>
          <w:tcPr>
            <w:tcW w:w="1231" w:type="dxa"/>
            <w:tcBorders/>
            <w:vAlign w:val="center"/>
          </w:tcPr>
          <w:p>
            <w:pPr>
              <w:pStyle w:val="TableContents"/>
              <w:bidi w:val="0"/>
              <w:spacing w:before="0" w:after="283"/>
              <w:jc w:val="left"/>
              <w:rPr/>
            </w:pPr>
            <w:r>
              <w:rPr/>
              <w:t xml:space="preserve">Mekka </w:t>
            </w:r>
          </w:p>
        </w:tc>
        <w:tc>
          <w:tcPr>
            <w:tcW w:w="1066" w:type="dxa"/>
            <w:tcBorders/>
            <w:vAlign w:val="center"/>
          </w:tcPr>
          <w:p>
            <w:pPr>
              <w:pStyle w:val="TableContents"/>
              <w:bidi w:val="0"/>
              <w:spacing w:before="0" w:after="283"/>
              <w:jc w:val="left"/>
              <w:rPr/>
            </w:pPr>
            <w:r>
              <w:rPr/>
              <w:t xml:space="preserve">Saudi-Arabia </w:t>
            </w:r>
          </w:p>
        </w:tc>
        <w:tc>
          <w:tcPr>
            <w:tcW w:w="2101" w:type="dxa"/>
            <w:tcBorders/>
            <w:vAlign w:val="center"/>
          </w:tcPr>
          <w:p>
            <w:pPr>
              <w:pStyle w:val="TableContents"/>
              <w:bidi w:val="0"/>
              <w:spacing w:before="0" w:after="283"/>
              <w:jc w:val="left"/>
              <w:rPr/>
            </w:pPr>
            <w:r>
              <w:rPr/>
              <w:t xml:space="preserve">Dar Al-Handasah </w:t>
            </w:r>
          </w:p>
        </w:tc>
        <w:tc>
          <w:tcPr>
            <w:tcW w:w="1426" w:type="dxa"/>
            <w:tcBorders/>
            <w:vAlign w:val="center"/>
          </w:tcPr>
          <w:p>
            <w:pPr>
              <w:pStyle w:val="TableContents"/>
              <w:bidi w:val="0"/>
              <w:spacing w:before="0" w:after="283"/>
              <w:jc w:val="left"/>
              <w:rPr/>
            </w:pPr>
            <w:r>
              <w:rPr/>
              <w:t xml:space="preserve">Saudi-Arabian hallitus </w:t>
            </w:r>
          </w:p>
        </w:tc>
        <w:tc>
          <w:tcPr>
            <w:tcW w:w="781" w:type="dxa"/>
            <w:tcBorders/>
            <w:vAlign w:val="center"/>
          </w:tcPr>
          <w:p>
            <w:pPr>
              <w:pStyle w:val="TableContents"/>
              <w:bidi w:val="0"/>
              <w:spacing w:before="0" w:after="283"/>
              <w:jc w:val="left"/>
              <w:rPr/>
            </w:pPr>
            <w:r>
              <w:rPr/>
              <w:t xml:space="preserve">601 metriä (1 972 jalkaa) </w:t>
            </w:r>
          </w:p>
        </w:tc>
        <w:tc>
          <w:tcPr>
            <w:tcW w:w="751" w:type="dxa"/>
            <w:tcBorders/>
            <w:vAlign w:val="center"/>
          </w:tcPr>
          <w:p>
            <w:pPr>
              <w:pStyle w:val="TableContents"/>
              <w:bidi w:val="0"/>
              <w:spacing w:before="0" w:after="283"/>
              <w:jc w:val="left"/>
              <w:rPr/>
            </w:pPr>
            <w:r>
              <w:rPr/>
              <w:t xml:space="preserve">120 </w:t>
            </w:r>
          </w:p>
        </w:tc>
        <w:tc>
          <w:tcPr>
            <w:tcW w:w="931"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15.00 </w:t>
            </w:r>
          </w:p>
        </w:tc>
        <w:tc>
          <w:tcPr>
            <w:tcW w:w="1486" w:type="dxa"/>
            <w:tcBorders/>
            <w:vAlign w:val="center"/>
          </w:tcPr>
          <w:p>
            <w:pPr>
              <w:pStyle w:val="TableContents"/>
              <w:bidi w:val="0"/>
              <w:spacing w:before="0" w:after="283"/>
              <w:jc w:val="left"/>
              <w:rPr/>
            </w:pPr>
            <w:r>
              <w:rPr/>
              <w:t xml:space="preserve">15.49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Olkiluodon ydinvoimalaitosyksikkö 3 </w:t>
            </w:r>
          </w:p>
        </w:tc>
        <w:tc>
          <w:tcPr>
            <w:tcW w:w="1231" w:type="dxa"/>
            <w:tcBorders/>
            <w:vAlign w:val="center"/>
          </w:tcPr>
          <w:p>
            <w:pPr>
              <w:pStyle w:val="TableContents"/>
              <w:bidi w:val="0"/>
              <w:spacing w:before="0" w:after="283"/>
              <w:jc w:val="left"/>
              <w:rPr/>
            </w:pPr>
            <w:r>
              <w:rPr/>
              <w:t xml:space="preserve">Eurajoki </w:t>
            </w:r>
          </w:p>
        </w:tc>
        <w:tc>
          <w:tcPr>
            <w:tcW w:w="1066" w:type="dxa"/>
            <w:tcBorders/>
            <w:vAlign w:val="center"/>
          </w:tcPr>
          <w:p>
            <w:pPr>
              <w:pStyle w:val="TableContents"/>
              <w:bidi w:val="0"/>
              <w:spacing w:before="0" w:after="283"/>
              <w:jc w:val="left"/>
              <w:rPr/>
            </w:pPr>
            <w:r>
              <w:rPr/>
              <w:t xml:space="preserve">Suomi </w:t>
            </w:r>
          </w:p>
        </w:tc>
        <w:tc>
          <w:tcPr>
            <w:tcW w:w="2101" w:type="dxa"/>
            <w:tcBorders/>
            <w:vAlign w:val="center"/>
          </w:tcPr>
          <w:p>
            <w:pPr>
              <w:pStyle w:val="TableContents"/>
              <w:bidi w:val="0"/>
              <w:spacing w:before="0" w:after="283"/>
              <w:jc w:val="left"/>
              <w:rPr/>
            </w:pPr>
            <w:r>
              <w:rPr/>
              <w:t xml:space="preserve">Areva NP ja Siemens AG </w:t>
            </w:r>
          </w:p>
        </w:tc>
        <w:tc>
          <w:tcPr>
            <w:tcW w:w="1426" w:type="dxa"/>
            <w:tcBorders/>
            <w:vAlign w:val="center"/>
          </w:tcPr>
          <w:p>
            <w:pPr>
              <w:pStyle w:val="TableContents"/>
              <w:bidi w:val="0"/>
              <w:spacing w:before="0" w:after="283"/>
              <w:jc w:val="left"/>
              <w:rPr/>
            </w:pPr>
            <w:r>
              <w:rPr/>
              <w:t xml:space="preserve">Teollisuuden Voima </w:t>
            </w:r>
          </w:p>
        </w:tc>
        <w:tc>
          <w:tcPr>
            <w:tcW w:w="781" w:type="dxa"/>
            <w:tcBorders/>
            <w:vAlign w:val="center"/>
          </w:tcPr>
          <w:p>
            <w:pPr>
              <w:pStyle w:val="TableContents"/>
              <w:bidi w:val="0"/>
              <w:spacing w:before="0" w:after="283"/>
              <w:jc w:val="left"/>
              <w:rPr/>
            </w:pPr>
            <w:r>
              <w:rPr/>
              <w:t xml:space="preserve">46 metriä (151 jalkaa) </w:t>
            </w:r>
          </w:p>
        </w:tc>
        <w:tc>
          <w:tcPr>
            <w:tcW w:w="751" w:type="dxa"/>
            <w:tcBorders/>
            <w:vAlign w:val="center"/>
          </w:tcPr>
          <w:p>
            <w:pPr>
              <w:pStyle w:val="TableContents"/>
              <w:bidi w:val="0"/>
              <w:spacing w:before="0" w:after="283"/>
              <w:jc w:val="left"/>
              <w:rPr/>
            </w:pPr>
            <w:r>
              <w:rPr/>
              <w:t xml:space="preserve">-</w:t>
            </w:r>
          </w:p>
        </w:tc>
        <w:tc>
          <w:tcPr>
            <w:tcW w:w="931" w:type="dxa"/>
            <w:tcBorders/>
            <w:vAlign w:val="center"/>
          </w:tcPr>
          <w:p>
            <w:pPr>
              <w:pStyle w:val="TableContents"/>
              <w:bidi w:val="0"/>
              <w:spacing w:before="0" w:after="283"/>
              <w:jc w:val="left"/>
              <w:rPr/>
            </w:pPr>
            <w:r>
              <w:rPr/>
              <w:t xml:space="preserve">2005-2018 </w:t>
            </w:r>
          </w:p>
        </w:tc>
        <w:tc>
          <w:tcPr>
            <w:tcW w:w="1441" w:type="dxa"/>
            <w:tcBorders/>
            <w:vAlign w:val="center"/>
          </w:tcPr>
          <w:p>
            <w:pPr>
              <w:pStyle w:val="TableContents"/>
              <w:bidi w:val="0"/>
              <w:spacing w:before="0" w:after="283"/>
              <w:jc w:val="left"/>
              <w:rPr/>
            </w:pPr>
            <w:r>
              <w:rPr/>
              <w:t xml:space="preserve">≈ $2</w:t>
            </w:r>
            <w:r>
              <w:rPr/>
              <w:t xml:space="preserve">,282,116 </w:t>
            </w:r>
          </w:p>
        </w:tc>
        <w:tc>
          <w:tcPr>
            <w:tcW w:w="1366" w:type="dxa"/>
            <w:tcBorders/>
            <w:vAlign w:val="center"/>
          </w:tcPr>
          <w:p>
            <w:pPr>
              <w:pStyle w:val="TableContents"/>
              <w:bidi w:val="0"/>
              <w:spacing w:before="0" w:after="283"/>
              <w:jc w:val="left"/>
              <w:rPr/>
            </w:pPr>
            <w:r>
              <w:rPr/>
              <w:t xml:space="preserve">9.06 </w:t>
            </w:r>
          </w:p>
        </w:tc>
        <w:tc>
          <w:tcPr>
            <w:tcW w:w="1486" w:type="dxa"/>
            <w:tcBorders/>
            <w:vAlign w:val="center"/>
          </w:tcPr>
          <w:p>
            <w:pPr>
              <w:pStyle w:val="TableContents"/>
              <w:bidi w:val="0"/>
              <w:spacing w:before="0" w:after="283"/>
              <w:jc w:val="left"/>
              <w:rPr/>
            </w:pPr>
            <w:r>
              <w:rPr/>
              <w:t xml:space="preserve">9.22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Berliinin Brandenburgin lentoasema </w:t>
            </w:r>
          </w:p>
        </w:tc>
        <w:tc>
          <w:tcPr>
            <w:tcW w:w="1231" w:type="dxa"/>
            <w:tcBorders/>
            <w:vAlign w:val="center"/>
          </w:tcPr>
          <w:p>
            <w:pPr>
              <w:pStyle w:val="TableContents"/>
              <w:bidi w:val="0"/>
              <w:spacing w:before="0" w:after="283"/>
              <w:jc w:val="left"/>
              <w:rPr/>
            </w:pPr>
            <w:r>
              <w:rPr/>
              <w:t xml:space="preserve">Schönefeld, Brandenburg lähellä Berliiniä </w:t>
            </w:r>
          </w:p>
        </w:tc>
        <w:tc>
          <w:tcPr>
            <w:tcW w:w="1066" w:type="dxa"/>
            <w:tcBorders/>
            <w:vAlign w:val="center"/>
          </w:tcPr>
          <w:p>
            <w:pPr>
              <w:pStyle w:val="TableContents"/>
              <w:bidi w:val="0"/>
              <w:spacing w:before="0" w:after="283"/>
              <w:jc w:val="left"/>
              <w:rPr/>
            </w:pPr>
            <w:r>
              <w:rPr/>
              <w:t xml:space="preserve">Saksa </w:t>
            </w:r>
          </w:p>
        </w:tc>
        <w:tc>
          <w:tcPr>
            <w:tcW w:w="2101" w:type="dxa"/>
            <w:tcBorders/>
            <w:vAlign w:val="center"/>
          </w:tcPr>
          <w:p>
            <w:pPr>
              <w:pStyle w:val="TableContents"/>
              <w:bidi w:val="0"/>
              <w:spacing w:before="0" w:after="283"/>
              <w:jc w:val="left"/>
              <w:rPr/>
            </w:pPr>
            <w:r>
              <w:rPr/>
              <w:t xml:space="preserve">Gerkan, Marg &amp; Partners (irtisanottu hankkeesta), JSK ja IGK-IGR Ingenieurgesellschaft Kruck mbH. </w:t>
            </w:r>
          </w:p>
        </w:tc>
        <w:tc>
          <w:tcPr>
            <w:tcW w:w="1426" w:type="dxa"/>
            <w:tcBorders/>
            <w:vAlign w:val="center"/>
          </w:tcPr>
          <w:p>
            <w:pPr>
              <w:pStyle w:val="TableContents"/>
              <w:bidi w:val="0"/>
              <w:spacing w:before="0" w:after="283"/>
              <w:jc w:val="left"/>
              <w:rPr/>
            </w:pPr>
            <w:r>
              <w:rPr/>
              <w:t xml:space="preserve">Flughafen Berlin Brandenburg GmbH </w:t>
            </w:r>
          </w:p>
        </w:tc>
        <w:tc>
          <w:tcPr>
            <w:tcW w:w="7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2006-2020 (suunniteltu) </w:t>
            </w:r>
          </w:p>
        </w:tc>
        <w:tc>
          <w:tcPr>
            <w:tcW w:w="14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8.48 (suunniteltu) </w:t>
            </w:r>
          </w:p>
        </w:tc>
        <w:tc>
          <w:tcPr>
            <w:tcW w:w="1486" w:type="dxa"/>
            <w:tcBorders/>
            <w:vAlign w:val="center"/>
          </w:tcPr>
          <w:p>
            <w:pPr>
              <w:pStyle w:val="TableContents"/>
              <w:bidi w:val="0"/>
              <w:spacing w:before="0" w:after="283"/>
              <w:jc w:val="left"/>
              <w:rPr/>
            </w:pPr>
            <w:r>
              <w:rPr/>
              <w:t xml:space="preserve">7.99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Marina Bay Sands (lomakeskus) </w:t>
            </w:r>
          </w:p>
        </w:tc>
        <w:tc>
          <w:tcPr>
            <w:tcW w:w="1231" w:type="dxa"/>
            <w:tcBorders/>
            <w:vAlign w:val="center"/>
          </w:tcPr>
          <w:p>
            <w:pPr>
              <w:pStyle w:val="TableContents"/>
              <w:bidi w:val="0"/>
              <w:spacing w:before="0" w:after="283"/>
              <w:jc w:val="left"/>
              <w:rPr/>
            </w:pPr>
            <w:r>
              <w:rPr/>
              <w:t xml:space="preserve">Singapore </w:t>
            </w:r>
          </w:p>
        </w:tc>
        <w:tc>
          <w:tcPr>
            <w:tcW w:w="1066" w:type="dxa"/>
            <w:tcBorders/>
            <w:vAlign w:val="center"/>
          </w:tcPr>
          <w:p>
            <w:pPr>
              <w:pStyle w:val="TableContents"/>
              <w:bidi w:val="0"/>
              <w:spacing w:before="0" w:after="283"/>
              <w:jc w:val="left"/>
              <w:rPr/>
            </w:pPr>
            <w:r>
              <w:rPr/>
              <w:t xml:space="preserve">Singapore </w:t>
            </w:r>
          </w:p>
        </w:tc>
        <w:tc>
          <w:tcPr>
            <w:tcW w:w="2101" w:type="dxa"/>
            <w:tcBorders/>
            <w:vAlign w:val="center"/>
          </w:tcPr>
          <w:p>
            <w:pPr>
              <w:pStyle w:val="TableContents"/>
              <w:bidi w:val="0"/>
              <w:spacing w:before="0" w:after="283"/>
              <w:jc w:val="left"/>
              <w:rPr/>
            </w:pPr>
            <w:r>
              <w:rPr/>
              <w:t xml:space="preserve">Moshe Safdie </w:t>
            </w:r>
          </w:p>
        </w:tc>
        <w:tc>
          <w:tcPr>
            <w:tcW w:w="1426" w:type="dxa"/>
            <w:tcBorders/>
            <w:vAlign w:val="center"/>
          </w:tcPr>
          <w:p>
            <w:pPr>
              <w:pStyle w:val="TableContents"/>
              <w:bidi w:val="0"/>
              <w:spacing w:before="0" w:after="283"/>
              <w:jc w:val="left"/>
              <w:rPr/>
            </w:pPr>
            <w:r>
              <w:rPr/>
              <w:t xml:space="preserve">Las Vegas Sands </w:t>
            </w:r>
          </w:p>
        </w:tc>
        <w:tc>
          <w:tcPr>
            <w:tcW w:w="781" w:type="dxa"/>
            <w:tcBorders/>
            <w:vAlign w:val="center"/>
          </w:tcPr>
          <w:p>
            <w:pPr>
              <w:pStyle w:val="TableContents"/>
              <w:bidi w:val="0"/>
              <w:spacing w:before="0" w:after="283"/>
              <w:jc w:val="left"/>
              <w:rPr/>
            </w:pPr>
            <w:r>
              <w:rPr/>
              <w:t xml:space="preserve">194 metriä (636 jalkaa) </w:t>
            </w:r>
          </w:p>
        </w:tc>
        <w:tc>
          <w:tcPr>
            <w:tcW w:w="751" w:type="dxa"/>
            <w:tcBorders/>
            <w:vAlign w:val="center"/>
          </w:tcPr>
          <w:p>
            <w:pPr>
              <w:pStyle w:val="TableContents"/>
              <w:bidi w:val="0"/>
              <w:spacing w:before="0" w:after="283"/>
              <w:jc w:val="left"/>
              <w:rPr/>
            </w:pPr>
            <w:r>
              <w:rPr/>
              <w:t xml:space="preserve">57 </w:t>
            </w:r>
          </w:p>
        </w:tc>
        <w:tc>
          <w:tcPr>
            <w:tcW w:w="9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6509 </w:t>
            </w:r>
          </w:p>
        </w:tc>
        <w:tc>
          <w:tcPr>
            <w:tcW w:w="1366" w:type="dxa"/>
            <w:tcBorders/>
            <w:vAlign w:val="center"/>
          </w:tcPr>
          <w:p>
            <w:pPr>
              <w:pStyle w:val="TableContents"/>
              <w:bidi w:val="0"/>
              <w:spacing w:before="0" w:after="283"/>
              <w:jc w:val="left"/>
              <w:rPr/>
            </w:pPr>
            <w:r>
              <w:rPr/>
              <w:t xml:space="preserve">5.50 </w:t>
            </w:r>
          </w:p>
        </w:tc>
        <w:tc>
          <w:tcPr>
            <w:tcW w:w="1486" w:type="dxa"/>
            <w:tcBorders/>
            <w:vAlign w:val="center"/>
          </w:tcPr>
          <w:p>
            <w:pPr>
              <w:pStyle w:val="TableContents"/>
              <w:bidi w:val="0"/>
              <w:spacing w:before="0" w:after="283"/>
              <w:jc w:val="left"/>
              <w:rPr/>
            </w:pPr>
            <w:r>
              <w:rPr/>
              <w:t xml:space="preserve">5.98 </w:t>
            </w:r>
          </w:p>
        </w:tc>
      </w:tr>
      <w:tr>
        <w:trPr/>
        <w:tc>
          <w:tcPr>
            <w:tcW w:w="69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Apple Park </w:t>
            </w:r>
          </w:p>
        </w:tc>
        <w:tc>
          <w:tcPr>
            <w:tcW w:w="1231" w:type="dxa"/>
            <w:tcBorders/>
            <w:vAlign w:val="center"/>
          </w:tcPr>
          <w:p>
            <w:pPr>
              <w:pStyle w:val="TableContents"/>
              <w:bidi w:val="0"/>
              <w:spacing w:before="0" w:after="283"/>
              <w:jc w:val="left"/>
              <w:rPr/>
            </w:pPr>
            <w:r>
              <w:rPr/>
              <w:t xml:space="preserve">Cupertino, Kalifornia </w:t>
            </w:r>
          </w:p>
        </w:tc>
        <w:tc>
          <w:tcPr>
            <w:tcW w:w="1066" w:type="dxa"/>
            <w:tcBorders/>
            <w:vAlign w:val="center"/>
          </w:tcPr>
          <w:p>
            <w:pPr>
              <w:pStyle w:val="TableContents"/>
              <w:bidi w:val="0"/>
              <w:spacing w:before="0" w:after="283"/>
              <w:jc w:val="left"/>
              <w:rPr/>
            </w:pPr>
            <w:r>
              <w:rPr/>
              <w:t xml:space="preserve">Yhdysvallat </w:t>
            </w:r>
          </w:p>
        </w:tc>
        <w:tc>
          <w:tcPr>
            <w:tcW w:w="2101" w:type="dxa"/>
            <w:tcBorders/>
            <w:vAlign w:val="center"/>
          </w:tcPr>
          <w:p>
            <w:pPr>
              <w:pStyle w:val="TableContents"/>
              <w:bidi w:val="0"/>
              <w:spacing w:before="0" w:after="283"/>
              <w:jc w:val="left"/>
              <w:rPr/>
            </w:pPr>
            <w:r>
              <w:rPr/>
              <w:t xml:space="preserve">Lord Norman Foster (Foster and Partners) </w:t>
            </w:r>
          </w:p>
        </w:tc>
        <w:tc>
          <w:tcPr>
            <w:tcW w:w="1426" w:type="dxa"/>
            <w:tcBorders/>
            <w:vAlign w:val="center"/>
          </w:tcPr>
          <w:p>
            <w:pPr>
              <w:pStyle w:val="TableContents"/>
              <w:bidi w:val="0"/>
              <w:spacing w:before="0" w:after="283"/>
              <w:jc w:val="left"/>
              <w:rPr/>
            </w:pPr>
            <w:r>
              <w:rPr/>
              <w:t xml:space="preserve">Apple Inc. </w:t>
            </w:r>
          </w:p>
        </w:tc>
        <w:tc>
          <w:tcPr>
            <w:tcW w:w="781" w:type="dxa"/>
            <w:tcBorders/>
            <w:vAlign w:val="center"/>
          </w:tcPr>
          <w:p>
            <w:pPr>
              <w:pStyle w:val="TableContents"/>
              <w:bidi w:val="0"/>
              <w:spacing w:before="0" w:after="283"/>
              <w:jc w:val="left"/>
              <w:rPr/>
            </w:pPr>
            <w:r>
              <w:rPr/>
              <w:t xml:space="preserve">73 metriä (238 jalkaa) </w:t>
            </w:r>
          </w:p>
        </w:tc>
        <w:tc>
          <w:tcPr>
            <w:tcW w:w="7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2017 </w:t>
            </w:r>
          </w:p>
        </w:tc>
        <w:tc>
          <w:tcPr>
            <w:tcW w:w="1441" w:type="dxa"/>
            <w:tcBorders/>
            <w:vAlign w:val="center"/>
          </w:tcPr>
          <w:p>
            <w:pPr>
              <w:pStyle w:val="TableContents"/>
              <w:bidi w:val="0"/>
              <w:spacing w:before="0" w:after="283"/>
              <w:jc w:val="left"/>
              <w:rPr/>
            </w:pPr>
            <w:r>
              <w:rPr/>
              <w:t xml:space="preserve">≈ </w:t>
            </w:r>
            <w:r>
              <w:rPr/>
              <w:t xml:space="preserve">19231 </w:t>
            </w:r>
          </w:p>
        </w:tc>
        <w:tc>
          <w:tcPr>
            <w:tcW w:w="1366" w:type="dxa"/>
            <w:tcBorders/>
            <w:vAlign w:val="center"/>
          </w:tcPr>
          <w:p>
            <w:pPr>
              <w:pStyle w:val="TableContents"/>
              <w:bidi w:val="0"/>
              <w:spacing w:before="0" w:after="283"/>
              <w:jc w:val="left"/>
              <w:rPr/>
            </w:pPr>
            <w:r>
              <w:rPr/>
              <w:t xml:space="preserve">≈ </w:t>
            </w:r>
            <w:r>
              <w:rPr/>
              <w:t xml:space="preserve">5 </w:t>
            </w:r>
          </w:p>
        </w:tc>
        <w:tc>
          <w:tcPr>
            <w:tcW w:w="1486" w:type="dxa"/>
            <w:tcBorders/>
            <w:vAlign w:val="center"/>
          </w:tcPr>
          <w:p>
            <w:pPr>
              <w:pStyle w:val="TableContents"/>
              <w:bidi w:val="0"/>
              <w:spacing w:before="0" w:after="283"/>
              <w:jc w:val="left"/>
              <w:rPr/>
            </w:pPr>
            <w:r>
              <w:rPr/>
              <w:t xml:space="preserve">5.00 </w:t>
            </w:r>
          </w:p>
        </w:tc>
      </w:tr>
      <w:tr>
        <w:trPr/>
        <w:tc>
          <w:tcPr>
            <w:tcW w:w="69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Resorts World Sentosa </w:t>
            </w:r>
          </w:p>
        </w:tc>
        <w:tc>
          <w:tcPr>
            <w:tcW w:w="1231" w:type="dxa"/>
            <w:tcBorders/>
            <w:vAlign w:val="center"/>
          </w:tcPr>
          <w:p>
            <w:pPr>
              <w:pStyle w:val="TableContents"/>
              <w:bidi w:val="0"/>
              <w:spacing w:before="0" w:after="283"/>
              <w:jc w:val="left"/>
              <w:rPr/>
            </w:pPr>
            <w:r>
              <w:rPr/>
              <w:t xml:space="preserve">Singapore </w:t>
            </w:r>
          </w:p>
        </w:tc>
        <w:tc>
          <w:tcPr>
            <w:tcW w:w="1066" w:type="dxa"/>
            <w:tcBorders/>
            <w:vAlign w:val="center"/>
          </w:tcPr>
          <w:p>
            <w:pPr>
              <w:pStyle w:val="TableContents"/>
              <w:bidi w:val="0"/>
              <w:spacing w:before="0" w:after="283"/>
              <w:jc w:val="left"/>
              <w:rPr/>
            </w:pPr>
            <w:r>
              <w:rPr/>
              <w:t xml:space="preserve">Singapore </w:t>
            </w:r>
          </w:p>
        </w:tc>
        <w:tc>
          <w:tcPr>
            <w:tcW w:w="2101" w:type="dxa"/>
            <w:tcBorders/>
            <w:vAlign w:val="center"/>
          </w:tcPr>
          <w:p>
            <w:pPr>
              <w:pStyle w:val="TableContents"/>
              <w:bidi w:val="0"/>
              <w:spacing w:before="0" w:after="283"/>
              <w:jc w:val="left"/>
              <w:rPr/>
            </w:pPr>
            <w:r>
              <w:rPr/>
              <w:t xml:space="preserve">Michael Graves </w:t>
            </w:r>
          </w:p>
        </w:tc>
        <w:tc>
          <w:tcPr>
            <w:tcW w:w="1426" w:type="dxa"/>
            <w:tcBorders/>
            <w:vAlign w:val="center"/>
          </w:tcPr>
          <w:p>
            <w:pPr>
              <w:pStyle w:val="TableContents"/>
              <w:bidi w:val="0"/>
              <w:spacing w:before="0" w:after="283"/>
              <w:jc w:val="left"/>
              <w:rPr/>
            </w:pPr>
            <w:r>
              <w:rPr/>
              <w:t xml:space="preserve">Genting Group </w:t>
            </w:r>
          </w:p>
        </w:tc>
        <w:tc>
          <w:tcPr>
            <w:tcW w:w="781" w:type="dxa"/>
            <w:tcBorders/>
            <w:vAlign w:val="center"/>
          </w:tcPr>
          <w:p>
            <w:pPr>
              <w:pStyle w:val="TableContents"/>
              <w:bidi w:val="0"/>
              <w:spacing w:before="0" w:after="283"/>
              <w:jc w:val="left"/>
              <w:rPr/>
            </w:pPr>
            <w:r>
              <w:rPr/>
              <w:t xml:space="preserve">50 metriä (160 jalkaa) </w:t>
            </w:r>
          </w:p>
        </w:tc>
        <w:tc>
          <w:tcPr>
            <w:tcW w:w="751"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15170 </w:t>
            </w:r>
          </w:p>
        </w:tc>
        <w:tc>
          <w:tcPr>
            <w:tcW w:w="1366" w:type="dxa"/>
            <w:tcBorders/>
            <w:vAlign w:val="center"/>
          </w:tcPr>
          <w:p>
            <w:pPr>
              <w:pStyle w:val="TableContents"/>
              <w:bidi w:val="0"/>
              <w:spacing w:before="0" w:after="283"/>
              <w:jc w:val="left"/>
              <w:rPr/>
            </w:pPr>
            <w:r>
              <w:rPr/>
              <w:t xml:space="preserve">4.93 </w:t>
            </w:r>
          </w:p>
        </w:tc>
        <w:tc>
          <w:tcPr>
            <w:tcW w:w="1486" w:type="dxa"/>
            <w:tcBorders/>
            <w:vAlign w:val="center"/>
          </w:tcPr>
          <w:p>
            <w:pPr>
              <w:pStyle w:val="TableContents"/>
              <w:bidi w:val="0"/>
              <w:spacing w:before="0" w:after="283"/>
              <w:jc w:val="left"/>
              <w:rPr/>
            </w:pPr>
            <w:r>
              <w:rPr/>
              <w:t xml:space="preserve">7.16 </w:t>
            </w:r>
          </w:p>
        </w:tc>
      </w:tr>
      <w:tr>
        <w:trPr/>
        <w:tc>
          <w:tcPr>
            <w:tcW w:w="69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Cosmopolitan </w:t>
            </w:r>
          </w:p>
        </w:tc>
        <w:tc>
          <w:tcPr>
            <w:tcW w:w="1231" w:type="dxa"/>
            <w:tcBorders/>
            <w:vAlign w:val="center"/>
          </w:tcPr>
          <w:p>
            <w:pPr>
              <w:pStyle w:val="TableContents"/>
              <w:bidi w:val="0"/>
              <w:spacing w:before="0" w:after="283"/>
              <w:jc w:val="left"/>
              <w:rPr/>
            </w:pPr>
            <w:r>
              <w:rPr/>
              <w:t xml:space="preserve">Las Vegas </w:t>
            </w:r>
          </w:p>
        </w:tc>
        <w:tc>
          <w:tcPr>
            <w:tcW w:w="1066" w:type="dxa"/>
            <w:tcBorders/>
            <w:vAlign w:val="center"/>
          </w:tcPr>
          <w:p>
            <w:pPr>
              <w:pStyle w:val="TableContents"/>
              <w:bidi w:val="0"/>
              <w:spacing w:before="0" w:after="283"/>
              <w:jc w:val="left"/>
              <w:rPr/>
            </w:pPr>
            <w:r>
              <w:rPr/>
              <w:t xml:space="preserve">Yhdysvallat </w:t>
            </w:r>
          </w:p>
        </w:tc>
        <w:tc>
          <w:tcPr>
            <w:tcW w:w="2101" w:type="dxa"/>
            <w:tcBorders/>
            <w:vAlign w:val="center"/>
          </w:tcPr>
          <w:p>
            <w:pPr>
              <w:pStyle w:val="TableContents"/>
              <w:bidi w:val="0"/>
              <w:spacing w:before="0" w:after="283"/>
              <w:jc w:val="left"/>
              <w:rPr/>
            </w:pPr>
            <w:r>
              <w:rPr/>
              <w:t xml:space="preserve">Friedmutter Group ja Arquitectonica </w:t>
            </w:r>
          </w:p>
        </w:tc>
        <w:tc>
          <w:tcPr>
            <w:tcW w:w="1426" w:type="dxa"/>
            <w:tcBorders/>
            <w:vAlign w:val="center"/>
          </w:tcPr>
          <w:p>
            <w:pPr>
              <w:pStyle w:val="TableContents"/>
              <w:bidi w:val="0"/>
              <w:spacing w:before="0" w:after="283"/>
              <w:jc w:val="left"/>
              <w:rPr/>
            </w:pPr>
            <w:r>
              <w:rPr/>
              <w:t xml:space="preserve">Blackstone Group </w:t>
            </w:r>
          </w:p>
        </w:tc>
        <w:tc>
          <w:tcPr>
            <w:tcW w:w="781" w:type="dxa"/>
            <w:tcBorders/>
            <w:vAlign w:val="center"/>
          </w:tcPr>
          <w:p>
            <w:pPr>
              <w:pStyle w:val="TableContents"/>
              <w:bidi w:val="0"/>
              <w:spacing w:before="0" w:after="283"/>
              <w:jc w:val="left"/>
              <w:rPr/>
            </w:pPr>
            <w:r>
              <w:rPr/>
              <w:t xml:space="preserve">184 metriä (604 jalkaa) </w:t>
            </w:r>
          </w:p>
        </w:tc>
        <w:tc>
          <w:tcPr>
            <w:tcW w:w="751" w:type="dxa"/>
            <w:tcBorders/>
            <w:vAlign w:val="center"/>
          </w:tcPr>
          <w:p>
            <w:pPr>
              <w:pStyle w:val="TableContents"/>
              <w:bidi w:val="0"/>
              <w:spacing w:before="0" w:after="283"/>
              <w:jc w:val="left"/>
              <w:rPr/>
            </w:pPr>
            <w:r>
              <w:rPr/>
              <w:t xml:space="preserve">52 </w:t>
            </w:r>
          </w:p>
        </w:tc>
        <w:tc>
          <w:tcPr>
            <w:tcW w:w="9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6307 </w:t>
            </w:r>
          </w:p>
        </w:tc>
        <w:tc>
          <w:tcPr>
            <w:tcW w:w="1366" w:type="dxa"/>
            <w:tcBorders/>
            <w:vAlign w:val="center"/>
          </w:tcPr>
          <w:p>
            <w:pPr>
              <w:pStyle w:val="TableContents"/>
              <w:bidi w:val="0"/>
              <w:spacing w:before="0" w:after="283"/>
              <w:jc w:val="left"/>
              <w:rPr/>
            </w:pPr>
            <w:r>
              <w:rPr/>
              <w:t xml:space="preserve">3.90 </w:t>
            </w:r>
          </w:p>
        </w:tc>
        <w:tc>
          <w:tcPr>
            <w:tcW w:w="1486" w:type="dxa"/>
            <w:tcBorders/>
            <w:vAlign w:val="center"/>
          </w:tcPr>
          <w:p>
            <w:pPr>
              <w:pStyle w:val="TableContents"/>
              <w:bidi w:val="0"/>
              <w:spacing w:before="0" w:after="283"/>
              <w:jc w:val="left"/>
              <w:rPr/>
            </w:pPr>
            <w:r>
              <w:rPr/>
              <w:t xml:space="preserve">4.24 </w:t>
            </w:r>
          </w:p>
        </w:tc>
      </w:tr>
      <w:tr>
        <w:trPr/>
        <w:tc>
          <w:tcPr>
            <w:tcW w:w="69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One World Trade Center </w:t>
            </w:r>
          </w:p>
        </w:tc>
        <w:tc>
          <w:tcPr>
            <w:tcW w:w="1231" w:type="dxa"/>
            <w:tcBorders/>
            <w:vAlign w:val="center"/>
          </w:tcPr>
          <w:p>
            <w:pPr>
              <w:pStyle w:val="TableContents"/>
              <w:bidi w:val="0"/>
              <w:spacing w:before="0" w:after="283"/>
              <w:jc w:val="left"/>
              <w:rPr/>
            </w:pPr>
            <w:r>
              <w:rPr/>
              <w:t xml:space="preserve">New York City </w:t>
            </w:r>
          </w:p>
        </w:tc>
        <w:tc>
          <w:tcPr>
            <w:tcW w:w="1066" w:type="dxa"/>
            <w:tcBorders/>
            <w:vAlign w:val="center"/>
          </w:tcPr>
          <w:p>
            <w:pPr>
              <w:pStyle w:val="TableContents"/>
              <w:bidi w:val="0"/>
              <w:spacing w:before="0" w:after="283"/>
              <w:jc w:val="left"/>
              <w:rPr/>
            </w:pPr>
            <w:r>
              <w:rPr/>
              <w:t xml:space="preserve">Yhdysvallat </w:t>
            </w:r>
          </w:p>
        </w:tc>
        <w:tc>
          <w:tcPr>
            <w:tcW w:w="2101" w:type="dxa"/>
            <w:tcBorders/>
            <w:vAlign w:val="center"/>
          </w:tcPr>
          <w:p>
            <w:pPr>
              <w:pStyle w:val="TableContents"/>
              <w:bidi w:val="0"/>
              <w:spacing w:before="0" w:after="283"/>
              <w:jc w:val="left"/>
              <w:rPr/>
            </w:pPr>
            <w:r>
              <w:rPr/>
              <w:t xml:space="preserve">David Childs (Skidmore, Owings &amp; Merrill) </w:t>
            </w:r>
          </w:p>
        </w:tc>
        <w:tc>
          <w:tcPr>
            <w:tcW w:w="1426" w:type="dxa"/>
            <w:tcBorders/>
            <w:vAlign w:val="center"/>
          </w:tcPr>
          <w:p>
            <w:pPr>
              <w:pStyle w:val="TableContents"/>
              <w:bidi w:val="0"/>
              <w:spacing w:before="0" w:after="283"/>
              <w:jc w:val="left"/>
              <w:rPr/>
            </w:pPr>
            <w:r>
              <w:rPr/>
              <w:t xml:space="preserve">New Yorkin ja New Jerseyn satamaviranomainen </w:t>
            </w:r>
          </w:p>
        </w:tc>
        <w:tc>
          <w:tcPr>
            <w:tcW w:w="781" w:type="dxa"/>
            <w:tcBorders/>
            <w:vAlign w:val="center"/>
          </w:tcPr>
          <w:p>
            <w:pPr>
              <w:pStyle w:val="TableContents"/>
              <w:bidi w:val="0"/>
              <w:spacing w:before="0" w:after="283"/>
              <w:jc w:val="left"/>
              <w:rPr/>
            </w:pPr>
            <w:r>
              <w:rPr/>
              <w:t xml:space="preserve">541 metriä (1,775 ft) </w:t>
            </w:r>
          </w:p>
        </w:tc>
        <w:tc>
          <w:tcPr>
            <w:tcW w:w="751" w:type="dxa"/>
            <w:tcBorders/>
            <w:vAlign w:val="center"/>
          </w:tcPr>
          <w:p>
            <w:pPr>
              <w:pStyle w:val="TableContents"/>
              <w:bidi w:val="0"/>
              <w:spacing w:before="0" w:after="283"/>
              <w:jc w:val="left"/>
              <w:rPr/>
            </w:pPr>
            <w:r>
              <w:rPr/>
              <w:t xml:space="preserve">104 </w:t>
            </w:r>
          </w:p>
        </w:tc>
        <w:tc>
          <w:tcPr>
            <w:tcW w:w="931"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15732 </w:t>
            </w:r>
          </w:p>
        </w:tc>
        <w:tc>
          <w:tcPr>
            <w:tcW w:w="1366" w:type="dxa"/>
            <w:tcBorders/>
            <w:vAlign w:val="center"/>
          </w:tcPr>
          <w:p>
            <w:pPr>
              <w:pStyle w:val="TableContents"/>
              <w:bidi w:val="0"/>
              <w:spacing w:before="0" w:after="283"/>
              <w:jc w:val="left"/>
              <w:rPr/>
            </w:pPr>
            <w:r>
              <w:rPr/>
              <w:t xml:space="preserve">3.80 </w:t>
            </w:r>
          </w:p>
        </w:tc>
        <w:tc>
          <w:tcPr>
            <w:tcW w:w="1486" w:type="dxa"/>
            <w:tcBorders/>
            <w:vAlign w:val="center"/>
          </w:tcPr>
          <w:p>
            <w:pPr>
              <w:pStyle w:val="TableContents"/>
              <w:bidi w:val="0"/>
              <w:spacing w:before="0" w:after="283"/>
              <w:jc w:val="left"/>
              <w:rPr/>
            </w:pPr>
            <w:r>
              <w:rPr/>
              <w:t xml:space="preserve">3.92 </w:t>
            </w:r>
          </w:p>
        </w:tc>
      </w:tr>
      <w:tr>
        <w:trPr/>
        <w:tc>
          <w:tcPr>
            <w:tcW w:w="69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Emirates Palace (hotelli) </w:t>
            </w:r>
          </w:p>
        </w:tc>
        <w:tc>
          <w:tcPr>
            <w:tcW w:w="1231" w:type="dxa"/>
            <w:tcBorders/>
            <w:vAlign w:val="center"/>
          </w:tcPr>
          <w:p>
            <w:pPr>
              <w:pStyle w:val="TableContents"/>
              <w:bidi w:val="0"/>
              <w:spacing w:before="0" w:after="283"/>
              <w:jc w:val="left"/>
              <w:rPr/>
            </w:pPr>
            <w:r>
              <w:rPr/>
              <w:t xml:space="preserve">Abu Dhabi </w:t>
            </w:r>
          </w:p>
        </w:tc>
        <w:tc>
          <w:tcPr>
            <w:tcW w:w="1066" w:type="dxa"/>
            <w:tcBorders/>
            <w:vAlign w:val="center"/>
          </w:tcPr>
          <w:p>
            <w:pPr>
              <w:pStyle w:val="TableContents"/>
              <w:bidi w:val="0"/>
              <w:spacing w:before="0" w:after="283"/>
              <w:jc w:val="left"/>
              <w:rPr/>
            </w:pPr>
            <w:r>
              <w:rPr/>
              <w:t xml:space="preserve">Yhdistyneet arabiemiirikunnat </w:t>
            </w:r>
          </w:p>
        </w:tc>
        <w:tc>
          <w:tcPr>
            <w:tcW w:w="2101" w:type="dxa"/>
            <w:tcBorders/>
            <w:vAlign w:val="center"/>
          </w:tcPr>
          <w:p>
            <w:pPr>
              <w:pStyle w:val="TableContents"/>
              <w:bidi w:val="0"/>
              <w:spacing w:before="0" w:after="283"/>
              <w:jc w:val="left"/>
              <w:rPr/>
            </w:pPr>
            <w:r>
              <w:rPr/>
              <w:t xml:space="preserve">John Elliott </w:t>
            </w:r>
          </w:p>
        </w:tc>
        <w:tc>
          <w:tcPr>
            <w:tcW w:w="1426" w:type="dxa"/>
            <w:tcBorders/>
            <w:vAlign w:val="center"/>
          </w:tcPr>
          <w:p>
            <w:pPr>
              <w:pStyle w:val="TableContents"/>
              <w:bidi w:val="0"/>
              <w:spacing w:before="0" w:after="283"/>
              <w:jc w:val="left"/>
              <w:rPr/>
            </w:pPr>
            <w:r>
              <w:rPr/>
              <w:t xml:space="preserve">Abu Dhabin hallitus </w:t>
            </w:r>
          </w:p>
        </w:tc>
        <w:tc>
          <w:tcPr>
            <w:tcW w:w="781" w:type="dxa"/>
            <w:tcBorders/>
            <w:vAlign w:val="center"/>
          </w:tcPr>
          <w:p>
            <w:pPr>
              <w:pStyle w:val="TableContents"/>
              <w:bidi w:val="0"/>
              <w:spacing w:before="0" w:after="283"/>
              <w:jc w:val="left"/>
              <w:rPr/>
            </w:pPr>
            <w:r>
              <w:rPr/>
              <w:t xml:space="preserve">72,60 metriä (238,2 jalkaa) </w:t>
            </w:r>
          </w:p>
        </w:tc>
        <w:tc>
          <w:tcPr>
            <w:tcW w:w="75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2005 </w:t>
            </w:r>
          </w:p>
        </w:tc>
        <w:tc>
          <w:tcPr>
            <w:tcW w:w="1441" w:type="dxa"/>
            <w:tcBorders/>
            <w:vAlign w:val="center"/>
          </w:tcPr>
          <w:p>
            <w:pPr>
              <w:pStyle w:val="TableContents"/>
              <w:bidi w:val="0"/>
              <w:spacing w:before="0" w:after="283"/>
              <w:jc w:val="left"/>
              <w:rPr/>
            </w:pPr>
            <w:r>
              <w:rPr/>
              <w:t xml:space="preserve">3530 </w:t>
            </w:r>
          </w:p>
        </w:tc>
        <w:tc>
          <w:tcPr>
            <w:tcW w:w="1366" w:type="dxa"/>
            <w:tcBorders/>
            <w:vAlign w:val="center"/>
          </w:tcPr>
          <w:p>
            <w:pPr>
              <w:pStyle w:val="TableContents"/>
              <w:bidi w:val="0"/>
              <w:spacing w:before="0" w:after="283"/>
              <w:jc w:val="left"/>
              <w:rPr/>
            </w:pPr>
            <w:r>
              <w:rPr/>
              <w:t xml:space="preserve">3.00 </w:t>
            </w:r>
          </w:p>
        </w:tc>
        <w:tc>
          <w:tcPr>
            <w:tcW w:w="1486" w:type="dxa"/>
            <w:tcBorders/>
            <w:vAlign w:val="center"/>
          </w:tcPr>
          <w:p>
            <w:pPr>
              <w:pStyle w:val="TableContents"/>
              <w:bidi w:val="0"/>
              <w:spacing w:before="0" w:after="283"/>
              <w:jc w:val="left"/>
              <w:rPr/>
            </w:pPr>
            <w:r>
              <w:rPr/>
              <w:t xml:space="preserve">3.64 </w:t>
            </w:r>
          </w:p>
        </w:tc>
      </w:tr>
      <w:tr>
        <w:trPr/>
        <w:tc>
          <w:tcPr>
            <w:tcW w:w="69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Parlamentin palatsi </w:t>
            </w:r>
          </w:p>
        </w:tc>
        <w:tc>
          <w:tcPr>
            <w:tcW w:w="1231" w:type="dxa"/>
            <w:tcBorders/>
            <w:vAlign w:val="center"/>
          </w:tcPr>
          <w:p>
            <w:pPr>
              <w:pStyle w:val="TableContents"/>
              <w:bidi w:val="0"/>
              <w:spacing w:before="0" w:after="283"/>
              <w:jc w:val="left"/>
              <w:rPr/>
            </w:pPr>
            <w:r>
              <w:rPr/>
              <w:t xml:space="preserve">Bukarest </w:t>
            </w:r>
          </w:p>
        </w:tc>
        <w:tc>
          <w:tcPr>
            <w:tcW w:w="1066" w:type="dxa"/>
            <w:tcBorders/>
            <w:vAlign w:val="center"/>
          </w:tcPr>
          <w:p>
            <w:pPr>
              <w:pStyle w:val="TableContents"/>
              <w:bidi w:val="0"/>
              <w:spacing w:before="0" w:after="283"/>
              <w:jc w:val="left"/>
              <w:rPr/>
            </w:pPr>
            <w:r>
              <w:rPr/>
              <w:t xml:space="preserve">Romania </w:t>
            </w:r>
          </w:p>
        </w:tc>
        <w:tc>
          <w:tcPr>
            <w:tcW w:w="2101" w:type="dxa"/>
            <w:tcBorders/>
            <w:vAlign w:val="center"/>
          </w:tcPr>
          <w:p>
            <w:pPr>
              <w:pStyle w:val="TableContents"/>
              <w:bidi w:val="0"/>
              <w:spacing w:before="0" w:after="283"/>
              <w:jc w:val="left"/>
              <w:rPr/>
            </w:pPr>
            <w:r>
              <w:rPr/>
              <w:t xml:space="preserve">Anca Petrescu </w:t>
            </w:r>
          </w:p>
        </w:tc>
        <w:tc>
          <w:tcPr>
            <w:tcW w:w="1426" w:type="dxa"/>
            <w:tcBorders/>
            <w:vAlign w:val="center"/>
          </w:tcPr>
          <w:p>
            <w:pPr>
              <w:pStyle w:val="TableContents"/>
              <w:bidi w:val="0"/>
              <w:spacing w:before="0" w:after="283"/>
              <w:jc w:val="left"/>
              <w:rPr/>
            </w:pPr>
            <w:r>
              <w:rPr/>
              <w:t xml:space="preserve">Romanian hallitus </w:t>
            </w:r>
          </w:p>
        </w:tc>
        <w:tc>
          <w:tcPr>
            <w:tcW w:w="781" w:type="dxa"/>
            <w:tcBorders/>
            <w:vAlign w:val="center"/>
          </w:tcPr>
          <w:p>
            <w:pPr>
              <w:pStyle w:val="TableContents"/>
              <w:bidi w:val="0"/>
              <w:spacing w:before="0" w:after="283"/>
              <w:jc w:val="left"/>
              <w:rPr/>
            </w:pPr>
            <w:r>
              <w:rPr/>
              <w:t xml:space="preserve">84 metriä (276 jalkaa) </w:t>
            </w:r>
          </w:p>
        </w:tc>
        <w:tc>
          <w:tcPr>
            <w:tcW w:w="751"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8220 </w:t>
            </w:r>
          </w:p>
        </w:tc>
        <w:tc>
          <w:tcPr>
            <w:tcW w:w="1366" w:type="dxa"/>
            <w:tcBorders/>
            <w:vAlign w:val="center"/>
          </w:tcPr>
          <w:p>
            <w:pPr>
              <w:pStyle w:val="TableContents"/>
              <w:bidi w:val="0"/>
              <w:spacing w:before="0" w:after="283"/>
              <w:jc w:val="left"/>
              <w:rPr/>
            </w:pPr>
            <w:r>
              <w:rPr/>
              <w:t xml:space="preserve">3.00 </w:t>
            </w:r>
          </w:p>
        </w:tc>
        <w:tc>
          <w:tcPr>
            <w:tcW w:w="1486" w:type="dxa"/>
            <w:tcBorders/>
            <w:vAlign w:val="center"/>
          </w:tcPr>
          <w:p>
            <w:pPr>
              <w:pStyle w:val="TableContents"/>
              <w:bidi w:val="0"/>
              <w:spacing w:before="0" w:after="283"/>
              <w:jc w:val="left"/>
              <w:rPr/>
            </w:pPr>
            <w:r>
              <w:rPr/>
              <w:t xml:space="preserve">4.43 </w:t>
            </w:r>
          </w:p>
        </w:tc>
      </w:tr>
      <w:tr>
        <w:trPr/>
        <w:tc>
          <w:tcPr>
            <w:tcW w:w="69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Wynn Resort </w:t>
            </w:r>
          </w:p>
        </w:tc>
        <w:tc>
          <w:tcPr>
            <w:tcW w:w="1231" w:type="dxa"/>
            <w:tcBorders/>
            <w:vAlign w:val="center"/>
          </w:tcPr>
          <w:p>
            <w:pPr>
              <w:pStyle w:val="TableContents"/>
              <w:bidi w:val="0"/>
              <w:spacing w:before="0" w:after="283"/>
              <w:jc w:val="left"/>
              <w:rPr/>
            </w:pPr>
            <w:r>
              <w:rPr/>
              <w:t xml:space="preserve">Las Vegas </w:t>
            </w:r>
          </w:p>
        </w:tc>
        <w:tc>
          <w:tcPr>
            <w:tcW w:w="1066" w:type="dxa"/>
            <w:tcBorders/>
            <w:vAlign w:val="center"/>
          </w:tcPr>
          <w:p>
            <w:pPr>
              <w:pStyle w:val="TableContents"/>
              <w:bidi w:val="0"/>
              <w:spacing w:before="0" w:after="283"/>
              <w:jc w:val="left"/>
              <w:rPr/>
            </w:pPr>
            <w:r>
              <w:rPr/>
              <w:t xml:space="preserve">Yhdysvallat </w:t>
            </w:r>
          </w:p>
        </w:tc>
        <w:tc>
          <w:tcPr>
            <w:tcW w:w="2101" w:type="dxa"/>
            <w:tcBorders/>
            <w:vAlign w:val="center"/>
          </w:tcPr>
          <w:p>
            <w:pPr>
              <w:pStyle w:val="TableContents"/>
              <w:bidi w:val="0"/>
              <w:spacing w:before="0" w:after="283"/>
              <w:jc w:val="left"/>
              <w:rPr/>
            </w:pPr>
            <w:r>
              <w:rPr/>
              <w:t xml:space="preserve">Butler / Ashworth Architects, Jerde Partnership </w:t>
            </w:r>
          </w:p>
        </w:tc>
        <w:tc>
          <w:tcPr>
            <w:tcW w:w="1426" w:type="dxa"/>
            <w:tcBorders/>
            <w:vAlign w:val="center"/>
          </w:tcPr>
          <w:p>
            <w:pPr>
              <w:pStyle w:val="TableContents"/>
              <w:bidi w:val="0"/>
              <w:spacing w:before="0" w:after="283"/>
              <w:jc w:val="left"/>
              <w:rPr/>
            </w:pPr>
            <w:r>
              <w:rPr/>
              <w:t xml:space="preserve">Wynn Resorts </w:t>
            </w:r>
          </w:p>
        </w:tc>
        <w:tc>
          <w:tcPr>
            <w:tcW w:w="781" w:type="dxa"/>
            <w:tcBorders/>
            <w:vAlign w:val="center"/>
          </w:tcPr>
          <w:p>
            <w:pPr>
              <w:pStyle w:val="TableContents"/>
              <w:bidi w:val="0"/>
              <w:spacing w:before="0" w:after="283"/>
              <w:jc w:val="left"/>
              <w:rPr/>
            </w:pPr>
            <w:r>
              <w:rPr/>
              <w:t xml:space="preserve">187 metriä (614 jalkaa) </w:t>
            </w:r>
          </w:p>
        </w:tc>
        <w:tc>
          <w:tcPr>
            <w:tcW w:w="751" w:type="dxa"/>
            <w:tcBorders/>
            <w:vAlign w:val="center"/>
          </w:tcPr>
          <w:p>
            <w:pPr>
              <w:pStyle w:val="TableContents"/>
              <w:bidi w:val="0"/>
              <w:spacing w:before="0" w:after="283"/>
              <w:jc w:val="left"/>
              <w:rPr/>
            </w:pPr>
            <w:r>
              <w:rPr/>
              <w:t xml:space="preserve">45 </w:t>
            </w:r>
          </w:p>
        </w:tc>
        <w:tc>
          <w:tcPr>
            <w:tcW w:w="931" w:type="dxa"/>
            <w:tcBorders/>
            <w:vAlign w:val="center"/>
          </w:tcPr>
          <w:p>
            <w:pPr>
              <w:pStyle w:val="TableContents"/>
              <w:bidi w:val="0"/>
              <w:spacing w:before="0" w:after="283"/>
              <w:jc w:val="left"/>
              <w:rPr/>
            </w:pPr>
            <w:r>
              <w:rPr/>
              <w:t xml:space="preserve">2005 </w:t>
            </w:r>
          </w:p>
        </w:tc>
        <w:tc>
          <w:tcPr>
            <w:tcW w:w="1441" w:type="dxa"/>
            <w:tcBorders/>
            <w:vAlign w:val="center"/>
          </w:tcPr>
          <w:p>
            <w:pPr>
              <w:pStyle w:val="TableContents"/>
              <w:bidi w:val="0"/>
              <w:spacing w:before="0" w:after="283"/>
              <w:jc w:val="left"/>
              <w:rPr/>
            </w:pPr>
            <w:r>
              <w:rPr/>
              <w:t xml:space="preserve">3103 </w:t>
            </w:r>
          </w:p>
        </w:tc>
        <w:tc>
          <w:tcPr>
            <w:tcW w:w="1366" w:type="dxa"/>
            <w:tcBorders/>
            <w:vAlign w:val="center"/>
          </w:tcPr>
          <w:p>
            <w:pPr>
              <w:pStyle w:val="TableContents"/>
              <w:bidi w:val="0"/>
              <w:spacing w:before="0" w:after="283"/>
              <w:jc w:val="left"/>
              <w:rPr/>
            </w:pPr>
            <w:r>
              <w:rPr/>
              <w:t xml:space="preserve">2.70 </w:t>
            </w:r>
          </w:p>
        </w:tc>
        <w:tc>
          <w:tcPr>
            <w:tcW w:w="1486" w:type="dxa"/>
            <w:tcBorders/>
            <w:vAlign w:val="center"/>
          </w:tcPr>
          <w:p>
            <w:pPr>
              <w:pStyle w:val="TableContents"/>
              <w:bidi w:val="0"/>
              <w:spacing w:before="0" w:after="283"/>
              <w:jc w:val="left"/>
              <w:rPr/>
            </w:pPr>
            <w:r>
              <w:rPr/>
              <w:t xml:space="preserve">3.28 </w:t>
            </w:r>
          </w:p>
        </w:tc>
      </w:tr>
      <w:tr>
        <w:trPr/>
        <w:tc>
          <w:tcPr>
            <w:tcW w:w="69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Venetian Macao </w:t>
            </w:r>
          </w:p>
        </w:tc>
        <w:tc>
          <w:tcPr>
            <w:tcW w:w="1231" w:type="dxa"/>
            <w:tcBorders/>
            <w:vAlign w:val="center"/>
          </w:tcPr>
          <w:p>
            <w:pPr>
              <w:pStyle w:val="TableContents"/>
              <w:bidi w:val="0"/>
              <w:spacing w:before="0" w:after="283"/>
              <w:jc w:val="left"/>
              <w:rPr/>
            </w:pPr>
            <w:r>
              <w:rPr/>
              <w:t xml:space="preserve">Macao </w:t>
            </w:r>
          </w:p>
        </w:tc>
        <w:tc>
          <w:tcPr>
            <w:tcW w:w="1066" w:type="dxa"/>
            <w:tcBorders/>
            <w:vAlign w:val="center"/>
          </w:tcPr>
          <w:p>
            <w:pPr>
              <w:pStyle w:val="TableContents"/>
              <w:bidi w:val="0"/>
              <w:spacing w:before="0" w:after="283"/>
              <w:jc w:val="left"/>
              <w:rPr/>
            </w:pPr>
            <w:r>
              <w:rPr/>
              <w:t xml:space="preserve">Macao </w:t>
            </w:r>
          </w:p>
        </w:tc>
        <w:tc>
          <w:tcPr>
            <w:tcW w:w="2101" w:type="dxa"/>
            <w:tcBorders/>
            <w:vAlign w:val="center"/>
          </w:tcPr>
          <w:p>
            <w:pPr>
              <w:pStyle w:val="TableContents"/>
              <w:bidi w:val="0"/>
              <w:spacing w:before="0" w:after="283"/>
              <w:jc w:val="left"/>
              <w:rPr/>
            </w:pPr>
            <w:r>
              <w:rPr/>
              <w:t xml:space="preserve">Aedas </w:t>
            </w:r>
          </w:p>
        </w:tc>
        <w:tc>
          <w:tcPr>
            <w:tcW w:w="1426" w:type="dxa"/>
            <w:tcBorders/>
            <w:vAlign w:val="center"/>
          </w:tcPr>
          <w:p>
            <w:pPr>
              <w:pStyle w:val="TableContents"/>
              <w:bidi w:val="0"/>
              <w:spacing w:before="0" w:after="283"/>
              <w:jc w:val="left"/>
              <w:rPr/>
            </w:pPr>
            <w:r>
              <w:rPr/>
              <w:t xml:space="preserve">Las Vegas Sands </w:t>
            </w:r>
          </w:p>
        </w:tc>
        <w:tc>
          <w:tcPr>
            <w:tcW w:w="781" w:type="dxa"/>
            <w:tcBorders/>
            <w:vAlign w:val="center"/>
          </w:tcPr>
          <w:p>
            <w:pPr>
              <w:pStyle w:val="TableContents"/>
              <w:bidi w:val="0"/>
              <w:spacing w:before="0" w:after="283"/>
              <w:jc w:val="left"/>
              <w:rPr/>
            </w:pPr>
            <w:r>
              <w:rPr/>
              <w:t xml:space="preserve">225 metriä (738 jalkaa) </w:t>
            </w:r>
          </w:p>
        </w:tc>
        <w:tc>
          <w:tcPr>
            <w:tcW w:w="751" w:type="dxa"/>
            <w:tcBorders/>
            <w:vAlign w:val="center"/>
          </w:tcPr>
          <w:p>
            <w:pPr>
              <w:pStyle w:val="TableContents"/>
              <w:bidi w:val="0"/>
              <w:spacing w:before="0" w:after="283"/>
              <w:jc w:val="left"/>
              <w:rPr/>
            </w:pPr>
            <w:r>
              <w:rPr/>
              <w:t xml:space="preserve">39 </w:t>
            </w:r>
          </w:p>
        </w:tc>
        <w:tc>
          <w:tcPr>
            <w:tcW w:w="931" w:type="dxa"/>
            <w:tcBorders/>
            <w:vAlign w:val="center"/>
          </w:tcPr>
          <w:p>
            <w:pPr>
              <w:pStyle w:val="TableContents"/>
              <w:bidi w:val="0"/>
              <w:spacing w:before="0" w:after="283"/>
              <w:jc w:val="left"/>
              <w:rPr/>
            </w:pPr>
            <w:r>
              <w:rPr/>
              <w:t xml:space="preserve">2005 </w:t>
            </w:r>
          </w:p>
        </w:tc>
        <w:tc>
          <w:tcPr>
            <w:tcW w:w="1441" w:type="dxa"/>
            <w:tcBorders/>
            <w:vAlign w:val="center"/>
          </w:tcPr>
          <w:p>
            <w:pPr>
              <w:pStyle w:val="TableContents"/>
              <w:bidi w:val="0"/>
              <w:spacing w:before="0" w:after="283"/>
              <w:jc w:val="left"/>
              <w:rPr/>
            </w:pPr>
            <w:r>
              <w:rPr/>
              <w:t xml:space="preserve">2450 </w:t>
            </w:r>
          </w:p>
        </w:tc>
        <w:tc>
          <w:tcPr>
            <w:tcW w:w="1366" w:type="dxa"/>
            <w:tcBorders/>
            <w:vAlign w:val="center"/>
          </w:tcPr>
          <w:p>
            <w:pPr>
              <w:pStyle w:val="TableContents"/>
              <w:bidi w:val="0"/>
              <w:spacing w:before="0" w:after="283"/>
              <w:jc w:val="left"/>
              <w:rPr/>
            </w:pPr>
            <w:r>
              <w:rPr/>
              <w:t xml:space="preserve">2.40 </w:t>
            </w:r>
          </w:p>
        </w:tc>
        <w:tc>
          <w:tcPr>
            <w:tcW w:w="1486" w:type="dxa"/>
            <w:tcBorders/>
            <w:vAlign w:val="center"/>
          </w:tcPr>
          <w:p>
            <w:pPr>
              <w:pStyle w:val="TableContents"/>
              <w:bidi w:val="0"/>
              <w:spacing w:before="0" w:after="283"/>
              <w:jc w:val="left"/>
              <w:rPr/>
            </w:pPr>
            <w:r>
              <w:rPr/>
              <w:t xml:space="preserve">2.91 </w:t>
            </w:r>
          </w:p>
        </w:tc>
      </w:tr>
      <w:tr>
        <w:trPr/>
        <w:tc>
          <w:tcPr>
            <w:tcW w:w="691"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City of Dreams (kasino) </w:t>
            </w:r>
          </w:p>
        </w:tc>
        <w:tc>
          <w:tcPr>
            <w:tcW w:w="1231" w:type="dxa"/>
            <w:tcBorders/>
            <w:vAlign w:val="center"/>
          </w:tcPr>
          <w:p>
            <w:pPr>
              <w:pStyle w:val="TableContents"/>
              <w:bidi w:val="0"/>
              <w:spacing w:before="0" w:after="283"/>
              <w:jc w:val="left"/>
              <w:rPr/>
            </w:pPr>
            <w:r>
              <w:rPr/>
              <w:t xml:space="preserve">Macao </w:t>
            </w:r>
          </w:p>
        </w:tc>
        <w:tc>
          <w:tcPr>
            <w:tcW w:w="1066" w:type="dxa"/>
            <w:tcBorders/>
            <w:vAlign w:val="center"/>
          </w:tcPr>
          <w:p>
            <w:pPr>
              <w:pStyle w:val="TableContents"/>
              <w:bidi w:val="0"/>
              <w:spacing w:before="0" w:after="283"/>
              <w:jc w:val="left"/>
              <w:rPr/>
            </w:pPr>
            <w:r>
              <w:rPr/>
              <w:t xml:space="preserve">Macao </w:t>
            </w:r>
          </w:p>
        </w:tc>
        <w:tc>
          <w:tcPr>
            <w:tcW w:w="2101" w:type="dxa"/>
            <w:tcBorders/>
            <w:vAlign w:val="center"/>
          </w:tcPr>
          <w:p>
            <w:pPr>
              <w:pStyle w:val="TableContents"/>
              <w:bidi w:val="0"/>
              <w:spacing w:before="0" w:after="283"/>
              <w:jc w:val="left"/>
              <w:rPr/>
            </w:pPr>
            <w:r>
              <w:rPr/>
              <w:t xml:space="preserve">Arquitectonica </w:t>
            </w:r>
          </w:p>
        </w:tc>
        <w:tc>
          <w:tcPr>
            <w:tcW w:w="1426" w:type="dxa"/>
            <w:tcBorders/>
            <w:vAlign w:val="center"/>
          </w:tcPr>
          <w:p>
            <w:pPr>
              <w:pStyle w:val="TableContents"/>
              <w:bidi w:val="0"/>
              <w:spacing w:before="0" w:after="283"/>
              <w:jc w:val="left"/>
              <w:rPr/>
            </w:pPr>
            <w:r>
              <w:rPr/>
              <w:t xml:space="preserve">Melco Crown Entertainment </w:t>
            </w:r>
          </w:p>
        </w:tc>
        <w:tc>
          <w:tcPr>
            <w:tcW w:w="781" w:type="dxa"/>
            <w:tcBorders/>
            <w:vAlign w:val="center"/>
          </w:tcPr>
          <w:p>
            <w:pPr>
              <w:pStyle w:val="TableContents"/>
              <w:bidi w:val="0"/>
              <w:spacing w:before="0" w:after="283"/>
              <w:jc w:val="left"/>
              <w:rPr/>
            </w:pPr>
            <w:r>
              <w:rPr/>
              <w:t xml:space="preserve">164 metriä (538 jalkaa) </w:t>
            </w:r>
          </w:p>
        </w:tc>
        <w:tc>
          <w:tcPr>
            <w:tcW w:w="751" w:type="dxa"/>
            <w:tcBorders/>
            <w:vAlign w:val="center"/>
          </w:tcPr>
          <w:p>
            <w:pPr>
              <w:pStyle w:val="TableContents"/>
              <w:bidi w:val="0"/>
              <w:spacing w:before="0" w:after="283"/>
              <w:jc w:val="left"/>
              <w:rPr/>
            </w:pPr>
            <w:r>
              <w:rPr/>
              <w:t xml:space="preserve">37 </w:t>
            </w:r>
          </w:p>
        </w:tc>
        <w:tc>
          <w:tcPr>
            <w:tcW w:w="931"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7797 </w:t>
            </w:r>
          </w:p>
        </w:tc>
        <w:tc>
          <w:tcPr>
            <w:tcW w:w="1366" w:type="dxa"/>
            <w:tcBorders/>
            <w:vAlign w:val="center"/>
          </w:tcPr>
          <w:p>
            <w:pPr>
              <w:pStyle w:val="TableContents"/>
              <w:bidi w:val="0"/>
              <w:spacing w:before="0" w:after="283"/>
              <w:jc w:val="left"/>
              <w:rPr/>
            </w:pPr>
            <w:r>
              <w:rPr/>
              <w:t xml:space="preserve">2.40 </w:t>
            </w:r>
          </w:p>
        </w:tc>
        <w:tc>
          <w:tcPr>
            <w:tcW w:w="1486" w:type="dxa"/>
            <w:tcBorders/>
            <w:vAlign w:val="center"/>
          </w:tcPr>
          <w:p>
            <w:pPr>
              <w:pStyle w:val="TableContents"/>
              <w:bidi w:val="0"/>
              <w:spacing w:before="0" w:after="283"/>
              <w:jc w:val="left"/>
              <w:rPr/>
            </w:pPr>
            <w:r>
              <w:rPr/>
              <w:t xml:space="preserve">2.65 </w:t>
            </w:r>
          </w:p>
        </w:tc>
      </w:tr>
      <w:tr>
        <w:trPr/>
        <w:tc>
          <w:tcPr>
            <w:tcW w:w="691"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Uusi Karolinska Solnan yliopistollinen sairaala </w:t>
            </w:r>
          </w:p>
        </w:tc>
        <w:tc>
          <w:tcPr>
            <w:tcW w:w="1231" w:type="dxa"/>
            <w:tcBorders/>
            <w:vAlign w:val="center"/>
          </w:tcPr>
          <w:p>
            <w:pPr>
              <w:pStyle w:val="TableContents"/>
              <w:bidi w:val="0"/>
              <w:spacing w:before="0" w:after="283"/>
              <w:jc w:val="left"/>
              <w:rPr/>
            </w:pPr>
            <w:r>
              <w:rPr/>
              <w:t xml:space="preserve">Tukholma </w:t>
            </w:r>
          </w:p>
        </w:tc>
        <w:tc>
          <w:tcPr>
            <w:tcW w:w="1066" w:type="dxa"/>
            <w:tcBorders/>
            <w:vAlign w:val="center"/>
          </w:tcPr>
          <w:p>
            <w:pPr>
              <w:pStyle w:val="TableContents"/>
              <w:bidi w:val="0"/>
              <w:spacing w:before="0" w:after="283"/>
              <w:jc w:val="left"/>
              <w:rPr/>
            </w:pPr>
            <w:r>
              <w:rPr/>
              <w:t xml:space="preserve">Ruotsi </w:t>
            </w:r>
          </w:p>
        </w:tc>
        <w:tc>
          <w:tcPr>
            <w:tcW w:w="2101" w:type="dxa"/>
            <w:tcBorders/>
            <w:vAlign w:val="center"/>
          </w:tcPr>
          <w:p>
            <w:pPr>
              <w:pStyle w:val="TableContents"/>
              <w:bidi w:val="0"/>
              <w:spacing w:before="0" w:after="283"/>
              <w:jc w:val="left"/>
              <w:rPr/>
            </w:pPr>
            <w:r>
              <w:rPr/>
              <w:t xml:space="preserve">Valkoinen Tengbomin joukkue </w:t>
            </w:r>
          </w:p>
        </w:tc>
        <w:tc>
          <w:tcPr>
            <w:tcW w:w="1426" w:type="dxa"/>
            <w:tcBorders/>
            <w:vAlign w:val="center"/>
          </w:tcPr>
          <w:p>
            <w:pPr>
              <w:pStyle w:val="TableContents"/>
              <w:bidi w:val="0"/>
              <w:spacing w:before="0" w:after="283"/>
              <w:jc w:val="left"/>
              <w:rPr/>
            </w:pPr>
            <w:r>
              <w:rPr/>
              <w:t xml:space="preserve">Tukholman lääninhallitus </w:t>
            </w:r>
          </w:p>
        </w:tc>
        <w:tc>
          <w:tcPr>
            <w:tcW w:w="781" w:type="dxa"/>
            <w:tcBorders/>
            <w:vAlign w:val="center"/>
          </w:tcPr>
          <w:p>
            <w:pPr>
              <w:pStyle w:val="TableContents"/>
              <w:bidi w:val="0"/>
              <w:spacing w:before="0" w:after="283"/>
              <w:jc w:val="left"/>
              <w:rPr/>
            </w:pPr>
            <w:r>
              <w:rPr/>
              <w:t xml:space="preserve">Ei ole. </w:t>
            </w:r>
          </w:p>
        </w:tc>
        <w:tc>
          <w:tcPr>
            <w:tcW w:w="751"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2017 </w:t>
            </w:r>
          </w:p>
        </w:tc>
        <w:tc>
          <w:tcPr>
            <w:tcW w:w="1441" w:type="dxa"/>
            <w:tcBorders/>
            <w:vAlign w:val="center"/>
          </w:tcPr>
          <w:p>
            <w:pPr>
              <w:pStyle w:val="TableContents"/>
              <w:bidi w:val="0"/>
              <w:spacing w:before="0" w:after="283"/>
              <w:jc w:val="left"/>
              <w:rPr/>
            </w:pPr>
            <w:r>
              <w:rPr/>
              <w:t xml:space="preserve">8182 </w:t>
            </w:r>
          </w:p>
        </w:tc>
        <w:tc>
          <w:tcPr>
            <w:tcW w:w="1366" w:type="dxa"/>
            <w:tcBorders/>
            <w:vAlign w:val="center"/>
          </w:tcPr>
          <w:p>
            <w:pPr>
              <w:pStyle w:val="TableContents"/>
              <w:bidi w:val="0"/>
              <w:spacing w:before="0" w:after="283"/>
              <w:jc w:val="left"/>
              <w:rPr/>
            </w:pPr>
            <w:r>
              <w:rPr/>
              <w:t xml:space="preserve">2.36 </w:t>
            </w:r>
          </w:p>
        </w:tc>
        <w:tc>
          <w:tcPr>
            <w:tcW w:w="1486" w:type="dxa"/>
            <w:tcBorders/>
            <w:vAlign w:val="center"/>
          </w:tcPr>
          <w:p>
            <w:pPr>
              <w:pStyle w:val="TableContents"/>
              <w:bidi w:val="0"/>
              <w:spacing w:before="0" w:after="283"/>
              <w:jc w:val="left"/>
              <w:rPr/>
            </w:pPr>
            <w:r>
              <w:rPr/>
              <w:t xml:space="preserve">2.36 </w:t>
            </w:r>
          </w:p>
        </w:tc>
      </w:tr>
      <w:tr>
        <w:trPr/>
        <w:tc>
          <w:tcPr>
            <w:tcW w:w="691"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Royal Adelaiden sairaala </w:t>
            </w:r>
          </w:p>
        </w:tc>
        <w:tc>
          <w:tcPr>
            <w:tcW w:w="1231" w:type="dxa"/>
            <w:tcBorders/>
            <w:vAlign w:val="center"/>
          </w:tcPr>
          <w:p>
            <w:pPr>
              <w:pStyle w:val="TableContents"/>
              <w:bidi w:val="0"/>
              <w:spacing w:before="0" w:after="283"/>
              <w:jc w:val="left"/>
              <w:rPr/>
            </w:pPr>
            <w:r>
              <w:rPr/>
              <w:t xml:space="preserve">Adelaide </w:t>
            </w:r>
          </w:p>
        </w:tc>
        <w:tc>
          <w:tcPr>
            <w:tcW w:w="1066" w:type="dxa"/>
            <w:tcBorders/>
            <w:vAlign w:val="center"/>
          </w:tcPr>
          <w:p>
            <w:pPr>
              <w:pStyle w:val="TableContents"/>
              <w:bidi w:val="0"/>
              <w:spacing w:before="0" w:after="283"/>
              <w:jc w:val="left"/>
              <w:rPr/>
            </w:pPr>
            <w:r>
              <w:rPr/>
              <w:t xml:space="preserve">Australia </w:t>
            </w:r>
          </w:p>
        </w:tc>
        <w:tc>
          <w:tcPr>
            <w:tcW w:w="2101" w:type="dxa"/>
            <w:tcBorders/>
            <w:vAlign w:val="center"/>
          </w:tcPr>
          <w:p>
            <w:pPr>
              <w:pStyle w:val="TableContents"/>
              <w:bidi w:val="0"/>
              <w:spacing w:before="0" w:after="283"/>
              <w:jc w:val="left"/>
              <w:rPr/>
            </w:pPr>
            <w:r>
              <w:rPr/>
              <w:t xml:space="preserve">Perkins &amp; Will </w:t>
            </w:r>
          </w:p>
        </w:tc>
        <w:tc>
          <w:tcPr>
            <w:tcW w:w="1426" w:type="dxa"/>
            <w:tcBorders/>
            <w:vAlign w:val="center"/>
          </w:tcPr>
          <w:p>
            <w:pPr>
              <w:pStyle w:val="TableContents"/>
              <w:bidi w:val="0"/>
              <w:spacing w:before="0" w:after="283"/>
              <w:jc w:val="left"/>
              <w:rPr/>
            </w:pPr>
            <w:r>
              <w:rPr/>
              <w:t xml:space="preserve">Etelä-Australian hallitus </w:t>
            </w:r>
          </w:p>
        </w:tc>
        <w:tc>
          <w:tcPr>
            <w:tcW w:w="781" w:type="dxa"/>
            <w:tcBorders/>
            <w:vAlign w:val="center"/>
          </w:tcPr>
          <w:p>
            <w:pPr>
              <w:pStyle w:val="TableContents"/>
              <w:bidi w:val="0"/>
              <w:spacing w:before="0" w:after="283"/>
              <w:jc w:val="left"/>
              <w:rPr/>
            </w:pPr>
            <w:r>
              <w:rPr/>
              <w:t xml:space="preserve">173 metriä (568 jalkaa) </w:t>
            </w:r>
          </w:p>
        </w:tc>
        <w:tc>
          <w:tcPr>
            <w:tcW w:w="751" w:type="dxa"/>
            <w:tcBorders/>
            <w:vAlign w:val="center"/>
          </w:tcPr>
          <w:p>
            <w:pPr>
              <w:pStyle w:val="TableContents"/>
              <w:bidi w:val="0"/>
              <w:spacing w:before="0" w:after="283"/>
              <w:jc w:val="left"/>
              <w:rPr/>
            </w:pPr>
            <w:r>
              <w:rPr/>
              <w:t xml:space="preserve">27 </w:t>
            </w:r>
          </w:p>
        </w:tc>
        <w:tc>
          <w:tcPr>
            <w:tcW w:w="931" w:type="dxa"/>
            <w:tcBorders/>
            <w:vAlign w:val="center"/>
          </w:tcPr>
          <w:p>
            <w:pPr>
              <w:pStyle w:val="TableContents"/>
              <w:bidi w:val="0"/>
              <w:spacing w:before="0" w:after="283"/>
              <w:jc w:val="left"/>
              <w:rPr/>
            </w:pPr>
            <w:r>
              <w:rPr/>
              <w:t xml:space="preserve">2017 </w:t>
            </w:r>
          </w:p>
        </w:tc>
        <w:tc>
          <w:tcPr>
            <w:tcW w:w="1441" w:type="dxa"/>
            <w:tcBorders/>
            <w:vAlign w:val="center"/>
          </w:tcPr>
          <w:p>
            <w:pPr>
              <w:pStyle w:val="TableContents"/>
              <w:bidi w:val="0"/>
              <w:spacing w:before="0" w:after="283"/>
              <w:jc w:val="left"/>
              <w:rPr/>
            </w:pPr>
            <w:r>
              <w:rPr/>
              <w:t xml:space="preserve">53820 </w:t>
            </w:r>
          </w:p>
        </w:tc>
        <w:tc>
          <w:tcPr>
            <w:tcW w:w="13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2.17 </w:t>
            </w:r>
          </w:p>
        </w:tc>
      </w:tr>
      <w:tr>
        <w:trPr/>
        <w:tc>
          <w:tcPr>
            <w:tcW w:w="691"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Taipei 101 </w:t>
            </w:r>
          </w:p>
        </w:tc>
        <w:tc>
          <w:tcPr>
            <w:tcW w:w="1231" w:type="dxa"/>
            <w:tcBorders/>
            <w:vAlign w:val="center"/>
          </w:tcPr>
          <w:p>
            <w:pPr>
              <w:pStyle w:val="TableContents"/>
              <w:bidi w:val="0"/>
              <w:spacing w:before="0" w:after="283"/>
              <w:jc w:val="left"/>
              <w:rPr/>
            </w:pPr>
            <w:r>
              <w:rPr/>
              <w:t xml:space="preserve">Taipei </w:t>
            </w:r>
          </w:p>
        </w:tc>
        <w:tc>
          <w:tcPr>
            <w:tcW w:w="1066" w:type="dxa"/>
            <w:tcBorders/>
            <w:vAlign w:val="center"/>
          </w:tcPr>
          <w:p>
            <w:pPr>
              <w:pStyle w:val="TableContents"/>
              <w:bidi w:val="0"/>
              <w:spacing w:before="0" w:after="283"/>
              <w:jc w:val="left"/>
              <w:rPr/>
            </w:pPr>
            <w:r>
              <w:rPr/>
              <w:t xml:space="preserve">Taiwan </w:t>
            </w:r>
          </w:p>
        </w:tc>
        <w:tc>
          <w:tcPr>
            <w:tcW w:w="2101" w:type="dxa"/>
            <w:tcBorders/>
            <w:vAlign w:val="center"/>
          </w:tcPr>
          <w:p>
            <w:pPr>
              <w:pStyle w:val="TableContents"/>
              <w:bidi w:val="0"/>
              <w:spacing w:before="0" w:after="283"/>
              <w:jc w:val="left"/>
              <w:rPr/>
            </w:pPr>
            <w:r>
              <w:rPr/>
              <w:t xml:space="preserve">C.Y. Lee &amp; kumppanit </w:t>
            </w:r>
          </w:p>
        </w:tc>
        <w:tc>
          <w:tcPr>
            <w:tcW w:w="1426" w:type="dxa"/>
            <w:tcBorders/>
            <w:vAlign w:val="center"/>
          </w:tcPr>
          <w:p>
            <w:pPr>
              <w:pStyle w:val="TableContents"/>
              <w:bidi w:val="0"/>
              <w:spacing w:before="0" w:after="283"/>
              <w:jc w:val="left"/>
              <w:rPr/>
            </w:pPr>
            <w:r>
              <w:rPr/>
              <w:t xml:space="preserve">Taipei Financial Center Corporation </w:t>
            </w:r>
          </w:p>
        </w:tc>
        <w:tc>
          <w:tcPr>
            <w:tcW w:w="781" w:type="dxa"/>
            <w:tcBorders/>
            <w:vAlign w:val="center"/>
          </w:tcPr>
          <w:p>
            <w:pPr>
              <w:pStyle w:val="TableContents"/>
              <w:bidi w:val="0"/>
              <w:spacing w:before="0" w:after="283"/>
              <w:jc w:val="left"/>
              <w:rPr/>
            </w:pPr>
            <w:r>
              <w:rPr/>
              <w:t xml:space="preserve">509 metriä (1 670 jalkaa) </w:t>
            </w:r>
          </w:p>
        </w:tc>
        <w:tc>
          <w:tcPr>
            <w:tcW w:w="751" w:type="dxa"/>
            <w:tcBorders/>
            <w:vAlign w:val="center"/>
          </w:tcPr>
          <w:p>
            <w:pPr>
              <w:pStyle w:val="TableContents"/>
              <w:bidi w:val="0"/>
              <w:spacing w:before="0" w:after="283"/>
              <w:jc w:val="left"/>
              <w:rPr/>
            </w:pPr>
            <w:r>
              <w:rPr/>
              <w:t xml:space="preserve">101 </w:t>
            </w:r>
          </w:p>
        </w:tc>
        <w:tc>
          <w:tcPr>
            <w:tcW w:w="9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9307 </w:t>
            </w:r>
          </w:p>
        </w:tc>
        <w:tc>
          <w:tcPr>
            <w:tcW w:w="1366" w:type="dxa"/>
            <w:tcBorders/>
            <w:vAlign w:val="center"/>
          </w:tcPr>
          <w:p>
            <w:pPr>
              <w:pStyle w:val="TableContents"/>
              <w:bidi w:val="0"/>
              <w:spacing w:before="0" w:after="283"/>
              <w:jc w:val="left"/>
              <w:rPr/>
            </w:pPr>
            <w:r>
              <w:rPr/>
              <w:t xml:space="preserve">1.80 </w:t>
            </w:r>
          </w:p>
        </w:tc>
        <w:tc>
          <w:tcPr>
            <w:tcW w:w="1486" w:type="dxa"/>
            <w:tcBorders/>
            <w:vAlign w:val="center"/>
          </w:tcPr>
          <w:p>
            <w:pPr>
              <w:pStyle w:val="TableContents"/>
              <w:bidi w:val="0"/>
              <w:spacing w:before="0" w:after="283"/>
              <w:jc w:val="left"/>
              <w:rPr/>
            </w:pPr>
            <w:r>
              <w:rPr/>
              <w:t xml:space="preserve">2.26 </w:t>
            </w:r>
          </w:p>
        </w:tc>
      </w:tr>
      <w:tr>
        <w:trPr/>
        <w:tc>
          <w:tcPr>
            <w:tcW w:w="691"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Palazzo </w:t>
            </w:r>
          </w:p>
        </w:tc>
        <w:tc>
          <w:tcPr>
            <w:tcW w:w="1231" w:type="dxa"/>
            <w:tcBorders/>
            <w:vAlign w:val="center"/>
          </w:tcPr>
          <w:p>
            <w:pPr>
              <w:pStyle w:val="TableContents"/>
              <w:bidi w:val="0"/>
              <w:spacing w:before="0" w:after="283"/>
              <w:jc w:val="left"/>
              <w:rPr/>
            </w:pPr>
            <w:r>
              <w:rPr/>
              <w:t xml:space="preserve">Las Vegas </w:t>
            </w:r>
          </w:p>
        </w:tc>
        <w:tc>
          <w:tcPr>
            <w:tcW w:w="1066" w:type="dxa"/>
            <w:tcBorders/>
            <w:vAlign w:val="center"/>
          </w:tcPr>
          <w:p>
            <w:pPr>
              <w:pStyle w:val="TableContents"/>
              <w:bidi w:val="0"/>
              <w:spacing w:before="0" w:after="283"/>
              <w:jc w:val="left"/>
              <w:rPr/>
            </w:pPr>
            <w:r>
              <w:rPr/>
              <w:t xml:space="preserve">Yhdysvallat </w:t>
            </w:r>
          </w:p>
        </w:tc>
        <w:tc>
          <w:tcPr>
            <w:tcW w:w="2101" w:type="dxa"/>
            <w:tcBorders/>
            <w:vAlign w:val="center"/>
          </w:tcPr>
          <w:p>
            <w:pPr>
              <w:pStyle w:val="TableContents"/>
              <w:bidi w:val="0"/>
              <w:spacing w:before="0" w:after="283"/>
              <w:jc w:val="left"/>
              <w:rPr/>
            </w:pPr>
            <w:r>
              <w:rPr/>
              <w:t xml:space="preserve">HKS, Inc. </w:t>
            </w:r>
          </w:p>
        </w:tc>
        <w:tc>
          <w:tcPr>
            <w:tcW w:w="1426" w:type="dxa"/>
            <w:tcBorders/>
            <w:vAlign w:val="center"/>
          </w:tcPr>
          <w:p>
            <w:pPr>
              <w:pStyle w:val="TableContents"/>
              <w:bidi w:val="0"/>
              <w:spacing w:before="0" w:after="283"/>
              <w:jc w:val="left"/>
              <w:rPr/>
            </w:pPr>
            <w:r>
              <w:rPr/>
              <w:t xml:space="preserve">Las Vegas Sands </w:t>
            </w:r>
          </w:p>
        </w:tc>
        <w:tc>
          <w:tcPr>
            <w:tcW w:w="781" w:type="dxa"/>
            <w:tcBorders/>
            <w:vAlign w:val="center"/>
          </w:tcPr>
          <w:p>
            <w:pPr>
              <w:pStyle w:val="TableContents"/>
              <w:bidi w:val="0"/>
              <w:spacing w:before="0" w:after="283"/>
              <w:jc w:val="left"/>
              <w:rPr/>
            </w:pPr>
            <w:r>
              <w:rPr/>
              <w:t xml:space="preserve">196 metriä (643 jalkaa) </w:t>
            </w:r>
          </w:p>
        </w:tc>
        <w:tc>
          <w:tcPr>
            <w:tcW w:w="751" w:type="dxa"/>
            <w:tcBorders/>
            <w:vAlign w:val="center"/>
          </w:tcPr>
          <w:p>
            <w:pPr>
              <w:pStyle w:val="TableContents"/>
              <w:bidi w:val="0"/>
              <w:spacing w:before="0" w:after="283"/>
              <w:jc w:val="left"/>
              <w:rPr/>
            </w:pPr>
            <w:r>
              <w:rPr/>
              <w:t xml:space="preserve">50 </w:t>
            </w:r>
          </w:p>
        </w:tc>
        <w:tc>
          <w:tcPr>
            <w:tcW w:w="931" w:type="dxa"/>
            <w:tcBorders/>
            <w:vAlign w:val="center"/>
          </w:tcPr>
          <w:p>
            <w:pPr>
              <w:pStyle w:val="TableContents"/>
              <w:bidi w:val="0"/>
              <w:spacing w:before="0" w:after="283"/>
              <w:jc w:val="left"/>
              <w:rPr/>
            </w:pPr>
            <w:r>
              <w:rPr/>
              <w:t xml:space="preserve">2007 </w:t>
            </w:r>
          </w:p>
        </w:tc>
        <w:tc>
          <w:tcPr>
            <w:tcW w:w="1441" w:type="dxa"/>
            <w:tcBorders/>
            <w:vAlign w:val="center"/>
          </w:tcPr>
          <w:p>
            <w:pPr>
              <w:pStyle w:val="TableContents"/>
              <w:bidi w:val="0"/>
              <w:spacing w:before="0" w:after="283"/>
              <w:jc w:val="left"/>
              <w:rPr/>
            </w:pPr>
            <w:r>
              <w:rPr/>
              <w:t xml:space="preserve">2788 </w:t>
            </w:r>
          </w:p>
        </w:tc>
        <w:tc>
          <w:tcPr>
            <w:tcW w:w="1366" w:type="dxa"/>
            <w:tcBorders/>
            <w:vAlign w:val="center"/>
          </w:tcPr>
          <w:p>
            <w:pPr>
              <w:pStyle w:val="TableContents"/>
              <w:bidi w:val="0"/>
              <w:spacing w:before="0" w:after="283"/>
              <w:jc w:val="left"/>
              <w:rPr/>
            </w:pPr>
            <w:r>
              <w:rPr/>
              <w:t xml:space="preserve">1.80 </w:t>
            </w:r>
          </w:p>
        </w:tc>
        <w:tc>
          <w:tcPr>
            <w:tcW w:w="1486" w:type="dxa"/>
            <w:tcBorders/>
            <w:vAlign w:val="center"/>
          </w:tcPr>
          <w:p>
            <w:pPr>
              <w:pStyle w:val="TableContents"/>
              <w:bidi w:val="0"/>
              <w:spacing w:before="0" w:after="283"/>
              <w:jc w:val="left"/>
              <w:rPr/>
            </w:pPr>
            <w:r>
              <w:rPr/>
              <w:t xml:space="preserve">2.06 </w:t>
            </w:r>
          </w:p>
        </w:tc>
      </w:tr>
      <w:tr>
        <w:trPr/>
        <w:tc>
          <w:tcPr>
            <w:tcW w:w="691"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Bellagio </w:t>
            </w:r>
          </w:p>
        </w:tc>
        <w:tc>
          <w:tcPr>
            <w:tcW w:w="1231" w:type="dxa"/>
            <w:tcBorders/>
            <w:vAlign w:val="center"/>
          </w:tcPr>
          <w:p>
            <w:pPr>
              <w:pStyle w:val="TableContents"/>
              <w:bidi w:val="0"/>
              <w:spacing w:before="0" w:after="283"/>
              <w:jc w:val="left"/>
              <w:rPr/>
            </w:pPr>
            <w:r>
              <w:rPr/>
              <w:t xml:space="preserve">Las Vegas </w:t>
            </w:r>
          </w:p>
        </w:tc>
        <w:tc>
          <w:tcPr>
            <w:tcW w:w="1066" w:type="dxa"/>
            <w:tcBorders/>
            <w:vAlign w:val="center"/>
          </w:tcPr>
          <w:p>
            <w:pPr>
              <w:pStyle w:val="TableContents"/>
              <w:bidi w:val="0"/>
              <w:spacing w:before="0" w:after="283"/>
              <w:jc w:val="left"/>
              <w:rPr/>
            </w:pPr>
            <w:r>
              <w:rPr/>
              <w:t xml:space="preserve">Yhdysvallat </w:t>
            </w:r>
          </w:p>
        </w:tc>
        <w:tc>
          <w:tcPr>
            <w:tcW w:w="2101" w:type="dxa"/>
            <w:tcBorders/>
            <w:vAlign w:val="center"/>
          </w:tcPr>
          <w:p>
            <w:pPr>
              <w:pStyle w:val="TableContents"/>
              <w:bidi w:val="0"/>
              <w:spacing w:before="0" w:after="283"/>
              <w:jc w:val="left"/>
              <w:rPr/>
            </w:pPr>
            <w:r>
              <w:rPr/>
              <w:t xml:space="preserve">DeRuyter Butler ja Atlandia Design </w:t>
            </w:r>
          </w:p>
        </w:tc>
        <w:tc>
          <w:tcPr>
            <w:tcW w:w="1426" w:type="dxa"/>
            <w:tcBorders/>
            <w:vAlign w:val="center"/>
          </w:tcPr>
          <w:p>
            <w:pPr>
              <w:pStyle w:val="TableContents"/>
              <w:bidi w:val="0"/>
              <w:spacing w:before="0" w:after="283"/>
              <w:jc w:val="left"/>
              <w:rPr/>
            </w:pPr>
            <w:r>
              <w:rPr/>
              <w:t xml:space="preserve">Bellagio (MGM Resorts International on yhtiön omistaja). </w:t>
            </w:r>
          </w:p>
        </w:tc>
        <w:tc>
          <w:tcPr>
            <w:tcW w:w="781" w:type="dxa"/>
            <w:tcBorders/>
            <w:vAlign w:val="center"/>
          </w:tcPr>
          <w:p>
            <w:pPr>
              <w:pStyle w:val="TableContents"/>
              <w:bidi w:val="0"/>
              <w:spacing w:before="0" w:after="283"/>
              <w:jc w:val="left"/>
              <w:rPr/>
            </w:pPr>
            <w:r>
              <w:rPr/>
              <w:t xml:space="preserve">151 metriä (495 jalkaa) </w:t>
            </w:r>
          </w:p>
        </w:tc>
        <w:tc>
          <w:tcPr>
            <w:tcW w:w="751" w:type="dxa"/>
            <w:tcBorders/>
            <w:vAlign w:val="center"/>
          </w:tcPr>
          <w:p>
            <w:pPr>
              <w:pStyle w:val="TableContents"/>
              <w:bidi w:val="0"/>
              <w:spacing w:before="0" w:after="283"/>
              <w:jc w:val="left"/>
              <w:rPr/>
            </w:pPr>
            <w:r>
              <w:rPr/>
              <w:t xml:space="preserve">36 </w:t>
            </w:r>
          </w:p>
        </w:tc>
        <w:tc>
          <w:tcPr>
            <w:tcW w:w="931"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3588 </w:t>
            </w:r>
          </w:p>
        </w:tc>
        <w:tc>
          <w:tcPr>
            <w:tcW w:w="1366" w:type="dxa"/>
            <w:tcBorders/>
            <w:vAlign w:val="center"/>
          </w:tcPr>
          <w:p>
            <w:pPr>
              <w:pStyle w:val="TableContents"/>
              <w:bidi w:val="0"/>
              <w:spacing w:before="0" w:after="283"/>
              <w:jc w:val="left"/>
              <w:rPr/>
            </w:pPr>
            <w:r>
              <w:rPr/>
              <w:t xml:space="preserve">1.60 </w:t>
            </w:r>
          </w:p>
        </w:tc>
        <w:tc>
          <w:tcPr>
            <w:tcW w:w="1486" w:type="dxa"/>
            <w:tcBorders/>
            <w:vAlign w:val="center"/>
          </w:tcPr>
          <w:p>
            <w:pPr>
              <w:pStyle w:val="TableContents"/>
              <w:bidi w:val="0"/>
              <w:spacing w:before="0" w:after="283"/>
              <w:jc w:val="left"/>
              <w:rPr/>
            </w:pPr>
            <w:r>
              <w:rPr/>
              <w:t xml:space="preserve">2.33 </w:t>
            </w:r>
          </w:p>
        </w:tc>
      </w:tr>
      <w:tr>
        <w:trPr/>
        <w:tc>
          <w:tcPr>
            <w:tcW w:w="691"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EKP:n kotipaikka </w:t>
            </w:r>
          </w:p>
        </w:tc>
        <w:tc>
          <w:tcPr>
            <w:tcW w:w="1231" w:type="dxa"/>
            <w:tcBorders/>
            <w:vAlign w:val="center"/>
          </w:tcPr>
          <w:p>
            <w:pPr>
              <w:pStyle w:val="TableContents"/>
              <w:bidi w:val="0"/>
              <w:spacing w:before="0" w:after="283"/>
              <w:jc w:val="left"/>
              <w:rPr/>
            </w:pPr>
            <w:r>
              <w:rPr/>
              <w:t xml:space="preserve">Frankfurt </w:t>
            </w:r>
          </w:p>
        </w:tc>
        <w:tc>
          <w:tcPr>
            <w:tcW w:w="1066" w:type="dxa"/>
            <w:tcBorders/>
            <w:vAlign w:val="center"/>
          </w:tcPr>
          <w:p>
            <w:pPr>
              <w:pStyle w:val="TableContents"/>
              <w:bidi w:val="0"/>
              <w:spacing w:before="0" w:after="283"/>
              <w:jc w:val="left"/>
              <w:rPr/>
            </w:pPr>
            <w:r>
              <w:rPr/>
              <w:t xml:space="preserve">Saksa </w:t>
            </w:r>
          </w:p>
        </w:tc>
        <w:tc>
          <w:tcPr>
            <w:tcW w:w="2101" w:type="dxa"/>
            <w:tcBorders/>
            <w:vAlign w:val="center"/>
          </w:tcPr>
          <w:p>
            <w:pPr>
              <w:pStyle w:val="TableContents"/>
              <w:bidi w:val="0"/>
              <w:spacing w:before="0" w:after="283"/>
              <w:jc w:val="left"/>
              <w:rPr/>
            </w:pPr>
            <w:r>
              <w:rPr/>
              <w:t xml:space="preserve">Coop Himmelb (l) au </w:t>
            </w:r>
          </w:p>
        </w:tc>
        <w:tc>
          <w:tcPr>
            <w:tcW w:w="1426" w:type="dxa"/>
            <w:tcBorders/>
            <w:vAlign w:val="center"/>
          </w:tcPr>
          <w:p>
            <w:pPr>
              <w:pStyle w:val="TableContents"/>
              <w:bidi w:val="0"/>
              <w:spacing w:before="0" w:after="283"/>
              <w:jc w:val="left"/>
              <w:rPr/>
            </w:pPr>
            <w:r>
              <w:rPr/>
              <w:t xml:space="preserve">Euroopan keskuspankki </w:t>
            </w:r>
          </w:p>
        </w:tc>
        <w:tc>
          <w:tcPr>
            <w:tcW w:w="781" w:type="dxa"/>
            <w:tcBorders/>
            <w:vAlign w:val="center"/>
          </w:tcPr>
          <w:p>
            <w:pPr>
              <w:pStyle w:val="TableContents"/>
              <w:bidi w:val="0"/>
              <w:spacing w:before="0" w:after="283"/>
              <w:jc w:val="left"/>
              <w:rPr/>
            </w:pPr>
            <w:r>
              <w:rPr/>
              <w:t xml:space="preserve">217 metriä (712 jalkaa) </w:t>
            </w:r>
          </w:p>
        </w:tc>
        <w:tc>
          <w:tcPr>
            <w:tcW w:w="751" w:type="dxa"/>
            <w:tcBorders/>
            <w:vAlign w:val="center"/>
          </w:tcPr>
          <w:p>
            <w:pPr>
              <w:pStyle w:val="TableContents"/>
              <w:bidi w:val="0"/>
              <w:spacing w:before="0" w:after="283"/>
              <w:jc w:val="left"/>
              <w:rPr/>
            </w:pPr>
            <w:r>
              <w:rPr/>
              <w:t xml:space="preserve">48 </w:t>
            </w:r>
          </w:p>
        </w:tc>
        <w:tc>
          <w:tcPr>
            <w:tcW w:w="931" w:type="dxa"/>
            <w:tcBorders/>
            <w:vAlign w:val="center"/>
          </w:tcPr>
          <w:p>
            <w:pPr>
              <w:pStyle w:val="TableContents"/>
              <w:bidi w:val="0"/>
              <w:spacing w:before="0" w:after="283"/>
              <w:jc w:val="left"/>
              <w:rPr/>
            </w:pPr>
            <w:r>
              <w:rPr/>
              <w:t xml:space="preserve">2013 </w:t>
            </w:r>
          </w:p>
        </w:tc>
        <w:tc>
          <w:tcPr>
            <w:tcW w:w="1441" w:type="dxa"/>
            <w:tcBorders/>
            <w:vAlign w:val="center"/>
          </w:tcPr>
          <w:p>
            <w:pPr>
              <w:pStyle w:val="TableContents"/>
              <w:bidi w:val="0"/>
              <w:spacing w:before="0" w:after="283"/>
              <w:jc w:val="left"/>
              <w:rPr/>
            </w:pPr>
            <w:r>
              <w:rPr/>
              <w:t xml:space="preserve">8533 </w:t>
            </w:r>
          </w:p>
        </w:tc>
        <w:tc>
          <w:tcPr>
            <w:tcW w:w="1366" w:type="dxa"/>
            <w:tcBorders/>
            <w:vAlign w:val="center"/>
          </w:tcPr>
          <w:p>
            <w:pPr>
              <w:pStyle w:val="TableContents"/>
              <w:bidi w:val="0"/>
              <w:spacing w:before="0" w:after="283"/>
              <w:jc w:val="left"/>
              <w:rPr/>
            </w:pPr>
            <w:r>
              <w:rPr/>
              <w:t xml:space="preserve">1.57 </w:t>
            </w:r>
          </w:p>
        </w:tc>
        <w:tc>
          <w:tcPr>
            <w:tcW w:w="1486" w:type="dxa"/>
            <w:tcBorders/>
            <w:vAlign w:val="center"/>
          </w:tcPr>
          <w:p>
            <w:pPr>
              <w:pStyle w:val="TableContents"/>
              <w:bidi w:val="0"/>
              <w:spacing w:before="0" w:after="283"/>
              <w:jc w:val="left"/>
              <w:rPr/>
            </w:pPr>
            <w:r>
              <w:rPr/>
              <w:t xml:space="preserve">1.60222 </w:t>
            </w:r>
          </w:p>
        </w:tc>
      </w:tr>
      <w:tr>
        <w:trPr/>
        <w:tc>
          <w:tcPr>
            <w:tcW w:w="691"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Wembley Stadium </w:t>
            </w:r>
          </w:p>
        </w:tc>
        <w:tc>
          <w:tcPr>
            <w:tcW w:w="1231" w:type="dxa"/>
            <w:tcBorders/>
            <w:vAlign w:val="center"/>
          </w:tcPr>
          <w:p>
            <w:pPr>
              <w:pStyle w:val="TableContents"/>
              <w:bidi w:val="0"/>
              <w:spacing w:before="0" w:after="283"/>
              <w:jc w:val="left"/>
              <w:rPr/>
            </w:pPr>
            <w:r>
              <w:rPr/>
              <w:t xml:space="preserve">Lontoo </w:t>
            </w:r>
          </w:p>
        </w:tc>
        <w:tc>
          <w:tcPr>
            <w:tcW w:w="1066" w:type="dxa"/>
            <w:tcBorders/>
            <w:vAlign w:val="center"/>
          </w:tcPr>
          <w:p>
            <w:pPr>
              <w:pStyle w:val="TableContents"/>
              <w:bidi w:val="0"/>
              <w:spacing w:before="0" w:after="283"/>
              <w:jc w:val="left"/>
              <w:rPr/>
            </w:pPr>
            <w:r>
              <w:rPr/>
              <w:t xml:space="preserve">UK </w:t>
            </w:r>
          </w:p>
        </w:tc>
        <w:tc>
          <w:tcPr>
            <w:tcW w:w="2101" w:type="dxa"/>
            <w:tcBorders/>
            <w:vAlign w:val="center"/>
          </w:tcPr>
          <w:p>
            <w:pPr>
              <w:pStyle w:val="TableContents"/>
              <w:bidi w:val="0"/>
              <w:spacing w:before="0" w:after="283"/>
              <w:jc w:val="left"/>
              <w:rPr/>
            </w:pPr>
            <w:r>
              <w:rPr/>
              <w:t xml:space="preserve">Foster ja kumppanit </w:t>
            </w:r>
          </w:p>
        </w:tc>
        <w:tc>
          <w:tcPr>
            <w:tcW w:w="1426" w:type="dxa"/>
            <w:tcBorders/>
            <w:vAlign w:val="center"/>
          </w:tcPr>
          <w:p>
            <w:pPr>
              <w:pStyle w:val="TableContents"/>
              <w:bidi w:val="0"/>
              <w:spacing w:before="0" w:after="283"/>
              <w:jc w:val="left"/>
              <w:rPr/>
            </w:pPr>
            <w:r>
              <w:rPr/>
              <w:t xml:space="preserve">Jalkapalloliitto </w:t>
            </w:r>
          </w:p>
        </w:tc>
        <w:tc>
          <w:tcPr>
            <w:tcW w:w="781" w:type="dxa"/>
            <w:tcBorders/>
            <w:vAlign w:val="center"/>
          </w:tcPr>
          <w:p>
            <w:pPr>
              <w:pStyle w:val="TableContents"/>
              <w:bidi w:val="0"/>
              <w:spacing w:before="0" w:after="283"/>
              <w:jc w:val="left"/>
              <w:rPr/>
            </w:pPr>
            <w:r>
              <w:rPr/>
              <w:t xml:space="preserve">133 metriä (436 jalkaa) </w:t>
            </w:r>
          </w:p>
        </w:tc>
        <w:tc>
          <w:tcPr>
            <w:tcW w:w="751"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Ei ole. </w:t>
            </w:r>
          </w:p>
        </w:tc>
        <w:tc>
          <w:tcPr>
            <w:tcW w:w="1366" w:type="dxa"/>
            <w:tcBorders/>
            <w:vAlign w:val="center"/>
          </w:tcPr>
          <w:p>
            <w:pPr>
              <w:pStyle w:val="TableContents"/>
              <w:bidi w:val="0"/>
              <w:spacing w:before="0" w:after="283"/>
              <w:jc w:val="left"/>
              <w:rPr/>
            </w:pPr>
            <w:r>
              <w:rPr/>
              <w:t xml:space="preserve">1.50 </w:t>
            </w:r>
          </w:p>
        </w:tc>
        <w:tc>
          <w:tcPr>
            <w:tcW w:w="1486" w:type="dxa"/>
            <w:tcBorders/>
            <w:vAlign w:val="center"/>
          </w:tcPr>
          <w:p>
            <w:pPr>
              <w:pStyle w:val="TableContents"/>
              <w:bidi w:val="0"/>
              <w:spacing w:before="0" w:after="283"/>
              <w:jc w:val="left"/>
              <w:rPr/>
            </w:pPr>
            <w:r>
              <w:rPr/>
              <w:t xml:space="preserve">1.76 </w:t>
            </w:r>
          </w:p>
        </w:tc>
      </w:tr>
      <w:tr>
        <w:trPr/>
        <w:tc>
          <w:tcPr>
            <w:tcW w:w="691"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Yankee Stadium </w:t>
            </w:r>
          </w:p>
        </w:tc>
        <w:tc>
          <w:tcPr>
            <w:tcW w:w="1231" w:type="dxa"/>
            <w:tcBorders/>
            <w:vAlign w:val="center"/>
          </w:tcPr>
          <w:p>
            <w:pPr>
              <w:pStyle w:val="TableContents"/>
              <w:bidi w:val="0"/>
              <w:spacing w:before="0" w:after="283"/>
              <w:jc w:val="left"/>
              <w:rPr/>
            </w:pPr>
            <w:r>
              <w:rPr/>
              <w:t xml:space="preserve">New York City </w:t>
            </w:r>
          </w:p>
        </w:tc>
        <w:tc>
          <w:tcPr>
            <w:tcW w:w="1066" w:type="dxa"/>
            <w:tcBorders/>
            <w:vAlign w:val="center"/>
          </w:tcPr>
          <w:p>
            <w:pPr>
              <w:pStyle w:val="TableContents"/>
              <w:bidi w:val="0"/>
              <w:spacing w:before="0" w:after="283"/>
              <w:jc w:val="left"/>
              <w:rPr/>
            </w:pPr>
            <w:r>
              <w:rPr/>
              <w:t xml:space="preserve">Yhdysvallat </w:t>
            </w:r>
          </w:p>
        </w:tc>
        <w:tc>
          <w:tcPr>
            <w:tcW w:w="2101" w:type="dxa"/>
            <w:tcBorders/>
            <w:vAlign w:val="center"/>
          </w:tcPr>
          <w:p>
            <w:pPr>
              <w:pStyle w:val="TableContents"/>
              <w:bidi w:val="0"/>
              <w:spacing w:before="0" w:after="283"/>
              <w:jc w:val="left"/>
              <w:rPr/>
            </w:pPr>
            <w:r>
              <w:rPr/>
              <w:t xml:space="preserve">Väkevä </w:t>
            </w:r>
          </w:p>
        </w:tc>
        <w:tc>
          <w:tcPr>
            <w:tcW w:w="1426" w:type="dxa"/>
            <w:tcBorders/>
            <w:vAlign w:val="center"/>
          </w:tcPr>
          <w:p>
            <w:pPr>
              <w:pStyle w:val="TableContents"/>
              <w:bidi w:val="0"/>
              <w:spacing w:before="0" w:after="283"/>
              <w:jc w:val="left"/>
              <w:rPr/>
            </w:pPr>
            <w:r>
              <w:rPr/>
              <w:t xml:space="preserve">New York City </w:t>
            </w:r>
          </w:p>
        </w:tc>
        <w:tc>
          <w:tcPr>
            <w:tcW w:w="781" w:type="dxa"/>
            <w:tcBorders/>
            <w:vAlign w:val="center"/>
          </w:tcPr>
          <w:p>
            <w:pPr>
              <w:pStyle w:val="TableContents"/>
              <w:bidi w:val="0"/>
              <w:spacing w:before="0" w:after="283"/>
              <w:jc w:val="left"/>
              <w:rPr/>
            </w:pPr>
            <w:r>
              <w:rPr/>
              <w:t xml:space="preserve">61 metriä (200 jalkaa) </w:t>
            </w:r>
          </w:p>
        </w:tc>
        <w:tc>
          <w:tcPr>
            <w:tcW w:w="751"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12230 </w:t>
            </w:r>
          </w:p>
        </w:tc>
        <w:tc>
          <w:tcPr>
            <w:tcW w:w="1366" w:type="dxa"/>
            <w:tcBorders/>
            <w:vAlign w:val="center"/>
          </w:tcPr>
          <w:p>
            <w:pPr>
              <w:pStyle w:val="TableContents"/>
              <w:bidi w:val="0"/>
              <w:spacing w:before="0" w:after="283"/>
              <w:jc w:val="left"/>
              <w:rPr/>
            </w:pPr>
            <w:r>
              <w:rPr/>
              <w:t xml:space="preserve">1.50 </w:t>
            </w:r>
          </w:p>
        </w:tc>
        <w:tc>
          <w:tcPr>
            <w:tcW w:w="1486" w:type="dxa"/>
            <w:tcBorders/>
            <w:vAlign w:val="center"/>
          </w:tcPr>
          <w:p>
            <w:pPr>
              <w:pStyle w:val="TableContents"/>
              <w:bidi w:val="0"/>
              <w:spacing w:before="0" w:after="283"/>
              <w:jc w:val="left"/>
              <w:rPr/>
            </w:pPr>
            <w:r>
              <w:rPr/>
              <w:t xml:space="preserve">1.66 </w:t>
            </w:r>
          </w:p>
        </w:tc>
      </w:tr>
      <w:tr>
        <w:trPr/>
        <w:tc>
          <w:tcPr>
            <w:tcW w:w="691"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Burj Khalifa </w:t>
            </w:r>
          </w:p>
        </w:tc>
        <w:tc>
          <w:tcPr>
            <w:tcW w:w="1231" w:type="dxa"/>
            <w:tcBorders/>
            <w:vAlign w:val="center"/>
          </w:tcPr>
          <w:p>
            <w:pPr>
              <w:pStyle w:val="TableContents"/>
              <w:bidi w:val="0"/>
              <w:spacing w:before="0" w:after="283"/>
              <w:jc w:val="left"/>
              <w:rPr/>
            </w:pPr>
            <w:r>
              <w:rPr/>
              <w:t xml:space="preserve">Dubai </w:t>
            </w:r>
          </w:p>
        </w:tc>
        <w:tc>
          <w:tcPr>
            <w:tcW w:w="1066" w:type="dxa"/>
            <w:tcBorders/>
            <w:vAlign w:val="center"/>
          </w:tcPr>
          <w:p>
            <w:pPr>
              <w:pStyle w:val="TableContents"/>
              <w:bidi w:val="0"/>
              <w:spacing w:before="0" w:after="283"/>
              <w:jc w:val="left"/>
              <w:rPr/>
            </w:pPr>
            <w:r>
              <w:rPr/>
              <w:t xml:space="preserve">Yhdistyneet arabiemiirikunnat </w:t>
            </w:r>
          </w:p>
        </w:tc>
        <w:tc>
          <w:tcPr>
            <w:tcW w:w="2101" w:type="dxa"/>
            <w:tcBorders/>
            <w:vAlign w:val="center"/>
          </w:tcPr>
          <w:p>
            <w:pPr>
              <w:pStyle w:val="TableContents"/>
              <w:bidi w:val="0"/>
              <w:spacing w:before="0" w:after="283"/>
              <w:jc w:val="left"/>
              <w:rPr/>
            </w:pPr>
            <w:r>
              <w:rPr/>
              <w:t xml:space="preserve">Adrian Smith (SOM) </w:t>
            </w:r>
          </w:p>
        </w:tc>
        <w:tc>
          <w:tcPr>
            <w:tcW w:w="1426" w:type="dxa"/>
            <w:tcBorders/>
            <w:vAlign w:val="center"/>
          </w:tcPr>
          <w:p>
            <w:pPr>
              <w:pStyle w:val="TableContents"/>
              <w:bidi w:val="0"/>
              <w:spacing w:before="0" w:after="283"/>
              <w:jc w:val="left"/>
              <w:rPr/>
            </w:pPr>
            <w:r>
              <w:rPr/>
              <w:t xml:space="preserve">Emaar Properties </w:t>
            </w:r>
          </w:p>
        </w:tc>
        <w:tc>
          <w:tcPr>
            <w:tcW w:w="781" w:type="dxa"/>
            <w:tcBorders/>
            <w:vAlign w:val="center"/>
          </w:tcPr>
          <w:p>
            <w:pPr>
              <w:pStyle w:val="TableContents"/>
              <w:bidi w:val="0"/>
              <w:spacing w:before="0" w:after="283"/>
              <w:jc w:val="left"/>
              <w:rPr/>
            </w:pPr>
            <w:r>
              <w:rPr/>
              <w:t xml:space="preserve">828 metriä (2,717 ft) </w:t>
            </w:r>
          </w:p>
        </w:tc>
        <w:tc>
          <w:tcPr>
            <w:tcW w:w="751" w:type="dxa"/>
            <w:tcBorders/>
            <w:vAlign w:val="center"/>
          </w:tcPr>
          <w:p>
            <w:pPr>
              <w:pStyle w:val="TableContents"/>
              <w:bidi w:val="0"/>
              <w:spacing w:before="0" w:after="283"/>
              <w:jc w:val="left"/>
              <w:rPr/>
            </w:pPr>
            <w:r>
              <w:rPr/>
              <w:t xml:space="preserve">163 </w:t>
            </w:r>
          </w:p>
        </w:tc>
        <w:tc>
          <w:tcPr>
            <w:tcW w:w="9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4847 </w:t>
            </w:r>
          </w:p>
        </w:tc>
        <w:tc>
          <w:tcPr>
            <w:tcW w:w="1366" w:type="dxa"/>
            <w:tcBorders/>
            <w:vAlign w:val="center"/>
          </w:tcPr>
          <w:p>
            <w:pPr>
              <w:pStyle w:val="TableContents"/>
              <w:bidi w:val="0"/>
              <w:spacing w:before="0" w:after="283"/>
              <w:jc w:val="left"/>
              <w:rPr/>
            </w:pPr>
            <w:r>
              <w:rPr/>
              <w:t xml:space="preserve">1.50 </w:t>
            </w:r>
          </w:p>
        </w:tc>
        <w:tc>
          <w:tcPr>
            <w:tcW w:w="1486" w:type="dxa"/>
            <w:tcBorders/>
            <w:vAlign w:val="center"/>
          </w:tcPr>
          <w:p>
            <w:pPr>
              <w:pStyle w:val="TableContents"/>
              <w:bidi w:val="0"/>
              <w:spacing w:before="0" w:after="283"/>
              <w:jc w:val="left"/>
              <w:rPr/>
            </w:pPr>
            <w:r>
              <w:rPr/>
              <w:t xml:space="preserve">1.63 </w:t>
            </w:r>
          </w:p>
        </w:tc>
      </w:tr>
      <w:tr>
        <w:trPr/>
        <w:tc>
          <w:tcPr>
            <w:tcW w:w="691"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Gigafactory 1 </w:t>
            </w:r>
          </w:p>
        </w:tc>
        <w:tc>
          <w:tcPr>
            <w:tcW w:w="1231" w:type="dxa"/>
            <w:tcBorders/>
            <w:vAlign w:val="center"/>
          </w:tcPr>
          <w:p>
            <w:pPr>
              <w:pStyle w:val="TableContents"/>
              <w:bidi w:val="0"/>
              <w:spacing w:before="0" w:after="283"/>
              <w:jc w:val="left"/>
              <w:rPr/>
            </w:pPr>
            <w:r>
              <w:rPr/>
              <w:t xml:space="preserve">Storeyn piirikunta, Nevada </w:t>
            </w:r>
          </w:p>
        </w:tc>
        <w:tc>
          <w:tcPr>
            <w:tcW w:w="1066" w:type="dxa"/>
            <w:tcBorders/>
            <w:vAlign w:val="center"/>
          </w:tcPr>
          <w:p>
            <w:pPr>
              <w:pStyle w:val="TableContents"/>
              <w:bidi w:val="0"/>
              <w:spacing w:before="0" w:after="283"/>
              <w:jc w:val="left"/>
              <w:rPr/>
            </w:pPr>
            <w:r>
              <w:rPr/>
              <w:t xml:space="preserve">Yhdysvallat </w:t>
            </w:r>
          </w:p>
        </w:tc>
        <w:tc>
          <w:tcPr>
            <w:tcW w:w="2101" w:type="dxa"/>
            <w:tcBorders/>
            <w:vAlign w:val="center"/>
          </w:tcPr>
          <w:p>
            <w:pPr>
              <w:pStyle w:val="TableContents"/>
              <w:bidi w:val="0"/>
              <w:spacing w:before="0" w:after="283"/>
              <w:jc w:val="left"/>
              <w:rPr/>
            </w:pPr>
            <w:r>
              <w:rPr/>
              <w:t xml:space="preserve">HOK, Bennett Wagner &amp; Grody Architects, RMH Group, Rocky Mountain Institute, Mortenson Construction ja CH2M HILL. </w:t>
            </w:r>
          </w:p>
        </w:tc>
        <w:tc>
          <w:tcPr>
            <w:tcW w:w="1426" w:type="dxa"/>
            <w:tcBorders/>
            <w:vAlign w:val="center"/>
          </w:tcPr>
          <w:p>
            <w:pPr>
              <w:pStyle w:val="TableContents"/>
              <w:bidi w:val="0"/>
              <w:spacing w:before="0" w:after="283"/>
              <w:jc w:val="left"/>
              <w:rPr/>
            </w:pPr>
            <w:r>
              <w:rPr/>
              <w:t xml:space="preserve">Tesla Inc. </w:t>
            </w:r>
          </w:p>
        </w:tc>
        <w:tc>
          <w:tcPr>
            <w:tcW w:w="781" w:type="dxa"/>
            <w:tcBorders/>
            <w:vAlign w:val="center"/>
          </w:tcPr>
          <w:p>
            <w:pPr>
              <w:pStyle w:val="TableContents"/>
              <w:bidi w:val="0"/>
              <w:spacing w:before="0" w:after="283"/>
              <w:jc w:val="left"/>
              <w:rPr/>
            </w:pPr>
            <w:r>
              <w:rPr/>
              <w:t xml:space="preserve">Ei sovelleta </w:t>
            </w:r>
          </w:p>
        </w:tc>
        <w:tc>
          <w:tcPr>
            <w:tcW w:w="751" w:type="dxa"/>
            <w:tcBorders/>
            <w:vAlign w:val="center"/>
          </w:tcPr>
          <w:p>
            <w:pPr>
              <w:pStyle w:val="TableContents"/>
              <w:bidi w:val="0"/>
              <w:spacing w:before="0" w:after="283"/>
              <w:jc w:val="left"/>
              <w:rPr/>
            </w:pPr>
            <w:r>
              <w:rPr/>
              <w:t xml:space="preserve">Ei sovelleta </w:t>
            </w:r>
          </w:p>
        </w:tc>
        <w:tc>
          <w:tcPr>
            <w:tcW w:w="931" w:type="dxa"/>
            <w:tcBorders/>
            <w:vAlign w:val="center"/>
          </w:tcPr>
          <w:p>
            <w:pPr>
              <w:pStyle w:val="TableContents"/>
              <w:bidi w:val="0"/>
              <w:spacing w:before="0" w:after="283"/>
              <w:jc w:val="left"/>
              <w:rPr/>
            </w:pPr>
            <w:r>
              <w:rPr/>
              <w:t xml:space="preserve">2015-2020 </w:t>
            </w:r>
          </w:p>
        </w:tc>
        <w:tc>
          <w:tcPr>
            <w:tcW w:w="1441" w:type="dxa"/>
            <w:tcBorders/>
            <w:vAlign w:val="center"/>
          </w:tcPr>
          <w:p>
            <w:pPr>
              <w:pStyle w:val="TableContents"/>
              <w:bidi w:val="0"/>
              <w:spacing w:before="0" w:after="283"/>
              <w:jc w:val="left"/>
              <w:rPr/>
            </w:pPr>
            <w:r>
              <w:rPr/>
              <w:t xml:space="preserve">9280 </w:t>
            </w:r>
          </w:p>
        </w:tc>
        <w:tc>
          <w:tcPr>
            <w:tcW w:w="1366" w:type="dxa"/>
            <w:tcBorders/>
            <w:vAlign w:val="center"/>
          </w:tcPr>
          <w:p>
            <w:pPr>
              <w:pStyle w:val="TableContents"/>
              <w:bidi w:val="0"/>
              <w:spacing w:before="0" w:after="283"/>
              <w:jc w:val="left"/>
              <w:rPr/>
            </w:pPr>
            <w:r>
              <w:rPr/>
              <w:t xml:space="preserve">1.31 </w:t>
            </w:r>
          </w:p>
        </w:tc>
        <w:tc>
          <w:tcPr>
            <w:tcW w:w="1486" w:type="dxa"/>
            <w:tcBorders/>
            <w:vAlign w:val="center"/>
          </w:tcPr>
          <w:p>
            <w:pPr>
              <w:pStyle w:val="TableContents"/>
              <w:bidi w:val="0"/>
              <w:spacing w:before="0" w:after="283"/>
              <w:jc w:val="left"/>
              <w:rPr/>
            </w:pPr>
            <w:r>
              <w:rPr/>
              <w:t xml:space="preserve">1.31 </w:t>
            </w:r>
          </w:p>
        </w:tc>
      </w:tr>
      <w:tr>
        <w:trPr/>
        <w:tc>
          <w:tcPr>
            <w:tcW w:w="691"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Petronasin kaksoistornit </w:t>
            </w:r>
          </w:p>
        </w:tc>
        <w:tc>
          <w:tcPr>
            <w:tcW w:w="1231" w:type="dxa"/>
            <w:tcBorders/>
            <w:vAlign w:val="center"/>
          </w:tcPr>
          <w:p>
            <w:pPr>
              <w:pStyle w:val="TableContents"/>
              <w:bidi w:val="0"/>
              <w:spacing w:before="0" w:after="283"/>
              <w:jc w:val="left"/>
              <w:rPr/>
            </w:pPr>
            <w:r>
              <w:rPr/>
              <w:t xml:space="preserve">Kuala Lumpur </w:t>
            </w:r>
          </w:p>
        </w:tc>
        <w:tc>
          <w:tcPr>
            <w:tcW w:w="1066" w:type="dxa"/>
            <w:tcBorders/>
            <w:vAlign w:val="center"/>
          </w:tcPr>
          <w:p>
            <w:pPr>
              <w:pStyle w:val="TableContents"/>
              <w:bidi w:val="0"/>
              <w:spacing w:before="0" w:after="283"/>
              <w:jc w:val="left"/>
              <w:rPr/>
            </w:pPr>
            <w:r>
              <w:rPr/>
              <w:t xml:space="preserve">Malesia </w:t>
            </w:r>
          </w:p>
        </w:tc>
        <w:tc>
          <w:tcPr>
            <w:tcW w:w="2101" w:type="dxa"/>
            <w:tcBorders/>
            <w:vAlign w:val="center"/>
          </w:tcPr>
          <w:p>
            <w:pPr>
              <w:pStyle w:val="TableContents"/>
              <w:bidi w:val="0"/>
              <w:spacing w:before="0" w:after="283"/>
              <w:jc w:val="left"/>
              <w:rPr/>
            </w:pPr>
            <w:r>
              <w:rPr/>
              <w:t xml:space="preserve">César Pelli </w:t>
            </w:r>
          </w:p>
        </w:tc>
        <w:tc>
          <w:tcPr>
            <w:tcW w:w="1426" w:type="dxa"/>
            <w:tcBorders/>
            <w:vAlign w:val="center"/>
          </w:tcPr>
          <w:p>
            <w:pPr>
              <w:pStyle w:val="TableContents"/>
              <w:bidi w:val="0"/>
              <w:spacing w:before="0" w:after="283"/>
              <w:jc w:val="left"/>
              <w:rPr/>
            </w:pPr>
            <w:r>
              <w:rPr/>
              <w:t xml:space="preserve">KLCC Holdings </w:t>
            </w:r>
          </w:p>
        </w:tc>
        <w:tc>
          <w:tcPr>
            <w:tcW w:w="781" w:type="dxa"/>
            <w:tcBorders/>
            <w:vAlign w:val="center"/>
          </w:tcPr>
          <w:p>
            <w:pPr>
              <w:pStyle w:val="TableContents"/>
              <w:bidi w:val="0"/>
              <w:spacing w:before="0" w:after="283"/>
              <w:jc w:val="left"/>
              <w:rPr/>
            </w:pPr>
            <w:r>
              <w:rPr/>
              <w:t xml:space="preserve">452 metriä (1,483 ft) </w:t>
            </w:r>
          </w:p>
        </w:tc>
        <w:tc>
          <w:tcPr>
            <w:tcW w:w="751" w:type="dxa"/>
            <w:tcBorders/>
            <w:vAlign w:val="center"/>
          </w:tcPr>
          <w:p>
            <w:pPr>
              <w:pStyle w:val="TableContents"/>
              <w:bidi w:val="0"/>
              <w:spacing w:before="0" w:after="283"/>
              <w:jc w:val="left"/>
              <w:rPr/>
            </w:pPr>
            <w:r>
              <w:rPr/>
              <w:t xml:space="preserve">88 </w:t>
            </w:r>
          </w:p>
        </w:tc>
        <w:tc>
          <w:tcPr>
            <w:tcW w:w="931"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4051 </w:t>
            </w:r>
          </w:p>
        </w:tc>
        <w:tc>
          <w:tcPr>
            <w:tcW w:w="1366" w:type="dxa"/>
            <w:tcBorders/>
            <w:vAlign w:val="center"/>
          </w:tcPr>
          <w:p>
            <w:pPr>
              <w:pStyle w:val="TableContents"/>
              <w:bidi w:val="0"/>
              <w:spacing w:before="0" w:after="283"/>
              <w:jc w:val="left"/>
              <w:rPr/>
            </w:pPr>
            <w:r>
              <w:rPr/>
              <w:t xml:space="preserve">1.16 </w:t>
            </w:r>
          </w:p>
        </w:tc>
        <w:tc>
          <w:tcPr>
            <w:tcW w:w="1486" w:type="dxa"/>
            <w:tcBorders/>
            <w:vAlign w:val="center"/>
          </w:tcPr>
          <w:p>
            <w:pPr>
              <w:pStyle w:val="TableContents"/>
              <w:bidi w:val="0"/>
              <w:spacing w:before="0" w:after="283"/>
              <w:jc w:val="left"/>
              <w:rPr/>
            </w:pPr>
            <w:r>
              <w:rPr/>
              <w:t xml:space="preserve">1.65 </w:t>
            </w:r>
          </w:p>
        </w:tc>
      </w:tr>
      <w:tr>
        <w:trPr/>
        <w:tc>
          <w:tcPr>
            <w:tcW w:w="691"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Australian parlamentti </w:t>
            </w:r>
          </w:p>
        </w:tc>
        <w:tc>
          <w:tcPr>
            <w:tcW w:w="1231" w:type="dxa"/>
            <w:tcBorders/>
            <w:vAlign w:val="center"/>
          </w:tcPr>
          <w:p>
            <w:pPr>
              <w:pStyle w:val="TableContents"/>
              <w:bidi w:val="0"/>
              <w:spacing w:before="0" w:after="283"/>
              <w:jc w:val="left"/>
              <w:rPr/>
            </w:pPr>
            <w:r>
              <w:rPr/>
              <w:t xml:space="preserve">Canberra </w:t>
            </w:r>
          </w:p>
        </w:tc>
        <w:tc>
          <w:tcPr>
            <w:tcW w:w="1066" w:type="dxa"/>
            <w:tcBorders/>
            <w:vAlign w:val="center"/>
          </w:tcPr>
          <w:p>
            <w:pPr>
              <w:pStyle w:val="TableContents"/>
              <w:bidi w:val="0"/>
              <w:spacing w:before="0" w:after="283"/>
              <w:jc w:val="left"/>
              <w:rPr/>
            </w:pPr>
            <w:r>
              <w:rPr/>
              <w:t xml:space="preserve">Australia </w:t>
            </w:r>
          </w:p>
        </w:tc>
        <w:tc>
          <w:tcPr>
            <w:tcW w:w="2101" w:type="dxa"/>
            <w:tcBorders/>
            <w:vAlign w:val="center"/>
          </w:tcPr>
          <w:p>
            <w:pPr>
              <w:pStyle w:val="TableContents"/>
              <w:bidi w:val="0"/>
              <w:spacing w:before="0" w:after="283"/>
              <w:jc w:val="left"/>
              <w:rPr/>
            </w:pPr>
            <w:r>
              <w:rPr/>
              <w:t xml:space="preserve">Romaldo Giurgola </w:t>
            </w:r>
          </w:p>
        </w:tc>
        <w:tc>
          <w:tcPr>
            <w:tcW w:w="1426" w:type="dxa"/>
            <w:tcBorders/>
            <w:vAlign w:val="center"/>
          </w:tcPr>
          <w:p>
            <w:pPr>
              <w:pStyle w:val="TableContents"/>
              <w:bidi w:val="0"/>
              <w:spacing w:before="0" w:after="283"/>
              <w:jc w:val="left"/>
              <w:rPr/>
            </w:pPr>
            <w:r>
              <w:rPr/>
              <w:t xml:space="preserve">Australian hallitus </w:t>
            </w:r>
          </w:p>
        </w:tc>
        <w:tc>
          <w:tcPr>
            <w:tcW w:w="781" w:type="dxa"/>
            <w:tcBorders/>
            <w:vAlign w:val="center"/>
          </w:tcPr>
          <w:p>
            <w:pPr>
              <w:pStyle w:val="TableContents"/>
              <w:bidi w:val="0"/>
              <w:spacing w:before="0" w:after="283"/>
              <w:jc w:val="left"/>
              <w:rPr/>
            </w:pPr>
            <w:r>
              <w:rPr/>
              <w:t xml:space="preserve">108 metriä (354 jalkaa) </w:t>
            </w:r>
          </w:p>
        </w:tc>
        <w:tc>
          <w:tcPr>
            <w:tcW w:w="7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15760 </w:t>
            </w:r>
          </w:p>
        </w:tc>
        <w:tc>
          <w:tcPr>
            <w:tcW w:w="1366" w:type="dxa"/>
            <w:tcBorders/>
            <w:vAlign w:val="center"/>
          </w:tcPr>
          <w:p>
            <w:pPr>
              <w:pStyle w:val="TableContents"/>
              <w:bidi w:val="0"/>
              <w:spacing w:before="0" w:after="283"/>
              <w:jc w:val="left"/>
              <w:rPr/>
            </w:pPr>
            <w:r>
              <w:rPr/>
              <w:t xml:space="preserve">1.10 </w:t>
            </w:r>
          </w:p>
        </w:tc>
        <w:tc>
          <w:tcPr>
            <w:tcW w:w="1486" w:type="dxa"/>
            <w:tcBorders/>
            <w:vAlign w:val="center"/>
          </w:tcPr>
          <w:p>
            <w:pPr>
              <w:pStyle w:val="TableContents"/>
              <w:bidi w:val="0"/>
              <w:spacing w:before="0" w:after="283"/>
              <w:jc w:val="left"/>
              <w:rPr/>
            </w:pPr>
            <w:r>
              <w:rPr/>
              <w:t xml:space="preserve">2.87 </w:t>
            </w:r>
          </w:p>
        </w:tc>
      </w:tr>
      <w:tr>
        <w:trPr/>
        <w:tc>
          <w:tcPr>
            <w:tcW w:w="691"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Hard Rock Hotel &amp; Casino Atlantic City </w:t>
            </w:r>
          </w:p>
        </w:tc>
        <w:tc>
          <w:tcPr>
            <w:tcW w:w="1231" w:type="dxa"/>
            <w:tcBorders/>
            <w:vAlign w:val="center"/>
          </w:tcPr>
          <w:p>
            <w:pPr>
              <w:pStyle w:val="TableContents"/>
              <w:bidi w:val="0"/>
              <w:spacing w:before="0" w:after="283"/>
              <w:jc w:val="left"/>
              <w:rPr/>
            </w:pPr>
            <w:r>
              <w:rPr/>
              <w:t xml:space="preserve">Atlantic City, New Jersey </w:t>
            </w:r>
          </w:p>
        </w:tc>
        <w:tc>
          <w:tcPr>
            <w:tcW w:w="1066" w:type="dxa"/>
            <w:tcBorders/>
            <w:vAlign w:val="center"/>
          </w:tcPr>
          <w:p>
            <w:pPr>
              <w:pStyle w:val="TableContents"/>
              <w:bidi w:val="0"/>
              <w:spacing w:before="0" w:after="283"/>
              <w:jc w:val="left"/>
              <w:rPr/>
            </w:pPr>
            <w:r>
              <w:rPr/>
              <w:t xml:space="preserve">Yhdysvallat </w:t>
            </w:r>
          </w:p>
        </w:tc>
        <w:tc>
          <w:tcPr>
            <w:tcW w:w="2101" w:type="dxa"/>
            <w:tcBorders/>
            <w:vAlign w:val="center"/>
          </w:tcPr>
          <w:p>
            <w:pPr>
              <w:pStyle w:val="TableContents"/>
              <w:bidi w:val="0"/>
              <w:spacing w:before="0" w:after="283"/>
              <w:jc w:val="left"/>
              <w:rPr/>
            </w:pPr>
            <w:r>
              <w:rPr/>
              <w:t xml:space="preserve">Francis Xavier Dumont </w:t>
            </w:r>
          </w:p>
        </w:tc>
        <w:tc>
          <w:tcPr>
            <w:tcW w:w="1426" w:type="dxa"/>
            <w:tcBorders/>
            <w:vAlign w:val="center"/>
          </w:tcPr>
          <w:p>
            <w:pPr>
              <w:pStyle w:val="TableContents"/>
              <w:bidi w:val="0"/>
              <w:spacing w:before="0" w:after="283"/>
              <w:jc w:val="left"/>
              <w:rPr/>
            </w:pPr>
            <w:r>
              <w:rPr/>
              <w:t xml:space="preserve">Hard Rock International </w:t>
            </w:r>
          </w:p>
        </w:tc>
        <w:tc>
          <w:tcPr>
            <w:tcW w:w="781" w:type="dxa"/>
            <w:tcBorders/>
            <w:vAlign w:val="center"/>
          </w:tcPr>
          <w:p>
            <w:pPr>
              <w:pStyle w:val="TableContents"/>
              <w:bidi w:val="0"/>
              <w:spacing w:before="0" w:after="283"/>
              <w:jc w:val="left"/>
              <w:rPr/>
            </w:pPr>
            <w:r>
              <w:rPr/>
              <w:t xml:space="preserve">135 metriä (443 jalkaa) </w:t>
            </w:r>
          </w:p>
        </w:tc>
        <w:tc>
          <w:tcPr>
            <w:tcW w:w="751" w:type="dxa"/>
            <w:tcBorders/>
            <w:vAlign w:val="center"/>
          </w:tcPr>
          <w:p>
            <w:pPr>
              <w:pStyle w:val="TableContents"/>
              <w:bidi w:val="0"/>
              <w:spacing w:before="0" w:after="283"/>
              <w:jc w:val="left"/>
              <w:rPr/>
            </w:pPr>
            <w:r>
              <w:rPr/>
              <w:t xml:space="preserve">42 </w:t>
            </w:r>
          </w:p>
        </w:tc>
        <w:tc>
          <w:tcPr>
            <w:tcW w:w="9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Ei sovelleta </w:t>
            </w:r>
          </w:p>
        </w:tc>
        <w:tc>
          <w:tcPr>
            <w:tcW w:w="1366" w:type="dxa"/>
            <w:tcBorders/>
            <w:vAlign w:val="center"/>
          </w:tcPr>
          <w:p>
            <w:pPr>
              <w:pStyle w:val="TableContents"/>
              <w:bidi w:val="0"/>
              <w:spacing w:before="0" w:after="283"/>
              <w:jc w:val="left"/>
              <w:rPr/>
            </w:pPr>
            <w:r>
              <w:rPr/>
              <w:t xml:space="preserve">1.10 </w:t>
            </w:r>
          </w:p>
        </w:tc>
        <w:tc>
          <w:tcPr>
            <w:tcW w:w="1486" w:type="dxa"/>
            <w:tcBorders/>
            <w:vAlign w:val="center"/>
          </w:tcPr>
          <w:p>
            <w:pPr>
              <w:pStyle w:val="TableContents"/>
              <w:bidi w:val="0"/>
              <w:spacing w:before="0" w:after="283"/>
              <w:jc w:val="left"/>
              <w:rPr/>
            </w:pPr>
            <w:r>
              <w:rPr/>
              <w:t xml:space="preserve">2.00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kallein rakennus</w:t>
      </w:r>
    </w:p>
    <w:p>
      <w:pPr>
        <w:pStyle w:val="TextBody"/>
        <w:bidi w:val="0"/>
        <w:jc w:val="left"/>
        <w:rPr>
          <w:b/>
          <w:u w:val="single"/>
          <w:shd w:val="clear" w:fill="FFFF00"/>
        </w:rPr>
      </w:pPr>
      <w:r>
        <w:rPr>
          <w:b/>
          <w:u w:val="single"/>
          <w:shd w:val="clear" w:fill="FFFF00"/>
        </w:rPr>
        <w:t xml:space="preserve">Asiakirjan numero 22138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Betoniteräksiä on käytetty muurirakentamisessa ainakin 1400-luvulta lähtien (Château de Vincennesissä käytettiin 2 500 metriä betoniteräksiä). 1700-luvulla raudoitustankoja käytettiin Venäjällä sijaitsevan Nevjanskin kaltevan tornin runkoon, joka rakennettiin teollisuusmies Akinfiy Demidovin tilauksesta. Betoniteräkseen käytetty valurauta oli laadukasta, eikä tankojen korroosiota ole havaittavissa vielä tänäkään päivänä. Tornin runko liitettiin sen valurautaiseen telttakattoon, jonka kruunasi yksi ensimmäisistä tunnetuista ukkosenjohdattimista. Vasta </w:t>
      </w:r>
      <w:r>
        <w:rPr>
          <w:color w:val="A9A9A9"/>
        </w:rPr>
        <w:t xml:space="preserve">1800-luvun puolivälissä </w:t>
      </w:r>
      <w:r>
        <w:rPr/>
        <w:t xml:space="preserve">raudoitustankojen vahvuudet pääsivät kuitenkin oikeuksiinsa, kun terästangot upotettiin betoniin ja näin saatiin aikaan nykyaikainen teräsbetoni. Useat ihmiset Euroopassa ja Pohjois-Amerikassa kehittivät teräsbetonia 1850-luvulla. Näihin kuuluvat ranskalainen Joseph-Louis Lambot, joka rakensi teräsbetoniveneet Pariisissa (1854), ja yhdysvaltalainen Thaddeus Hyatt, joka valmisti ja testasi teräsbetonipalkkeja. Ranskalainen Joseph Monier on yksi teräsbetonin keksimisen ja popularisoinnin merkittävimmistä henkilöistä. Ranskalaisena puutarhurina Monier patentoi teräsbetoniset kukkaruukut vuonna 1867, minkä jälkeen hän ryhtyi rakentamaan teräsbetonisia vesisäiliöitä ja siltoja.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betonissa alettiin käyttää raudoitusta?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Tavallinen raudoitustanko on valmistettu </w:t>
      </w:r>
      <w:r>
        <w:rPr>
          <w:color w:val="A9A9A9"/>
        </w:rPr>
        <w:t xml:space="preserve">viimeistelemättömästä karkaistusta teräksestä, </w:t>
      </w:r>
      <w:r>
        <w:rPr/>
        <w:t xml:space="preserve">joten se on altis ruostumaan. Tavallisesti betonipeite pystyy pitämään pH-arvon yli 12, jolloin korroosioreaktio vältetään. Liian vähäinen betonipeite voi vaarantaa tämän suojan pinnalta tapahtuvan karbonatisoitumisen ja suolan tunkeutumisen kautta. Liian suuri betonipeite voi aiheuttaa suurempia halkeamia, mikä myös vaarantaa paikallisen suojan. Koska ruoste vie enemmän tilaa kuin teräs, josta se on muodostunut, se aiheuttaa vakavaa sisäistä painetta ympäröivään betoniin, mikä johtaa halkeiluun, lohkeiluun ja lopulta rakenteen pettämiseen. Tämä ilmiö tunnetaan nimellä oksidipurkauma. Tämä on erityinen ongelma silloin, kun betoni on alttiina suolavedelle, kuten silloissa, joihin levitetään suolaa talvella, tai merisovelluksissa. Näissä tilanteissa voidaan käyttää pinnoittamattomia, korroosionkestäviä, vähähiilisiä/kromisia (mikrokomposiitti), epoksipinnoitettuja, sinkittyjä tai ruostumattomasta teräksestä valmistettuja raudoitustankoja, joiden alkuperäiset kustannukset ovat suuremmat mutta hankkeen käyttöiän aikana huomattavasti pienemmät. Epoksipinnoitettua raudoitustankoa käytettäessä on noudatettava erityistä varovaisuutta kuljetuksen, valmistuksen, käsittelyn, asennuksen ja betonin asentamisen aikana, koska vaurioituminen heikentää näiden tankojen pitkäaikaista korroosionkestävyyttä. Vaurioituneetkin tangot ovat osoittautuneet paremmiksi kuin pinnoittamattomat raudoitustangot, vaikka epoksipinnoitteen irtoamisesta tangoista ja korroosiosta epoksikalvon alla on raportoitu ongelmia. Näitä tankoja käytetään yli 70 000 sillan kansissa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terästä käytetään raudoitustangossa</w:t>
      </w:r>
    </w:p>
    <w:p>
      <w:pPr>
        <w:pStyle w:val="TextBody"/>
        <w:bidi w:val="0"/>
        <w:jc w:val="left"/>
        <w:rPr>
          <w:b/>
          <w:u w:val="single"/>
          <w:shd w:val="clear" w:fill="FFFF00"/>
        </w:rPr>
      </w:pPr>
      <w:r>
        <w:rPr>
          <w:b/>
          <w:u w:val="single"/>
          <w:shd w:val="clear" w:fill="FFFF00"/>
        </w:rPr>
        <w:t xml:space="preserve">Asiakirjan numero 22139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Benson on </w:t>
      </w:r>
      <w:r>
        <w:rPr>
          <w:color w:val="A9A9A9"/>
        </w:rPr>
        <w:t xml:space="preserve">englantilaista alkuperää </w:t>
      </w:r>
      <w:r>
        <w:rPr/>
        <w:t xml:space="preserve">oleva yleinen patronyymi sukunimi, </w:t>
      </w:r>
      <w:r>
        <w:rPr/>
        <w:t xml:space="preserve">joka tarkoittaa ``Benin poika'' (Benedict, Benjamin, Bennett). Benson on etunimenä harvinainen, mutta sukunimenä melko yleinen englanninkielisissä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benson tulee?</w:t>
      </w:r>
    </w:p>
    <w:p>
      <w:pPr>
        <w:pStyle w:val="TextBody"/>
        <w:bidi w:val="0"/>
        <w:jc w:val="left"/>
        <w:rPr>
          <w:b/>
          <w:u w:val="single"/>
          <w:shd w:val="clear" w:fill="FFFF00"/>
        </w:rPr>
      </w:pPr>
      <w:r>
        <w:rPr>
          <w:b/>
          <w:u w:val="single"/>
          <w:shd w:val="clear" w:fill="FFFF00"/>
        </w:rPr>
        <w:t xml:space="preserve">Asiakirjan numero 22140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Maria </w:t>
      </w:r>
      <w:r>
        <w:rPr/>
        <w:t xml:space="preserve">oli 1. vuosisadalla eaa. galilealainen juutalainen nainen Nasaretista, ja Uuden testamentin ja Koraanin mukaan hän oli Jeesuksen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Jeesuksen äiti Raamatussa?</w:t>
      </w:r>
    </w:p>
    <w:p>
      <w:pPr>
        <w:pStyle w:val="TextBody"/>
        <w:bidi w:val="0"/>
        <w:jc w:val="left"/>
        <w:rPr>
          <w:b/>
          <w:u w:val="single"/>
          <w:shd w:val="clear" w:fill="FFFF00"/>
        </w:rPr>
      </w:pPr>
      <w:r>
        <w:rPr>
          <w:b/>
          <w:u w:val="single"/>
          <w:shd w:val="clear" w:fill="FFFF00"/>
        </w:rPr>
        <w:t xml:space="preserve">Asiakirjan numero 22141</w:t>
      </w:r>
    </w:p>
    <w:p>
      <w:pPr>
        <w:pStyle w:val="TextBody"/>
        <w:bidi w:val="0"/>
        <w:jc w:val="left"/>
        <w:rPr>
          <w:b/>
          <w:shd w:val="clear" w:fill="FFFF00"/>
        </w:rPr>
      </w:pPr>
      <w:r>
        <w:rPr>
          <w:b/>
          <w:shd w:val="clear" w:fill="FFFF00"/>
        </w:rPr>
        <w:t xml:space="preserve">Tekstin numero 0</w:t>
      </w:r>
    </w:p>
    <w:p>
      <w:pPr>
        <w:pStyle w:val="TextBody"/>
        <w:numPr>
          <w:ilvl w:val="0"/>
          <w:numId w:val="197"/>
        </w:numPr>
        <w:tabs>
          <w:tab w:val="clear" w:pos="1134"/>
          <w:tab w:val="left" w:leader="none" w:pos="707"/>
        </w:tabs>
        <w:bidi w:val="0"/>
        <w:spacing w:before="0" w:after="0"/>
        <w:ind w:start="707" w:hanging="283"/>
        <w:jc w:val="left"/>
        <w:rPr/>
      </w:pPr>
      <w:r>
        <w:rPr/>
        <w:t xml:space="preserve">IIS 1.0 julkaistiin alun perin ilmaisena lisäosana Windows NT 3.51:lle. </w:t>
      </w:r>
    </w:p>
    <w:p>
      <w:pPr>
        <w:pStyle w:val="TextBody"/>
        <w:numPr>
          <w:ilvl w:val="0"/>
          <w:numId w:val="197"/>
        </w:numPr>
        <w:tabs>
          <w:tab w:val="clear" w:pos="1134"/>
          <w:tab w:val="left" w:leader="none" w:pos="707"/>
        </w:tabs>
        <w:bidi w:val="0"/>
        <w:spacing w:before="0" w:after="0"/>
        <w:ind w:start="707" w:hanging="283"/>
        <w:jc w:val="left"/>
        <w:rPr/>
      </w:pPr>
      <w:r>
        <w:rPr/>
        <w:t xml:space="preserve">IIS 2.0 sisältyi Windows NT 4.0:aan. </w:t>
      </w:r>
    </w:p>
    <w:p>
      <w:pPr>
        <w:pStyle w:val="TextBody"/>
        <w:numPr>
          <w:ilvl w:val="0"/>
          <w:numId w:val="197"/>
        </w:numPr>
        <w:tabs>
          <w:tab w:val="clear" w:pos="1134"/>
          <w:tab w:val="left" w:leader="none" w:pos="707"/>
        </w:tabs>
        <w:bidi w:val="0"/>
        <w:spacing w:before="0" w:after="0"/>
        <w:ind w:start="707" w:hanging="283"/>
        <w:jc w:val="left"/>
        <w:rPr/>
      </w:pPr>
      <w:r>
        <w:rPr/>
        <w:t xml:space="preserve">Windows NT 4.0:n Service Pack 2:n mukana toimitettu IIS 3.0 esitteli dynaamisen Active Server Pages -skriptiympäristön. </w:t>
      </w:r>
    </w:p>
    <w:p>
      <w:pPr>
        <w:pStyle w:val="TextBody"/>
        <w:numPr>
          <w:ilvl w:val="0"/>
          <w:numId w:val="197"/>
        </w:numPr>
        <w:tabs>
          <w:tab w:val="clear" w:pos="1134"/>
          <w:tab w:val="left" w:leader="none" w:pos="707"/>
        </w:tabs>
        <w:bidi w:val="0"/>
        <w:spacing w:before="0" w:after="0"/>
        <w:ind w:start="707" w:hanging="283"/>
        <w:jc w:val="left"/>
        <w:rPr/>
      </w:pPr>
      <w:r>
        <w:rPr/>
        <w:t xml:space="preserve">IIS 4.0 julkaistiin osana Windows NT 4.0:n Option Pack -pakettia. Siinä esiteltiin uusi MMC-pohjainen hallintasovellus. </w:t>
      </w:r>
    </w:p>
    <w:p>
      <w:pPr>
        <w:pStyle w:val="TextBody"/>
        <w:numPr>
          <w:ilvl w:val="0"/>
          <w:numId w:val="197"/>
        </w:numPr>
        <w:tabs>
          <w:tab w:val="clear" w:pos="1134"/>
          <w:tab w:val="left" w:leader="none" w:pos="707"/>
        </w:tabs>
        <w:bidi w:val="0"/>
        <w:spacing w:before="0" w:after="0"/>
        <w:ind w:start="707" w:hanging="283"/>
        <w:jc w:val="left"/>
        <w:rPr/>
      </w:pPr>
      <w:r>
        <w:rPr/>
        <w:t xml:space="preserve">IIS 5.0 toimitettiin Windows 2000:n mukana, ja siinä otettiin käyttöön uusia todennusmenetelmiä, tuki WebDAV-protokollalle ja parannuksia ASP. IIS 5.0 luopui myös Gopher-protokollan tuesta. </w:t>
      </w:r>
    </w:p>
    <w:p>
      <w:pPr>
        <w:pStyle w:val="TextBody"/>
        <w:numPr>
          <w:ilvl w:val="0"/>
          <w:numId w:val="197"/>
        </w:numPr>
        <w:tabs>
          <w:tab w:val="clear" w:pos="1134"/>
          <w:tab w:val="left" w:leader="none" w:pos="707"/>
        </w:tabs>
        <w:bidi w:val="0"/>
        <w:spacing w:before="0" w:after="0"/>
        <w:ind w:start="707" w:hanging="283"/>
        <w:jc w:val="left"/>
        <w:rPr/>
      </w:pPr>
      <w:r>
        <w:rPr/>
        <w:t xml:space="preserve">IIS 5.1 toimitettiin Windows XP Professionalin mukana, ja se oli lähes identtinen Windows 2000:n IIS 5.0:n kanssa. </w:t>
      </w:r>
    </w:p>
    <w:p>
      <w:pPr>
        <w:pStyle w:val="TextBody"/>
        <w:numPr>
          <w:ilvl w:val="0"/>
          <w:numId w:val="197"/>
        </w:numPr>
        <w:tabs>
          <w:tab w:val="clear" w:pos="1134"/>
          <w:tab w:val="left" w:leader="none" w:pos="707"/>
        </w:tabs>
        <w:bidi w:val="0"/>
        <w:spacing w:before="0" w:after="0"/>
        <w:ind w:start="707" w:hanging="283"/>
        <w:jc w:val="left"/>
        <w:rPr/>
      </w:pPr>
      <w:r>
        <w:rPr/>
        <w:t xml:space="preserve">Windows Server 2003:n ja Windows XP Professional x64 Editionin mukana toimitettu IIS 6.0 lisäsi tuen IPv6:lle ja sisälsi uuden työprosessimallin, joka lisäsi turvallisuutta ja luotettavuutta. </w:t>
      </w:r>
    </w:p>
    <w:p>
      <w:pPr>
        <w:pStyle w:val="TextBody"/>
        <w:numPr>
          <w:ilvl w:val="0"/>
          <w:numId w:val="197"/>
        </w:numPr>
        <w:tabs>
          <w:tab w:val="clear" w:pos="1134"/>
          <w:tab w:val="left" w:leader="none" w:pos="707"/>
        </w:tabs>
        <w:bidi w:val="0"/>
        <w:spacing w:before="0" w:after="0"/>
        <w:ind w:start="707" w:hanging="283"/>
        <w:jc w:val="left"/>
        <w:rPr/>
      </w:pPr>
      <w:r>
        <w:rPr/>
        <w:t xml:space="preserve">IIS 7.0 oli IIS:n täydellinen uudelleensuunnittelu ja uudelleenkirjoitus, ja se toimitettiin Windows Vistan ja Windows Server 2008:n mukana. IIS 7.0 sisälsi uuden modulaarisen rakenteen, joka vähensi hyökkäyspintaa ja lisäsi suorituskykyä. Se esitteli myös hierarkkisen konfigurointijärjestelmän, joka mahdollistaa yksinkertaisemman sivuston käyttöönoton, uuden Windows Forms -pohjaisen hallintasovelluksen, uusia komentorivin hallintavaihtoehtoja ja lisääntyneen tuen. NET Frameworkin tukeminen. IIS 7.0 Vistassa ei rajoita sallittujen yhteyksien määrää, kuten IIS XP:ssä, vaan rajoittaa samanaikaiset pyynnöt 10:een (Windows Vista Ultimate, Business ja Enterprise Edition) tai 3:een (Vista Home Premium). Lisäpyynnöt asetetaan jonoon, mikä heikentää suorituskykyä, mutta niitä ei hylätä kuten XP:ssä. </w:t>
      </w:r>
    </w:p>
    <w:p>
      <w:pPr>
        <w:pStyle w:val="TextBody"/>
        <w:numPr>
          <w:ilvl w:val="0"/>
          <w:numId w:val="197"/>
        </w:numPr>
        <w:tabs>
          <w:tab w:val="clear" w:pos="1134"/>
          <w:tab w:val="left" w:leader="none" w:pos="707"/>
        </w:tabs>
        <w:bidi w:val="0"/>
        <w:spacing w:before="0" w:after="0"/>
        <w:ind w:start="707" w:hanging="283"/>
        <w:jc w:val="left"/>
        <w:rPr/>
      </w:pPr>
      <w:r>
        <w:rPr/>
        <w:t xml:space="preserve">IIS 7.5 oli mukana Windows 7:ssä (mutta se on otettava käyttöön Ohjelmat ja ominaisuudet -sivupaneelissa) ja Windows Server 2008 R2:ssa. IIS 7.5 paransi WebDAV- ja FTP-moduuleja sekä komentorivihallintaa PowerShellissä. Lisäksi siinä otettiin käyttöön TLS 1.1- ja TLS 1.2 -tuki ja Best Practices Analyzer -työkalu sekä sovelluspoolien prosessieristys. </w:t>
      </w:r>
    </w:p>
    <w:p>
      <w:pPr>
        <w:pStyle w:val="TextBody"/>
        <w:numPr>
          <w:ilvl w:val="0"/>
          <w:numId w:val="197"/>
        </w:numPr>
        <w:tabs>
          <w:tab w:val="clear" w:pos="1134"/>
          <w:tab w:val="left" w:leader="none" w:pos="707"/>
        </w:tabs>
        <w:bidi w:val="0"/>
        <w:spacing w:before="0" w:after="0"/>
        <w:ind w:start="707" w:hanging="283"/>
        <w:jc w:val="left"/>
        <w:rPr/>
      </w:pPr>
      <w:r>
        <w:rPr/>
        <w:t xml:space="preserve">IIS 8.0 on saatavilla vain Windows Server 2012:ssa ja Windows 8:ssa. IIS 8.0 sisältää muun muassa SNI:n (SSL:n sitominen isäntänimiin IP-osoitteiden sijaan), sovelluksen alustuksen, keskitetyn SSL-varmenteen tuen ja moniydinskaalauksen NUMA-laitteistossa. </w:t>
      </w:r>
    </w:p>
    <w:p>
      <w:pPr>
        <w:pStyle w:val="TextBody"/>
        <w:numPr>
          <w:ilvl w:val="0"/>
          <w:numId w:val="197"/>
        </w:numPr>
        <w:tabs>
          <w:tab w:val="clear" w:pos="1134"/>
          <w:tab w:val="left" w:leader="none" w:pos="707"/>
        </w:tabs>
        <w:bidi w:val="0"/>
        <w:spacing w:before="0" w:after="0"/>
        <w:ind w:start="707" w:hanging="283"/>
        <w:jc w:val="left"/>
        <w:rPr/>
      </w:pPr>
      <w:r>
        <w:rPr/>
        <w:t xml:space="preserve">IIS 8.5 sisältyy Windows Server 2012 R2:een ja Windows 8.1:een. Tämä versio sisältää Idle worker-Process page-out, dynaamisen sivuston aktivoinnin, parannetun lokituksen, ETW-lokituksen ja automaattisen varmenteen uudelleenkytkennän. </w:t>
      </w:r>
    </w:p>
    <w:p>
      <w:pPr>
        <w:pStyle w:val="TextBody"/>
        <w:numPr>
          <w:ilvl w:val="0"/>
          <w:numId w:val="197"/>
        </w:numPr>
        <w:tabs>
          <w:tab w:val="clear" w:pos="1134"/>
          <w:tab w:val="left" w:leader="none" w:pos="707"/>
        </w:tabs>
        <w:bidi w:val="0"/>
        <w:ind w:start="707" w:hanging="283"/>
        <w:jc w:val="left"/>
        <w:rPr/>
      </w:pPr>
      <w:r>
        <w:rPr>
          <w:color w:val="A9A9A9"/>
        </w:rPr>
        <w:t xml:space="preserve">IIS 10 </w:t>
      </w:r>
      <w:r>
        <w:rPr/>
        <w:t xml:space="preserve">sisältyy Windows Server 2016:een ja Windows 10:een.</w:t>
      </w:r>
      <w:r>
        <w:rPr/>
        <w:t xml:space="preserve"> Tämä versio sisältää tuen HTTP / 2:lle.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iis versio windows 10:ssä</w:t>
      </w:r>
    </w:p>
    <w:p>
      <w:pPr>
        <w:pStyle w:val="TextBody"/>
        <w:bidi w:val="0"/>
        <w:jc w:val="left"/>
        <w:rPr>
          <w:b/>
          <w:shd w:val="clear" w:fill="FFFF00"/>
        </w:rPr>
      </w:pPr>
      <w:r>
        <w:rPr>
          <w:b/>
          <w:shd w:val="clear" w:fill="FFFF00"/>
        </w:rPr>
        <w:t xml:space="preserve">Teksti numero 1</w:t>
      </w:r>
    </w:p>
    <w:p>
      <w:pPr>
        <w:pStyle w:val="TextBody"/>
        <w:numPr>
          <w:ilvl w:val="0"/>
          <w:numId w:val="198"/>
        </w:numPr>
        <w:tabs>
          <w:tab w:val="clear" w:pos="1134"/>
          <w:tab w:val="left" w:leader="none" w:pos="720"/>
        </w:tabs>
        <w:bidi w:val="0"/>
        <w:ind w:start="720" w:hanging="283"/>
        <w:jc w:val="left"/>
        <w:rPr/>
      </w:pPr>
      <w:r>
        <w:rPr>
          <w:color w:val="A9A9A9"/>
        </w:rPr>
        <w:t xml:space="preserve">IIS 10 </w:t>
      </w:r>
      <w:r>
        <w:rPr/>
        <w:t xml:space="preserve">sisältyy Windows Server 2016:een ja Windows 10:een.</w:t>
      </w:r>
      <w:r>
        <w:rPr/>
        <w:t xml:space="preserve"> Tämä versio sisältää tuen HTTP / 2:lle.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iis -versio windows server 2016:ssa?</w:t>
      </w:r>
    </w:p>
    <w:p>
      <w:pPr>
        <w:pStyle w:val="TextBody"/>
        <w:bidi w:val="0"/>
        <w:jc w:val="left"/>
        <w:rPr>
          <w:b/>
          <w:u w:val="single"/>
          <w:shd w:val="clear" w:fill="FFFF00"/>
        </w:rPr>
      </w:pPr>
      <w:r>
        <w:rPr>
          <w:b/>
          <w:u w:val="single"/>
          <w:shd w:val="clear" w:fill="FFFF00"/>
        </w:rPr>
        <w:t xml:space="preserve">Asiakirjan numero 22142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 </w:t>
      </w:r>
      <w:r>
        <w:rPr>
          <w:color w:val="A9A9A9"/>
        </w:rPr>
        <w:t xml:space="preserve">St. Louis </w:t>
      </w:r>
      <w:r>
        <w:rPr/>
        <w:t xml:space="preserve">317 095 1817,1 59,3 82,9 564,5 1110,4 6316,1 1325,2 3998,8 992,1 70,3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murhat Yhdysvalloissa kaupungeittain 2017 wikipedia</w:t>
      </w:r>
    </w:p>
    <w:p>
      <w:pPr>
        <w:pStyle w:val="TextBody"/>
        <w:bidi w:val="0"/>
        <w:jc w:val="left"/>
        <w:rPr>
          <w:b/>
          <w:shd w:val="clear" w:fill="FFFF00"/>
        </w:rPr>
      </w:pPr>
      <w:r>
        <w:rPr>
          <w:b/>
          <w:shd w:val="clear" w:fill="FFFF00"/>
        </w:rPr>
        <w:t xml:space="preserve">Teksti numero 1</w:t>
      </w:r>
    </w:p>
    <w:tbl>
      <w:tblPr>
        <w:tblW w:w="14428" w:type="dxa"/>
        <w:jc w:val="left"/>
        <w:tblInd w:w="0" w:type="dxa"/>
        <w:tblLayout w:type="fixed"/>
        <w:tblCellMar>
          <w:top w:w="28" w:type="dxa"/>
          <w:left w:w="28" w:type="dxa"/>
          <w:bottom w:w="28" w:type="dxa"/>
          <w:right w:w="28" w:type="dxa"/>
        </w:tblCellMar>
      </w:tblPr>
      <w:tblGrid>
        <w:gridCol w:w="1471"/>
        <w:gridCol w:w="2311"/>
        <w:gridCol w:w="1216"/>
        <w:gridCol w:w="1006"/>
        <w:gridCol w:w="1306"/>
        <w:gridCol w:w="646"/>
        <w:gridCol w:w="1036"/>
        <w:gridCol w:w="1591"/>
        <w:gridCol w:w="856"/>
        <w:gridCol w:w="766"/>
        <w:gridCol w:w="766"/>
        <w:gridCol w:w="766"/>
        <w:gridCol w:w="691"/>
      </w:tblGrid>
      <w:tr>
        <w:trPr/>
        <w:tc>
          <w:tcPr>
            <w:tcW w:w="1471" w:type="dxa"/>
            <w:tcBorders/>
            <w:vAlign w:val="center"/>
          </w:tcPr>
          <w:p>
            <w:pPr>
              <w:pStyle w:val="TableHeading"/>
              <w:suppressLineNumbers/>
              <w:bidi w:val="0"/>
              <w:spacing w:before="0" w:after="283"/>
              <w:jc w:val="center"/>
              <w:rPr/>
            </w:pPr>
            <w:r>
              <w:rPr/>
              <w:t xml:space="preserve">Valtio </w:t>
            </w:r>
          </w:p>
        </w:tc>
        <w:tc>
          <w:tcPr>
            <w:tcW w:w="2311" w:type="dxa"/>
            <w:tcBorders/>
            <w:vAlign w:val="center"/>
          </w:tcPr>
          <w:p>
            <w:pPr>
              <w:pStyle w:val="TableHeading"/>
              <w:suppressLineNumbers/>
              <w:bidi w:val="0"/>
              <w:spacing w:before="0" w:after="283"/>
              <w:jc w:val="center"/>
              <w:rPr/>
            </w:pPr>
            <w:r>
              <w:rPr/>
              <w:t xml:space="preserve">Kaupunki </w:t>
            </w:r>
          </w:p>
        </w:tc>
        <w:tc>
          <w:tcPr>
            <w:tcW w:w="1216" w:type="dxa"/>
            <w:tcBorders/>
            <w:vAlign w:val="center"/>
          </w:tcPr>
          <w:p>
            <w:pPr>
              <w:pStyle w:val="TableHeading"/>
              <w:suppressLineNumbers/>
              <w:bidi w:val="0"/>
              <w:spacing w:before="0" w:after="283"/>
              <w:jc w:val="center"/>
              <w:rPr/>
            </w:pPr>
            <w:r>
              <w:rPr/>
              <w:t xml:space="preserve">Väestö Väkivaltarikollisuus Omaisuusrikollisuus </w:t>
            </w:r>
          </w:p>
        </w:tc>
        <w:tc>
          <w:tcPr>
            <w:tcW w:w="1006" w:type="dxa"/>
            <w:tcBorders/>
            <w:vAlign w:val="center"/>
          </w:tcPr>
          <w:p>
            <w:pPr>
              <w:pStyle w:val="TableHeading"/>
              <w:suppressLineNumbers/>
              <w:bidi w:val="0"/>
              <w:spacing w:before="0" w:after="283"/>
              <w:jc w:val="center"/>
              <w:rPr/>
            </w:pPr>
            <w:r>
              <w:rPr/>
              <w:t xml:space="preserve">Tuhopoltto </w:t>
            </w:r>
          </w:p>
        </w:tc>
        <w:tc>
          <w:tcPr>
            <w:tcW w:w="13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591"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Yhteensä </w:t>
            </w:r>
          </w:p>
        </w:tc>
        <w:tc>
          <w:tcPr>
            <w:tcW w:w="2311" w:type="dxa"/>
            <w:tcBorders/>
            <w:vAlign w:val="center"/>
          </w:tcPr>
          <w:p>
            <w:pPr>
              <w:pStyle w:val="TableHeading"/>
              <w:suppressLineNumbers/>
              <w:bidi w:val="0"/>
              <w:jc w:val="center"/>
              <w:rPr/>
            </w:pPr>
            <w:r>
              <w:rPr/>
              <w:t xml:space="preserve">Murha ja </w:t>
            </w:r>
          </w:p>
          <w:p>
            <w:pPr>
              <w:pStyle w:val="TableHeading"/>
              <w:suppressLineNumbers/>
              <w:bidi w:val="0"/>
              <w:spacing w:before="0" w:after="283"/>
              <w:jc w:val="center"/>
              <w:rPr/>
            </w:pPr>
            <w:r>
              <w:rPr/>
              <w:t xml:space="preserve">Ei tuottamuksellinen kuolemantuottamus </w:t>
            </w:r>
          </w:p>
        </w:tc>
        <w:tc>
          <w:tcPr>
            <w:tcW w:w="1216" w:type="dxa"/>
            <w:tcBorders/>
            <w:vAlign w:val="center"/>
          </w:tcPr>
          <w:p>
            <w:pPr>
              <w:pStyle w:val="TableHeading"/>
              <w:suppressLineNumbers/>
              <w:bidi w:val="0"/>
              <w:spacing w:before="0" w:after="283"/>
              <w:jc w:val="center"/>
              <w:rPr/>
            </w:pPr>
            <w:r>
              <w:rPr/>
              <w:t xml:space="preserve">Raiskaus </w:t>
            </w:r>
          </w:p>
        </w:tc>
        <w:tc>
          <w:tcPr>
            <w:tcW w:w="1006" w:type="dxa"/>
            <w:tcBorders/>
            <w:vAlign w:val="center"/>
          </w:tcPr>
          <w:p>
            <w:pPr>
              <w:pStyle w:val="TableHeading"/>
              <w:suppressLineNumbers/>
              <w:bidi w:val="0"/>
              <w:spacing w:before="0" w:after="283"/>
              <w:jc w:val="center"/>
              <w:rPr/>
            </w:pPr>
            <w:r>
              <w:rPr/>
              <w:t xml:space="preserve">Ryöstö </w:t>
            </w:r>
          </w:p>
        </w:tc>
        <w:tc>
          <w:tcPr>
            <w:tcW w:w="1306" w:type="dxa"/>
            <w:tcBorders/>
            <w:vAlign w:val="center"/>
          </w:tcPr>
          <w:p>
            <w:pPr>
              <w:pStyle w:val="TableHeading"/>
              <w:suppressLineNumbers/>
              <w:bidi w:val="0"/>
              <w:spacing w:before="0" w:after="283"/>
              <w:jc w:val="center"/>
              <w:rPr/>
            </w:pPr>
            <w:r>
              <w:rPr/>
              <w:t xml:space="preserve">Törkeä pahoinpitely </w:t>
            </w:r>
          </w:p>
        </w:tc>
        <w:tc>
          <w:tcPr>
            <w:tcW w:w="646" w:type="dxa"/>
            <w:tcBorders/>
            <w:vAlign w:val="center"/>
          </w:tcPr>
          <w:p>
            <w:pPr>
              <w:pStyle w:val="TableHeading"/>
              <w:suppressLineNumbers/>
              <w:bidi w:val="0"/>
              <w:spacing w:before="0" w:after="283"/>
              <w:jc w:val="center"/>
              <w:rPr/>
            </w:pPr>
            <w:r>
              <w:rPr/>
              <w:t xml:space="preserve">Yhteensä </w:t>
            </w:r>
          </w:p>
        </w:tc>
        <w:tc>
          <w:tcPr>
            <w:tcW w:w="1036" w:type="dxa"/>
            <w:tcBorders/>
            <w:vAlign w:val="center"/>
          </w:tcPr>
          <w:p>
            <w:pPr>
              <w:pStyle w:val="TableHeading"/>
              <w:suppressLineNumbers/>
              <w:bidi w:val="0"/>
              <w:spacing w:before="0" w:after="283"/>
              <w:jc w:val="center"/>
              <w:rPr/>
            </w:pPr>
            <w:r>
              <w:rPr/>
              <w:t xml:space="preserve">Murto </w:t>
            </w:r>
          </w:p>
        </w:tc>
        <w:tc>
          <w:tcPr>
            <w:tcW w:w="1591" w:type="dxa"/>
            <w:tcBorders/>
            <w:vAlign w:val="center"/>
          </w:tcPr>
          <w:p>
            <w:pPr>
              <w:pStyle w:val="TableHeading"/>
              <w:suppressLineNumbers/>
              <w:bidi w:val="0"/>
              <w:spacing w:before="0" w:after="283"/>
              <w:jc w:val="center"/>
              <w:rPr/>
            </w:pPr>
            <w:r>
              <w:rPr/>
              <w:t xml:space="preserve">Varkaus - varkaus </w:t>
            </w:r>
          </w:p>
        </w:tc>
        <w:tc>
          <w:tcPr>
            <w:tcW w:w="856" w:type="dxa"/>
            <w:tcBorders/>
            <w:vAlign w:val="center"/>
          </w:tcPr>
          <w:p>
            <w:pPr>
              <w:pStyle w:val="TableHeading"/>
              <w:suppressLineNumbers/>
              <w:bidi w:val="0"/>
              <w:spacing w:before="0" w:after="283"/>
              <w:jc w:val="center"/>
              <w:rPr/>
            </w:pPr>
            <w:r>
              <w:rPr/>
              <w:t xml:space="preserve">Moottoriajoneuvovarkaus </w:t>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New Mexico </w:t>
            </w:r>
          </w:p>
        </w:tc>
        <w:tc>
          <w:tcPr>
            <w:tcW w:w="2311" w:type="dxa"/>
            <w:tcBorders/>
            <w:vAlign w:val="center"/>
          </w:tcPr>
          <w:p>
            <w:pPr>
              <w:pStyle w:val="TableContents"/>
              <w:bidi w:val="0"/>
              <w:spacing w:before="0" w:after="283"/>
              <w:jc w:val="left"/>
              <w:rPr/>
            </w:pPr>
            <w:r>
              <w:rPr/>
              <w:t xml:space="preserve">Albuquerque </w:t>
            </w:r>
          </w:p>
        </w:tc>
        <w:tc>
          <w:tcPr>
            <w:tcW w:w="1216" w:type="dxa"/>
            <w:tcBorders/>
            <w:vAlign w:val="center"/>
          </w:tcPr>
          <w:p>
            <w:pPr>
              <w:pStyle w:val="TableContents"/>
              <w:bidi w:val="0"/>
              <w:spacing w:before="0" w:after="283"/>
              <w:jc w:val="left"/>
              <w:rPr/>
            </w:pPr>
            <w:r>
              <w:rPr/>
              <w:t xml:space="preserve">559,721 </w:t>
            </w:r>
          </w:p>
        </w:tc>
        <w:tc>
          <w:tcPr>
            <w:tcW w:w="1006" w:type="dxa"/>
            <w:tcBorders/>
            <w:vAlign w:val="center"/>
          </w:tcPr>
          <w:p>
            <w:pPr>
              <w:pStyle w:val="TableContents"/>
              <w:bidi w:val="0"/>
              <w:spacing w:before="0" w:after="283"/>
              <w:jc w:val="left"/>
              <w:rPr/>
            </w:pPr>
            <w:r>
              <w:rPr/>
              <w:t xml:space="preserve">965.8 </w:t>
            </w:r>
          </w:p>
        </w:tc>
        <w:tc>
          <w:tcPr>
            <w:tcW w:w="1306"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72.2 </w:t>
            </w:r>
          </w:p>
        </w:tc>
        <w:tc>
          <w:tcPr>
            <w:tcW w:w="1036" w:type="dxa"/>
            <w:tcBorders/>
            <w:vAlign w:val="center"/>
          </w:tcPr>
          <w:p>
            <w:pPr>
              <w:pStyle w:val="TableContents"/>
              <w:bidi w:val="0"/>
              <w:spacing w:before="0" w:after="283"/>
              <w:jc w:val="left"/>
              <w:rPr/>
            </w:pPr>
            <w:r>
              <w:rPr/>
              <w:t xml:space="preserve">301.2 </w:t>
            </w:r>
          </w:p>
        </w:tc>
        <w:tc>
          <w:tcPr>
            <w:tcW w:w="1591" w:type="dxa"/>
            <w:tcBorders/>
            <w:vAlign w:val="center"/>
          </w:tcPr>
          <w:p>
            <w:pPr>
              <w:pStyle w:val="TableContents"/>
              <w:bidi w:val="0"/>
              <w:spacing w:before="0" w:after="283"/>
              <w:jc w:val="left"/>
              <w:rPr/>
            </w:pPr>
            <w:r>
              <w:rPr/>
              <w:t xml:space="preserve">584.8 </w:t>
            </w:r>
          </w:p>
        </w:tc>
        <w:tc>
          <w:tcPr>
            <w:tcW w:w="856" w:type="dxa"/>
            <w:tcBorders/>
            <w:vAlign w:val="center"/>
          </w:tcPr>
          <w:p>
            <w:pPr>
              <w:pStyle w:val="TableContents"/>
              <w:bidi w:val="0"/>
              <w:spacing w:before="0" w:after="283"/>
              <w:jc w:val="left"/>
              <w:rPr/>
            </w:pPr>
            <w:r>
              <w:rPr/>
              <w:t xml:space="preserve">6073.2 </w:t>
            </w:r>
          </w:p>
        </w:tc>
        <w:tc>
          <w:tcPr>
            <w:tcW w:w="766" w:type="dxa"/>
            <w:tcBorders/>
            <w:vAlign w:val="center"/>
          </w:tcPr>
          <w:p>
            <w:pPr>
              <w:pStyle w:val="TableContents"/>
              <w:bidi w:val="0"/>
              <w:spacing w:before="0" w:after="283"/>
              <w:jc w:val="left"/>
              <w:rPr/>
            </w:pPr>
            <w:r>
              <w:rPr/>
              <w:t xml:space="preserve">1071.2 </w:t>
            </w:r>
          </w:p>
        </w:tc>
        <w:tc>
          <w:tcPr>
            <w:tcW w:w="766" w:type="dxa"/>
            <w:tcBorders/>
            <w:vAlign w:val="center"/>
          </w:tcPr>
          <w:p>
            <w:pPr>
              <w:pStyle w:val="TableContents"/>
              <w:bidi w:val="0"/>
              <w:spacing w:before="0" w:after="283"/>
              <w:jc w:val="left"/>
              <w:rPr/>
            </w:pPr>
            <w:r>
              <w:rPr/>
              <w:t xml:space="preserve">4076.7 </w:t>
            </w:r>
          </w:p>
        </w:tc>
        <w:tc>
          <w:tcPr>
            <w:tcW w:w="766" w:type="dxa"/>
            <w:tcBorders/>
            <w:vAlign w:val="center"/>
          </w:tcPr>
          <w:p>
            <w:pPr>
              <w:pStyle w:val="TableContents"/>
              <w:bidi w:val="0"/>
              <w:spacing w:before="0" w:after="283"/>
              <w:jc w:val="left"/>
              <w:rPr/>
            </w:pPr>
            <w:r>
              <w:rPr/>
              <w:t xml:space="preserve">925.3 </w:t>
            </w:r>
          </w:p>
        </w:tc>
        <w:tc>
          <w:tcPr>
            <w:tcW w:w="691" w:type="dxa"/>
            <w:tcBorders/>
            <w:vAlign w:val="center"/>
          </w:tcPr>
          <w:p>
            <w:pPr>
              <w:pStyle w:val="TableContents"/>
              <w:bidi w:val="0"/>
              <w:spacing w:before="0" w:after="283"/>
              <w:jc w:val="left"/>
              <w:rPr/>
            </w:pPr>
            <w:r>
              <w:rPr/>
              <w:t xml:space="preserve">15.9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Anaheim </w:t>
            </w:r>
          </w:p>
        </w:tc>
        <w:tc>
          <w:tcPr>
            <w:tcW w:w="1216" w:type="dxa"/>
            <w:tcBorders/>
            <w:vAlign w:val="center"/>
          </w:tcPr>
          <w:p>
            <w:pPr>
              <w:pStyle w:val="TableContents"/>
              <w:bidi w:val="0"/>
              <w:spacing w:before="0" w:after="283"/>
              <w:jc w:val="left"/>
              <w:rPr/>
            </w:pPr>
            <w:r>
              <w:rPr/>
              <w:t xml:space="preserve">349,471 </w:t>
            </w:r>
          </w:p>
        </w:tc>
        <w:tc>
          <w:tcPr>
            <w:tcW w:w="1006" w:type="dxa"/>
            <w:tcBorders/>
            <w:vAlign w:val="center"/>
          </w:tcPr>
          <w:p>
            <w:pPr>
              <w:pStyle w:val="TableContents"/>
              <w:bidi w:val="0"/>
              <w:spacing w:before="0" w:after="283"/>
              <w:jc w:val="left"/>
              <w:rPr/>
            </w:pPr>
            <w:r>
              <w:rPr/>
              <w:t xml:space="preserve">363.7 </w:t>
            </w:r>
          </w:p>
        </w:tc>
        <w:tc>
          <w:tcPr>
            <w:tcW w:w="130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36.9 </w:t>
            </w:r>
          </w:p>
        </w:tc>
        <w:tc>
          <w:tcPr>
            <w:tcW w:w="1036" w:type="dxa"/>
            <w:tcBorders/>
            <w:vAlign w:val="center"/>
          </w:tcPr>
          <w:p>
            <w:pPr>
              <w:pStyle w:val="TableContents"/>
              <w:bidi w:val="0"/>
              <w:spacing w:before="0" w:after="283"/>
              <w:jc w:val="left"/>
              <w:rPr/>
            </w:pPr>
            <w:r>
              <w:rPr/>
              <w:t xml:space="preserve">125.6 </w:t>
            </w:r>
          </w:p>
        </w:tc>
        <w:tc>
          <w:tcPr>
            <w:tcW w:w="1591"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2872.3 </w:t>
            </w:r>
          </w:p>
        </w:tc>
        <w:tc>
          <w:tcPr>
            <w:tcW w:w="766" w:type="dxa"/>
            <w:tcBorders/>
            <w:vAlign w:val="center"/>
          </w:tcPr>
          <w:p>
            <w:pPr>
              <w:pStyle w:val="TableContents"/>
              <w:bidi w:val="0"/>
              <w:spacing w:before="0" w:after="283"/>
              <w:jc w:val="left"/>
              <w:rPr/>
            </w:pPr>
            <w:r>
              <w:rPr/>
              <w:t xml:space="preserve">422.4 </w:t>
            </w:r>
          </w:p>
        </w:tc>
        <w:tc>
          <w:tcPr>
            <w:tcW w:w="766" w:type="dxa"/>
            <w:tcBorders/>
            <w:vAlign w:val="center"/>
          </w:tcPr>
          <w:p>
            <w:pPr>
              <w:pStyle w:val="TableContents"/>
              <w:bidi w:val="0"/>
              <w:spacing w:before="0" w:after="283"/>
              <w:jc w:val="left"/>
              <w:rPr/>
            </w:pPr>
            <w:r>
              <w:rPr/>
              <w:t xml:space="preserve">1972.4 </w:t>
            </w:r>
          </w:p>
        </w:tc>
        <w:tc>
          <w:tcPr>
            <w:tcW w:w="766" w:type="dxa"/>
            <w:tcBorders/>
            <w:vAlign w:val="center"/>
          </w:tcPr>
          <w:p>
            <w:pPr>
              <w:pStyle w:val="TableContents"/>
              <w:bidi w:val="0"/>
              <w:spacing w:before="0" w:after="283"/>
              <w:jc w:val="left"/>
              <w:rPr/>
            </w:pPr>
            <w:r>
              <w:rPr/>
              <w:t xml:space="preserve">477.6 </w:t>
            </w:r>
          </w:p>
        </w:tc>
        <w:tc>
          <w:tcPr>
            <w:tcW w:w="691" w:type="dxa"/>
            <w:tcBorders/>
            <w:vAlign w:val="center"/>
          </w:tcPr>
          <w:p>
            <w:pPr>
              <w:pStyle w:val="TableContents"/>
              <w:bidi w:val="0"/>
              <w:spacing w:before="0" w:after="283"/>
              <w:jc w:val="left"/>
              <w:rPr/>
            </w:pPr>
            <w:r>
              <w:rPr/>
              <w:t xml:space="preserve">8.0 </w:t>
            </w:r>
          </w:p>
        </w:tc>
      </w:tr>
      <w:tr>
        <w:trPr/>
        <w:tc>
          <w:tcPr>
            <w:tcW w:w="1471" w:type="dxa"/>
            <w:tcBorders/>
            <w:vAlign w:val="center"/>
          </w:tcPr>
          <w:p>
            <w:pPr>
              <w:pStyle w:val="TableContents"/>
              <w:bidi w:val="0"/>
              <w:spacing w:before="0" w:after="283"/>
              <w:jc w:val="left"/>
              <w:rPr/>
            </w:pPr>
            <w:r>
              <w:rPr/>
              <w:t xml:space="preserve">Alaska </w:t>
            </w:r>
          </w:p>
        </w:tc>
        <w:tc>
          <w:tcPr>
            <w:tcW w:w="2311" w:type="dxa"/>
            <w:tcBorders/>
            <w:vAlign w:val="center"/>
          </w:tcPr>
          <w:p>
            <w:pPr>
              <w:pStyle w:val="TableContents"/>
              <w:bidi w:val="0"/>
              <w:spacing w:before="0" w:after="283"/>
              <w:jc w:val="left"/>
              <w:rPr/>
            </w:pPr>
            <w:r>
              <w:rPr/>
              <w:t xml:space="preserve">Anchorage </w:t>
            </w:r>
          </w:p>
        </w:tc>
        <w:tc>
          <w:tcPr>
            <w:tcW w:w="1216" w:type="dxa"/>
            <w:tcBorders/>
            <w:vAlign w:val="center"/>
          </w:tcPr>
          <w:p>
            <w:pPr>
              <w:pStyle w:val="TableContents"/>
              <w:bidi w:val="0"/>
              <w:spacing w:before="0" w:after="283"/>
              <w:jc w:val="left"/>
              <w:rPr/>
            </w:pPr>
            <w:r>
              <w:rPr/>
              <w:t xml:space="preserve">301,239 </w:t>
            </w:r>
          </w:p>
        </w:tc>
        <w:tc>
          <w:tcPr>
            <w:tcW w:w="1006" w:type="dxa"/>
            <w:tcBorders/>
            <w:vAlign w:val="center"/>
          </w:tcPr>
          <w:p>
            <w:pPr>
              <w:pStyle w:val="TableContents"/>
              <w:bidi w:val="0"/>
              <w:spacing w:before="0" w:after="283"/>
              <w:jc w:val="left"/>
              <w:rPr/>
            </w:pPr>
            <w:r>
              <w:rPr/>
              <w:t xml:space="preserve">1070.9 </w:t>
            </w:r>
          </w:p>
        </w:tc>
        <w:tc>
          <w:tcPr>
            <w:tcW w:w="1306"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171.6 </w:t>
            </w:r>
          </w:p>
        </w:tc>
        <w:tc>
          <w:tcPr>
            <w:tcW w:w="1036" w:type="dxa"/>
            <w:tcBorders/>
            <w:vAlign w:val="center"/>
          </w:tcPr>
          <w:p>
            <w:pPr>
              <w:pStyle w:val="TableContents"/>
              <w:bidi w:val="0"/>
              <w:spacing w:before="0" w:after="283"/>
              <w:jc w:val="left"/>
              <w:rPr/>
            </w:pPr>
            <w:r>
              <w:rPr/>
              <w:t xml:space="preserve">206.1 </w:t>
            </w:r>
          </w:p>
        </w:tc>
        <w:tc>
          <w:tcPr>
            <w:tcW w:w="1591" w:type="dxa"/>
            <w:tcBorders/>
            <w:vAlign w:val="center"/>
          </w:tcPr>
          <w:p>
            <w:pPr>
              <w:pStyle w:val="TableContents"/>
              <w:bidi w:val="0"/>
              <w:spacing w:before="0" w:after="283"/>
              <w:jc w:val="left"/>
              <w:rPr/>
            </w:pPr>
            <w:r>
              <w:rPr/>
              <w:t xml:space="preserve">684.5 </w:t>
            </w:r>
          </w:p>
        </w:tc>
        <w:tc>
          <w:tcPr>
            <w:tcW w:w="856" w:type="dxa"/>
            <w:tcBorders/>
            <w:vAlign w:val="center"/>
          </w:tcPr>
          <w:p>
            <w:pPr>
              <w:pStyle w:val="TableContents"/>
              <w:bidi w:val="0"/>
              <w:spacing w:before="0" w:after="283"/>
              <w:jc w:val="left"/>
              <w:rPr/>
            </w:pPr>
            <w:r>
              <w:rPr/>
              <w:t xml:space="preserve">3917.5 </w:t>
            </w:r>
          </w:p>
        </w:tc>
        <w:tc>
          <w:tcPr>
            <w:tcW w:w="766" w:type="dxa"/>
            <w:tcBorders/>
            <w:vAlign w:val="center"/>
          </w:tcPr>
          <w:p>
            <w:pPr>
              <w:pStyle w:val="TableContents"/>
              <w:bidi w:val="0"/>
              <w:spacing w:before="0" w:after="283"/>
              <w:jc w:val="left"/>
              <w:rPr/>
            </w:pPr>
            <w:r>
              <w:rPr/>
              <w:t xml:space="preserve">559.4 </w:t>
            </w:r>
          </w:p>
        </w:tc>
        <w:tc>
          <w:tcPr>
            <w:tcW w:w="766" w:type="dxa"/>
            <w:tcBorders/>
            <w:vAlign w:val="center"/>
          </w:tcPr>
          <w:p>
            <w:pPr>
              <w:pStyle w:val="TableContents"/>
              <w:bidi w:val="0"/>
              <w:spacing w:before="0" w:after="283"/>
              <w:jc w:val="left"/>
              <w:rPr/>
            </w:pPr>
            <w:r>
              <w:rPr/>
              <w:t xml:space="preserve">2975.0 </w:t>
            </w:r>
          </w:p>
        </w:tc>
        <w:tc>
          <w:tcPr>
            <w:tcW w:w="766" w:type="dxa"/>
            <w:tcBorders/>
            <w:vAlign w:val="center"/>
          </w:tcPr>
          <w:p>
            <w:pPr>
              <w:pStyle w:val="TableContents"/>
              <w:bidi w:val="0"/>
              <w:spacing w:before="0" w:after="283"/>
              <w:jc w:val="left"/>
              <w:rPr/>
            </w:pPr>
            <w:r>
              <w:rPr/>
              <w:t xml:space="preserve">383.1 </w:t>
            </w:r>
          </w:p>
        </w:tc>
        <w:tc>
          <w:tcPr>
            <w:tcW w:w="691" w:type="dxa"/>
            <w:tcBorders/>
            <w:vAlign w:val="center"/>
          </w:tcPr>
          <w:p>
            <w:pPr>
              <w:pStyle w:val="TableContents"/>
              <w:bidi w:val="0"/>
              <w:spacing w:before="0" w:after="283"/>
              <w:jc w:val="left"/>
              <w:rPr/>
            </w:pPr>
            <w:r>
              <w:rPr/>
              <w:t xml:space="preserve">35.2 </w:t>
            </w:r>
          </w:p>
        </w:tc>
      </w:tr>
      <w:tr>
        <w:trPr/>
        <w:tc>
          <w:tcPr>
            <w:tcW w:w="1471" w:type="dxa"/>
            <w:tcBorders/>
            <w:vAlign w:val="center"/>
          </w:tcPr>
          <w:p>
            <w:pPr>
              <w:pStyle w:val="TableContents"/>
              <w:bidi w:val="0"/>
              <w:spacing w:before="0" w:after="283"/>
              <w:jc w:val="left"/>
              <w:rPr/>
            </w:pPr>
            <w:r>
              <w:rPr/>
              <w:t xml:space="preserve">Texas </w:t>
            </w:r>
          </w:p>
        </w:tc>
        <w:tc>
          <w:tcPr>
            <w:tcW w:w="2311" w:type="dxa"/>
            <w:tcBorders/>
            <w:vAlign w:val="center"/>
          </w:tcPr>
          <w:p>
            <w:pPr>
              <w:pStyle w:val="TableContents"/>
              <w:bidi w:val="0"/>
              <w:spacing w:before="0" w:after="283"/>
              <w:jc w:val="left"/>
              <w:rPr/>
            </w:pPr>
            <w:r>
              <w:rPr/>
              <w:t xml:space="preserve">Arlington </w:t>
            </w:r>
          </w:p>
        </w:tc>
        <w:tc>
          <w:tcPr>
            <w:tcW w:w="1216" w:type="dxa"/>
            <w:tcBorders/>
            <w:vAlign w:val="center"/>
          </w:tcPr>
          <w:p>
            <w:pPr>
              <w:pStyle w:val="TableContents"/>
              <w:bidi w:val="0"/>
              <w:spacing w:before="0" w:after="283"/>
              <w:jc w:val="left"/>
              <w:rPr/>
            </w:pPr>
            <w:r>
              <w:rPr/>
              <w:t xml:space="preserve">387,565 </w:t>
            </w:r>
          </w:p>
        </w:tc>
        <w:tc>
          <w:tcPr>
            <w:tcW w:w="1006" w:type="dxa"/>
            <w:tcBorders/>
            <w:vAlign w:val="center"/>
          </w:tcPr>
          <w:p>
            <w:pPr>
              <w:pStyle w:val="TableContents"/>
              <w:bidi w:val="0"/>
              <w:spacing w:before="0" w:after="283"/>
              <w:jc w:val="left"/>
              <w:rPr/>
            </w:pPr>
            <w:r>
              <w:rPr/>
              <w:t xml:space="preserve">502.1 </w:t>
            </w:r>
          </w:p>
        </w:tc>
        <w:tc>
          <w:tcPr>
            <w:tcW w:w="13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53.7 </w:t>
            </w:r>
          </w:p>
        </w:tc>
        <w:tc>
          <w:tcPr>
            <w:tcW w:w="1036" w:type="dxa"/>
            <w:tcBorders/>
            <w:vAlign w:val="center"/>
          </w:tcPr>
          <w:p>
            <w:pPr>
              <w:pStyle w:val="TableContents"/>
              <w:bidi w:val="0"/>
              <w:spacing w:before="0" w:after="283"/>
              <w:jc w:val="left"/>
              <w:rPr/>
            </w:pPr>
            <w:r>
              <w:rPr/>
              <w:t xml:space="preserve">136.5 </w:t>
            </w:r>
          </w:p>
        </w:tc>
        <w:tc>
          <w:tcPr>
            <w:tcW w:w="1591" w:type="dxa"/>
            <w:tcBorders/>
            <w:vAlign w:val="center"/>
          </w:tcPr>
          <w:p>
            <w:pPr>
              <w:pStyle w:val="TableContents"/>
              <w:bidi w:val="0"/>
              <w:spacing w:before="0" w:after="283"/>
              <w:jc w:val="left"/>
              <w:rPr/>
            </w:pPr>
            <w:r>
              <w:rPr/>
              <w:t xml:space="preserve">309.9 </w:t>
            </w:r>
          </w:p>
        </w:tc>
        <w:tc>
          <w:tcPr>
            <w:tcW w:w="856" w:type="dxa"/>
            <w:tcBorders/>
            <w:vAlign w:val="center"/>
          </w:tcPr>
          <w:p>
            <w:pPr>
              <w:pStyle w:val="TableContents"/>
              <w:bidi w:val="0"/>
              <w:spacing w:before="0" w:after="283"/>
              <w:jc w:val="left"/>
              <w:rPr/>
            </w:pPr>
            <w:r>
              <w:rPr/>
              <w:t xml:space="preserve">3443.6 </w:t>
            </w:r>
          </w:p>
        </w:tc>
        <w:tc>
          <w:tcPr>
            <w:tcW w:w="766" w:type="dxa"/>
            <w:tcBorders/>
            <w:vAlign w:val="center"/>
          </w:tcPr>
          <w:p>
            <w:pPr>
              <w:pStyle w:val="TableContents"/>
              <w:bidi w:val="0"/>
              <w:spacing w:before="0" w:after="283"/>
              <w:jc w:val="left"/>
              <w:rPr/>
            </w:pPr>
            <w:r>
              <w:rPr/>
              <w:t xml:space="preserve">559.9 </w:t>
            </w:r>
          </w:p>
        </w:tc>
        <w:tc>
          <w:tcPr>
            <w:tcW w:w="766" w:type="dxa"/>
            <w:tcBorders/>
            <w:vAlign w:val="center"/>
          </w:tcPr>
          <w:p>
            <w:pPr>
              <w:pStyle w:val="TableContents"/>
              <w:bidi w:val="0"/>
              <w:spacing w:before="0" w:after="283"/>
              <w:jc w:val="left"/>
              <w:rPr/>
            </w:pPr>
            <w:r>
              <w:rPr/>
              <w:t xml:space="preserve">2657.1 </w:t>
            </w:r>
          </w:p>
        </w:tc>
        <w:tc>
          <w:tcPr>
            <w:tcW w:w="766" w:type="dxa"/>
            <w:tcBorders/>
            <w:vAlign w:val="center"/>
          </w:tcPr>
          <w:p>
            <w:pPr>
              <w:pStyle w:val="TableContents"/>
              <w:bidi w:val="0"/>
              <w:spacing w:before="0" w:after="283"/>
              <w:jc w:val="left"/>
              <w:rPr/>
            </w:pPr>
            <w:r>
              <w:rPr/>
              <w:t xml:space="preserve">226.5 </w:t>
            </w:r>
          </w:p>
        </w:tc>
        <w:tc>
          <w:tcPr>
            <w:tcW w:w="691" w:type="dxa"/>
            <w:tcBorders/>
            <w:vAlign w:val="center"/>
          </w:tcPr>
          <w:p>
            <w:pPr>
              <w:pStyle w:val="TableContents"/>
              <w:bidi w:val="0"/>
              <w:spacing w:before="0" w:after="283"/>
              <w:jc w:val="left"/>
              <w:rPr/>
            </w:pPr>
            <w:r>
              <w:rPr/>
              <w:t xml:space="preserve">7.5 </w:t>
            </w:r>
          </w:p>
        </w:tc>
      </w:tr>
      <w:tr>
        <w:trPr/>
        <w:tc>
          <w:tcPr>
            <w:tcW w:w="1471" w:type="dxa"/>
            <w:tcBorders/>
            <w:vAlign w:val="center"/>
          </w:tcPr>
          <w:p>
            <w:pPr>
              <w:pStyle w:val="TableContents"/>
              <w:bidi w:val="0"/>
              <w:spacing w:before="0" w:after="283"/>
              <w:jc w:val="left"/>
              <w:rPr/>
            </w:pPr>
            <w:r>
              <w:rPr/>
              <w:t xml:space="preserve">Georgia </w:t>
            </w:r>
          </w:p>
        </w:tc>
        <w:tc>
          <w:tcPr>
            <w:tcW w:w="2311" w:type="dxa"/>
            <w:tcBorders/>
            <w:vAlign w:val="center"/>
          </w:tcPr>
          <w:p>
            <w:pPr>
              <w:pStyle w:val="TableContents"/>
              <w:bidi w:val="0"/>
              <w:spacing w:before="0" w:after="283"/>
              <w:jc w:val="left"/>
              <w:rPr/>
            </w:pPr>
            <w:r>
              <w:rPr/>
              <w:t xml:space="preserve">Atlanta </w:t>
            </w:r>
          </w:p>
        </w:tc>
        <w:tc>
          <w:tcPr>
            <w:tcW w:w="1216" w:type="dxa"/>
            <w:tcBorders/>
            <w:vAlign w:val="center"/>
          </w:tcPr>
          <w:p>
            <w:pPr>
              <w:pStyle w:val="TableContents"/>
              <w:bidi w:val="0"/>
              <w:spacing w:before="0" w:after="283"/>
              <w:jc w:val="left"/>
              <w:rPr/>
            </w:pPr>
            <w:r>
              <w:rPr/>
              <w:t xml:space="preserve">464,710 </w:t>
            </w:r>
          </w:p>
        </w:tc>
        <w:tc>
          <w:tcPr>
            <w:tcW w:w="1006" w:type="dxa"/>
            <w:tcBorders/>
            <w:vAlign w:val="center"/>
          </w:tcPr>
          <w:p>
            <w:pPr>
              <w:pStyle w:val="TableContents"/>
              <w:bidi w:val="0"/>
              <w:spacing w:before="0" w:after="283"/>
              <w:jc w:val="left"/>
              <w:rPr/>
            </w:pPr>
            <w:r>
              <w:rPr/>
              <w:t xml:space="preserve">1119.6 </w:t>
            </w:r>
          </w:p>
        </w:tc>
        <w:tc>
          <w:tcPr>
            <w:tcW w:w="1306" w:type="dxa"/>
            <w:tcBorders/>
            <w:vAlign w:val="center"/>
          </w:tcPr>
          <w:p>
            <w:pPr>
              <w:pStyle w:val="TableContents"/>
              <w:bidi w:val="0"/>
              <w:spacing w:before="0" w:after="283"/>
              <w:jc w:val="left"/>
              <w:rPr/>
            </w:pPr>
            <w:r>
              <w:rPr/>
              <w:t xml:space="preserve">20.2 </w:t>
            </w:r>
          </w:p>
        </w:tc>
        <w:tc>
          <w:tcPr>
            <w:tcW w:w="646" w:type="dxa"/>
            <w:tcBorders/>
            <w:vAlign w:val="center"/>
          </w:tcPr>
          <w:p>
            <w:pPr>
              <w:pStyle w:val="TableContents"/>
              <w:bidi w:val="0"/>
              <w:spacing w:before="0" w:after="283"/>
              <w:jc w:val="left"/>
              <w:rPr/>
            </w:pPr>
            <w:r>
              <w:rPr/>
              <w:t xml:space="preserve">36.6 </w:t>
            </w:r>
          </w:p>
        </w:tc>
        <w:tc>
          <w:tcPr>
            <w:tcW w:w="1036" w:type="dxa"/>
            <w:tcBorders/>
            <w:vAlign w:val="center"/>
          </w:tcPr>
          <w:p>
            <w:pPr>
              <w:pStyle w:val="TableContents"/>
              <w:bidi w:val="0"/>
              <w:spacing w:before="0" w:after="283"/>
              <w:jc w:val="left"/>
              <w:rPr/>
            </w:pPr>
            <w:r>
              <w:rPr/>
              <w:t xml:space="preserve">429.3 </w:t>
            </w:r>
          </w:p>
        </w:tc>
        <w:tc>
          <w:tcPr>
            <w:tcW w:w="1591" w:type="dxa"/>
            <w:tcBorders/>
            <w:vAlign w:val="center"/>
          </w:tcPr>
          <w:p>
            <w:pPr>
              <w:pStyle w:val="TableContents"/>
              <w:bidi w:val="0"/>
              <w:spacing w:before="0" w:after="283"/>
              <w:jc w:val="left"/>
              <w:rPr/>
            </w:pPr>
            <w:r>
              <w:rPr/>
              <w:t xml:space="preserve">633.5 </w:t>
            </w:r>
          </w:p>
        </w:tc>
        <w:tc>
          <w:tcPr>
            <w:tcW w:w="856" w:type="dxa"/>
            <w:tcBorders/>
            <w:vAlign w:val="center"/>
          </w:tcPr>
          <w:p>
            <w:pPr>
              <w:pStyle w:val="TableContents"/>
              <w:bidi w:val="0"/>
              <w:spacing w:before="0" w:after="283"/>
              <w:jc w:val="left"/>
              <w:rPr/>
            </w:pPr>
            <w:r>
              <w:rPr/>
              <w:t xml:space="preserve">5499.3 </w:t>
            </w:r>
          </w:p>
        </w:tc>
        <w:tc>
          <w:tcPr>
            <w:tcW w:w="766" w:type="dxa"/>
            <w:tcBorders/>
            <w:vAlign w:val="center"/>
          </w:tcPr>
          <w:p>
            <w:pPr>
              <w:pStyle w:val="TableContents"/>
              <w:bidi w:val="0"/>
              <w:spacing w:before="0" w:after="283"/>
              <w:jc w:val="left"/>
              <w:rPr/>
            </w:pPr>
            <w:r>
              <w:rPr/>
              <w:t xml:space="preserve">1028.8 </w:t>
            </w:r>
          </w:p>
        </w:tc>
        <w:tc>
          <w:tcPr>
            <w:tcW w:w="766" w:type="dxa"/>
            <w:tcBorders/>
            <w:vAlign w:val="center"/>
          </w:tcPr>
          <w:p>
            <w:pPr>
              <w:pStyle w:val="TableContents"/>
              <w:bidi w:val="0"/>
              <w:spacing w:before="0" w:after="283"/>
              <w:jc w:val="left"/>
              <w:rPr/>
            </w:pPr>
            <w:r>
              <w:rPr/>
              <w:t xml:space="preserve">3549.1 </w:t>
            </w:r>
          </w:p>
        </w:tc>
        <w:tc>
          <w:tcPr>
            <w:tcW w:w="766" w:type="dxa"/>
            <w:tcBorders/>
            <w:vAlign w:val="center"/>
          </w:tcPr>
          <w:p>
            <w:pPr>
              <w:pStyle w:val="TableContents"/>
              <w:bidi w:val="0"/>
              <w:spacing w:before="0" w:after="283"/>
              <w:jc w:val="left"/>
              <w:rPr/>
            </w:pPr>
            <w:r>
              <w:rPr/>
              <w:t xml:space="preserve">921.4 </w:t>
            </w:r>
          </w:p>
        </w:tc>
        <w:tc>
          <w:tcPr>
            <w:tcW w:w="691" w:type="dxa"/>
            <w:tcBorders/>
            <w:vAlign w:val="center"/>
          </w:tcPr>
          <w:p>
            <w:pPr>
              <w:pStyle w:val="TableContents"/>
              <w:bidi w:val="0"/>
              <w:spacing w:before="0" w:after="283"/>
              <w:jc w:val="left"/>
              <w:rPr/>
            </w:pPr>
            <w:r>
              <w:rPr/>
              <w:t xml:space="preserve">10.8 </w:t>
            </w:r>
          </w:p>
        </w:tc>
      </w:tr>
      <w:tr>
        <w:trPr/>
        <w:tc>
          <w:tcPr>
            <w:tcW w:w="1471" w:type="dxa"/>
            <w:tcBorders/>
            <w:vAlign w:val="center"/>
          </w:tcPr>
          <w:p>
            <w:pPr>
              <w:pStyle w:val="TableContents"/>
              <w:bidi w:val="0"/>
              <w:spacing w:before="0" w:after="283"/>
              <w:jc w:val="left"/>
              <w:rPr/>
            </w:pPr>
            <w:r>
              <w:rPr/>
              <w:t xml:space="preserve">Colorado </w:t>
            </w:r>
          </w:p>
        </w:tc>
        <w:tc>
          <w:tcPr>
            <w:tcW w:w="2311" w:type="dxa"/>
            <w:tcBorders/>
            <w:vAlign w:val="center"/>
          </w:tcPr>
          <w:p>
            <w:pPr>
              <w:pStyle w:val="TableContents"/>
              <w:bidi w:val="0"/>
              <w:spacing w:before="0" w:after="283"/>
              <w:jc w:val="left"/>
              <w:rPr/>
            </w:pPr>
            <w:r>
              <w:rPr/>
              <w:t xml:space="preserve">Aurora </w:t>
            </w:r>
          </w:p>
        </w:tc>
        <w:tc>
          <w:tcPr>
            <w:tcW w:w="1216" w:type="dxa"/>
            <w:tcBorders/>
            <w:vAlign w:val="center"/>
          </w:tcPr>
          <w:p>
            <w:pPr>
              <w:pStyle w:val="TableContents"/>
              <w:bidi w:val="0"/>
              <w:spacing w:before="0" w:after="283"/>
              <w:jc w:val="left"/>
              <w:rPr/>
            </w:pPr>
            <w:r>
              <w:rPr/>
              <w:t xml:space="preserve">360,237 </w:t>
            </w:r>
          </w:p>
        </w:tc>
        <w:tc>
          <w:tcPr>
            <w:tcW w:w="1006" w:type="dxa"/>
            <w:tcBorders/>
            <w:vAlign w:val="center"/>
          </w:tcPr>
          <w:p>
            <w:pPr>
              <w:pStyle w:val="TableContents"/>
              <w:bidi w:val="0"/>
              <w:spacing w:before="0" w:after="283"/>
              <w:jc w:val="left"/>
              <w:rPr/>
            </w:pPr>
            <w:r>
              <w:rPr/>
              <w:t xml:space="preserve">460.8 </w:t>
            </w:r>
          </w:p>
        </w:tc>
        <w:tc>
          <w:tcPr>
            <w:tcW w:w="130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97.7 </w:t>
            </w:r>
          </w:p>
        </w:tc>
        <w:tc>
          <w:tcPr>
            <w:tcW w:w="1036" w:type="dxa"/>
            <w:tcBorders/>
            <w:vAlign w:val="center"/>
          </w:tcPr>
          <w:p>
            <w:pPr>
              <w:pStyle w:val="TableContents"/>
              <w:bidi w:val="0"/>
              <w:spacing w:before="0" w:after="283"/>
              <w:jc w:val="left"/>
              <w:rPr/>
            </w:pPr>
            <w:r>
              <w:rPr/>
              <w:t xml:space="preserve">124.1 </w:t>
            </w:r>
          </w:p>
        </w:tc>
        <w:tc>
          <w:tcPr>
            <w:tcW w:w="1591" w:type="dxa"/>
            <w:tcBorders/>
            <w:vAlign w:val="center"/>
          </w:tcPr>
          <w:p>
            <w:pPr>
              <w:pStyle w:val="TableContents"/>
              <w:bidi w:val="0"/>
              <w:spacing w:before="0" w:after="283"/>
              <w:jc w:val="left"/>
              <w:rPr/>
            </w:pPr>
            <w:r>
              <w:rPr/>
              <w:t xml:space="preserve">232.3 </w:t>
            </w:r>
          </w:p>
        </w:tc>
        <w:tc>
          <w:tcPr>
            <w:tcW w:w="856" w:type="dxa"/>
            <w:tcBorders/>
            <w:vAlign w:val="center"/>
          </w:tcPr>
          <w:p>
            <w:pPr>
              <w:pStyle w:val="TableContents"/>
              <w:bidi w:val="0"/>
              <w:spacing w:before="0" w:after="283"/>
              <w:jc w:val="left"/>
              <w:rPr/>
            </w:pPr>
            <w:r>
              <w:rPr/>
              <w:t xml:space="preserve">2936.7 </w:t>
            </w:r>
          </w:p>
        </w:tc>
        <w:tc>
          <w:tcPr>
            <w:tcW w:w="766" w:type="dxa"/>
            <w:tcBorders/>
            <w:vAlign w:val="center"/>
          </w:tcPr>
          <w:p>
            <w:pPr>
              <w:pStyle w:val="TableContents"/>
              <w:bidi w:val="0"/>
              <w:spacing w:before="0" w:after="283"/>
              <w:jc w:val="left"/>
              <w:rPr/>
            </w:pPr>
            <w:r>
              <w:rPr/>
              <w:t xml:space="preserve">467.2 </w:t>
            </w:r>
          </w:p>
        </w:tc>
        <w:tc>
          <w:tcPr>
            <w:tcW w:w="766" w:type="dxa"/>
            <w:tcBorders/>
            <w:vAlign w:val="center"/>
          </w:tcPr>
          <w:p>
            <w:pPr>
              <w:pStyle w:val="TableContents"/>
              <w:bidi w:val="0"/>
              <w:spacing w:before="0" w:after="283"/>
              <w:jc w:val="left"/>
              <w:rPr/>
            </w:pPr>
            <w:r>
              <w:rPr/>
              <w:t xml:space="preserve">2119.4 </w:t>
            </w:r>
          </w:p>
        </w:tc>
        <w:tc>
          <w:tcPr>
            <w:tcW w:w="766" w:type="dxa"/>
            <w:tcBorders/>
            <w:vAlign w:val="center"/>
          </w:tcPr>
          <w:p>
            <w:pPr>
              <w:pStyle w:val="TableContents"/>
              <w:bidi w:val="0"/>
              <w:spacing w:before="0" w:after="283"/>
              <w:jc w:val="left"/>
              <w:rPr/>
            </w:pPr>
            <w:r>
              <w:rPr/>
              <w:t xml:space="preserve">350.0 </w:t>
            </w:r>
          </w:p>
        </w:tc>
        <w:tc>
          <w:tcPr>
            <w:tcW w:w="691" w:type="dxa"/>
            <w:tcBorders/>
            <w:vAlign w:val="center"/>
          </w:tcPr>
          <w:p>
            <w:pPr>
              <w:pStyle w:val="TableContents"/>
              <w:bidi w:val="0"/>
              <w:spacing w:before="0" w:after="283"/>
              <w:jc w:val="left"/>
              <w:rPr/>
            </w:pPr>
            <w:r>
              <w:rPr/>
              <w:t xml:space="preserve">17.8 </w:t>
            </w:r>
          </w:p>
        </w:tc>
      </w:tr>
      <w:tr>
        <w:trPr/>
        <w:tc>
          <w:tcPr>
            <w:tcW w:w="1471" w:type="dxa"/>
            <w:tcBorders/>
            <w:vAlign w:val="center"/>
          </w:tcPr>
          <w:p>
            <w:pPr>
              <w:pStyle w:val="TableContents"/>
              <w:bidi w:val="0"/>
              <w:spacing w:before="0" w:after="283"/>
              <w:jc w:val="left"/>
              <w:rPr/>
            </w:pPr>
            <w:r>
              <w:rPr/>
              <w:t xml:space="preserve">Texas </w:t>
            </w:r>
          </w:p>
        </w:tc>
        <w:tc>
          <w:tcPr>
            <w:tcW w:w="2311" w:type="dxa"/>
            <w:tcBorders/>
            <w:vAlign w:val="center"/>
          </w:tcPr>
          <w:p>
            <w:pPr>
              <w:pStyle w:val="TableContents"/>
              <w:bidi w:val="0"/>
              <w:spacing w:before="0" w:after="283"/>
              <w:jc w:val="left"/>
              <w:rPr/>
            </w:pPr>
            <w:r>
              <w:rPr/>
              <w:t xml:space="preserve">Austin </w:t>
            </w:r>
          </w:p>
        </w:tc>
        <w:tc>
          <w:tcPr>
            <w:tcW w:w="1216" w:type="dxa"/>
            <w:tcBorders/>
            <w:vAlign w:val="center"/>
          </w:tcPr>
          <w:p>
            <w:pPr>
              <w:pStyle w:val="TableContents"/>
              <w:bidi w:val="0"/>
              <w:spacing w:before="0" w:after="283"/>
              <w:jc w:val="left"/>
              <w:rPr/>
            </w:pPr>
            <w:r>
              <w:rPr/>
              <w:t xml:space="preserve">938,728 </w:t>
            </w:r>
          </w:p>
        </w:tc>
        <w:tc>
          <w:tcPr>
            <w:tcW w:w="1006" w:type="dxa"/>
            <w:tcBorders/>
            <w:vAlign w:val="center"/>
          </w:tcPr>
          <w:p>
            <w:pPr>
              <w:pStyle w:val="TableContents"/>
              <w:bidi w:val="0"/>
              <w:spacing w:before="0" w:after="283"/>
              <w:jc w:val="left"/>
              <w:rPr/>
            </w:pPr>
            <w:r>
              <w:rPr/>
              <w:t xml:space="preserve">372.5 </w:t>
            </w:r>
          </w:p>
        </w:tc>
        <w:tc>
          <w:tcPr>
            <w:tcW w:w="13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51.9 </w:t>
            </w:r>
          </w:p>
        </w:tc>
        <w:tc>
          <w:tcPr>
            <w:tcW w:w="1036" w:type="dxa"/>
            <w:tcBorders/>
            <w:vAlign w:val="center"/>
          </w:tcPr>
          <w:p>
            <w:pPr>
              <w:pStyle w:val="TableContents"/>
              <w:bidi w:val="0"/>
              <w:spacing w:before="0" w:after="283"/>
              <w:jc w:val="left"/>
              <w:rPr/>
            </w:pPr>
            <w:r>
              <w:rPr/>
              <w:t xml:space="preserve">99.0 </w:t>
            </w:r>
          </w:p>
        </w:tc>
        <w:tc>
          <w:tcPr>
            <w:tcW w:w="1591" w:type="dxa"/>
            <w:tcBorders/>
            <w:vAlign w:val="center"/>
          </w:tcPr>
          <w:p>
            <w:pPr>
              <w:pStyle w:val="TableContents"/>
              <w:bidi w:val="0"/>
              <w:spacing w:before="0" w:after="283"/>
              <w:jc w:val="left"/>
              <w:rPr/>
            </w:pPr>
            <w:r>
              <w:rPr/>
              <w:t xml:space="preserve">219.2 </w:t>
            </w:r>
          </w:p>
        </w:tc>
        <w:tc>
          <w:tcPr>
            <w:tcW w:w="856" w:type="dxa"/>
            <w:tcBorders/>
            <w:vAlign w:val="center"/>
          </w:tcPr>
          <w:p>
            <w:pPr>
              <w:pStyle w:val="TableContents"/>
              <w:bidi w:val="0"/>
              <w:spacing w:before="0" w:after="283"/>
              <w:jc w:val="left"/>
              <w:rPr/>
            </w:pPr>
            <w:r>
              <w:rPr/>
              <w:t xml:space="preserve">3771.0 </w:t>
            </w:r>
          </w:p>
        </w:tc>
        <w:tc>
          <w:tcPr>
            <w:tcW w:w="766" w:type="dxa"/>
            <w:tcBorders/>
            <w:vAlign w:val="center"/>
          </w:tcPr>
          <w:p>
            <w:pPr>
              <w:pStyle w:val="TableContents"/>
              <w:bidi w:val="0"/>
              <w:spacing w:before="0" w:after="283"/>
              <w:jc w:val="left"/>
              <w:rPr/>
            </w:pPr>
            <w:r>
              <w:rPr/>
              <w:t xml:space="preserve">532.6 </w:t>
            </w:r>
          </w:p>
        </w:tc>
        <w:tc>
          <w:tcPr>
            <w:tcW w:w="766" w:type="dxa"/>
            <w:tcBorders/>
            <w:vAlign w:val="center"/>
          </w:tcPr>
          <w:p>
            <w:pPr>
              <w:pStyle w:val="TableContents"/>
              <w:bidi w:val="0"/>
              <w:spacing w:before="0" w:after="283"/>
              <w:jc w:val="left"/>
              <w:rPr/>
            </w:pPr>
            <w:r>
              <w:rPr/>
              <w:t xml:space="preserve">2990.0 </w:t>
            </w:r>
          </w:p>
        </w:tc>
        <w:tc>
          <w:tcPr>
            <w:tcW w:w="766" w:type="dxa"/>
            <w:tcBorders/>
            <w:vAlign w:val="center"/>
          </w:tcPr>
          <w:p>
            <w:pPr>
              <w:pStyle w:val="TableContents"/>
              <w:bidi w:val="0"/>
              <w:spacing w:before="0" w:after="283"/>
              <w:jc w:val="left"/>
              <w:rPr/>
            </w:pPr>
            <w:r>
              <w:rPr/>
              <w:t xml:space="preserve">248.3 </w:t>
            </w:r>
          </w:p>
        </w:tc>
        <w:tc>
          <w:tcPr>
            <w:tcW w:w="691" w:type="dxa"/>
            <w:tcBorders/>
            <w:vAlign w:val="center"/>
          </w:tcPr>
          <w:p>
            <w:pPr>
              <w:pStyle w:val="TableContents"/>
              <w:bidi w:val="0"/>
              <w:spacing w:before="0" w:after="283"/>
              <w:jc w:val="left"/>
              <w:rPr/>
            </w:pPr>
            <w:r>
              <w:rPr/>
              <w:t xml:space="preserve">9.7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Bakersfield </w:t>
            </w:r>
          </w:p>
        </w:tc>
        <w:tc>
          <w:tcPr>
            <w:tcW w:w="1216" w:type="dxa"/>
            <w:tcBorders/>
            <w:vAlign w:val="center"/>
          </w:tcPr>
          <w:p>
            <w:pPr>
              <w:pStyle w:val="TableContents"/>
              <w:bidi w:val="0"/>
              <w:spacing w:before="0" w:after="283"/>
              <w:jc w:val="left"/>
              <w:rPr/>
            </w:pPr>
            <w:r>
              <w:rPr/>
              <w:t xml:space="preserve">373,887 </w:t>
            </w:r>
          </w:p>
        </w:tc>
        <w:tc>
          <w:tcPr>
            <w:tcW w:w="1006" w:type="dxa"/>
            <w:tcBorders/>
            <w:vAlign w:val="center"/>
          </w:tcPr>
          <w:p>
            <w:pPr>
              <w:pStyle w:val="TableContents"/>
              <w:bidi w:val="0"/>
              <w:spacing w:before="0" w:after="283"/>
              <w:jc w:val="left"/>
              <w:rPr/>
            </w:pPr>
            <w:r>
              <w:rPr/>
              <w:t xml:space="preserve">484.1 </w:t>
            </w:r>
          </w:p>
        </w:tc>
        <w:tc>
          <w:tcPr>
            <w:tcW w:w="130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19.0 </w:t>
            </w:r>
          </w:p>
        </w:tc>
        <w:tc>
          <w:tcPr>
            <w:tcW w:w="1036" w:type="dxa"/>
            <w:tcBorders/>
            <w:vAlign w:val="center"/>
          </w:tcPr>
          <w:p>
            <w:pPr>
              <w:pStyle w:val="TableContents"/>
              <w:bidi w:val="0"/>
              <w:spacing w:before="0" w:after="283"/>
              <w:jc w:val="left"/>
              <w:rPr/>
            </w:pPr>
            <w:r>
              <w:rPr/>
              <w:t xml:space="preserve">175.2 </w:t>
            </w:r>
          </w:p>
        </w:tc>
        <w:tc>
          <w:tcPr>
            <w:tcW w:w="1591" w:type="dxa"/>
            <w:tcBorders/>
            <w:vAlign w:val="center"/>
          </w:tcPr>
          <w:p>
            <w:pPr>
              <w:pStyle w:val="TableContents"/>
              <w:bidi w:val="0"/>
              <w:spacing w:before="0" w:after="283"/>
              <w:jc w:val="left"/>
              <w:rPr/>
            </w:pPr>
            <w:r>
              <w:rPr/>
              <w:t xml:space="preserve">284.0 </w:t>
            </w:r>
          </w:p>
        </w:tc>
        <w:tc>
          <w:tcPr>
            <w:tcW w:w="856" w:type="dxa"/>
            <w:tcBorders/>
            <w:vAlign w:val="center"/>
          </w:tcPr>
          <w:p>
            <w:pPr>
              <w:pStyle w:val="TableContents"/>
              <w:bidi w:val="0"/>
              <w:spacing w:before="0" w:after="283"/>
              <w:jc w:val="left"/>
              <w:rPr/>
            </w:pPr>
            <w:r>
              <w:rPr/>
              <w:t xml:space="preserve">4161.4 </w:t>
            </w:r>
          </w:p>
        </w:tc>
        <w:tc>
          <w:tcPr>
            <w:tcW w:w="766" w:type="dxa"/>
            <w:tcBorders/>
            <w:vAlign w:val="center"/>
          </w:tcPr>
          <w:p>
            <w:pPr>
              <w:pStyle w:val="TableContents"/>
              <w:bidi w:val="0"/>
              <w:spacing w:before="0" w:after="283"/>
              <w:jc w:val="left"/>
              <w:rPr/>
            </w:pPr>
            <w:r>
              <w:rPr/>
              <w:t xml:space="preserve">1036.9 </w:t>
            </w:r>
          </w:p>
        </w:tc>
        <w:tc>
          <w:tcPr>
            <w:tcW w:w="766" w:type="dxa"/>
            <w:tcBorders/>
            <w:vAlign w:val="center"/>
          </w:tcPr>
          <w:p>
            <w:pPr>
              <w:pStyle w:val="TableContents"/>
              <w:bidi w:val="0"/>
              <w:spacing w:before="0" w:after="283"/>
              <w:jc w:val="left"/>
              <w:rPr/>
            </w:pPr>
            <w:r>
              <w:rPr/>
              <w:t xml:space="preserve">2484.2 </w:t>
            </w:r>
          </w:p>
        </w:tc>
        <w:tc>
          <w:tcPr>
            <w:tcW w:w="766" w:type="dxa"/>
            <w:tcBorders/>
            <w:vAlign w:val="center"/>
          </w:tcPr>
          <w:p>
            <w:pPr>
              <w:pStyle w:val="TableContents"/>
              <w:bidi w:val="0"/>
              <w:spacing w:before="0" w:after="283"/>
              <w:jc w:val="left"/>
              <w:rPr/>
            </w:pPr>
            <w:r>
              <w:rPr/>
              <w:t xml:space="preserve">640.3 </w:t>
            </w:r>
          </w:p>
        </w:tc>
        <w:tc>
          <w:tcPr>
            <w:tcW w:w="691" w:type="dxa"/>
            <w:tcBorders/>
            <w:vAlign w:val="center"/>
          </w:tcPr>
          <w:p>
            <w:pPr>
              <w:pStyle w:val="TableContents"/>
              <w:bidi w:val="0"/>
              <w:spacing w:before="0" w:after="283"/>
              <w:jc w:val="left"/>
              <w:rPr/>
            </w:pPr>
            <w:r>
              <w:rPr/>
              <w:t xml:space="preserve">90.7 </w:t>
            </w:r>
          </w:p>
        </w:tc>
      </w:tr>
      <w:tr>
        <w:trPr/>
        <w:tc>
          <w:tcPr>
            <w:tcW w:w="1471" w:type="dxa"/>
            <w:tcBorders/>
            <w:vAlign w:val="center"/>
          </w:tcPr>
          <w:p>
            <w:pPr>
              <w:pStyle w:val="TableContents"/>
              <w:bidi w:val="0"/>
              <w:spacing w:before="0" w:after="283"/>
              <w:jc w:val="left"/>
              <w:rPr/>
            </w:pPr>
            <w:r>
              <w:rPr/>
              <w:t xml:space="preserve">Maryland </w:t>
            </w:r>
          </w:p>
        </w:tc>
        <w:tc>
          <w:tcPr>
            <w:tcW w:w="2311" w:type="dxa"/>
            <w:tcBorders/>
            <w:vAlign w:val="center"/>
          </w:tcPr>
          <w:p>
            <w:pPr>
              <w:pStyle w:val="TableContents"/>
              <w:bidi w:val="0"/>
              <w:spacing w:before="0" w:after="283"/>
              <w:jc w:val="left"/>
              <w:rPr/>
            </w:pPr>
            <w:r>
              <w:rPr/>
              <w:t xml:space="preserve">Baltimore </w:t>
            </w:r>
          </w:p>
        </w:tc>
        <w:tc>
          <w:tcPr>
            <w:tcW w:w="1216" w:type="dxa"/>
            <w:tcBorders/>
            <w:vAlign w:val="center"/>
          </w:tcPr>
          <w:p>
            <w:pPr>
              <w:pStyle w:val="TableContents"/>
              <w:bidi w:val="0"/>
              <w:spacing w:before="0" w:after="283"/>
              <w:jc w:val="left"/>
              <w:rPr/>
            </w:pPr>
            <w:r>
              <w:rPr/>
              <w:t xml:space="preserve">621,252 </w:t>
            </w:r>
          </w:p>
        </w:tc>
        <w:tc>
          <w:tcPr>
            <w:tcW w:w="1006" w:type="dxa"/>
            <w:tcBorders/>
            <w:vAlign w:val="center"/>
          </w:tcPr>
          <w:p>
            <w:pPr>
              <w:pStyle w:val="TableContents"/>
              <w:bidi w:val="0"/>
              <w:spacing w:before="0" w:after="283"/>
              <w:jc w:val="left"/>
              <w:rPr/>
            </w:pPr>
            <w:r>
              <w:rPr/>
              <w:t xml:space="preserve">1535.9 </w:t>
            </w:r>
          </w:p>
        </w:tc>
        <w:tc>
          <w:tcPr>
            <w:tcW w:w="1306" w:type="dxa"/>
            <w:tcBorders/>
            <w:vAlign w:val="center"/>
          </w:tcPr>
          <w:p>
            <w:pPr>
              <w:pStyle w:val="TableContents"/>
              <w:bidi w:val="0"/>
              <w:spacing w:before="0" w:after="283"/>
              <w:jc w:val="left"/>
              <w:rPr/>
            </w:pPr>
            <w:r>
              <w:rPr/>
              <w:t xml:space="preserve">57.8 </w:t>
            </w:r>
          </w:p>
        </w:tc>
        <w:tc>
          <w:tcPr>
            <w:tcW w:w="646" w:type="dxa"/>
            <w:tcBorders/>
            <w:vAlign w:val="center"/>
          </w:tcPr>
          <w:p>
            <w:pPr>
              <w:pStyle w:val="TableContents"/>
              <w:bidi w:val="0"/>
              <w:spacing w:before="0" w:after="283"/>
              <w:jc w:val="left"/>
              <w:rPr/>
            </w:pPr>
            <w:r>
              <w:rPr/>
              <w:t xml:space="preserve">46.2 </w:t>
            </w:r>
          </w:p>
        </w:tc>
        <w:tc>
          <w:tcPr>
            <w:tcW w:w="1036" w:type="dxa"/>
            <w:tcBorders/>
            <w:vAlign w:val="center"/>
          </w:tcPr>
          <w:p>
            <w:pPr>
              <w:pStyle w:val="TableContents"/>
              <w:bidi w:val="0"/>
              <w:spacing w:before="0" w:after="283"/>
              <w:jc w:val="left"/>
              <w:rPr/>
            </w:pPr>
            <w:r>
              <w:rPr/>
              <w:t xml:space="preserve">694.2 </w:t>
            </w:r>
          </w:p>
        </w:tc>
        <w:tc>
          <w:tcPr>
            <w:tcW w:w="1591" w:type="dxa"/>
            <w:tcBorders/>
            <w:vAlign w:val="center"/>
          </w:tcPr>
          <w:p>
            <w:pPr>
              <w:pStyle w:val="TableContents"/>
              <w:bidi w:val="0"/>
              <w:spacing w:before="0" w:after="283"/>
              <w:jc w:val="left"/>
              <w:rPr/>
            </w:pPr>
            <w:r>
              <w:rPr/>
              <w:t xml:space="preserve">740.1 </w:t>
            </w:r>
          </w:p>
        </w:tc>
        <w:tc>
          <w:tcPr>
            <w:tcW w:w="856" w:type="dxa"/>
            <w:tcBorders/>
            <w:vAlign w:val="center"/>
          </w:tcPr>
          <w:p>
            <w:pPr>
              <w:pStyle w:val="TableContents"/>
              <w:bidi w:val="0"/>
              <w:spacing w:before="0" w:after="283"/>
              <w:jc w:val="left"/>
              <w:rPr/>
            </w:pPr>
            <w:r>
              <w:rPr/>
              <w:t xml:space="preserve">4980.4 </w:t>
            </w:r>
          </w:p>
        </w:tc>
        <w:tc>
          <w:tcPr>
            <w:tcW w:w="766" w:type="dxa"/>
            <w:tcBorders/>
            <w:vAlign w:val="center"/>
          </w:tcPr>
          <w:p>
            <w:pPr>
              <w:pStyle w:val="TableContents"/>
              <w:bidi w:val="0"/>
              <w:spacing w:before="0" w:after="283"/>
              <w:jc w:val="left"/>
              <w:rPr/>
            </w:pPr>
            <w:r>
              <w:rPr/>
              <w:t xml:space="preserve">1248.6 </w:t>
            </w:r>
          </w:p>
        </w:tc>
        <w:tc>
          <w:tcPr>
            <w:tcW w:w="766" w:type="dxa"/>
            <w:tcBorders/>
            <w:vAlign w:val="center"/>
          </w:tcPr>
          <w:p>
            <w:pPr>
              <w:pStyle w:val="TableContents"/>
              <w:bidi w:val="0"/>
              <w:spacing w:before="0" w:after="283"/>
              <w:jc w:val="left"/>
              <w:rPr/>
            </w:pPr>
            <w:r>
              <w:rPr/>
              <w:t xml:space="preserve">2842.3 </w:t>
            </w:r>
          </w:p>
        </w:tc>
        <w:tc>
          <w:tcPr>
            <w:tcW w:w="766" w:type="dxa"/>
            <w:tcBorders/>
            <w:vAlign w:val="center"/>
          </w:tcPr>
          <w:p>
            <w:pPr>
              <w:pStyle w:val="TableContents"/>
              <w:bidi w:val="0"/>
              <w:spacing w:before="0" w:after="283"/>
              <w:jc w:val="left"/>
              <w:rPr/>
            </w:pPr>
            <w:r>
              <w:rPr/>
              <w:t xml:space="preserve">889.5 </w:t>
            </w:r>
          </w:p>
        </w:tc>
        <w:tc>
          <w:tcPr>
            <w:tcW w:w="691" w:type="dxa"/>
            <w:tcBorders/>
            <w:vAlign w:val="center"/>
          </w:tcPr>
          <w:p>
            <w:pPr>
              <w:pStyle w:val="TableContents"/>
              <w:bidi w:val="0"/>
              <w:spacing w:before="0" w:after="283"/>
              <w:jc w:val="left"/>
              <w:rPr/>
            </w:pPr>
            <w:r>
              <w:rPr/>
              <w:t xml:space="preserve">41.9 </w:t>
            </w:r>
          </w:p>
        </w:tc>
      </w:tr>
      <w:tr>
        <w:trPr/>
        <w:tc>
          <w:tcPr>
            <w:tcW w:w="1471" w:type="dxa"/>
            <w:tcBorders/>
            <w:vAlign w:val="center"/>
          </w:tcPr>
          <w:p>
            <w:pPr>
              <w:pStyle w:val="TableContents"/>
              <w:bidi w:val="0"/>
              <w:spacing w:before="0" w:after="283"/>
              <w:jc w:val="left"/>
              <w:rPr/>
            </w:pPr>
            <w:r>
              <w:rPr/>
              <w:t xml:space="preserve">Massachusetts </w:t>
            </w:r>
          </w:p>
        </w:tc>
        <w:tc>
          <w:tcPr>
            <w:tcW w:w="2311" w:type="dxa"/>
            <w:tcBorders/>
            <w:vAlign w:val="center"/>
          </w:tcPr>
          <w:p>
            <w:pPr>
              <w:pStyle w:val="TableContents"/>
              <w:bidi w:val="0"/>
              <w:spacing w:before="0" w:after="283"/>
              <w:jc w:val="left"/>
              <w:rPr/>
            </w:pPr>
            <w:r>
              <w:rPr/>
              <w:t xml:space="preserve">Boston </w:t>
            </w:r>
          </w:p>
        </w:tc>
        <w:tc>
          <w:tcPr>
            <w:tcW w:w="1216" w:type="dxa"/>
            <w:tcBorders/>
            <w:vAlign w:val="center"/>
          </w:tcPr>
          <w:p>
            <w:pPr>
              <w:pStyle w:val="TableContents"/>
              <w:bidi w:val="0"/>
              <w:spacing w:before="0" w:after="283"/>
              <w:jc w:val="left"/>
              <w:rPr/>
            </w:pPr>
            <w:r>
              <w:rPr/>
              <w:t xml:space="preserve">665,258 </w:t>
            </w:r>
          </w:p>
        </w:tc>
        <w:tc>
          <w:tcPr>
            <w:tcW w:w="1006" w:type="dxa"/>
            <w:tcBorders/>
            <w:vAlign w:val="center"/>
          </w:tcPr>
          <w:p>
            <w:pPr>
              <w:pStyle w:val="TableContents"/>
              <w:bidi w:val="0"/>
              <w:spacing w:before="0" w:after="283"/>
              <w:jc w:val="left"/>
              <w:rPr/>
            </w:pPr>
            <w:r>
              <w:rPr/>
              <w:t xml:space="preserve">706.8 </w:t>
            </w:r>
          </w:p>
        </w:tc>
        <w:tc>
          <w:tcPr>
            <w:tcW w:w="130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36.1 </w:t>
            </w:r>
          </w:p>
        </w:tc>
        <w:tc>
          <w:tcPr>
            <w:tcW w:w="1036" w:type="dxa"/>
            <w:tcBorders/>
            <w:vAlign w:val="center"/>
          </w:tcPr>
          <w:p>
            <w:pPr>
              <w:pStyle w:val="TableContents"/>
              <w:bidi w:val="0"/>
              <w:spacing w:before="0" w:after="283"/>
              <w:jc w:val="left"/>
              <w:rPr/>
            </w:pPr>
            <w:r>
              <w:rPr/>
              <w:t xml:space="preserve">233.1 </w:t>
            </w:r>
          </w:p>
        </w:tc>
        <w:tc>
          <w:tcPr>
            <w:tcW w:w="1591" w:type="dxa"/>
            <w:tcBorders/>
            <w:vAlign w:val="center"/>
          </w:tcPr>
          <w:p>
            <w:pPr>
              <w:pStyle w:val="TableContents"/>
              <w:bidi w:val="0"/>
              <w:spacing w:before="0" w:after="283"/>
              <w:jc w:val="left"/>
              <w:rPr/>
            </w:pPr>
            <w:r>
              <w:rPr/>
              <w:t xml:space="preserve">431.9 </w:t>
            </w:r>
          </w:p>
        </w:tc>
        <w:tc>
          <w:tcPr>
            <w:tcW w:w="856" w:type="dxa"/>
            <w:tcBorders/>
            <w:vAlign w:val="center"/>
          </w:tcPr>
          <w:p>
            <w:pPr>
              <w:pStyle w:val="TableContents"/>
              <w:bidi w:val="0"/>
              <w:spacing w:before="0" w:after="283"/>
              <w:jc w:val="left"/>
              <w:rPr/>
            </w:pPr>
            <w:r>
              <w:rPr/>
              <w:t xml:space="preserve">2316.1 </w:t>
            </w:r>
          </w:p>
        </w:tc>
        <w:tc>
          <w:tcPr>
            <w:tcW w:w="766" w:type="dxa"/>
            <w:tcBorders/>
            <w:vAlign w:val="center"/>
          </w:tcPr>
          <w:p>
            <w:pPr>
              <w:pStyle w:val="TableContents"/>
              <w:bidi w:val="0"/>
              <w:spacing w:before="0" w:after="283"/>
              <w:jc w:val="left"/>
              <w:rPr/>
            </w:pPr>
            <w:r>
              <w:rPr/>
              <w:t xml:space="preserve">354.3 </w:t>
            </w:r>
          </w:p>
        </w:tc>
        <w:tc>
          <w:tcPr>
            <w:tcW w:w="766" w:type="dxa"/>
            <w:tcBorders/>
            <w:vAlign w:val="center"/>
          </w:tcPr>
          <w:p>
            <w:pPr>
              <w:pStyle w:val="TableContents"/>
              <w:bidi w:val="0"/>
              <w:spacing w:before="0" w:after="283"/>
              <w:jc w:val="left"/>
              <w:rPr/>
            </w:pPr>
            <w:r>
              <w:rPr/>
              <w:t xml:space="preserve">1769.5 </w:t>
            </w:r>
          </w:p>
        </w:tc>
        <w:tc>
          <w:tcPr>
            <w:tcW w:w="766" w:type="dxa"/>
            <w:tcBorders/>
            <w:vAlign w:val="center"/>
          </w:tcPr>
          <w:p>
            <w:pPr>
              <w:pStyle w:val="TableContents"/>
              <w:bidi w:val="0"/>
              <w:spacing w:before="0" w:after="283"/>
              <w:jc w:val="left"/>
              <w:rPr/>
            </w:pPr>
            <w:r>
              <w:rPr/>
              <w:t xml:space="preserve">192.3 </w:t>
            </w:r>
          </w:p>
        </w:tc>
        <w:tc>
          <w:tcPr>
            <w:tcW w:w="69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New York </w:t>
            </w:r>
          </w:p>
        </w:tc>
        <w:tc>
          <w:tcPr>
            <w:tcW w:w="2311" w:type="dxa"/>
            <w:tcBorders/>
            <w:vAlign w:val="center"/>
          </w:tcPr>
          <w:p>
            <w:pPr>
              <w:pStyle w:val="TableContents"/>
              <w:bidi w:val="0"/>
              <w:spacing w:before="0" w:after="283"/>
              <w:jc w:val="left"/>
              <w:rPr/>
            </w:pPr>
            <w:r>
              <w:rPr/>
              <w:t xml:space="preserve">Buffalo </w:t>
            </w:r>
          </w:p>
        </w:tc>
        <w:tc>
          <w:tcPr>
            <w:tcW w:w="1216" w:type="dxa"/>
            <w:tcBorders/>
            <w:vAlign w:val="center"/>
          </w:tcPr>
          <w:p>
            <w:pPr>
              <w:pStyle w:val="TableContents"/>
              <w:bidi w:val="0"/>
              <w:spacing w:before="0" w:after="283"/>
              <w:jc w:val="left"/>
              <w:rPr/>
            </w:pPr>
            <w:r>
              <w:rPr/>
              <w:t xml:space="preserve">258,096 </w:t>
            </w:r>
          </w:p>
        </w:tc>
        <w:tc>
          <w:tcPr>
            <w:tcW w:w="1006" w:type="dxa"/>
            <w:tcBorders/>
            <w:vAlign w:val="center"/>
          </w:tcPr>
          <w:p>
            <w:pPr>
              <w:pStyle w:val="TableContents"/>
              <w:bidi w:val="0"/>
              <w:spacing w:before="0" w:after="283"/>
              <w:jc w:val="left"/>
              <w:rPr/>
            </w:pPr>
            <w:r>
              <w:rPr/>
              <w:t xml:space="preserve">1118.6 </w:t>
            </w:r>
          </w:p>
        </w:tc>
        <w:tc>
          <w:tcPr>
            <w:tcW w:w="1306" w:type="dxa"/>
            <w:tcBorders/>
            <w:vAlign w:val="center"/>
          </w:tcPr>
          <w:p>
            <w:pPr>
              <w:pStyle w:val="TableContents"/>
              <w:bidi w:val="0"/>
              <w:spacing w:before="0" w:after="283"/>
              <w:jc w:val="left"/>
              <w:rPr/>
            </w:pPr>
            <w:r>
              <w:rPr/>
              <w:t xml:space="preserve">15.9 </w:t>
            </w:r>
          </w:p>
        </w:tc>
        <w:tc>
          <w:tcPr>
            <w:tcW w:w="646" w:type="dxa"/>
            <w:tcBorders/>
            <w:vAlign w:val="center"/>
          </w:tcPr>
          <w:p>
            <w:pPr>
              <w:pStyle w:val="TableContents"/>
              <w:bidi w:val="0"/>
              <w:spacing w:before="0" w:after="283"/>
              <w:jc w:val="left"/>
              <w:rPr/>
            </w:pPr>
            <w:r>
              <w:rPr/>
              <w:t xml:space="preserve">67.0 </w:t>
            </w:r>
          </w:p>
        </w:tc>
        <w:tc>
          <w:tcPr>
            <w:tcW w:w="1036" w:type="dxa"/>
            <w:tcBorders/>
            <w:vAlign w:val="center"/>
          </w:tcPr>
          <w:p>
            <w:pPr>
              <w:pStyle w:val="TableContents"/>
              <w:bidi w:val="0"/>
              <w:spacing w:before="0" w:after="283"/>
              <w:jc w:val="left"/>
              <w:rPr/>
            </w:pPr>
            <w:r>
              <w:rPr/>
              <w:t xml:space="preserve">400.2 </w:t>
            </w:r>
          </w:p>
        </w:tc>
        <w:tc>
          <w:tcPr>
            <w:tcW w:w="1591" w:type="dxa"/>
            <w:tcBorders/>
            <w:vAlign w:val="center"/>
          </w:tcPr>
          <w:p>
            <w:pPr>
              <w:pStyle w:val="TableContents"/>
              <w:bidi w:val="0"/>
              <w:spacing w:before="0" w:after="283"/>
              <w:jc w:val="left"/>
              <w:rPr/>
            </w:pPr>
            <w:r>
              <w:rPr/>
              <w:t xml:space="preserve">635.4 </w:t>
            </w:r>
          </w:p>
        </w:tc>
        <w:tc>
          <w:tcPr>
            <w:tcW w:w="856" w:type="dxa"/>
            <w:tcBorders/>
            <w:vAlign w:val="center"/>
          </w:tcPr>
          <w:p>
            <w:pPr>
              <w:pStyle w:val="TableContents"/>
              <w:bidi w:val="0"/>
              <w:spacing w:before="0" w:after="283"/>
              <w:jc w:val="left"/>
              <w:rPr/>
            </w:pPr>
            <w:r>
              <w:rPr/>
              <w:t xml:space="preserve">4330.2 </w:t>
            </w:r>
          </w:p>
        </w:tc>
        <w:tc>
          <w:tcPr>
            <w:tcW w:w="766" w:type="dxa"/>
            <w:tcBorders/>
            <w:vAlign w:val="center"/>
          </w:tcPr>
          <w:p>
            <w:pPr>
              <w:pStyle w:val="TableContents"/>
              <w:bidi w:val="0"/>
              <w:spacing w:before="0" w:after="283"/>
              <w:jc w:val="left"/>
              <w:rPr/>
            </w:pPr>
            <w:r>
              <w:rPr/>
              <w:t xml:space="preserve">1076.0 </w:t>
            </w:r>
          </w:p>
        </w:tc>
        <w:tc>
          <w:tcPr>
            <w:tcW w:w="766" w:type="dxa"/>
            <w:tcBorders/>
            <w:vAlign w:val="center"/>
          </w:tcPr>
          <w:p>
            <w:pPr>
              <w:pStyle w:val="TableContents"/>
              <w:bidi w:val="0"/>
              <w:spacing w:before="0" w:after="283"/>
              <w:jc w:val="left"/>
              <w:rPr/>
            </w:pPr>
            <w:r>
              <w:rPr/>
              <w:t xml:space="preserve">2875.3 </w:t>
            </w:r>
          </w:p>
        </w:tc>
        <w:tc>
          <w:tcPr>
            <w:tcW w:w="766" w:type="dxa"/>
            <w:tcBorders/>
            <w:vAlign w:val="center"/>
          </w:tcPr>
          <w:p>
            <w:pPr>
              <w:pStyle w:val="TableContents"/>
              <w:bidi w:val="0"/>
              <w:spacing w:before="0" w:after="283"/>
              <w:jc w:val="left"/>
              <w:rPr/>
            </w:pPr>
            <w:r>
              <w:rPr/>
              <w:t xml:space="preserve">378.9 </w:t>
            </w:r>
          </w:p>
        </w:tc>
        <w:tc>
          <w:tcPr>
            <w:tcW w:w="691" w:type="dxa"/>
            <w:tcBorders/>
            <w:vAlign w:val="center"/>
          </w:tcPr>
          <w:p>
            <w:pPr>
              <w:pStyle w:val="TableContents"/>
              <w:bidi w:val="0"/>
              <w:spacing w:before="0" w:after="283"/>
              <w:jc w:val="left"/>
              <w:rPr/>
            </w:pPr>
            <w:r>
              <w:rPr/>
              <w:t xml:space="preserve">67.0 </w:t>
            </w:r>
          </w:p>
        </w:tc>
      </w:tr>
      <w:tr>
        <w:trPr/>
        <w:tc>
          <w:tcPr>
            <w:tcW w:w="1471" w:type="dxa"/>
            <w:tcBorders/>
            <w:vAlign w:val="center"/>
          </w:tcPr>
          <w:p>
            <w:pPr>
              <w:pStyle w:val="TableContents"/>
              <w:bidi w:val="0"/>
              <w:spacing w:before="0" w:after="283"/>
              <w:jc w:val="left"/>
              <w:rPr/>
            </w:pPr>
            <w:r>
              <w:rPr/>
              <w:t xml:space="preserve">Arizona </w:t>
            </w:r>
          </w:p>
        </w:tc>
        <w:tc>
          <w:tcPr>
            <w:tcW w:w="2311" w:type="dxa"/>
            <w:tcBorders/>
            <w:vAlign w:val="center"/>
          </w:tcPr>
          <w:p>
            <w:pPr>
              <w:pStyle w:val="TableContents"/>
              <w:bidi w:val="0"/>
              <w:spacing w:before="0" w:after="283"/>
              <w:jc w:val="left"/>
              <w:rPr/>
            </w:pPr>
            <w:r>
              <w:rPr/>
              <w:t xml:space="preserve">Chandler </w:t>
            </w:r>
          </w:p>
        </w:tc>
        <w:tc>
          <w:tcPr>
            <w:tcW w:w="1216" w:type="dxa"/>
            <w:tcBorders/>
            <w:vAlign w:val="center"/>
          </w:tcPr>
          <w:p>
            <w:pPr>
              <w:pStyle w:val="TableContents"/>
              <w:bidi w:val="0"/>
              <w:spacing w:before="0" w:after="283"/>
              <w:jc w:val="left"/>
              <w:rPr/>
            </w:pPr>
            <w:r>
              <w:rPr/>
              <w:t xml:space="preserve">258,875 </w:t>
            </w:r>
          </w:p>
        </w:tc>
        <w:tc>
          <w:tcPr>
            <w:tcW w:w="1006" w:type="dxa"/>
            <w:tcBorders/>
            <w:vAlign w:val="center"/>
          </w:tcPr>
          <w:p>
            <w:pPr>
              <w:pStyle w:val="TableContents"/>
              <w:bidi w:val="0"/>
              <w:spacing w:before="0" w:after="283"/>
              <w:jc w:val="left"/>
              <w:rPr/>
            </w:pPr>
            <w:r>
              <w:rPr/>
              <w:t xml:space="preserve">189.3 </w:t>
            </w:r>
          </w:p>
        </w:tc>
        <w:tc>
          <w:tcPr>
            <w:tcW w:w="1306" w:type="dxa"/>
            <w:tcBorders/>
            <w:vAlign w:val="center"/>
          </w:tcPr>
          <w:p>
            <w:pPr>
              <w:pStyle w:val="TableContents"/>
              <w:bidi w:val="0"/>
              <w:spacing w:before="0" w:after="283"/>
              <w:jc w:val="left"/>
              <w:rPr/>
            </w:pPr>
            <w:r>
              <w:rPr/>
              <w:t xml:space="preserve">0.4 </w:t>
            </w:r>
          </w:p>
        </w:tc>
        <w:tc>
          <w:tcPr>
            <w:tcW w:w="646" w:type="dxa"/>
            <w:tcBorders/>
            <w:vAlign w:val="center"/>
          </w:tcPr>
          <w:p>
            <w:pPr>
              <w:pStyle w:val="TableContents"/>
              <w:bidi w:val="0"/>
              <w:spacing w:before="0" w:after="283"/>
              <w:jc w:val="left"/>
              <w:rPr/>
            </w:pPr>
            <w:r>
              <w:rPr/>
              <w:t xml:space="preserve">30.5 </w:t>
            </w:r>
          </w:p>
        </w:tc>
        <w:tc>
          <w:tcPr>
            <w:tcW w:w="1036" w:type="dxa"/>
            <w:tcBorders/>
            <w:vAlign w:val="center"/>
          </w:tcPr>
          <w:p>
            <w:pPr>
              <w:pStyle w:val="TableContents"/>
              <w:bidi w:val="0"/>
              <w:spacing w:before="0" w:after="283"/>
              <w:jc w:val="left"/>
              <w:rPr/>
            </w:pPr>
            <w:r>
              <w:rPr/>
              <w:t xml:space="preserve">44.0 </w:t>
            </w:r>
          </w:p>
        </w:tc>
        <w:tc>
          <w:tcPr>
            <w:tcW w:w="1591" w:type="dxa"/>
            <w:tcBorders/>
            <w:vAlign w:val="center"/>
          </w:tcPr>
          <w:p>
            <w:pPr>
              <w:pStyle w:val="TableContents"/>
              <w:bidi w:val="0"/>
              <w:spacing w:before="0" w:after="283"/>
              <w:jc w:val="left"/>
              <w:rPr/>
            </w:pPr>
            <w:r>
              <w:rPr/>
              <w:t xml:space="preserve">114.3 </w:t>
            </w:r>
          </w:p>
        </w:tc>
        <w:tc>
          <w:tcPr>
            <w:tcW w:w="856" w:type="dxa"/>
            <w:tcBorders/>
            <w:vAlign w:val="center"/>
          </w:tcPr>
          <w:p>
            <w:pPr>
              <w:pStyle w:val="TableContents"/>
              <w:bidi w:val="0"/>
              <w:spacing w:before="0" w:after="283"/>
              <w:jc w:val="left"/>
              <w:rPr/>
            </w:pPr>
            <w:r>
              <w:rPr/>
              <w:t xml:space="preserve">2083.2 </w:t>
            </w:r>
          </w:p>
        </w:tc>
        <w:tc>
          <w:tcPr>
            <w:tcW w:w="766" w:type="dxa"/>
            <w:tcBorders/>
            <w:vAlign w:val="center"/>
          </w:tcPr>
          <w:p>
            <w:pPr>
              <w:pStyle w:val="TableContents"/>
              <w:bidi w:val="0"/>
              <w:spacing w:before="0" w:after="283"/>
              <w:jc w:val="left"/>
              <w:rPr/>
            </w:pPr>
            <w:r>
              <w:rPr/>
              <w:t xml:space="preserve">297.4 </w:t>
            </w:r>
          </w:p>
        </w:tc>
        <w:tc>
          <w:tcPr>
            <w:tcW w:w="766" w:type="dxa"/>
            <w:tcBorders/>
            <w:vAlign w:val="center"/>
          </w:tcPr>
          <w:p>
            <w:pPr>
              <w:pStyle w:val="TableContents"/>
              <w:bidi w:val="0"/>
              <w:spacing w:before="0" w:after="283"/>
              <w:jc w:val="left"/>
              <w:rPr/>
            </w:pPr>
            <w:r>
              <w:rPr/>
              <w:t xml:space="preserve">1686.9 </w:t>
            </w:r>
          </w:p>
        </w:tc>
        <w:tc>
          <w:tcPr>
            <w:tcW w:w="766" w:type="dxa"/>
            <w:tcBorders/>
            <w:vAlign w:val="center"/>
          </w:tcPr>
          <w:p>
            <w:pPr>
              <w:pStyle w:val="TableContents"/>
              <w:bidi w:val="0"/>
              <w:spacing w:before="0" w:after="283"/>
              <w:jc w:val="left"/>
              <w:rPr/>
            </w:pPr>
            <w:r>
              <w:rPr/>
              <w:t xml:space="preserve">98.9 </w:t>
            </w:r>
          </w:p>
        </w:tc>
        <w:tc>
          <w:tcPr>
            <w:tcW w:w="691" w:type="dxa"/>
            <w:tcBorders/>
            <w:vAlign w:val="center"/>
          </w:tcPr>
          <w:p>
            <w:pPr>
              <w:pStyle w:val="TableContents"/>
              <w:bidi w:val="0"/>
              <w:spacing w:before="0" w:after="283"/>
              <w:jc w:val="left"/>
              <w:rPr/>
            </w:pPr>
            <w:r>
              <w:rPr/>
              <w:t xml:space="preserve">17.4 </w:t>
            </w:r>
          </w:p>
        </w:tc>
      </w:tr>
      <w:tr>
        <w:trPr/>
        <w:tc>
          <w:tcPr>
            <w:tcW w:w="1471" w:type="dxa"/>
            <w:tcBorders/>
            <w:vAlign w:val="center"/>
          </w:tcPr>
          <w:p>
            <w:pPr>
              <w:pStyle w:val="TableContents"/>
              <w:bidi w:val="0"/>
              <w:spacing w:before="0" w:after="283"/>
              <w:jc w:val="left"/>
              <w:rPr/>
            </w:pPr>
            <w:r>
              <w:rPr/>
              <w:t xml:space="preserve">Pohjois-Carolina </w:t>
            </w:r>
          </w:p>
        </w:tc>
        <w:tc>
          <w:tcPr>
            <w:tcW w:w="2311" w:type="dxa"/>
            <w:tcBorders/>
            <w:vAlign w:val="center"/>
          </w:tcPr>
          <w:p>
            <w:pPr>
              <w:pStyle w:val="TableContents"/>
              <w:bidi w:val="0"/>
              <w:spacing w:before="0" w:after="283"/>
              <w:jc w:val="left"/>
              <w:rPr/>
            </w:pPr>
            <w:r>
              <w:rPr/>
              <w:t xml:space="preserve">Charlotte-Mecklenburg </w:t>
            </w:r>
          </w:p>
        </w:tc>
        <w:tc>
          <w:tcPr>
            <w:tcW w:w="1216" w:type="dxa"/>
            <w:tcBorders/>
            <w:vAlign w:val="center"/>
          </w:tcPr>
          <w:p>
            <w:pPr>
              <w:pStyle w:val="TableContents"/>
              <w:bidi w:val="0"/>
              <w:spacing w:before="0" w:after="283"/>
              <w:jc w:val="left"/>
              <w:rPr/>
            </w:pPr>
            <w:r>
              <w:rPr/>
              <w:t xml:space="preserve">877,817 </w:t>
            </w:r>
          </w:p>
        </w:tc>
        <w:tc>
          <w:tcPr>
            <w:tcW w:w="1006" w:type="dxa"/>
            <w:tcBorders/>
            <w:vAlign w:val="center"/>
          </w:tcPr>
          <w:p>
            <w:pPr>
              <w:pStyle w:val="TableContents"/>
              <w:bidi w:val="0"/>
              <w:spacing w:before="0" w:after="283"/>
              <w:jc w:val="left"/>
              <w:rPr/>
            </w:pPr>
            <w:r>
              <w:rPr/>
              <w:t xml:space="preserve">677.6 </w:t>
            </w:r>
          </w:p>
        </w:tc>
        <w:tc>
          <w:tcPr>
            <w:tcW w:w="1306"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24.6 </w:t>
            </w:r>
          </w:p>
        </w:tc>
        <w:tc>
          <w:tcPr>
            <w:tcW w:w="1036" w:type="dxa"/>
            <w:tcBorders/>
            <w:vAlign w:val="center"/>
          </w:tcPr>
          <w:p>
            <w:pPr>
              <w:pStyle w:val="TableContents"/>
              <w:bidi w:val="0"/>
              <w:spacing w:before="0" w:after="283"/>
              <w:jc w:val="left"/>
              <w:rPr/>
            </w:pPr>
            <w:r>
              <w:rPr/>
              <w:t xml:space="preserve">221.8 </w:t>
            </w:r>
          </w:p>
        </w:tc>
        <w:tc>
          <w:tcPr>
            <w:tcW w:w="1591" w:type="dxa"/>
            <w:tcBorders/>
            <w:vAlign w:val="center"/>
          </w:tcPr>
          <w:p>
            <w:pPr>
              <w:pStyle w:val="TableContents"/>
              <w:bidi w:val="0"/>
              <w:spacing w:before="0" w:after="283"/>
              <w:jc w:val="left"/>
              <w:rPr/>
            </w:pPr>
            <w:r>
              <w:rPr/>
              <w:t xml:space="preserve">424.2 </w:t>
            </w:r>
          </w:p>
        </w:tc>
        <w:tc>
          <w:tcPr>
            <w:tcW w:w="856" w:type="dxa"/>
            <w:tcBorders/>
            <w:vAlign w:val="center"/>
          </w:tcPr>
          <w:p>
            <w:pPr>
              <w:pStyle w:val="TableContents"/>
              <w:bidi w:val="0"/>
              <w:spacing w:before="0" w:after="283"/>
              <w:jc w:val="left"/>
              <w:rPr/>
            </w:pPr>
            <w:r>
              <w:rPr/>
              <w:t xml:space="preserve">3767.9 </w:t>
            </w:r>
          </w:p>
        </w:tc>
        <w:tc>
          <w:tcPr>
            <w:tcW w:w="766" w:type="dxa"/>
            <w:tcBorders/>
            <w:vAlign w:val="center"/>
          </w:tcPr>
          <w:p>
            <w:pPr>
              <w:pStyle w:val="TableContents"/>
              <w:bidi w:val="0"/>
              <w:spacing w:before="0" w:after="283"/>
              <w:jc w:val="left"/>
              <w:rPr/>
            </w:pPr>
            <w:r>
              <w:rPr/>
              <w:t xml:space="preserve">769.5 </w:t>
            </w:r>
          </w:p>
        </w:tc>
        <w:tc>
          <w:tcPr>
            <w:tcW w:w="766" w:type="dxa"/>
            <w:tcBorders/>
            <w:vAlign w:val="center"/>
          </w:tcPr>
          <w:p>
            <w:pPr>
              <w:pStyle w:val="TableContents"/>
              <w:bidi w:val="0"/>
              <w:spacing w:before="0" w:after="283"/>
              <w:jc w:val="left"/>
              <w:rPr/>
            </w:pPr>
            <w:r>
              <w:rPr/>
              <w:t xml:space="preserve">2744.4 </w:t>
            </w:r>
          </w:p>
        </w:tc>
        <w:tc>
          <w:tcPr>
            <w:tcW w:w="766" w:type="dxa"/>
            <w:tcBorders/>
            <w:vAlign w:val="center"/>
          </w:tcPr>
          <w:p>
            <w:pPr>
              <w:pStyle w:val="TableContents"/>
              <w:bidi w:val="0"/>
              <w:spacing w:before="0" w:after="283"/>
              <w:jc w:val="left"/>
              <w:rPr/>
            </w:pPr>
            <w:r>
              <w:rPr/>
              <w:t xml:space="preserve">253.9 </w:t>
            </w:r>
          </w:p>
        </w:tc>
        <w:tc>
          <w:tcPr>
            <w:tcW w:w="691" w:type="dxa"/>
            <w:tcBorders/>
            <w:vAlign w:val="center"/>
          </w:tcPr>
          <w:p>
            <w:pPr>
              <w:pStyle w:val="TableContents"/>
              <w:bidi w:val="0"/>
              <w:spacing w:before="0" w:after="283"/>
              <w:jc w:val="left"/>
              <w:rPr/>
            </w:pPr>
            <w:r>
              <w:rPr/>
              <w:t xml:space="preserve">24.6 </w:t>
            </w:r>
          </w:p>
        </w:tc>
      </w:tr>
      <w:tr>
        <w:trPr/>
        <w:tc>
          <w:tcPr>
            <w:tcW w:w="1471" w:type="dxa"/>
            <w:tcBorders/>
            <w:vAlign w:val="center"/>
          </w:tcPr>
          <w:p>
            <w:pPr>
              <w:pStyle w:val="TableContents"/>
              <w:bidi w:val="0"/>
              <w:spacing w:before="0" w:after="283"/>
              <w:jc w:val="left"/>
              <w:rPr/>
            </w:pPr>
            <w:r>
              <w:rPr/>
              <w:t xml:space="preserve">Illinois </w:t>
            </w:r>
          </w:p>
        </w:tc>
        <w:tc>
          <w:tcPr>
            <w:tcW w:w="2311" w:type="dxa"/>
            <w:tcBorders/>
            <w:vAlign w:val="center"/>
          </w:tcPr>
          <w:p>
            <w:pPr>
              <w:pStyle w:val="TableContents"/>
              <w:bidi w:val="0"/>
              <w:spacing w:before="0" w:after="283"/>
              <w:jc w:val="left"/>
              <w:rPr/>
            </w:pPr>
            <w:r>
              <w:rPr/>
              <w:t xml:space="preserve">Chicago </w:t>
            </w:r>
          </w:p>
        </w:tc>
        <w:tc>
          <w:tcPr>
            <w:tcW w:w="1216" w:type="dxa"/>
            <w:tcBorders/>
            <w:vAlign w:val="center"/>
          </w:tcPr>
          <w:p>
            <w:pPr>
              <w:pStyle w:val="TableContents"/>
              <w:bidi w:val="0"/>
              <w:spacing w:before="0" w:after="283"/>
              <w:jc w:val="left"/>
              <w:rPr/>
            </w:pPr>
            <w:r>
              <w:rPr/>
              <w:t xml:space="preserve">2,728,695 </w:t>
            </w:r>
          </w:p>
        </w:tc>
        <w:tc>
          <w:tcPr>
            <w:tcW w:w="1006" w:type="dxa"/>
            <w:tcBorders/>
            <w:vAlign w:val="center"/>
          </w:tcPr>
          <w:p>
            <w:pPr>
              <w:pStyle w:val="TableContents"/>
              <w:bidi w:val="0"/>
              <w:spacing w:before="0" w:after="283"/>
              <w:jc w:val="left"/>
              <w:rPr/>
            </w:pPr>
            <w:r>
              <w:rPr/>
              <w:t xml:space="preserve">903.8 </w:t>
            </w:r>
          </w:p>
        </w:tc>
        <w:tc>
          <w:tcPr>
            <w:tcW w:w="1306" w:type="dxa"/>
            <w:tcBorders/>
            <w:vAlign w:val="center"/>
          </w:tcPr>
          <w:p>
            <w:pPr>
              <w:pStyle w:val="TableContents"/>
              <w:bidi w:val="0"/>
              <w:spacing w:before="0" w:after="283"/>
              <w:jc w:val="left"/>
              <w:rPr/>
            </w:pPr>
            <w:r>
              <w:rPr/>
              <w:t xml:space="preserve">23.8 </w:t>
            </w:r>
          </w:p>
        </w:tc>
        <w:tc>
          <w:tcPr>
            <w:tcW w:w="646" w:type="dxa"/>
            <w:tcBorders/>
            <w:vAlign w:val="center"/>
          </w:tcPr>
          <w:p>
            <w:pPr>
              <w:pStyle w:val="TableContents"/>
              <w:bidi w:val="0"/>
              <w:spacing w:before="0" w:after="283"/>
              <w:jc w:val="left"/>
              <w:rPr/>
            </w:pPr>
            <w:r>
              <w:rPr/>
              <w:t xml:space="preserve">52.5 </w:t>
            </w:r>
          </w:p>
        </w:tc>
        <w:tc>
          <w:tcPr>
            <w:tcW w:w="1036" w:type="dxa"/>
            <w:tcBorders/>
            <w:vAlign w:val="center"/>
          </w:tcPr>
          <w:p>
            <w:pPr>
              <w:pStyle w:val="TableContents"/>
              <w:bidi w:val="0"/>
              <w:spacing w:before="0" w:after="283"/>
              <w:jc w:val="left"/>
              <w:rPr/>
            </w:pPr>
            <w:r>
              <w:rPr/>
              <w:t xml:space="preserve">353.6 </w:t>
            </w:r>
          </w:p>
        </w:tc>
        <w:tc>
          <w:tcPr>
            <w:tcW w:w="1591" w:type="dxa"/>
            <w:tcBorders/>
            <w:vAlign w:val="center"/>
          </w:tcPr>
          <w:p>
            <w:pPr>
              <w:pStyle w:val="TableContents"/>
              <w:bidi w:val="0"/>
              <w:spacing w:before="0" w:after="283"/>
              <w:jc w:val="left"/>
              <w:rPr/>
            </w:pPr>
            <w:r>
              <w:rPr/>
              <w:t xml:space="preserve">480.2 </w:t>
            </w:r>
          </w:p>
        </w:tc>
        <w:tc>
          <w:tcPr>
            <w:tcW w:w="856" w:type="dxa"/>
            <w:tcBorders/>
            <w:vAlign w:val="center"/>
          </w:tcPr>
          <w:p>
            <w:pPr>
              <w:pStyle w:val="TableContents"/>
              <w:bidi w:val="0"/>
              <w:spacing w:before="0" w:after="283"/>
              <w:jc w:val="left"/>
              <w:rPr/>
            </w:pPr>
            <w:r>
              <w:rPr/>
              <w:t xml:space="preserve">2946.3 </w:t>
            </w:r>
          </w:p>
        </w:tc>
        <w:tc>
          <w:tcPr>
            <w:tcW w:w="766" w:type="dxa"/>
            <w:tcBorders/>
            <w:vAlign w:val="center"/>
          </w:tcPr>
          <w:p>
            <w:pPr>
              <w:pStyle w:val="TableContents"/>
              <w:bidi w:val="0"/>
              <w:spacing w:before="0" w:after="283"/>
              <w:jc w:val="left"/>
              <w:rPr/>
            </w:pPr>
            <w:r>
              <w:rPr/>
              <w:t xml:space="preserve">482.0 </w:t>
            </w:r>
          </w:p>
        </w:tc>
        <w:tc>
          <w:tcPr>
            <w:tcW w:w="766" w:type="dxa"/>
            <w:tcBorders/>
            <w:vAlign w:val="center"/>
          </w:tcPr>
          <w:p>
            <w:pPr>
              <w:pStyle w:val="TableContents"/>
              <w:bidi w:val="0"/>
              <w:spacing w:before="0" w:after="283"/>
              <w:jc w:val="left"/>
              <w:rPr/>
            </w:pPr>
            <w:r>
              <w:rPr/>
              <w:t xml:space="preserve">2089.7 </w:t>
            </w:r>
          </w:p>
        </w:tc>
        <w:tc>
          <w:tcPr>
            <w:tcW w:w="766" w:type="dxa"/>
            <w:tcBorders/>
            <w:vAlign w:val="center"/>
          </w:tcPr>
          <w:p>
            <w:pPr>
              <w:pStyle w:val="TableContents"/>
              <w:bidi w:val="0"/>
              <w:spacing w:before="0" w:after="283"/>
              <w:jc w:val="left"/>
              <w:rPr/>
            </w:pPr>
            <w:r>
              <w:rPr/>
              <w:t xml:space="preserve">374.6 </w:t>
            </w:r>
          </w:p>
        </w:tc>
        <w:tc>
          <w:tcPr>
            <w:tcW w:w="691" w:type="dxa"/>
            <w:tcBorders/>
            <w:vAlign w:val="center"/>
          </w:tcPr>
          <w:p>
            <w:pPr>
              <w:pStyle w:val="TableContents"/>
              <w:bidi w:val="0"/>
              <w:spacing w:before="0" w:after="283"/>
              <w:jc w:val="left"/>
              <w:rPr/>
            </w:pPr>
            <w:r>
              <w:rPr/>
              <w:t xml:space="preserve">19.6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Chula Vista </w:t>
            </w:r>
          </w:p>
        </w:tc>
        <w:tc>
          <w:tcPr>
            <w:tcW w:w="1216" w:type="dxa"/>
            <w:tcBorders/>
            <w:vAlign w:val="center"/>
          </w:tcPr>
          <w:p>
            <w:pPr>
              <w:pStyle w:val="TableContents"/>
              <w:bidi w:val="0"/>
              <w:spacing w:before="0" w:after="283"/>
              <w:jc w:val="left"/>
              <w:rPr/>
            </w:pPr>
            <w:r>
              <w:rPr/>
              <w:t xml:space="preserve">265,215 </w:t>
            </w:r>
          </w:p>
        </w:tc>
        <w:tc>
          <w:tcPr>
            <w:tcW w:w="1006" w:type="dxa"/>
            <w:tcBorders/>
            <w:vAlign w:val="center"/>
          </w:tcPr>
          <w:p>
            <w:pPr>
              <w:pStyle w:val="TableContents"/>
              <w:bidi w:val="0"/>
              <w:spacing w:before="0" w:after="283"/>
              <w:jc w:val="left"/>
              <w:rPr/>
            </w:pPr>
            <w:r>
              <w:rPr/>
              <w:t xml:space="preserve">265.8 </w:t>
            </w:r>
          </w:p>
        </w:tc>
        <w:tc>
          <w:tcPr>
            <w:tcW w:w="13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23.8 </w:t>
            </w:r>
          </w:p>
        </w:tc>
        <w:tc>
          <w:tcPr>
            <w:tcW w:w="1036" w:type="dxa"/>
            <w:tcBorders/>
            <w:vAlign w:val="center"/>
          </w:tcPr>
          <w:p>
            <w:pPr>
              <w:pStyle w:val="TableContents"/>
              <w:bidi w:val="0"/>
              <w:spacing w:before="0" w:after="283"/>
              <w:jc w:val="left"/>
              <w:rPr/>
            </w:pPr>
            <w:r>
              <w:rPr/>
              <w:t xml:space="preserve">90.1 </w:t>
            </w:r>
          </w:p>
        </w:tc>
        <w:tc>
          <w:tcPr>
            <w:tcW w:w="1591" w:type="dxa"/>
            <w:tcBorders/>
            <w:vAlign w:val="center"/>
          </w:tcPr>
          <w:p>
            <w:pPr>
              <w:pStyle w:val="TableContents"/>
              <w:bidi w:val="0"/>
              <w:spacing w:before="0" w:after="283"/>
              <w:jc w:val="left"/>
              <w:rPr/>
            </w:pPr>
            <w:r>
              <w:rPr/>
              <w:t xml:space="preserve">149.7 </w:t>
            </w:r>
          </w:p>
        </w:tc>
        <w:tc>
          <w:tcPr>
            <w:tcW w:w="856" w:type="dxa"/>
            <w:tcBorders/>
            <w:vAlign w:val="center"/>
          </w:tcPr>
          <w:p>
            <w:pPr>
              <w:pStyle w:val="TableContents"/>
              <w:bidi w:val="0"/>
              <w:spacing w:before="0" w:after="283"/>
              <w:jc w:val="left"/>
              <w:rPr/>
            </w:pPr>
            <w:r>
              <w:rPr/>
              <w:t xml:space="preserve">1741.6 </w:t>
            </w:r>
          </w:p>
        </w:tc>
        <w:tc>
          <w:tcPr>
            <w:tcW w:w="766" w:type="dxa"/>
            <w:tcBorders/>
            <w:vAlign w:val="center"/>
          </w:tcPr>
          <w:p>
            <w:pPr>
              <w:pStyle w:val="TableContents"/>
              <w:bidi w:val="0"/>
              <w:spacing w:before="0" w:after="283"/>
              <w:jc w:val="left"/>
              <w:rPr/>
            </w:pPr>
            <w:r>
              <w:rPr/>
              <w:t xml:space="preserve">267.7 </w:t>
            </w:r>
          </w:p>
        </w:tc>
        <w:tc>
          <w:tcPr>
            <w:tcW w:w="766" w:type="dxa"/>
            <w:tcBorders/>
            <w:vAlign w:val="center"/>
          </w:tcPr>
          <w:p>
            <w:pPr>
              <w:pStyle w:val="TableContents"/>
              <w:bidi w:val="0"/>
              <w:spacing w:before="0" w:after="283"/>
              <w:jc w:val="left"/>
              <w:rPr/>
            </w:pPr>
            <w:r>
              <w:rPr/>
              <w:t xml:space="preserve">1166.2 </w:t>
            </w:r>
          </w:p>
        </w:tc>
        <w:tc>
          <w:tcPr>
            <w:tcW w:w="766" w:type="dxa"/>
            <w:tcBorders/>
            <w:vAlign w:val="center"/>
          </w:tcPr>
          <w:p>
            <w:pPr>
              <w:pStyle w:val="TableContents"/>
              <w:bidi w:val="0"/>
              <w:spacing w:before="0" w:after="283"/>
              <w:jc w:val="left"/>
              <w:rPr/>
            </w:pPr>
            <w:r>
              <w:rPr/>
              <w:t xml:space="preserve">307.7 </w:t>
            </w:r>
          </w:p>
        </w:tc>
        <w:tc>
          <w:tcPr>
            <w:tcW w:w="691" w:type="dxa"/>
            <w:tcBorders/>
            <w:vAlign w:val="center"/>
          </w:tcPr>
          <w:p>
            <w:pPr>
              <w:pStyle w:val="TableContents"/>
              <w:bidi w:val="0"/>
              <w:spacing w:before="0" w:after="283"/>
              <w:jc w:val="left"/>
              <w:rPr/>
            </w:pPr>
            <w:r>
              <w:rPr/>
              <w:t xml:space="preserve">10.2 </w:t>
            </w:r>
          </w:p>
        </w:tc>
      </w:tr>
      <w:tr>
        <w:trPr/>
        <w:tc>
          <w:tcPr>
            <w:tcW w:w="1471" w:type="dxa"/>
            <w:tcBorders/>
            <w:vAlign w:val="center"/>
          </w:tcPr>
          <w:p>
            <w:pPr>
              <w:pStyle w:val="TableContents"/>
              <w:bidi w:val="0"/>
              <w:spacing w:before="0" w:after="283"/>
              <w:jc w:val="left"/>
              <w:rPr/>
            </w:pPr>
            <w:r>
              <w:rPr/>
              <w:t xml:space="preserve">Ohio </w:t>
            </w:r>
          </w:p>
        </w:tc>
        <w:tc>
          <w:tcPr>
            <w:tcW w:w="2311" w:type="dxa"/>
            <w:tcBorders/>
            <w:vAlign w:val="center"/>
          </w:tcPr>
          <w:p>
            <w:pPr>
              <w:pStyle w:val="TableContents"/>
              <w:bidi w:val="0"/>
              <w:spacing w:before="0" w:after="283"/>
              <w:jc w:val="left"/>
              <w:rPr/>
            </w:pPr>
            <w:r>
              <w:rPr/>
              <w:t xml:space="preserve">Cincinnati </w:t>
            </w:r>
          </w:p>
        </w:tc>
        <w:tc>
          <w:tcPr>
            <w:tcW w:w="1216" w:type="dxa"/>
            <w:tcBorders/>
            <w:vAlign w:val="center"/>
          </w:tcPr>
          <w:p>
            <w:pPr>
              <w:pStyle w:val="TableContents"/>
              <w:bidi w:val="0"/>
              <w:spacing w:before="0" w:after="283"/>
              <w:jc w:val="left"/>
              <w:rPr/>
            </w:pPr>
            <w:r>
              <w:rPr/>
              <w:t xml:space="preserve">298,478 </w:t>
            </w:r>
          </w:p>
        </w:tc>
        <w:tc>
          <w:tcPr>
            <w:tcW w:w="1006" w:type="dxa"/>
            <w:tcBorders/>
            <w:vAlign w:val="center"/>
          </w:tcPr>
          <w:p>
            <w:pPr>
              <w:pStyle w:val="TableContents"/>
              <w:bidi w:val="0"/>
              <w:spacing w:before="0" w:after="283"/>
              <w:jc w:val="left"/>
              <w:rPr/>
            </w:pPr>
            <w:r>
              <w:rPr/>
              <w:t xml:space="preserve">925.0 </w:t>
            </w:r>
          </w:p>
        </w:tc>
        <w:tc>
          <w:tcPr>
            <w:tcW w:w="1306" w:type="dxa"/>
            <w:tcBorders/>
            <w:vAlign w:val="center"/>
          </w:tcPr>
          <w:p>
            <w:pPr>
              <w:pStyle w:val="TableContents"/>
              <w:bidi w:val="0"/>
              <w:spacing w:before="0" w:after="283"/>
              <w:jc w:val="left"/>
              <w:rPr/>
            </w:pPr>
            <w:r>
              <w:rPr/>
              <w:t xml:space="preserve">22.1 </w:t>
            </w:r>
          </w:p>
        </w:tc>
        <w:tc>
          <w:tcPr>
            <w:tcW w:w="646" w:type="dxa"/>
            <w:tcBorders/>
            <w:vAlign w:val="center"/>
          </w:tcPr>
          <w:p>
            <w:pPr>
              <w:pStyle w:val="TableContents"/>
              <w:bidi w:val="0"/>
              <w:spacing w:before="0" w:after="283"/>
              <w:jc w:val="left"/>
              <w:rPr/>
            </w:pPr>
            <w:r>
              <w:rPr/>
              <w:t xml:space="preserve">79.1 </w:t>
            </w:r>
          </w:p>
        </w:tc>
        <w:tc>
          <w:tcPr>
            <w:tcW w:w="1036" w:type="dxa"/>
            <w:tcBorders/>
            <w:vAlign w:val="center"/>
          </w:tcPr>
          <w:p>
            <w:pPr>
              <w:pStyle w:val="TableContents"/>
              <w:bidi w:val="0"/>
              <w:spacing w:before="0" w:after="283"/>
              <w:jc w:val="left"/>
              <w:rPr/>
            </w:pPr>
            <w:r>
              <w:rPr/>
              <w:t xml:space="preserve">423.1 </w:t>
            </w:r>
          </w:p>
        </w:tc>
        <w:tc>
          <w:tcPr>
            <w:tcW w:w="1591" w:type="dxa"/>
            <w:tcBorders/>
            <w:vAlign w:val="center"/>
          </w:tcPr>
          <w:p>
            <w:pPr>
              <w:pStyle w:val="TableContents"/>
              <w:bidi w:val="0"/>
              <w:spacing w:before="0" w:after="283"/>
              <w:jc w:val="left"/>
              <w:rPr/>
            </w:pPr>
            <w:r>
              <w:rPr/>
              <w:t xml:space="preserve">400.7 </w:t>
            </w:r>
          </w:p>
        </w:tc>
        <w:tc>
          <w:tcPr>
            <w:tcW w:w="856" w:type="dxa"/>
            <w:tcBorders/>
            <w:vAlign w:val="center"/>
          </w:tcPr>
          <w:p>
            <w:pPr>
              <w:pStyle w:val="TableContents"/>
              <w:bidi w:val="0"/>
              <w:spacing w:before="0" w:after="283"/>
              <w:jc w:val="left"/>
              <w:rPr/>
            </w:pPr>
            <w:r>
              <w:rPr/>
              <w:t xml:space="preserve">5510.0 </w:t>
            </w:r>
          </w:p>
        </w:tc>
        <w:tc>
          <w:tcPr>
            <w:tcW w:w="766" w:type="dxa"/>
            <w:tcBorders/>
            <w:vAlign w:val="center"/>
          </w:tcPr>
          <w:p>
            <w:pPr>
              <w:pStyle w:val="TableContents"/>
              <w:bidi w:val="0"/>
              <w:spacing w:before="0" w:after="283"/>
              <w:jc w:val="left"/>
              <w:rPr/>
            </w:pPr>
            <w:r>
              <w:rPr/>
              <w:t xml:space="preserve">1478.5 </w:t>
            </w:r>
          </w:p>
        </w:tc>
        <w:tc>
          <w:tcPr>
            <w:tcW w:w="766" w:type="dxa"/>
            <w:tcBorders/>
            <w:vAlign w:val="center"/>
          </w:tcPr>
          <w:p>
            <w:pPr>
              <w:pStyle w:val="TableContents"/>
              <w:bidi w:val="0"/>
              <w:spacing w:before="0" w:after="283"/>
              <w:jc w:val="left"/>
              <w:rPr/>
            </w:pPr>
            <w:r>
              <w:rPr/>
              <w:t xml:space="preserve">3642.8 </w:t>
            </w:r>
          </w:p>
        </w:tc>
        <w:tc>
          <w:tcPr>
            <w:tcW w:w="766" w:type="dxa"/>
            <w:tcBorders/>
            <w:vAlign w:val="center"/>
          </w:tcPr>
          <w:p>
            <w:pPr>
              <w:pStyle w:val="TableContents"/>
              <w:bidi w:val="0"/>
              <w:spacing w:before="0" w:after="283"/>
              <w:jc w:val="left"/>
              <w:rPr/>
            </w:pPr>
            <w:r>
              <w:rPr/>
              <w:t xml:space="preserve">388.6 </w:t>
            </w:r>
          </w:p>
        </w:tc>
        <w:tc>
          <w:tcPr>
            <w:tcW w:w="691" w:type="dxa"/>
            <w:tcBorders/>
            <w:vAlign w:val="center"/>
          </w:tcPr>
          <w:p>
            <w:pPr>
              <w:pStyle w:val="TableContents"/>
              <w:bidi w:val="0"/>
              <w:spacing w:before="0" w:after="283"/>
              <w:jc w:val="left"/>
              <w:rPr/>
            </w:pPr>
            <w:r>
              <w:rPr/>
              <w:t xml:space="preserve">147.4 </w:t>
            </w:r>
          </w:p>
        </w:tc>
      </w:tr>
      <w:tr>
        <w:trPr/>
        <w:tc>
          <w:tcPr>
            <w:tcW w:w="1471" w:type="dxa"/>
            <w:tcBorders/>
            <w:vAlign w:val="center"/>
          </w:tcPr>
          <w:p>
            <w:pPr>
              <w:pStyle w:val="TableContents"/>
              <w:bidi w:val="0"/>
              <w:spacing w:before="0" w:after="283"/>
              <w:jc w:val="left"/>
              <w:rPr/>
            </w:pPr>
            <w:r>
              <w:rPr/>
              <w:t xml:space="preserve">Ohio </w:t>
            </w:r>
          </w:p>
        </w:tc>
        <w:tc>
          <w:tcPr>
            <w:tcW w:w="2311" w:type="dxa"/>
            <w:tcBorders/>
            <w:vAlign w:val="center"/>
          </w:tcPr>
          <w:p>
            <w:pPr>
              <w:pStyle w:val="TableContents"/>
              <w:bidi w:val="0"/>
              <w:spacing w:before="0" w:after="283"/>
              <w:jc w:val="left"/>
              <w:rPr/>
            </w:pPr>
            <w:r>
              <w:rPr/>
              <w:t xml:space="preserve">Cleveland * </w:t>
            </w:r>
          </w:p>
        </w:tc>
        <w:tc>
          <w:tcPr>
            <w:tcW w:w="1216" w:type="dxa"/>
            <w:tcBorders/>
            <w:vAlign w:val="center"/>
          </w:tcPr>
          <w:p>
            <w:pPr>
              <w:pStyle w:val="TableContents"/>
              <w:bidi w:val="0"/>
              <w:spacing w:before="0" w:after="283"/>
              <w:jc w:val="left"/>
              <w:rPr/>
            </w:pPr>
            <w:r>
              <w:rPr/>
              <w:t xml:space="preserve">388,655 </w:t>
            </w:r>
          </w:p>
        </w:tc>
        <w:tc>
          <w:tcPr>
            <w:tcW w:w="1006" w:type="dxa"/>
            <w:tcBorders/>
            <w:vAlign w:val="center"/>
          </w:tcPr>
          <w:p>
            <w:pPr>
              <w:pStyle w:val="TableContents"/>
              <w:bidi w:val="0"/>
              <w:spacing w:before="0" w:after="283"/>
              <w:jc w:val="left"/>
              <w:rPr/>
            </w:pPr>
            <w:r>
              <w:rPr/>
              <w:t xml:space="preserve">1334.3 </w:t>
            </w:r>
          </w:p>
        </w:tc>
        <w:tc>
          <w:tcPr>
            <w:tcW w:w="1306"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124.0 </w:t>
            </w:r>
          </w:p>
        </w:tc>
        <w:tc>
          <w:tcPr>
            <w:tcW w:w="1036" w:type="dxa"/>
            <w:tcBorders/>
            <w:vAlign w:val="center"/>
          </w:tcPr>
          <w:p>
            <w:pPr>
              <w:pStyle w:val="TableContents"/>
              <w:bidi w:val="0"/>
              <w:spacing w:before="0" w:after="283"/>
              <w:jc w:val="left"/>
              <w:rPr/>
            </w:pPr>
            <w:r>
              <w:rPr/>
              <w:t xml:space="preserve">769.3 </w:t>
            </w:r>
          </w:p>
        </w:tc>
        <w:tc>
          <w:tcPr>
            <w:tcW w:w="1591" w:type="dxa"/>
            <w:tcBorders/>
            <w:vAlign w:val="center"/>
          </w:tcPr>
          <w:p>
            <w:pPr>
              <w:pStyle w:val="TableContents"/>
              <w:bidi w:val="0"/>
              <w:spacing w:before="0" w:after="283"/>
              <w:jc w:val="left"/>
              <w:rPr/>
            </w:pPr>
            <w:r>
              <w:rPr/>
              <w:t xml:space="preserve">424.8 </w:t>
            </w:r>
          </w:p>
        </w:tc>
        <w:tc>
          <w:tcPr>
            <w:tcW w:w="856" w:type="dxa"/>
            <w:tcBorders/>
            <w:vAlign w:val="center"/>
          </w:tcPr>
          <w:p>
            <w:pPr>
              <w:pStyle w:val="TableContents"/>
              <w:bidi w:val="0"/>
              <w:spacing w:before="0" w:after="283"/>
              <w:jc w:val="left"/>
              <w:rPr/>
            </w:pPr>
            <w:r>
              <w:rPr/>
              <w:t xml:space="preserve">5434.4 </w:t>
            </w:r>
          </w:p>
        </w:tc>
        <w:tc>
          <w:tcPr>
            <w:tcW w:w="766" w:type="dxa"/>
            <w:tcBorders/>
            <w:vAlign w:val="center"/>
          </w:tcPr>
          <w:p>
            <w:pPr>
              <w:pStyle w:val="TableContents"/>
              <w:bidi w:val="0"/>
              <w:spacing w:before="0" w:after="283"/>
              <w:jc w:val="left"/>
              <w:rPr/>
            </w:pPr>
            <w:r>
              <w:rPr/>
              <w:t xml:space="preserve">1787.7 </w:t>
            </w:r>
          </w:p>
        </w:tc>
        <w:tc>
          <w:tcPr>
            <w:tcW w:w="766" w:type="dxa"/>
            <w:tcBorders/>
            <w:vAlign w:val="center"/>
          </w:tcPr>
          <w:p>
            <w:pPr>
              <w:pStyle w:val="TableContents"/>
              <w:bidi w:val="0"/>
              <w:spacing w:before="0" w:after="283"/>
              <w:jc w:val="left"/>
              <w:rPr/>
            </w:pPr>
            <w:r>
              <w:rPr/>
              <w:t xml:space="preserve">2659.2 </w:t>
            </w:r>
          </w:p>
        </w:tc>
        <w:tc>
          <w:tcPr>
            <w:tcW w:w="766" w:type="dxa"/>
            <w:tcBorders/>
            <w:vAlign w:val="center"/>
          </w:tcPr>
          <w:p>
            <w:pPr>
              <w:pStyle w:val="TableContents"/>
              <w:bidi w:val="0"/>
              <w:spacing w:before="0" w:after="283"/>
              <w:jc w:val="left"/>
              <w:rPr/>
            </w:pPr>
            <w:r>
              <w:rPr/>
              <w:t xml:space="preserve">987.5 </w:t>
            </w:r>
          </w:p>
        </w:tc>
        <w:tc>
          <w:tcPr>
            <w:tcW w:w="691" w:type="dxa"/>
            <w:tcBorders/>
            <w:vAlign w:val="center"/>
          </w:tcPr>
          <w:p>
            <w:pPr>
              <w:pStyle w:val="TableContents"/>
              <w:bidi w:val="0"/>
              <w:spacing w:before="0" w:after="283"/>
              <w:jc w:val="left"/>
              <w:rPr/>
            </w:pPr>
            <w:r>
              <w:rPr/>
              <w:t xml:space="preserve">78.2 </w:t>
            </w:r>
          </w:p>
        </w:tc>
      </w:tr>
      <w:tr>
        <w:trPr/>
        <w:tc>
          <w:tcPr>
            <w:tcW w:w="1471" w:type="dxa"/>
            <w:tcBorders/>
            <w:vAlign w:val="center"/>
          </w:tcPr>
          <w:p>
            <w:pPr>
              <w:pStyle w:val="TableContents"/>
              <w:bidi w:val="0"/>
              <w:spacing w:before="0" w:after="283"/>
              <w:jc w:val="left"/>
              <w:rPr/>
            </w:pPr>
            <w:r>
              <w:rPr/>
              <w:t xml:space="preserve">Colorado </w:t>
            </w:r>
          </w:p>
        </w:tc>
        <w:tc>
          <w:tcPr>
            <w:tcW w:w="2311" w:type="dxa"/>
            <w:tcBorders/>
            <w:vAlign w:val="center"/>
          </w:tcPr>
          <w:p>
            <w:pPr>
              <w:pStyle w:val="TableContents"/>
              <w:bidi w:val="0"/>
              <w:spacing w:before="0" w:after="283"/>
              <w:jc w:val="left"/>
              <w:rPr/>
            </w:pPr>
            <w:r>
              <w:rPr/>
              <w:t xml:space="preserve">Colorado Springs </w:t>
            </w:r>
          </w:p>
        </w:tc>
        <w:tc>
          <w:tcPr>
            <w:tcW w:w="1216" w:type="dxa"/>
            <w:tcBorders/>
            <w:vAlign w:val="center"/>
          </w:tcPr>
          <w:p>
            <w:pPr>
              <w:pStyle w:val="TableContents"/>
              <w:bidi w:val="0"/>
              <w:spacing w:before="0" w:after="283"/>
              <w:jc w:val="left"/>
              <w:rPr/>
            </w:pPr>
            <w:r>
              <w:rPr/>
              <w:t xml:space="preserve">452,410 </w:t>
            </w:r>
          </w:p>
        </w:tc>
        <w:tc>
          <w:tcPr>
            <w:tcW w:w="1006" w:type="dxa"/>
            <w:tcBorders/>
            <w:vAlign w:val="center"/>
          </w:tcPr>
          <w:p>
            <w:pPr>
              <w:pStyle w:val="TableContents"/>
              <w:bidi w:val="0"/>
              <w:spacing w:before="0" w:after="283"/>
              <w:jc w:val="left"/>
              <w:rPr/>
            </w:pPr>
            <w:r>
              <w:rPr/>
              <w:t xml:space="preserve">438.3 </w:t>
            </w:r>
          </w:p>
        </w:tc>
        <w:tc>
          <w:tcPr>
            <w:tcW w:w="130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75.4 </w:t>
            </w:r>
          </w:p>
        </w:tc>
        <w:tc>
          <w:tcPr>
            <w:tcW w:w="1036" w:type="dxa"/>
            <w:tcBorders/>
            <w:vAlign w:val="center"/>
          </w:tcPr>
          <w:p>
            <w:pPr>
              <w:pStyle w:val="TableContents"/>
              <w:bidi w:val="0"/>
              <w:spacing w:before="0" w:after="283"/>
              <w:jc w:val="left"/>
              <w:rPr/>
            </w:pPr>
            <w:r>
              <w:rPr/>
              <w:t xml:space="preserve">83.1 </w:t>
            </w:r>
          </w:p>
        </w:tc>
        <w:tc>
          <w:tcPr>
            <w:tcW w:w="1591" w:type="dxa"/>
            <w:tcBorders/>
            <w:vAlign w:val="center"/>
          </w:tcPr>
          <w:p>
            <w:pPr>
              <w:pStyle w:val="TableContents"/>
              <w:bidi w:val="0"/>
              <w:spacing w:before="0" w:after="283"/>
              <w:jc w:val="left"/>
              <w:rPr/>
            </w:pPr>
            <w:r>
              <w:rPr/>
              <w:t xml:space="preserve">274.3 </w:t>
            </w:r>
          </w:p>
        </w:tc>
        <w:tc>
          <w:tcPr>
            <w:tcW w:w="856" w:type="dxa"/>
            <w:tcBorders/>
            <w:vAlign w:val="center"/>
          </w:tcPr>
          <w:p>
            <w:pPr>
              <w:pStyle w:val="TableContents"/>
              <w:bidi w:val="0"/>
              <w:spacing w:before="0" w:after="283"/>
              <w:jc w:val="left"/>
              <w:rPr/>
            </w:pPr>
            <w:r>
              <w:rPr/>
              <w:t xml:space="preserve">3648.0 </w:t>
            </w:r>
          </w:p>
        </w:tc>
        <w:tc>
          <w:tcPr>
            <w:tcW w:w="766" w:type="dxa"/>
            <w:tcBorders/>
            <w:vAlign w:val="center"/>
          </w:tcPr>
          <w:p>
            <w:pPr>
              <w:pStyle w:val="TableContents"/>
              <w:bidi w:val="0"/>
              <w:spacing w:before="0" w:after="283"/>
              <w:jc w:val="left"/>
              <w:rPr/>
            </w:pPr>
            <w:r>
              <w:rPr/>
              <w:t xml:space="preserve">533.6 </w:t>
            </w:r>
          </w:p>
        </w:tc>
        <w:tc>
          <w:tcPr>
            <w:tcW w:w="766" w:type="dxa"/>
            <w:tcBorders/>
            <w:vAlign w:val="center"/>
          </w:tcPr>
          <w:p>
            <w:pPr>
              <w:pStyle w:val="TableContents"/>
              <w:bidi w:val="0"/>
              <w:spacing w:before="0" w:after="283"/>
              <w:jc w:val="left"/>
              <w:rPr/>
            </w:pPr>
            <w:r>
              <w:rPr/>
              <w:t xml:space="preserve">2732.7 </w:t>
            </w:r>
          </w:p>
        </w:tc>
        <w:tc>
          <w:tcPr>
            <w:tcW w:w="766" w:type="dxa"/>
            <w:tcBorders/>
            <w:vAlign w:val="center"/>
          </w:tcPr>
          <w:p>
            <w:pPr>
              <w:pStyle w:val="TableContents"/>
              <w:bidi w:val="0"/>
              <w:spacing w:before="0" w:after="283"/>
              <w:jc w:val="left"/>
              <w:rPr/>
            </w:pPr>
            <w:r>
              <w:rPr/>
              <w:t xml:space="preserve">381.7 </w:t>
            </w:r>
          </w:p>
        </w:tc>
        <w:tc>
          <w:tcPr>
            <w:tcW w:w="691" w:type="dxa"/>
            <w:tcBorders/>
            <w:vAlign w:val="center"/>
          </w:tcPr>
          <w:p>
            <w:pPr>
              <w:pStyle w:val="TableContents"/>
              <w:bidi w:val="0"/>
              <w:spacing w:before="0" w:after="283"/>
              <w:jc w:val="left"/>
              <w:rPr/>
            </w:pPr>
            <w:r>
              <w:rPr/>
              <w:t xml:space="preserve">27.9 </w:t>
            </w:r>
          </w:p>
        </w:tc>
      </w:tr>
      <w:tr>
        <w:trPr/>
        <w:tc>
          <w:tcPr>
            <w:tcW w:w="1471" w:type="dxa"/>
            <w:tcBorders/>
            <w:vAlign w:val="center"/>
          </w:tcPr>
          <w:p>
            <w:pPr>
              <w:pStyle w:val="TableContents"/>
              <w:bidi w:val="0"/>
              <w:spacing w:before="0" w:after="283"/>
              <w:jc w:val="left"/>
              <w:rPr/>
            </w:pPr>
            <w:r>
              <w:rPr/>
              <w:t xml:space="preserve">Ohio </w:t>
            </w:r>
          </w:p>
        </w:tc>
        <w:tc>
          <w:tcPr>
            <w:tcW w:w="2311" w:type="dxa"/>
            <w:tcBorders/>
            <w:vAlign w:val="center"/>
          </w:tcPr>
          <w:p>
            <w:pPr>
              <w:pStyle w:val="TableContents"/>
              <w:bidi w:val="0"/>
              <w:spacing w:before="0" w:after="283"/>
              <w:jc w:val="left"/>
              <w:rPr/>
            </w:pPr>
            <w:r>
              <w:rPr/>
              <w:t xml:space="preserve">Columbus </w:t>
            </w:r>
          </w:p>
        </w:tc>
        <w:tc>
          <w:tcPr>
            <w:tcW w:w="1216" w:type="dxa"/>
            <w:tcBorders/>
            <w:vAlign w:val="center"/>
          </w:tcPr>
          <w:p>
            <w:pPr>
              <w:pStyle w:val="TableContents"/>
              <w:bidi w:val="0"/>
              <w:spacing w:before="0" w:after="283"/>
              <w:jc w:val="left"/>
              <w:rPr/>
            </w:pPr>
            <w:r>
              <w:rPr/>
              <w:t xml:space="preserve">860,090 </w:t>
            </w:r>
          </w:p>
        </w:tc>
        <w:tc>
          <w:tcPr>
            <w:tcW w:w="1006" w:type="dxa"/>
            <w:tcBorders/>
            <w:vAlign w:val="center"/>
          </w:tcPr>
          <w:p>
            <w:pPr>
              <w:pStyle w:val="TableContents"/>
              <w:bidi w:val="0"/>
              <w:spacing w:before="0" w:after="283"/>
              <w:jc w:val="left"/>
              <w:rPr/>
            </w:pPr>
            <w:r>
              <w:rPr/>
              <w:t xml:space="preserve">546.3 </w:t>
            </w:r>
          </w:p>
        </w:tc>
        <w:tc>
          <w:tcPr>
            <w:tcW w:w="1306"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95.1 </w:t>
            </w:r>
          </w:p>
        </w:tc>
        <w:tc>
          <w:tcPr>
            <w:tcW w:w="1036" w:type="dxa"/>
            <w:tcBorders/>
            <w:vAlign w:val="center"/>
          </w:tcPr>
          <w:p>
            <w:pPr>
              <w:pStyle w:val="TableContents"/>
              <w:bidi w:val="0"/>
              <w:spacing w:before="0" w:after="283"/>
              <w:jc w:val="left"/>
              <w:rPr/>
            </w:pPr>
            <w:r>
              <w:rPr/>
              <w:t xml:space="preserve">264.2 </w:t>
            </w:r>
          </w:p>
        </w:tc>
        <w:tc>
          <w:tcPr>
            <w:tcW w:w="1591" w:type="dxa"/>
            <w:tcBorders/>
            <w:vAlign w:val="center"/>
          </w:tcPr>
          <w:p>
            <w:pPr>
              <w:pStyle w:val="TableContents"/>
              <w:bidi w:val="0"/>
              <w:spacing w:before="0" w:after="283"/>
              <w:jc w:val="left"/>
              <w:rPr/>
            </w:pPr>
            <w:r>
              <w:rPr/>
              <w:t xml:space="preserve">177.9 </w:t>
            </w:r>
          </w:p>
        </w:tc>
        <w:tc>
          <w:tcPr>
            <w:tcW w:w="856" w:type="dxa"/>
            <w:tcBorders/>
            <w:vAlign w:val="center"/>
          </w:tcPr>
          <w:p>
            <w:pPr>
              <w:pStyle w:val="TableContents"/>
              <w:bidi w:val="0"/>
              <w:spacing w:before="0" w:after="283"/>
              <w:jc w:val="left"/>
              <w:rPr/>
            </w:pPr>
            <w:r>
              <w:rPr/>
              <w:t xml:space="preserve">3934.3 </w:t>
            </w:r>
          </w:p>
        </w:tc>
        <w:tc>
          <w:tcPr>
            <w:tcW w:w="766" w:type="dxa"/>
            <w:tcBorders/>
            <w:vAlign w:val="center"/>
          </w:tcPr>
          <w:p>
            <w:pPr>
              <w:pStyle w:val="TableContents"/>
              <w:bidi w:val="0"/>
              <w:spacing w:before="0" w:after="283"/>
              <w:jc w:val="left"/>
              <w:rPr/>
            </w:pPr>
            <w:r>
              <w:rPr/>
              <w:t xml:space="preserve">851.6 </w:t>
            </w:r>
          </w:p>
        </w:tc>
        <w:tc>
          <w:tcPr>
            <w:tcW w:w="766" w:type="dxa"/>
            <w:tcBorders/>
            <w:vAlign w:val="center"/>
          </w:tcPr>
          <w:p>
            <w:pPr>
              <w:pStyle w:val="TableContents"/>
              <w:bidi w:val="0"/>
              <w:spacing w:before="0" w:after="283"/>
              <w:jc w:val="left"/>
              <w:rPr/>
            </w:pPr>
            <w:r>
              <w:rPr/>
              <w:t xml:space="preserve">2715.6 </w:t>
            </w:r>
          </w:p>
        </w:tc>
        <w:tc>
          <w:tcPr>
            <w:tcW w:w="766" w:type="dxa"/>
            <w:tcBorders/>
            <w:vAlign w:val="center"/>
          </w:tcPr>
          <w:p>
            <w:pPr>
              <w:pStyle w:val="TableContents"/>
              <w:bidi w:val="0"/>
              <w:spacing w:before="0" w:after="283"/>
              <w:jc w:val="left"/>
              <w:rPr/>
            </w:pPr>
            <w:r>
              <w:rPr/>
              <w:t xml:space="preserve">367.2 </w:t>
            </w:r>
          </w:p>
        </w:tc>
        <w:tc>
          <w:tcPr>
            <w:tcW w:w="691" w:type="dxa"/>
            <w:tcBorders/>
            <w:vAlign w:val="center"/>
          </w:tcPr>
          <w:p>
            <w:pPr>
              <w:pStyle w:val="TableContents"/>
              <w:bidi w:val="0"/>
              <w:spacing w:before="0" w:after="283"/>
              <w:jc w:val="left"/>
              <w:rPr/>
            </w:pPr>
            <w:r>
              <w:rPr/>
              <w:t xml:space="preserve">47.8 </w:t>
            </w:r>
          </w:p>
        </w:tc>
      </w:tr>
      <w:tr>
        <w:trPr/>
        <w:tc>
          <w:tcPr>
            <w:tcW w:w="1471" w:type="dxa"/>
            <w:tcBorders/>
            <w:vAlign w:val="center"/>
          </w:tcPr>
          <w:p>
            <w:pPr>
              <w:pStyle w:val="TableContents"/>
              <w:bidi w:val="0"/>
              <w:spacing w:before="0" w:after="283"/>
              <w:jc w:val="left"/>
              <w:rPr/>
            </w:pPr>
            <w:r>
              <w:rPr/>
              <w:t xml:space="preserve">Texas </w:t>
            </w:r>
          </w:p>
        </w:tc>
        <w:tc>
          <w:tcPr>
            <w:tcW w:w="2311" w:type="dxa"/>
            <w:tcBorders/>
            <w:vAlign w:val="center"/>
          </w:tcPr>
          <w:p>
            <w:pPr>
              <w:pStyle w:val="TableContents"/>
              <w:bidi w:val="0"/>
              <w:spacing w:before="0" w:after="283"/>
              <w:jc w:val="left"/>
              <w:rPr/>
            </w:pPr>
            <w:r>
              <w:rPr/>
              <w:t xml:space="preserve">Corpus Christi </w:t>
            </w:r>
          </w:p>
        </w:tc>
        <w:tc>
          <w:tcPr>
            <w:tcW w:w="1216" w:type="dxa"/>
            <w:tcBorders/>
            <w:vAlign w:val="center"/>
          </w:tcPr>
          <w:p>
            <w:pPr>
              <w:pStyle w:val="TableContents"/>
              <w:bidi w:val="0"/>
              <w:spacing w:before="0" w:after="283"/>
              <w:jc w:val="left"/>
              <w:rPr/>
            </w:pPr>
            <w:r>
              <w:rPr/>
              <w:t xml:space="preserve">324,326 </w:t>
            </w:r>
          </w:p>
        </w:tc>
        <w:tc>
          <w:tcPr>
            <w:tcW w:w="1006" w:type="dxa"/>
            <w:tcBorders/>
            <w:vAlign w:val="center"/>
          </w:tcPr>
          <w:p>
            <w:pPr>
              <w:pStyle w:val="TableContents"/>
              <w:bidi w:val="0"/>
              <w:spacing w:before="0" w:after="283"/>
              <w:jc w:val="left"/>
              <w:rPr/>
            </w:pPr>
            <w:r>
              <w:rPr/>
              <w:t xml:space="preserve">645.0 </w:t>
            </w:r>
          </w:p>
        </w:tc>
        <w:tc>
          <w:tcPr>
            <w:tcW w:w="130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86.9 </w:t>
            </w:r>
          </w:p>
        </w:tc>
        <w:tc>
          <w:tcPr>
            <w:tcW w:w="1036" w:type="dxa"/>
            <w:tcBorders/>
            <w:vAlign w:val="center"/>
          </w:tcPr>
          <w:p>
            <w:pPr>
              <w:pStyle w:val="TableContents"/>
              <w:bidi w:val="0"/>
              <w:spacing w:before="0" w:after="283"/>
              <w:jc w:val="left"/>
              <w:rPr/>
            </w:pPr>
            <w:r>
              <w:rPr/>
              <w:t xml:space="preserve">121.5 </w:t>
            </w:r>
          </w:p>
        </w:tc>
        <w:tc>
          <w:tcPr>
            <w:tcW w:w="1591" w:type="dxa"/>
            <w:tcBorders/>
            <w:vAlign w:val="center"/>
          </w:tcPr>
          <w:p>
            <w:pPr>
              <w:pStyle w:val="TableContents"/>
              <w:bidi w:val="0"/>
              <w:spacing w:before="0" w:after="283"/>
              <w:jc w:val="left"/>
              <w:rPr/>
            </w:pPr>
            <w:r>
              <w:rPr/>
              <w:t xml:space="preserve">431.4 </w:t>
            </w:r>
          </w:p>
        </w:tc>
        <w:tc>
          <w:tcPr>
            <w:tcW w:w="856" w:type="dxa"/>
            <w:tcBorders/>
            <w:vAlign w:val="center"/>
          </w:tcPr>
          <w:p>
            <w:pPr>
              <w:pStyle w:val="TableContents"/>
              <w:bidi w:val="0"/>
              <w:spacing w:before="0" w:after="283"/>
              <w:jc w:val="left"/>
              <w:rPr/>
            </w:pPr>
            <w:r>
              <w:rPr/>
              <w:t xml:space="preserve">3465.6 </w:t>
            </w:r>
          </w:p>
        </w:tc>
        <w:tc>
          <w:tcPr>
            <w:tcW w:w="766" w:type="dxa"/>
            <w:tcBorders/>
            <w:vAlign w:val="center"/>
          </w:tcPr>
          <w:p>
            <w:pPr>
              <w:pStyle w:val="TableContents"/>
              <w:bidi w:val="0"/>
              <w:spacing w:before="0" w:after="283"/>
              <w:jc w:val="left"/>
              <w:rPr/>
            </w:pPr>
            <w:r>
              <w:rPr/>
              <w:t xml:space="preserve">674.6 </w:t>
            </w:r>
          </w:p>
        </w:tc>
        <w:tc>
          <w:tcPr>
            <w:tcW w:w="766" w:type="dxa"/>
            <w:tcBorders/>
            <w:vAlign w:val="center"/>
          </w:tcPr>
          <w:p>
            <w:pPr>
              <w:pStyle w:val="TableContents"/>
              <w:bidi w:val="0"/>
              <w:spacing w:before="0" w:after="283"/>
              <w:jc w:val="left"/>
              <w:rPr/>
            </w:pPr>
            <w:r>
              <w:rPr/>
              <w:t xml:space="preserve">2632.8 </w:t>
            </w:r>
          </w:p>
        </w:tc>
        <w:tc>
          <w:tcPr>
            <w:tcW w:w="766" w:type="dxa"/>
            <w:tcBorders/>
            <w:vAlign w:val="center"/>
          </w:tcPr>
          <w:p>
            <w:pPr>
              <w:pStyle w:val="TableContents"/>
              <w:bidi w:val="0"/>
              <w:spacing w:before="0" w:after="283"/>
              <w:jc w:val="left"/>
              <w:rPr/>
            </w:pPr>
            <w:r>
              <w:rPr/>
              <w:t xml:space="preserve">158.2 </w:t>
            </w:r>
          </w:p>
        </w:tc>
        <w:tc>
          <w:tcPr>
            <w:tcW w:w="691" w:type="dxa"/>
            <w:tcBorders/>
            <w:vAlign w:val="center"/>
          </w:tcPr>
          <w:p>
            <w:pPr>
              <w:pStyle w:val="TableContents"/>
              <w:bidi w:val="0"/>
              <w:spacing w:before="0" w:after="283"/>
              <w:jc w:val="left"/>
              <w:rPr/>
            </w:pPr>
            <w:r>
              <w:rPr/>
              <w:t xml:space="preserve">18.2 </w:t>
            </w:r>
          </w:p>
        </w:tc>
      </w:tr>
      <w:tr>
        <w:trPr/>
        <w:tc>
          <w:tcPr>
            <w:tcW w:w="1471" w:type="dxa"/>
            <w:tcBorders/>
            <w:vAlign w:val="center"/>
          </w:tcPr>
          <w:p>
            <w:pPr>
              <w:pStyle w:val="TableContents"/>
              <w:bidi w:val="0"/>
              <w:spacing w:before="0" w:after="283"/>
              <w:jc w:val="left"/>
              <w:rPr/>
            </w:pPr>
            <w:r>
              <w:rPr/>
              <w:t xml:space="preserve">Texas </w:t>
            </w:r>
          </w:p>
        </w:tc>
        <w:tc>
          <w:tcPr>
            <w:tcW w:w="2311" w:type="dxa"/>
            <w:tcBorders/>
            <w:vAlign w:val="center"/>
          </w:tcPr>
          <w:p>
            <w:pPr>
              <w:pStyle w:val="TableContents"/>
              <w:bidi w:val="0"/>
              <w:spacing w:before="0" w:after="283"/>
              <w:jc w:val="left"/>
              <w:rPr/>
            </w:pPr>
            <w:r>
              <w:rPr/>
              <w:t xml:space="preserve">Dallas </w:t>
            </w:r>
          </w:p>
        </w:tc>
        <w:tc>
          <w:tcPr>
            <w:tcW w:w="1216" w:type="dxa"/>
            <w:tcBorders/>
            <w:vAlign w:val="center"/>
          </w:tcPr>
          <w:p>
            <w:pPr>
              <w:pStyle w:val="TableContents"/>
              <w:bidi w:val="0"/>
              <w:spacing w:before="0" w:after="283"/>
              <w:jc w:val="left"/>
              <w:rPr/>
            </w:pPr>
            <w:r>
              <w:rPr/>
              <w:t xml:space="preserve">1,301,977 </w:t>
            </w:r>
          </w:p>
        </w:tc>
        <w:tc>
          <w:tcPr>
            <w:tcW w:w="1006" w:type="dxa"/>
            <w:tcBorders/>
            <w:vAlign w:val="center"/>
          </w:tcPr>
          <w:p>
            <w:pPr>
              <w:pStyle w:val="TableContents"/>
              <w:bidi w:val="0"/>
              <w:spacing w:before="0" w:after="283"/>
              <w:jc w:val="left"/>
              <w:rPr/>
            </w:pPr>
            <w:r>
              <w:rPr/>
              <w:t xml:space="preserve">694.2 </w:t>
            </w:r>
          </w:p>
        </w:tc>
        <w:tc>
          <w:tcPr>
            <w:tcW w:w="1306"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60.1 </w:t>
            </w:r>
          </w:p>
        </w:tc>
        <w:tc>
          <w:tcPr>
            <w:tcW w:w="1036" w:type="dxa"/>
            <w:tcBorders/>
            <w:vAlign w:val="center"/>
          </w:tcPr>
          <w:p>
            <w:pPr>
              <w:pStyle w:val="TableContents"/>
              <w:bidi w:val="0"/>
              <w:spacing w:before="0" w:after="283"/>
              <w:jc w:val="left"/>
              <w:rPr/>
            </w:pPr>
            <w:r>
              <w:rPr/>
              <w:t xml:space="preserve">320.8 </w:t>
            </w:r>
          </w:p>
        </w:tc>
        <w:tc>
          <w:tcPr>
            <w:tcW w:w="1591" w:type="dxa"/>
            <w:tcBorders/>
            <w:vAlign w:val="center"/>
          </w:tcPr>
          <w:p>
            <w:pPr>
              <w:pStyle w:val="TableContents"/>
              <w:bidi w:val="0"/>
              <w:spacing w:before="0" w:after="283"/>
              <w:jc w:val="left"/>
              <w:rPr/>
            </w:pPr>
            <w:r>
              <w:rPr/>
              <w:t xml:space="preserve">302.8 </w:t>
            </w:r>
          </w:p>
        </w:tc>
        <w:tc>
          <w:tcPr>
            <w:tcW w:w="856" w:type="dxa"/>
            <w:tcBorders/>
            <w:vAlign w:val="center"/>
          </w:tcPr>
          <w:p>
            <w:pPr>
              <w:pStyle w:val="TableContents"/>
              <w:bidi w:val="0"/>
              <w:spacing w:before="0" w:after="283"/>
              <w:jc w:val="left"/>
              <w:rPr/>
            </w:pPr>
            <w:r>
              <w:rPr/>
              <w:t xml:space="preserve">3440.2 </w:t>
            </w:r>
          </w:p>
        </w:tc>
        <w:tc>
          <w:tcPr>
            <w:tcW w:w="766" w:type="dxa"/>
            <w:tcBorders/>
            <w:vAlign w:val="center"/>
          </w:tcPr>
          <w:p>
            <w:pPr>
              <w:pStyle w:val="TableContents"/>
              <w:bidi w:val="0"/>
              <w:spacing w:before="0" w:after="283"/>
              <w:jc w:val="left"/>
              <w:rPr/>
            </w:pPr>
            <w:r>
              <w:rPr/>
              <w:t xml:space="preserve">854.2 </w:t>
            </w:r>
          </w:p>
        </w:tc>
        <w:tc>
          <w:tcPr>
            <w:tcW w:w="766" w:type="dxa"/>
            <w:tcBorders/>
            <w:vAlign w:val="center"/>
          </w:tcPr>
          <w:p>
            <w:pPr>
              <w:pStyle w:val="TableContents"/>
              <w:bidi w:val="0"/>
              <w:spacing w:before="0" w:after="283"/>
              <w:jc w:val="left"/>
              <w:rPr/>
            </w:pPr>
            <w:r>
              <w:rPr/>
              <w:t xml:space="preserve">2002.8 </w:t>
            </w:r>
          </w:p>
        </w:tc>
        <w:tc>
          <w:tcPr>
            <w:tcW w:w="766" w:type="dxa"/>
            <w:tcBorders/>
            <w:vAlign w:val="center"/>
          </w:tcPr>
          <w:p>
            <w:pPr>
              <w:pStyle w:val="TableContents"/>
              <w:bidi w:val="0"/>
              <w:spacing w:before="0" w:after="283"/>
              <w:jc w:val="left"/>
              <w:rPr/>
            </w:pPr>
            <w:r>
              <w:rPr/>
              <w:t xml:space="preserve">583.3 </w:t>
            </w:r>
          </w:p>
        </w:tc>
        <w:tc>
          <w:tcPr>
            <w:tcW w:w="691" w:type="dxa"/>
            <w:tcBorders/>
            <w:vAlign w:val="center"/>
          </w:tcPr>
          <w:p>
            <w:pPr>
              <w:pStyle w:val="TableContents"/>
              <w:bidi w:val="0"/>
              <w:spacing w:before="0" w:after="283"/>
              <w:jc w:val="left"/>
              <w:rPr/>
            </w:pPr>
            <w:r>
              <w:rPr/>
              <w:t xml:space="preserve">26.8 </w:t>
            </w:r>
          </w:p>
        </w:tc>
      </w:tr>
      <w:tr>
        <w:trPr/>
        <w:tc>
          <w:tcPr>
            <w:tcW w:w="1471" w:type="dxa"/>
            <w:tcBorders/>
            <w:vAlign w:val="center"/>
          </w:tcPr>
          <w:p>
            <w:pPr>
              <w:pStyle w:val="TableContents"/>
              <w:bidi w:val="0"/>
              <w:spacing w:before="0" w:after="283"/>
              <w:jc w:val="left"/>
              <w:rPr/>
            </w:pPr>
            <w:r>
              <w:rPr/>
              <w:t xml:space="preserve">Colorado </w:t>
            </w:r>
          </w:p>
        </w:tc>
        <w:tc>
          <w:tcPr>
            <w:tcW w:w="2311" w:type="dxa"/>
            <w:tcBorders/>
            <w:vAlign w:val="center"/>
          </w:tcPr>
          <w:p>
            <w:pPr>
              <w:pStyle w:val="TableContents"/>
              <w:bidi w:val="0"/>
              <w:spacing w:before="0" w:after="283"/>
              <w:jc w:val="left"/>
              <w:rPr/>
            </w:pPr>
            <w:r>
              <w:rPr/>
              <w:t xml:space="preserve">Denver </w:t>
            </w:r>
          </w:p>
        </w:tc>
        <w:tc>
          <w:tcPr>
            <w:tcW w:w="1216" w:type="dxa"/>
            <w:tcBorders/>
            <w:vAlign w:val="center"/>
          </w:tcPr>
          <w:p>
            <w:pPr>
              <w:pStyle w:val="TableContents"/>
              <w:bidi w:val="0"/>
              <w:spacing w:before="0" w:after="283"/>
              <w:jc w:val="left"/>
              <w:rPr/>
            </w:pPr>
            <w:r>
              <w:rPr/>
              <w:t xml:space="preserve">682,418 </w:t>
            </w:r>
          </w:p>
        </w:tc>
        <w:tc>
          <w:tcPr>
            <w:tcW w:w="1006" w:type="dxa"/>
            <w:tcBorders/>
            <w:vAlign w:val="center"/>
          </w:tcPr>
          <w:p>
            <w:pPr>
              <w:pStyle w:val="TableContents"/>
              <w:bidi w:val="0"/>
              <w:spacing w:before="0" w:after="283"/>
              <w:jc w:val="left"/>
              <w:rPr/>
            </w:pPr>
            <w:r>
              <w:rPr/>
              <w:t xml:space="preserve">673.9 </w:t>
            </w:r>
          </w:p>
        </w:tc>
        <w:tc>
          <w:tcPr>
            <w:tcW w:w="130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80.3 </w:t>
            </w:r>
          </w:p>
        </w:tc>
        <w:tc>
          <w:tcPr>
            <w:tcW w:w="1036" w:type="dxa"/>
            <w:tcBorders/>
            <w:vAlign w:val="center"/>
          </w:tcPr>
          <w:p>
            <w:pPr>
              <w:pStyle w:val="TableContents"/>
              <w:bidi w:val="0"/>
              <w:spacing w:before="0" w:after="283"/>
              <w:jc w:val="left"/>
              <w:rPr/>
            </w:pPr>
            <w:r>
              <w:rPr/>
              <w:t xml:space="preserve">180.2 </w:t>
            </w:r>
          </w:p>
        </w:tc>
        <w:tc>
          <w:tcPr>
            <w:tcW w:w="1591" w:type="dxa"/>
            <w:tcBorders/>
            <w:vAlign w:val="center"/>
          </w:tcPr>
          <w:p>
            <w:pPr>
              <w:pStyle w:val="TableContents"/>
              <w:bidi w:val="0"/>
              <w:spacing w:before="0" w:after="283"/>
              <w:jc w:val="left"/>
              <w:rPr/>
            </w:pPr>
            <w:r>
              <w:rPr/>
              <w:t xml:space="preserve">405.6 </w:t>
            </w:r>
          </w:p>
        </w:tc>
        <w:tc>
          <w:tcPr>
            <w:tcW w:w="856" w:type="dxa"/>
            <w:tcBorders/>
            <w:vAlign w:val="center"/>
          </w:tcPr>
          <w:p>
            <w:pPr>
              <w:pStyle w:val="TableContents"/>
              <w:bidi w:val="0"/>
              <w:spacing w:before="0" w:after="283"/>
              <w:jc w:val="left"/>
              <w:rPr/>
            </w:pPr>
            <w:r>
              <w:rPr/>
              <w:t xml:space="preserve">3529.9 </w:t>
            </w:r>
          </w:p>
        </w:tc>
        <w:tc>
          <w:tcPr>
            <w:tcW w:w="766" w:type="dxa"/>
            <w:tcBorders/>
            <w:vAlign w:val="center"/>
          </w:tcPr>
          <w:p>
            <w:pPr>
              <w:pStyle w:val="TableContents"/>
              <w:bidi w:val="0"/>
              <w:spacing w:before="0" w:after="283"/>
              <w:jc w:val="left"/>
              <w:rPr/>
            </w:pPr>
            <w:r>
              <w:rPr/>
              <w:t xml:space="preserve">697.8 </w:t>
            </w:r>
          </w:p>
        </w:tc>
        <w:tc>
          <w:tcPr>
            <w:tcW w:w="766" w:type="dxa"/>
            <w:tcBorders/>
            <w:vAlign w:val="center"/>
          </w:tcPr>
          <w:p>
            <w:pPr>
              <w:pStyle w:val="TableContents"/>
              <w:bidi w:val="0"/>
              <w:spacing w:before="0" w:after="283"/>
              <w:jc w:val="left"/>
              <w:rPr/>
            </w:pPr>
            <w:r>
              <w:rPr/>
              <w:t xml:space="preserve">2192.5 </w:t>
            </w:r>
          </w:p>
        </w:tc>
        <w:tc>
          <w:tcPr>
            <w:tcW w:w="766" w:type="dxa"/>
            <w:tcBorders/>
            <w:vAlign w:val="center"/>
          </w:tcPr>
          <w:p>
            <w:pPr>
              <w:pStyle w:val="TableContents"/>
              <w:bidi w:val="0"/>
              <w:spacing w:before="0" w:after="283"/>
              <w:jc w:val="left"/>
              <w:rPr/>
            </w:pPr>
            <w:r>
              <w:rPr/>
              <w:t xml:space="preserve">639.6 </w:t>
            </w:r>
          </w:p>
        </w:tc>
        <w:tc>
          <w:tcPr>
            <w:tcW w:w="691" w:type="dxa"/>
            <w:tcBorders/>
            <w:vAlign w:val="center"/>
          </w:tcPr>
          <w:p>
            <w:pPr>
              <w:pStyle w:val="TableContents"/>
              <w:bidi w:val="0"/>
              <w:spacing w:before="0" w:after="283"/>
              <w:jc w:val="left"/>
              <w:rPr/>
            </w:pPr>
            <w:r>
              <w:rPr/>
              <w:t xml:space="preserve">16.4 </w:t>
            </w:r>
          </w:p>
        </w:tc>
      </w:tr>
      <w:tr>
        <w:trPr/>
        <w:tc>
          <w:tcPr>
            <w:tcW w:w="1471" w:type="dxa"/>
            <w:tcBorders/>
            <w:vAlign w:val="center"/>
          </w:tcPr>
          <w:p>
            <w:pPr>
              <w:pStyle w:val="TableContents"/>
              <w:bidi w:val="0"/>
              <w:spacing w:before="0" w:after="283"/>
              <w:jc w:val="left"/>
              <w:rPr/>
            </w:pPr>
            <w:r>
              <w:rPr/>
              <w:t xml:space="preserve">Michigan </w:t>
            </w:r>
          </w:p>
        </w:tc>
        <w:tc>
          <w:tcPr>
            <w:tcW w:w="2311" w:type="dxa"/>
            <w:tcBorders/>
            <w:vAlign w:val="center"/>
          </w:tcPr>
          <w:p>
            <w:pPr>
              <w:pStyle w:val="TableContents"/>
              <w:bidi w:val="0"/>
              <w:spacing w:before="0" w:after="283"/>
              <w:jc w:val="left"/>
              <w:rPr/>
            </w:pPr>
            <w:r>
              <w:rPr/>
              <w:t xml:space="preserve">Detroit </w:t>
            </w:r>
          </w:p>
        </w:tc>
        <w:tc>
          <w:tcPr>
            <w:tcW w:w="1216" w:type="dxa"/>
            <w:tcBorders/>
            <w:vAlign w:val="center"/>
          </w:tcPr>
          <w:p>
            <w:pPr>
              <w:pStyle w:val="TableContents"/>
              <w:bidi w:val="0"/>
              <w:spacing w:before="0" w:after="283"/>
              <w:jc w:val="left"/>
              <w:rPr/>
            </w:pPr>
            <w:r>
              <w:rPr/>
              <w:t xml:space="preserve">673,225 </w:t>
            </w:r>
          </w:p>
        </w:tc>
        <w:tc>
          <w:tcPr>
            <w:tcW w:w="1006" w:type="dxa"/>
            <w:tcBorders/>
            <w:vAlign w:val="center"/>
          </w:tcPr>
          <w:p>
            <w:pPr>
              <w:pStyle w:val="TableContents"/>
              <w:bidi w:val="0"/>
              <w:spacing w:before="0" w:after="283"/>
              <w:jc w:val="left"/>
              <w:rPr/>
            </w:pPr>
            <w:r>
              <w:rPr/>
              <w:t xml:space="preserve">1759.6 </w:t>
            </w:r>
          </w:p>
        </w:tc>
        <w:tc>
          <w:tcPr>
            <w:tcW w:w="1306" w:type="dxa"/>
            <w:tcBorders/>
            <w:vAlign w:val="center"/>
          </w:tcPr>
          <w:p>
            <w:pPr>
              <w:pStyle w:val="TableContents"/>
              <w:bidi w:val="0"/>
              <w:spacing w:before="0" w:after="283"/>
              <w:jc w:val="left"/>
              <w:rPr/>
            </w:pPr>
            <w:r>
              <w:rPr/>
              <w:t xml:space="preserve">43.4 </w:t>
            </w:r>
          </w:p>
        </w:tc>
        <w:tc>
          <w:tcPr>
            <w:tcW w:w="646" w:type="dxa"/>
            <w:tcBorders/>
            <w:vAlign w:val="center"/>
          </w:tcPr>
          <w:p>
            <w:pPr>
              <w:pStyle w:val="TableContents"/>
              <w:bidi w:val="0"/>
              <w:spacing w:before="0" w:after="283"/>
              <w:jc w:val="left"/>
              <w:rPr/>
            </w:pPr>
            <w:r>
              <w:rPr/>
              <w:t xml:space="preserve">78.7 </w:t>
            </w:r>
          </w:p>
        </w:tc>
        <w:tc>
          <w:tcPr>
            <w:tcW w:w="1036" w:type="dxa"/>
            <w:tcBorders/>
            <w:vAlign w:val="center"/>
          </w:tcPr>
          <w:p>
            <w:pPr>
              <w:pStyle w:val="TableContents"/>
              <w:bidi w:val="0"/>
              <w:spacing w:before="0" w:after="283"/>
              <w:jc w:val="left"/>
              <w:rPr/>
            </w:pPr>
            <w:r>
              <w:rPr/>
              <w:t xml:space="preserve">513.5 </w:t>
            </w:r>
          </w:p>
        </w:tc>
        <w:tc>
          <w:tcPr>
            <w:tcW w:w="1591" w:type="dxa"/>
            <w:tcBorders/>
            <w:vAlign w:val="center"/>
          </w:tcPr>
          <w:p>
            <w:pPr>
              <w:pStyle w:val="TableContents"/>
              <w:bidi w:val="0"/>
              <w:spacing w:before="0" w:after="283"/>
              <w:jc w:val="left"/>
              <w:rPr/>
            </w:pPr>
            <w:r>
              <w:rPr/>
              <w:t xml:space="preserve">1123.5 </w:t>
            </w:r>
          </w:p>
        </w:tc>
        <w:tc>
          <w:tcPr>
            <w:tcW w:w="856" w:type="dxa"/>
            <w:tcBorders/>
            <w:vAlign w:val="center"/>
          </w:tcPr>
          <w:p>
            <w:pPr>
              <w:pStyle w:val="TableContents"/>
              <w:bidi w:val="0"/>
              <w:spacing w:before="0" w:after="283"/>
              <w:jc w:val="left"/>
              <w:rPr/>
            </w:pPr>
            <w:r>
              <w:rPr/>
              <w:t xml:space="preserve">4093.6 </w:t>
            </w:r>
          </w:p>
        </w:tc>
        <w:tc>
          <w:tcPr>
            <w:tcW w:w="766" w:type="dxa"/>
            <w:tcBorders/>
            <w:vAlign w:val="center"/>
          </w:tcPr>
          <w:p>
            <w:pPr>
              <w:pStyle w:val="TableContents"/>
              <w:bidi w:val="0"/>
              <w:spacing w:before="0" w:after="283"/>
              <w:jc w:val="left"/>
              <w:rPr/>
            </w:pPr>
            <w:r>
              <w:rPr/>
              <w:t xml:space="preserve">1161.6 </w:t>
            </w:r>
          </w:p>
        </w:tc>
        <w:tc>
          <w:tcPr>
            <w:tcW w:w="766" w:type="dxa"/>
            <w:tcBorders/>
            <w:vAlign w:val="center"/>
          </w:tcPr>
          <w:p>
            <w:pPr>
              <w:pStyle w:val="TableContents"/>
              <w:bidi w:val="0"/>
              <w:spacing w:before="0" w:after="283"/>
              <w:jc w:val="left"/>
              <w:rPr/>
            </w:pPr>
            <w:r>
              <w:rPr/>
              <w:t xml:space="preserve">2157.2 </w:t>
            </w:r>
          </w:p>
        </w:tc>
        <w:tc>
          <w:tcPr>
            <w:tcW w:w="766" w:type="dxa"/>
            <w:tcBorders/>
            <w:vAlign w:val="center"/>
          </w:tcPr>
          <w:p>
            <w:pPr>
              <w:pStyle w:val="TableContents"/>
              <w:bidi w:val="0"/>
              <w:spacing w:before="0" w:after="283"/>
              <w:jc w:val="left"/>
              <w:rPr/>
            </w:pPr>
            <w:r>
              <w:rPr/>
              <w:t xml:space="preserve">774.8 </w:t>
            </w:r>
          </w:p>
        </w:tc>
        <w:tc>
          <w:tcPr>
            <w:tcW w:w="691" w:type="dxa"/>
            <w:tcBorders/>
            <w:vAlign w:val="center"/>
          </w:tcPr>
          <w:p>
            <w:pPr>
              <w:pStyle w:val="TableContents"/>
              <w:bidi w:val="0"/>
              <w:spacing w:before="0" w:after="283"/>
              <w:jc w:val="left"/>
              <w:rPr/>
            </w:pPr>
            <w:r>
              <w:rPr/>
              <w:t xml:space="preserve">125.1 </w:t>
            </w:r>
          </w:p>
        </w:tc>
      </w:tr>
      <w:tr>
        <w:trPr/>
        <w:tc>
          <w:tcPr>
            <w:tcW w:w="1471" w:type="dxa"/>
            <w:tcBorders/>
            <w:vAlign w:val="center"/>
          </w:tcPr>
          <w:p>
            <w:pPr>
              <w:pStyle w:val="TableContents"/>
              <w:bidi w:val="0"/>
              <w:spacing w:before="0" w:after="283"/>
              <w:jc w:val="left"/>
              <w:rPr/>
            </w:pPr>
            <w:r>
              <w:rPr/>
              <w:t xml:space="preserve">Pohjois-Carolina </w:t>
            </w:r>
          </w:p>
        </w:tc>
        <w:tc>
          <w:tcPr>
            <w:tcW w:w="2311" w:type="dxa"/>
            <w:tcBorders/>
            <w:vAlign w:val="center"/>
          </w:tcPr>
          <w:p>
            <w:pPr>
              <w:pStyle w:val="TableContents"/>
              <w:bidi w:val="0"/>
              <w:spacing w:before="0" w:after="283"/>
              <w:jc w:val="left"/>
              <w:rPr/>
            </w:pPr>
            <w:r>
              <w:rPr/>
              <w:t xml:space="preserve">Durham </w:t>
            </w:r>
          </w:p>
        </w:tc>
        <w:tc>
          <w:tcPr>
            <w:tcW w:w="1216" w:type="dxa"/>
            <w:tcBorders/>
            <w:vAlign w:val="center"/>
          </w:tcPr>
          <w:p>
            <w:pPr>
              <w:pStyle w:val="TableContents"/>
              <w:bidi w:val="0"/>
              <w:spacing w:before="0" w:after="283"/>
              <w:jc w:val="left"/>
              <w:rPr/>
            </w:pPr>
            <w:r>
              <w:rPr/>
              <w:t xml:space="preserve">257,911 </w:t>
            </w:r>
          </w:p>
        </w:tc>
        <w:tc>
          <w:tcPr>
            <w:tcW w:w="1006" w:type="dxa"/>
            <w:tcBorders/>
            <w:vAlign w:val="center"/>
          </w:tcPr>
          <w:p>
            <w:pPr>
              <w:pStyle w:val="TableContents"/>
              <w:bidi w:val="0"/>
              <w:spacing w:before="0" w:after="283"/>
              <w:jc w:val="left"/>
              <w:rPr/>
            </w:pPr>
            <w:r>
              <w:rPr/>
              <w:t xml:space="preserve">847.2 </w:t>
            </w:r>
          </w:p>
        </w:tc>
        <w:tc>
          <w:tcPr>
            <w:tcW w:w="1306"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28.7 </w:t>
            </w:r>
          </w:p>
        </w:tc>
        <w:tc>
          <w:tcPr>
            <w:tcW w:w="1036" w:type="dxa"/>
            <w:tcBorders/>
            <w:vAlign w:val="center"/>
          </w:tcPr>
          <w:p>
            <w:pPr>
              <w:pStyle w:val="TableContents"/>
              <w:bidi w:val="0"/>
              <w:spacing w:before="0" w:after="283"/>
              <w:jc w:val="left"/>
              <w:rPr/>
            </w:pPr>
            <w:r>
              <w:rPr/>
              <w:t xml:space="preserve">286.1 </w:t>
            </w:r>
          </w:p>
        </w:tc>
        <w:tc>
          <w:tcPr>
            <w:tcW w:w="1591" w:type="dxa"/>
            <w:tcBorders/>
            <w:vAlign w:val="center"/>
          </w:tcPr>
          <w:p>
            <w:pPr>
              <w:pStyle w:val="TableContents"/>
              <w:bidi w:val="0"/>
              <w:spacing w:before="0" w:after="283"/>
              <w:jc w:val="left"/>
              <w:rPr/>
            </w:pPr>
            <w:r>
              <w:rPr/>
              <w:t xml:space="preserve">519.2 </w:t>
            </w:r>
          </w:p>
        </w:tc>
        <w:tc>
          <w:tcPr>
            <w:tcW w:w="856" w:type="dxa"/>
            <w:tcBorders/>
            <w:vAlign w:val="center"/>
          </w:tcPr>
          <w:p>
            <w:pPr>
              <w:pStyle w:val="TableContents"/>
              <w:bidi w:val="0"/>
              <w:spacing w:before="0" w:after="283"/>
              <w:jc w:val="left"/>
              <w:rPr/>
            </w:pPr>
            <w:r>
              <w:rPr/>
              <w:t xml:space="preserve">4115.8 </w:t>
            </w:r>
          </w:p>
        </w:tc>
        <w:tc>
          <w:tcPr>
            <w:tcW w:w="766" w:type="dxa"/>
            <w:tcBorders/>
            <w:vAlign w:val="center"/>
          </w:tcPr>
          <w:p>
            <w:pPr>
              <w:pStyle w:val="TableContents"/>
              <w:bidi w:val="0"/>
              <w:spacing w:before="0" w:after="283"/>
              <w:jc w:val="left"/>
              <w:rPr/>
            </w:pPr>
            <w:r>
              <w:rPr/>
              <w:t xml:space="preserve">1234.5 </w:t>
            </w:r>
          </w:p>
        </w:tc>
        <w:tc>
          <w:tcPr>
            <w:tcW w:w="766" w:type="dxa"/>
            <w:tcBorders/>
            <w:vAlign w:val="center"/>
          </w:tcPr>
          <w:p>
            <w:pPr>
              <w:pStyle w:val="TableContents"/>
              <w:bidi w:val="0"/>
              <w:spacing w:before="0" w:after="283"/>
              <w:jc w:val="left"/>
              <w:rPr/>
            </w:pPr>
            <w:r>
              <w:rPr/>
              <w:t xml:space="preserve">2644.7 </w:t>
            </w:r>
          </w:p>
        </w:tc>
        <w:tc>
          <w:tcPr>
            <w:tcW w:w="766" w:type="dxa"/>
            <w:tcBorders/>
            <w:vAlign w:val="center"/>
          </w:tcPr>
          <w:p>
            <w:pPr>
              <w:pStyle w:val="TableContents"/>
              <w:bidi w:val="0"/>
              <w:spacing w:before="0" w:after="283"/>
              <w:jc w:val="left"/>
              <w:rPr/>
            </w:pPr>
            <w:r>
              <w:rPr/>
              <w:t xml:space="preserve">236.5 </w:t>
            </w:r>
          </w:p>
        </w:tc>
        <w:tc>
          <w:tcPr>
            <w:tcW w:w="691" w:type="dxa"/>
            <w:tcBorders/>
            <w:vAlign w:val="center"/>
          </w:tcPr>
          <w:p>
            <w:pPr>
              <w:pStyle w:val="TableContents"/>
              <w:bidi w:val="0"/>
              <w:spacing w:before="0" w:after="283"/>
              <w:jc w:val="left"/>
              <w:rPr/>
            </w:pPr>
            <w:r>
              <w:rPr/>
              <w:t xml:space="preserve">12.0 </w:t>
            </w:r>
          </w:p>
        </w:tc>
      </w:tr>
      <w:tr>
        <w:trPr/>
        <w:tc>
          <w:tcPr>
            <w:tcW w:w="1471" w:type="dxa"/>
            <w:tcBorders/>
            <w:vAlign w:val="center"/>
          </w:tcPr>
          <w:p>
            <w:pPr>
              <w:pStyle w:val="TableContents"/>
              <w:bidi w:val="0"/>
              <w:spacing w:before="0" w:after="283"/>
              <w:jc w:val="left"/>
              <w:rPr/>
            </w:pPr>
            <w:r>
              <w:rPr/>
              <w:t xml:space="preserve">Texas </w:t>
            </w:r>
          </w:p>
        </w:tc>
        <w:tc>
          <w:tcPr>
            <w:tcW w:w="2311" w:type="dxa"/>
            <w:tcBorders/>
            <w:vAlign w:val="center"/>
          </w:tcPr>
          <w:p>
            <w:pPr>
              <w:pStyle w:val="TableContents"/>
              <w:bidi w:val="0"/>
              <w:spacing w:before="0" w:after="283"/>
              <w:jc w:val="left"/>
              <w:rPr/>
            </w:pPr>
            <w:r>
              <w:rPr/>
              <w:t xml:space="preserve">El Paso </w:t>
            </w:r>
          </w:p>
        </w:tc>
        <w:tc>
          <w:tcPr>
            <w:tcW w:w="1216" w:type="dxa"/>
            <w:tcBorders/>
            <w:vAlign w:val="center"/>
          </w:tcPr>
          <w:p>
            <w:pPr>
              <w:pStyle w:val="TableContents"/>
              <w:bidi w:val="0"/>
              <w:spacing w:before="0" w:after="283"/>
              <w:jc w:val="left"/>
              <w:rPr/>
            </w:pPr>
            <w:r>
              <w:rPr/>
              <w:t xml:space="preserve">686,077 </w:t>
            </w:r>
          </w:p>
        </w:tc>
        <w:tc>
          <w:tcPr>
            <w:tcW w:w="1006" w:type="dxa"/>
            <w:tcBorders/>
            <w:vAlign w:val="center"/>
          </w:tcPr>
          <w:p>
            <w:pPr>
              <w:pStyle w:val="TableContents"/>
              <w:bidi w:val="0"/>
              <w:spacing w:before="0" w:after="283"/>
              <w:jc w:val="left"/>
              <w:rPr/>
            </w:pPr>
            <w:r>
              <w:rPr/>
              <w:t xml:space="preserve">366.6 </w:t>
            </w:r>
          </w:p>
        </w:tc>
        <w:tc>
          <w:tcPr>
            <w:tcW w:w="13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46.9 </w:t>
            </w:r>
          </w:p>
        </w:tc>
        <w:tc>
          <w:tcPr>
            <w:tcW w:w="1036" w:type="dxa"/>
            <w:tcBorders/>
            <w:vAlign w:val="center"/>
          </w:tcPr>
          <w:p>
            <w:pPr>
              <w:pStyle w:val="TableContents"/>
              <w:bidi w:val="0"/>
              <w:spacing w:before="0" w:after="283"/>
              <w:jc w:val="left"/>
              <w:rPr/>
            </w:pPr>
            <w:r>
              <w:rPr/>
              <w:t xml:space="preserve">59.8 </w:t>
            </w:r>
          </w:p>
        </w:tc>
        <w:tc>
          <w:tcPr>
            <w:tcW w:w="1591" w:type="dxa"/>
            <w:tcBorders/>
            <w:vAlign w:val="center"/>
          </w:tcPr>
          <w:p>
            <w:pPr>
              <w:pStyle w:val="TableContents"/>
              <w:bidi w:val="0"/>
              <w:spacing w:before="0" w:after="283"/>
              <w:jc w:val="left"/>
              <w:rPr/>
            </w:pPr>
            <w:r>
              <w:rPr/>
              <w:t xml:space="preserve">257.4 </w:t>
            </w:r>
          </w:p>
        </w:tc>
        <w:tc>
          <w:tcPr>
            <w:tcW w:w="856" w:type="dxa"/>
            <w:tcBorders/>
            <w:vAlign w:val="center"/>
          </w:tcPr>
          <w:p>
            <w:pPr>
              <w:pStyle w:val="TableContents"/>
              <w:bidi w:val="0"/>
              <w:spacing w:before="0" w:after="283"/>
              <w:jc w:val="left"/>
              <w:rPr/>
            </w:pPr>
            <w:r>
              <w:rPr/>
              <w:t xml:space="preserve">1914.2 </w:t>
            </w:r>
          </w:p>
        </w:tc>
        <w:tc>
          <w:tcPr>
            <w:tcW w:w="766" w:type="dxa"/>
            <w:tcBorders/>
            <w:vAlign w:val="center"/>
          </w:tcPr>
          <w:p>
            <w:pPr>
              <w:pStyle w:val="TableContents"/>
              <w:bidi w:val="0"/>
              <w:spacing w:before="0" w:after="283"/>
              <w:jc w:val="left"/>
              <w:rPr/>
            </w:pPr>
            <w:r>
              <w:rPr/>
              <w:t xml:space="preserve">206.8 </w:t>
            </w:r>
          </w:p>
        </w:tc>
        <w:tc>
          <w:tcPr>
            <w:tcW w:w="766" w:type="dxa"/>
            <w:tcBorders/>
            <w:vAlign w:val="center"/>
          </w:tcPr>
          <w:p>
            <w:pPr>
              <w:pStyle w:val="TableContents"/>
              <w:bidi w:val="0"/>
              <w:spacing w:before="0" w:after="283"/>
              <w:jc w:val="left"/>
              <w:rPr/>
            </w:pPr>
            <w:r>
              <w:rPr/>
              <w:t xml:space="preserve">1591.1 </w:t>
            </w:r>
          </w:p>
        </w:tc>
        <w:tc>
          <w:tcPr>
            <w:tcW w:w="766" w:type="dxa"/>
            <w:tcBorders/>
            <w:vAlign w:val="center"/>
          </w:tcPr>
          <w:p>
            <w:pPr>
              <w:pStyle w:val="TableContents"/>
              <w:bidi w:val="0"/>
              <w:spacing w:before="0" w:after="283"/>
              <w:jc w:val="left"/>
              <w:rPr/>
            </w:pPr>
            <w:r>
              <w:rPr/>
              <w:t xml:space="preserve">116.3 </w:t>
            </w:r>
          </w:p>
        </w:tc>
        <w:tc>
          <w:tcPr>
            <w:tcW w:w="691" w:type="dxa"/>
            <w:tcBorders/>
            <w:vAlign w:val="center"/>
          </w:tcPr>
          <w:p>
            <w:pPr>
              <w:pStyle w:val="TableContents"/>
              <w:bidi w:val="0"/>
              <w:spacing w:before="0" w:after="283"/>
              <w:jc w:val="left"/>
              <w:rPr/>
            </w:pPr>
            <w:r>
              <w:rPr/>
              <w:t xml:space="preserve">8.3 </w:t>
            </w:r>
          </w:p>
        </w:tc>
      </w:tr>
      <w:tr>
        <w:trPr/>
        <w:tc>
          <w:tcPr>
            <w:tcW w:w="1471" w:type="dxa"/>
            <w:tcBorders/>
            <w:vAlign w:val="center"/>
          </w:tcPr>
          <w:p>
            <w:pPr>
              <w:pStyle w:val="TableContents"/>
              <w:bidi w:val="0"/>
              <w:spacing w:before="0" w:after="283"/>
              <w:jc w:val="left"/>
              <w:rPr/>
            </w:pPr>
            <w:r>
              <w:rPr/>
              <w:t xml:space="preserve">Indiana </w:t>
            </w:r>
          </w:p>
        </w:tc>
        <w:tc>
          <w:tcPr>
            <w:tcW w:w="2311" w:type="dxa"/>
            <w:tcBorders/>
            <w:vAlign w:val="center"/>
          </w:tcPr>
          <w:p>
            <w:pPr>
              <w:pStyle w:val="TableContents"/>
              <w:bidi w:val="0"/>
              <w:spacing w:before="0" w:after="283"/>
              <w:jc w:val="left"/>
              <w:rPr/>
            </w:pPr>
            <w:r>
              <w:rPr/>
              <w:t xml:space="preserve">Fort Wayne </w:t>
            </w:r>
          </w:p>
        </w:tc>
        <w:tc>
          <w:tcPr>
            <w:tcW w:w="1216" w:type="dxa"/>
            <w:tcBorders/>
            <w:vAlign w:val="center"/>
          </w:tcPr>
          <w:p>
            <w:pPr>
              <w:pStyle w:val="TableContents"/>
              <w:bidi w:val="0"/>
              <w:spacing w:before="0" w:after="283"/>
              <w:jc w:val="left"/>
              <w:rPr/>
            </w:pPr>
            <w:r>
              <w:rPr/>
              <w:t xml:space="preserve">259,712 </w:t>
            </w:r>
          </w:p>
        </w:tc>
        <w:tc>
          <w:tcPr>
            <w:tcW w:w="1006" w:type="dxa"/>
            <w:tcBorders/>
            <w:vAlign w:val="center"/>
          </w:tcPr>
          <w:p>
            <w:pPr>
              <w:pStyle w:val="TableContents"/>
              <w:bidi w:val="0"/>
              <w:spacing w:before="0" w:after="283"/>
              <w:jc w:val="left"/>
              <w:rPr/>
            </w:pPr>
            <w:r>
              <w:rPr/>
              <w:t xml:space="preserve">378.9 </w:t>
            </w:r>
          </w:p>
        </w:tc>
        <w:tc>
          <w:tcPr>
            <w:tcW w:w="1306"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37.3 </w:t>
            </w:r>
          </w:p>
        </w:tc>
        <w:tc>
          <w:tcPr>
            <w:tcW w:w="1036" w:type="dxa"/>
            <w:tcBorders/>
            <w:vAlign w:val="center"/>
          </w:tcPr>
          <w:p>
            <w:pPr>
              <w:pStyle w:val="TableContents"/>
              <w:bidi w:val="0"/>
              <w:spacing w:before="0" w:after="283"/>
              <w:jc w:val="left"/>
              <w:rPr/>
            </w:pPr>
            <w:r>
              <w:rPr/>
              <w:t xml:space="preserve">171.7 </w:t>
            </w:r>
          </w:p>
        </w:tc>
        <w:tc>
          <w:tcPr>
            <w:tcW w:w="1591" w:type="dxa"/>
            <w:tcBorders/>
            <w:vAlign w:val="center"/>
          </w:tcPr>
          <w:p>
            <w:pPr>
              <w:pStyle w:val="TableContents"/>
              <w:bidi w:val="0"/>
              <w:spacing w:before="0" w:after="283"/>
              <w:jc w:val="left"/>
              <w:rPr/>
            </w:pPr>
            <w:r>
              <w:rPr/>
              <w:t xml:space="preserve">160.2 </w:t>
            </w:r>
          </w:p>
        </w:tc>
        <w:tc>
          <w:tcPr>
            <w:tcW w:w="856" w:type="dxa"/>
            <w:tcBorders/>
            <w:vAlign w:val="center"/>
          </w:tcPr>
          <w:p>
            <w:pPr>
              <w:pStyle w:val="TableContents"/>
              <w:bidi w:val="0"/>
              <w:spacing w:before="0" w:after="283"/>
              <w:jc w:val="left"/>
              <w:rPr/>
            </w:pPr>
            <w:r>
              <w:rPr/>
              <w:t xml:space="preserve">3058.4 </w:t>
            </w:r>
          </w:p>
        </w:tc>
        <w:tc>
          <w:tcPr>
            <w:tcW w:w="766" w:type="dxa"/>
            <w:tcBorders/>
            <w:vAlign w:val="center"/>
          </w:tcPr>
          <w:p>
            <w:pPr>
              <w:pStyle w:val="TableContents"/>
              <w:bidi w:val="0"/>
              <w:spacing w:before="0" w:after="283"/>
              <w:jc w:val="left"/>
              <w:rPr/>
            </w:pPr>
            <w:r>
              <w:rPr/>
              <w:t xml:space="preserve">569.9 </w:t>
            </w:r>
          </w:p>
        </w:tc>
        <w:tc>
          <w:tcPr>
            <w:tcW w:w="766" w:type="dxa"/>
            <w:tcBorders/>
            <w:vAlign w:val="center"/>
          </w:tcPr>
          <w:p>
            <w:pPr>
              <w:pStyle w:val="TableContents"/>
              <w:bidi w:val="0"/>
              <w:spacing w:before="0" w:after="283"/>
              <w:jc w:val="left"/>
              <w:rPr/>
            </w:pPr>
            <w:r>
              <w:rPr/>
              <w:t xml:space="preserve">2360.7 </w:t>
            </w:r>
          </w:p>
        </w:tc>
        <w:tc>
          <w:tcPr>
            <w:tcW w:w="766" w:type="dxa"/>
            <w:tcBorders/>
            <w:vAlign w:val="center"/>
          </w:tcPr>
          <w:p>
            <w:pPr>
              <w:pStyle w:val="TableContents"/>
              <w:bidi w:val="0"/>
              <w:spacing w:before="0" w:after="283"/>
              <w:jc w:val="left"/>
              <w:rPr/>
            </w:pPr>
            <w:r>
              <w:rPr/>
              <w:t xml:space="preserve">127.8 </w:t>
            </w:r>
          </w:p>
        </w:tc>
        <w:tc>
          <w:tcPr>
            <w:tcW w:w="691" w:type="dxa"/>
            <w:tcBorders/>
            <w:vAlign w:val="center"/>
          </w:tcPr>
          <w:p>
            <w:pPr>
              <w:pStyle w:val="TableContents"/>
              <w:bidi w:val="0"/>
              <w:spacing w:before="0" w:after="283"/>
              <w:jc w:val="left"/>
              <w:rPr/>
            </w:pPr>
            <w:r>
              <w:rPr/>
              <w:t xml:space="preserve">18.9 </w:t>
            </w:r>
          </w:p>
        </w:tc>
      </w:tr>
      <w:tr>
        <w:trPr/>
        <w:tc>
          <w:tcPr>
            <w:tcW w:w="1471" w:type="dxa"/>
            <w:tcBorders/>
            <w:vAlign w:val="center"/>
          </w:tcPr>
          <w:p>
            <w:pPr>
              <w:pStyle w:val="TableContents"/>
              <w:bidi w:val="0"/>
              <w:spacing w:before="0" w:after="283"/>
              <w:jc w:val="left"/>
              <w:rPr/>
            </w:pPr>
            <w:r>
              <w:rPr/>
              <w:t xml:space="preserve">Texas </w:t>
            </w:r>
          </w:p>
        </w:tc>
        <w:tc>
          <w:tcPr>
            <w:tcW w:w="2311" w:type="dxa"/>
            <w:tcBorders/>
            <w:vAlign w:val="center"/>
          </w:tcPr>
          <w:p>
            <w:pPr>
              <w:pStyle w:val="TableContents"/>
              <w:bidi w:val="0"/>
              <w:spacing w:before="0" w:after="283"/>
              <w:jc w:val="left"/>
              <w:rPr/>
            </w:pPr>
            <w:r>
              <w:rPr/>
              <w:t xml:space="preserve">Fort Worth </w:t>
            </w:r>
          </w:p>
        </w:tc>
        <w:tc>
          <w:tcPr>
            <w:tcW w:w="1216" w:type="dxa"/>
            <w:tcBorders/>
            <w:vAlign w:val="center"/>
          </w:tcPr>
          <w:p>
            <w:pPr>
              <w:pStyle w:val="TableContents"/>
              <w:bidi w:val="0"/>
              <w:spacing w:before="0" w:after="283"/>
              <w:jc w:val="left"/>
              <w:rPr/>
            </w:pPr>
            <w:r>
              <w:rPr/>
              <w:t xml:space="preserve">829,731 </w:t>
            </w:r>
          </w:p>
        </w:tc>
        <w:tc>
          <w:tcPr>
            <w:tcW w:w="1006" w:type="dxa"/>
            <w:tcBorders/>
            <w:vAlign w:val="center"/>
          </w:tcPr>
          <w:p>
            <w:pPr>
              <w:pStyle w:val="TableContents"/>
              <w:bidi w:val="0"/>
              <w:spacing w:before="0" w:after="283"/>
              <w:jc w:val="left"/>
              <w:rPr/>
            </w:pPr>
            <w:r>
              <w:rPr/>
              <w:t xml:space="preserve">525.4 </w:t>
            </w:r>
          </w:p>
        </w:tc>
        <w:tc>
          <w:tcPr>
            <w:tcW w:w="130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62.2 </w:t>
            </w:r>
          </w:p>
        </w:tc>
        <w:tc>
          <w:tcPr>
            <w:tcW w:w="1036" w:type="dxa"/>
            <w:tcBorders/>
            <w:vAlign w:val="center"/>
          </w:tcPr>
          <w:p>
            <w:pPr>
              <w:pStyle w:val="TableContents"/>
              <w:bidi w:val="0"/>
              <w:spacing w:before="0" w:after="283"/>
              <w:jc w:val="left"/>
              <w:rPr/>
            </w:pPr>
            <w:r>
              <w:rPr/>
              <w:t xml:space="preserve">118.2 </w:t>
            </w:r>
          </w:p>
        </w:tc>
        <w:tc>
          <w:tcPr>
            <w:tcW w:w="1591" w:type="dxa"/>
            <w:tcBorders/>
            <w:vAlign w:val="center"/>
          </w:tcPr>
          <w:p>
            <w:pPr>
              <w:pStyle w:val="TableContents"/>
              <w:bidi w:val="0"/>
              <w:spacing w:before="0" w:after="283"/>
              <w:jc w:val="left"/>
              <w:rPr/>
            </w:pPr>
            <w:r>
              <w:rPr/>
              <w:t xml:space="preserve">338.2 </w:t>
            </w:r>
          </w:p>
        </w:tc>
        <w:tc>
          <w:tcPr>
            <w:tcW w:w="856" w:type="dxa"/>
            <w:tcBorders/>
            <w:vAlign w:val="center"/>
          </w:tcPr>
          <w:p>
            <w:pPr>
              <w:pStyle w:val="TableContents"/>
              <w:bidi w:val="0"/>
              <w:spacing w:before="0" w:after="283"/>
              <w:jc w:val="left"/>
              <w:rPr/>
            </w:pPr>
            <w:r>
              <w:rPr/>
              <w:t xml:space="preserve">3585.7 </w:t>
            </w:r>
          </w:p>
        </w:tc>
        <w:tc>
          <w:tcPr>
            <w:tcW w:w="766" w:type="dxa"/>
            <w:tcBorders/>
            <w:vAlign w:val="center"/>
          </w:tcPr>
          <w:p>
            <w:pPr>
              <w:pStyle w:val="TableContents"/>
              <w:bidi w:val="0"/>
              <w:spacing w:before="0" w:after="283"/>
              <w:jc w:val="left"/>
              <w:rPr/>
            </w:pPr>
            <w:r>
              <w:rPr/>
              <w:t xml:space="preserve">723.7 </w:t>
            </w:r>
          </w:p>
        </w:tc>
        <w:tc>
          <w:tcPr>
            <w:tcW w:w="766" w:type="dxa"/>
            <w:tcBorders/>
            <w:vAlign w:val="center"/>
          </w:tcPr>
          <w:p>
            <w:pPr>
              <w:pStyle w:val="TableContents"/>
              <w:bidi w:val="0"/>
              <w:spacing w:before="0" w:after="283"/>
              <w:jc w:val="left"/>
              <w:rPr/>
            </w:pPr>
            <w:r>
              <w:rPr/>
              <w:t xml:space="preserve">2589.9 </w:t>
            </w:r>
          </w:p>
        </w:tc>
        <w:tc>
          <w:tcPr>
            <w:tcW w:w="766" w:type="dxa"/>
            <w:tcBorders/>
            <w:vAlign w:val="center"/>
          </w:tcPr>
          <w:p>
            <w:pPr>
              <w:pStyle w:val="TableContents"/>
              <w:bidi w:val="0"/>
              <w:spacing w:before="0" w:after="283"/>
              <w:jc w:val="left"/>
              <w:rPr/>
            </w:pPr>
            <w:r>
              <w:rPr/>
              <w:t xml:space="preserve">272.1 </w:t>
            </w:r>
          </w:p>
        </w:tc>
        <w:tc>
          <w:tcPr>
            <w:tcW w:w="691" w:type="dxa"/>
            <w:tcBorders/>
            <w:vAlign w:val="center"/>
          </w:tcPr>
          <w:p>
            <w:pPr>
              <w:pStyle w:val="TableContents"/>
              <w:bidi w:val="0"/>
              <w:spacing w:before="0" w:after="283"/>
              <w:jc w:val="left"/>
              <w:rPr/>
            </w:pPr>
            <w:r>
              <w:rPr/>
              <w:t xml:space="preserve">17.1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Fresno </w:t>
            </w:r>
          </w:p>
        </w:tc>
        <w:tc>
          <w:tcPr>
            <w:tcW w:w="1216" w:type="dxa"/>
            <w:tcBorders/>
            <w:vAlign w:val="center"/>
          </w:tcPr>
          <w:p>
            <w:pPr>
              <w:pStyle w:val="TableContents"/>
              <w:bidi w:val="0"/>
              <w:spacing w:before="0" w:after="283"/>
              <w:jc w:val="left"/>
              <w:rPr/>
            </w:pPr>
            <w:r>
              <w:rPr/>
              <w:t xml:space="preserve">520,837 </w:t>
            </w:r>
          </w:p>
        </w:tc>
        <w:tc>
          <w:tcPr>
            <w:tcW w:w="1006" w:type="dxa"/>
            <w:tcBorders/>
            <w:vAlign w:val="center"/>
          </w:tcPr>
          <w:p>
            <w:pPr>
              <w:pStyle w:val="TableContents"/>
              <w:bidi w:val="0"/>
              <w:spacing w:before="0" w:after="283"/>
              <w:jc w:val="left"/>
              <w:rPr/>
            </w:pPr>
            <w:r>
              <w:rPr/>
              <w:t xml:space="preserve">551.2 </w:t>
            </w:r>
          </w:p>
        </w:tc>
        <w:tc>
          <w:tcPr>
            <w:tcW w:w="130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32.1 </w:t>
            </w:r>
          </w:p>
        </w:tc>
        <w:tc>
          <w:tcPr>
            <w:tcW w:w="1036" w:type="dxa"/>
            <w:tcBorders/>
            <w:vAlign w:val="center"/>
          </w:tcPr>
          <w:p>
            <w:pPr>
              <w:pStyle w:val="TableContents"/>
              <w:bidi w:val="0"/>
              <w:spacing w:before="0" w:after="283"/>
              <w:jc w:val="left"/>
              <w:rPr/>
            </w:pPr>
            <w:r>
              <w:rPr/>
              <w:t xml:space="preserve">194.3 </w:t>
            </w:r>
          </w:p>
        </w:tc>
        <w:tc>
          <w:tcPr>
            <w:tcW w:w="1591" w:type="dxa"/>
            <w:tcBorders/>
            <w:vAlign w:val="center"/>
          </w:tcPr>
          <w:p>
            <w:pPr>
              <w:pStyle w:val="TableContents"/>
              <w:bidi w:val="0"/>
              <w:spacing w:before="0" w:after="283"/>
              <w:jc w:val="left"/>
              <w:rPr/>
            </w:pPr>
            <w:r>
              <w:rPr/>
              <w:t xml:space="preserve">317.4 </w:t>
            </w:r>
          </w:p>
        </w:tc>
        <w:tc>
          <w:tcPr>
            <w:tcW w:w="856" w:type="dxa"/>
            <w:tcBorders/>
            <w:vAlign w:val="center"/>
          </w:tcPr>
          <w:p>
            <w:pPr>
              <w:pStyle w:val="TableContents"/>
              <w:bidi w:val="0"/>
              <w:spacing w:before="0" w:after="283"/>
              <w:jc w:val="left"/>
              <w:rPr/>
            </w:pPr>
            <w:r>
              <w:rPr/>
              <w:t xml:space="preserve">4148.3 </w:t>
            </w:r>
          </w:p>
        </w:tc>
        <w:tc>
          <w:tcPr>
            <w:tcW w:w="766" w:type="dxa"/>
            <w:tcBorders/>
            <w:vAlign w:val="center"/>
          </w:tcPr>
          <w:p>
            <w:pPr>
              <w:pStyle w:val="TableContents"/>
              <w:bidi w:val="0"/>
              <w:spacing w:before="0" w:after="283"/>
              <w:jc w:val="left"/>
              <w:rPr/>
            </w:pPr>
            <w:r>
              <w:rPr/>
              <w:t xml:space="preserve">850.4 </w:t>
            </w:r>
          </w:p>
        </w:tc>
        <w:tc>
          <w:tcPr>
            <w:tcW w:w="766" w:type="dxa"/>
            <w:tcBorders/>
            <w:vAlign w:val="center"/>
          </w:tcPr>
          <w:p>
            <w:pPr>
              <w:pStyle w:val="TableContents"/>
              <w:bidi w:val="0"/>
              <w:spacing w:before="0" w:after="283"/>
              <w:jc w:val="left"/>
              <w:rPr/>
            </w:pPr>
            <w:r>
              <w:rPr/>
              <w:t xml:space="preserve">2723.3 </w:t>
            </w:r>
          </w:p>
        </w:tc>
        <w:tc>
          <w:tcPr>
            <w:tcW w:w="766" w:type="dxa"/>
            <w:tcBorders/>
            <w:vAlign w:val="center"/>
          </w:tcPr>
          <w:p>
            <w:pPr>
              <w:pStyle w:val="TableContents"/>
              <w:bidi w:val="0"/>
              <w:spacing w:before="0" w:after="283"/>
              <w:jc w:val="left"/>
              <w:rPr/>
            </w:pPr>
            <w:r>
              <w:rPr/>
              <w:t xml:space="preserve">574.7 </w:t>
            </w:r>
          </w:p>
        </w:tc>
        <w:tc>
          <w:tcPr>
            <w:tcW w:w="691" w:type="dxa"/>
            <w:tcBorders/>
            <w:vAlign w:val="center"/>
          </w:tcPr>
          <w:p>
            <w:pPr>
              <w:pStyle w:val="TableContents"/>
              <w:bidi w:val="0"/>
              <w:spacing w:before="0" w:after="283"/>
              <w:jc w:val="left"/>
              <w:rPr/>
            </w:pPr>
            <w:r>
              <w:rPr/>
              <w:t xml:space="preserve">49.0 </w:t>
            </w:r>
          </w:p>
        </w:tc>
      </w:tr>
      <w:tr>
        <w:trPr/>
        <w:tc>
          <w:tcPr>
            <w:tcW w:w="1471" w:type="dxa"/>
            <w:tcBorders/>
            <w:vAlign w:val="center"/>
          </w:tcPr>
          <w:p>
            <w:pPr>
              <w:pStyle w:val="TableContents"/>
              <w:bidi w:val="0"/>
              <w:spacing w:before="0" w:after="283"/>
              <w:jc w:val="left"/>
              <w:rPr/>
            </w:pPr>
            <w:r>
              <w:rPr/>
              <w:t xml:space="preserve">Pohjois-Carolina </w:t>
            </w:r>
          </w:p>
        </w:tc>
        <w:tc>
          <w:tcPr>
            <w:tcW w:w="2311" w:type="dxa"/>
            <w:tcBorders/>
            <w:vAlign w:val="center"/>
          </w:tcPr>
          <w:p>
            <w:pPr>
              <w:pStyle w:val="TableContents"/>
              <w:bidi w:val="0"/>
              <w:spacing w:before="0" w:after="283"/>
              <w:jc w:val="left"/>
              <w:rPr/>
            </w:pPr>
            <w:r>
              <w:rPr/>
              <w:t xml:space="preserve">Greensboro </w:t>
            </w:r>
          </w:p>
        </w:tc>
        <w:tc>
          <w:tcPr>
            <w:tcW w:w="1216" w:type="dxa"/>
            <w:tcBorders/>
            <w:vAlign w:val="center"/>
          </w:tcPr>
          <w:p>
            <w:pPr>
              <w:pStyle w:val="TableContents"/>
              <w:bidi w:val="0"/>
              <w:spacing w:before="0" w:after="283"/>
              <w:jc w:val="left"/>
              <w:rPr/>
            </w:pPr>
            <w:r>
              <w:rPr/>
              <w:t xml:space="preserve">285,950 </w:t>
            </w:r>
          </w:p>
        </w:tc>
        <w:tc>
          <w:tcPr>
            <w:tcW w:w="1006" w:type="dxa"/>
            <w:tcBorders/>
            <w:vAlign w:val="center"/>
          </w:tcPr>
          <w:p>
            <w:pPr>
              <w:pStyle w:val="TableContents"/>
              <w:bidi w:val="0"/>
              <w:spacing w:before="0" w:after="283"/>
              <w:jc w:val="left"/>
              <w:rPr/>
            </w:pPr>
            <w:r>
              <w:rPr/>
              <w:t xml:space="preserve">597.0 </w:t>
            </w:r>
          </w:p>
        </w:tc>
        <w:tc>
          <w:tcPr>
            <w:tcW w:w="1306"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25.2 </w:t>
            </w:r>
          </w:p>
        </w:tc>
        <w:tc>
          <w:tcPr>
            <w:tcW w:w="1036" w:type="dxa"/>
            <w:tcBorders/>
            <w:vAlign w:val="center"/>
          </w:tcPr>
          <w:p>
            <w:pPr>
              <w:pStyle w:val="TableContents"/>
              <w:bidi w:val="0"/>
              <w:spacing w:before="0" w:after="283"/>
              <w:jc w:val="left"/>
              <w:rPr/>
            </w:pPr>
            <w:r>
              <w:rPr/>
              <w:t xml:space="preserve">185.3 </w:t>
            </w:r>
          </w:p>
        </w:tc>
        <w:tc>
          <w:tcPr>
            <w:tcW w:w="1591" w:type="dxa"/>
            <w:tcBorders/>
            <w:vAlign w:val="center"/>
          </w:tcPr>
          <w:p>
            <w:pPr>
              <w:pStyle w:val="TableContents"/>
              <w:bidi w:val="0"/>
              <w:spacing w:before="0" w:after="283"/>
              <w:jc w:val="left"/>
              <w:rPr/>
            </w:pPr>
            <w:r>
              <w:rPr/>
              <w:t xml:space="preserve">377.3 </w:t>
            </w:r>
          </w:p>
        </w:tc>
        <w:tc>
          <w:tcPr>
            <w:tcW w:w="856" w:type="dxa"/>
            <w:tcBorders/>
            <w:vAlign w:val="center"/>
          </w:tcPr>
          <w:p>
            <w:pPr>
              <w:pStyle w:val="TableContents"/>
              <w:bidi w:val="0"/>
              <w:spacing w:before="0" w:after="283"/>
              <w:jc w:val="left"/>
              <w:rPr/>
            </w:pPr>
            <w:r>
              <w:rPr/>
              <w:t xml:space="preserve">3568.5 </w:t>
            </w:r>
          </w:p>
        </w:tc>
        <w:tc>
          <w:tcPr>
            <w:tcW w:w="766" w:type="dxa"/>
            <w:tcBorders/>
            <w:vAlign w:val="center"/>
          </w:tcPr>
          <w:p>
            <w:pPr>
              <w:pStyle w:val="TableContents"/>
              <w:bidi w:val="0"/>
              <w:spacing w:before="0" w:after="283"/>
              <w:jc w:val="left"/>
              <w:rPr/>
            </w:pPr>
            <w:r>
              <w:rPr/>
              <w:t xml:space="preserve">828.5 </w:t>
            </w:r>
          </w:p>
        </w:tc>
        <w:tc>
          <w:tcPr>
            <w:tcW w:w="766" w:type="dxa"/>
            <w:tcBorders/>
            <w:vAlign w:val="center"/>
          </w:tcPr>
          <w:p>
            <w:pPr>
              <w:pStyle w:val="TableContents"/>
              <w:bidi w:val="0"/>
              <w:spacing w:before="0" w:after="283"/>
              <w:jc w:val="left"/>
              <w:rPr/>
            </w:pPr>
            <w:r>
              <w:rPr/>
              <w:t xml:space="preserve">2551.5 </w:t>
            </w:r>
          </w:p>
        </w:tc>
        <w:tc>
          <w:tcPr>
            <w:tcW w:w="766" w:type="dxa"/>
            <w:tcBorders/>
            <w:vAlign w:val="center"/>
          </w:tcPr>
          <w:p>
            <w:pPr>
              <w:pStyle w:val="TableContents"/>
              <w:bidi w:val="0"/>
              <w:spacing w:before="0" w:after="283"/>
              <w:jc w:val="left"/>
              <w:rPr/>
            </w:pPr>
            <w:r>
              <w:rPr/>
              <w:t xml:space="preserve">188.5 </w:t>
            </w:r>
          </w:p>
        </w:tc>
        <w:tc>
          <w:tcPr>
            <w:tcW w:w="691" w:type="dxa"/>
            <w:tcBorders/>
            <w:vAlign w:val="center"/>
          </w:tcPr>
          <w:p>
            <w:pPr>
              <w:pStyle w:val="TableContents"/>
              <w:bidi w:val="0"/>
              <w:spacing w:before="0" w:after="283"/>
              <w:jc w:val="left"/>
              <w:rPr/>
            </w:pPr>
            <w:r>
              <w:rPr/>
              <w:t xml:space="preserve">34.6 </w:t>
            </w:r>
          </w:p>
        </w:tc>
      </w:tr>
      <w:tr>
        <w:trPr/>
        <w:tc>
          <w:tcPr>
            <w:tcW w:w="1471" w:type="dxa"/>
            <w:tcBorders/>
            <w:vAlign w:val="center"/>
          </w:tcPr>
          <w:p>
            <w:pPr>
              <w:pStyle w:val="TableContents"/>
              <w:bidi w:val="0"/>
              <w:spacing w:before="0" w:after="283"/>
              <w:jc w:val="left"/>
              <w:rPr/>
            </w:pPr>
            <w:r>
              <w:rPr/>
              <w:t xml:space="preserve">Nevada </w:t>
            </w:r>
          </w:p>
        </w:tc>
        <w:tc>
          <w:tcPr>
            <w:tcW w:w="2311" w:type="dxa"/>
            <w:tcBorders/>
            <w:vAlign w:val="center"/>
          </w:tcPr>
          <w:p>
            <w:pPr>
              <w:pStyle w:val="TableContents"/>
              <w:bidi w:val="0"/>
              <w:spacing w:before="0" w:after="283"/>
              <w:jc w:val="left"/>
              <w:rPr/>
            </w:pPr>
            <w:r>
              <w:rPr/>
              <w:t xml:space="preserve">Henderson </w:t>
            </w:r>
          </w:p>
        </w:tc>
        <w:tc>
          <w:tcPr>
            <w:tcW w:w="1216" w:type="dxa"/>
            <w:tcBorders/>
            <w:vAlign w:val="center"/>
          </w:tcPr>
          <w:p>
            <w:pPr>
              <w:pStyle w:val="TableContents"/>
              <w:bidi w:val="0"/>
              <w:spacing w:before="0" w:after="283"/>
              <w:jc w:val="left"/>
              <w:rPr/>
            </w:pPr>
            <w:r>
              <w:rPr/>
              <w:t xml:space="preserve">282,554 </w:t>
            </w:r>
          </w:p>
        </w:tc>
        <w:tc>
          <w:tcPr>
            <w:tcW w:w="1006" w:type="dxa"/>
            <w:tcBorders/>
            <w:vAlign w:val="center"/>
          </w:tcPr>
          <w:p>
            <w:pPr>
              <w:pStyle w:val="TableContents"/>
              <w:bidi w:val="0"/>
              <w:spacing w:before="0" w:after="283"/>
              <w:jc w:val="left"/>
              <w:rPr/>
            </w:pPr>
            <w:r>
              <w:rPr/>
              <w:t xml:space="preserve">168.5 </w:t>
            </w:r>
          </w:p>
        </w:tc>
        <w:tc>
          <w:tcPr>
            <w:tcW w:w="13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34.7 </w:t>
            </w:r>
          </w:p>
        </w:tc>
        <w:tc>
          <w:tcPr>
            <w:tcW w:w="1036" w:type="dxa"/>
            <w:tcBorders/>
            <w:vAlign w:val="center"/>
          </w:tcPr>
          <w:p>
            <w:pPr>
              <w:pStyle w:val="TableContents"/>
              <w:bidi w:val="0"/>
              <w:spacing w:before="0" w:after="283"/>
              <w:jc w:val="left"/>
              <w:rPr/>
            </w:pPr>
            <w:r>
              <w:rPr/>
              <w:t xml:space="preserve">63.7 </w:t>
            </w:r>
          </w:p>
        </w:tc>
        <w:tc>
          <w:tcPr>
            <w:tcW w:w="1591" w:type="dxa"/>
            <w:tcBorders/>
            <w:vAlign w:val="center"/>
          </w:tcPr>
          <w:p>
            <w:pPr>
              <w:pStyle w:val="TableContents"/>
              <w:bidi w:val="0"/>
              <w:spacing w:before="0" w:after="283"/>
              <w:jc w:val="left"/>
              <w:rPr/>
            </w:pPr>
            <w:r>
              <w:rPr/>
              <w:t xml:space="preserve">68.7 </w:t>
            </w:r>
          </w:p>
        </w:tc>
        <w:tc>
          <w:tcPr>
            <w:tcW w:w="856" w:type="dxa"/>
            <w:tcBorders/>
            <w:vAlign w:val="center"/>
          </w:tcPr>
          <w:p>
            <w:pPr>
              <w:pStyle w:val="TableContents"/>
              <w:bidi w:val="0"/>
              <w:spacing w:before="0" w:after="283"/>
              <w:jc w:val="left"/>
              <w:rPr/>
            </w:pPr>
            <w:r>
              <w:rPr/>
              <w:t xml:space="preserve">1893.1 </w:t>
            </w:r>
          </w:p>
        </w:tc>
        <w:tc>
          <w:tcPr>
            <w:tcW w:w="766" w:type="dxa"/>
            <w:tcBorders/>
            <w:vAlign w:val="center"/>
          </w:tcPr>
          <w:p>
            <w:pPr>
              <w:pStyle w:val="TableContents"/>
              <w:bidi w:val="0"/>
              <w:spacing w:before="0" w:after="283"/>
              <w:jc w:val="left"/>
              <w:rPr/>
            </w:pPr>
            <w:r>
              <w:rPr/>
              <w:t xml:space="preserve">479.9 </w:t>
            </w:r>
          </w:p>
        </w:tc>
        <w:tc>
          <w:tcPr>
            <w:tcW w:w="766" w:type="dxa"/>
            <w:tcBorders/>
            <w:vAlign w:val="center"/>
          </w:tcPr>
          <w:p>
            <w:pPr>
              <w:pStyle w:val="TableContents"/>
              <w:bidi w:val="0"/>
              <w:spacing w:before="0" w:after="283"/>
              <w:jc w:val="left"/>
              <w:rPr/>
            </w:pPr>
            <w:r>
              <w:rPr/>
              <w:t xml:space="preserve">1225.6 </w:t>
            </w:r>
          </w:p>
        </w:tc>
        <w:tc>
          <w:tcPr>
            <w:tcW w:w="766" w:type="dxa"/>
            <w:tcBorders/>
            <w:vAlign w:val="center"/>
          </w:tcPr>
          <w:p>
            <w:pPr>
              <w:pStyle w:val="TableContents"/>
              <w:bidi w:val="0"/>
              <w:spacing w:before="0" w:after="283"/>
              <w:jc w:val="left"/>
              <w:rPr/>
            </w:pPr>
            <w:r>
              <w:rPr/>
              <w:t xml:space="preserve">187.6 </w:t>
            </w:r>
          </w:p>
        </w:tc>
        <w:tc>
          <w:tcPr>
            <w:tcW w:w="691" w:type="dxa"/>
            <w:tcBorders/>
            <w:vAlign w:val="center"/>
          </w:tcPr>
          <w:p>
            <w:pPr>
              <w:pStyle w:val="TableContents"/>
              <w:bidi w:val="0"/>
              <w:spacing w:before="0" w:after="283"/>
              <w:jc w:val="left"/>
              <w:rPr/>
            </w:pPr>
            <w:r>
              <w:rPr/>
              <w:t xml:space="preserve">7.1 </w:t>
            </w:r>
          </w:p>
        </w:tc>
      </w:tr>
      <w:tr>
        <w:trPr/>
        <w:tc>
          <w:tcPr>
            <w:tcW w:w="1471" w:type="dxa"/>
            <w:tcBorders/>
            <w:vAlign w:val="center"/>
          </w:tcPr>
          <w:p>
            <w:pPr>
              <w:pStyle w:val="TableContents"/>
              <w:bidi w:val="0"/>
              <w:spacing w:before="0" w:after="283"/>
              <w:jc w:val="left"/>
              <w:rPr/>
            </w:pPr>
            <w:r>
              <w:rPr/>
              <w:t xml:space="preserve">Havaiji </w:t>
            </w:r>
          </w:p>
        </w:tc>
        <w:tc>
          <w:tcPr>
            <w:tcW w:w="2311" w:type="dxa"/>
            <w:tcBorders/>
            <w:vAlign w:val="center"/>
          </w:tcPr>
          <w:p>
            <w:pPr>
              <w:pStyle w:val="TableContents"/>
              <w:bidi w:val="0"/>
              <w:spacing w:before="0" w:after="283"/>
              <w:jc w:val="left"/>
              <w:rPr/>
            </w:pPr>
            <w:r>
              <w:rPr/>
              <w:t xml:space="preserve">Honolulu </w:t>
            </w:r>
          </w:p>
        </w:tc>
        <w:tc>
          <w:tcPr>
            <w:tcW w:w="1216" w:type="dxa"/>
            <w:tcBorders/>
            <w:vAlign w:val="center"/>
          </w:tcPr>
          <w:p>
            <w:pPr>
              <w:pStyle w:val="TableContents"/>
              <w:bidi w:val="0"/>
              <w:spacing w:before="0" w:after="283"/>
              <w:jc w:val="left"/>
              <w:rPr/>
            </w:pPr>
            <w:r>
              <w:rPr/>
              <w:t xml:space="preserve">999,307 </w:t>
            </w:r>
          </w:p>
        </w:tc>
        <w:tc>
          <w:tcPr>
            <w:tcW w:w="1006" w:type="dxa"/>
            <w:tcBorders/>
            <w:vAlign w:val="center"/>
          </w:tcPr>
          <w:p>
            <w:pPr>
              <w:pStyle w:val="TableContents"/>
              <w:bidi w:val="0"/>
              <w:spacing w:before="0" w:after="283"/>
              <w:jc w:val="left"/>
              <w:rPr/>
            </w:pPr>
            <w:r>
              <w:rPr/>
              <w:t xml:space="preserve">243.9 </w:t>
            </w:r>
          </w:p>
        </w:tc>
        <w:tc>
          <w:tcPr>
            <w:tcW w:w="13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31.8 </w:t>
            </w:r>
          </w:p>
        </w:tc>
        <w:tc>
          <w:tcPr>
            <w:tcW w:w="1036" w:type="dxa"/>
            <w:tcBorders/>
            <w:vAlign w:val="center"/>
          </w:tcPr>
          <w:p>
            <w:pPr>
              <w:pStyle w:val="TableContents"/>
              <w:bidi w:val="0"/>
              <w:spacing w:before="0" w:after="283"/>
              <w:jc w:val="left"/>
              <w:rPr/>
            </w:pPr>
            <w:r>
              <w:rPr/>
              <w:t xml:space="preserve">89.7 </w:t>
            </w:r>
          </w:p>
        </w:tc>
        <w:tc>
          <w:tcPr>
            <w:tcW w:w="1591" w:type="dxa"/>
            <w:tcBorders/>
            <w:vAlign w:val="center"/>
          </w:tcPr>
          <w:p>
            <w:pPr>
              <w:pStyle w:val="TableContents"/>
              <w:bidi w:val="0"/>
              <w:spacing w:before="0" w:after="283"/>
              <w:jc w:val="left"/>
              <w:rPr/>
            </w:pPr>
            <w:r>
              <w:rPr/>
              <w:t xml:space="preserve">120.9 </w:t>
            </w:r>
          </w:p>
        </w:tc>
        <w:tc>
          <w:tcPr>
            <w:tcW w:w="856" w:type="dxa"/>
            <w:tcBorders/>
            <w:vAlign w:val="center"/>
          </w:tcPr>
          <w:p>
            <w:pPr>
              <w:pStyle w:val="TableContents"/>
              <w:bidi w:val="0"/>
              <w:spacing w:before="0" w:after="283"/>
              <w:jc w:val="left"/>
              <w:rPr/>
            </w:pPr>
            <w:r>
              <w:rPr/>
              <w:t xml:space="preserve">3110.7 </w:t>
            </w:r>
          </w:p>
        </w:tc>
        <w:tc>
          <w:tcPr>
            <w:tcW w:w="766" w:type="dxa"/>
            <w:tcBorders/>
            <w:vAlign w:val="center"/>
          </w:tcPr>
          <w:p>
            <w:pPr>
              <w:pStyle w:val="TableContents"/>
              <w:bidi w:val="0"/>
              <w:spacing w:before="0" w:after="283"/>
              <w:jc w:val="left"/>
              <w:rPr/>
            </w:pPr>
            <w:r>
              <w:rPr/>
              <w:t xml:space="preserve">428.7 </w:t>
            </w:r>
          </w:p>
        </w:tc>
        <w:tc>
          <w:tcPr>
            <w:tcW w:w="766" w:type="dxa"/>
            <w:tcBorders/>
            <w:vAlign w:val="center"/>
          </w:tcPr>
          <w:p>
            <w:pPr>
              <w:pStyle w:val="TableContents"/>
              <w:bidi w:val="0"/>
              <w:spacing w:before="0" w:after="283"/>
              <w:jc w:val="left"/>
              <w:rPr/>
            </w:pPr>
            <w:r>
              <w:rPr/>
              <w:t xml:space="preserve">2294.6 </w:t>
            </w:r>
          </w:p>
        </w:tc>
        <w:tc>
          <w:tcPr>
            <w:tcW w:w="766" w:type="dxa"/>
            <w:tcBorders/>
            <w:vAlign w:val="center"/>
          </w:tcPr>
          <w:p>
            <w:pPr>
              <w:pStyle w:val="TableContents"/>
              <w:bidi w:val="0"/>
              <w:spacing w:before="0" w:after="283"/>
              <w:jc w:val="left"/>
              <w:rPr/>
            </w:pPr>
            <w:r>
              <w:rPr/>
              <w:t xml:space="preserve">387.4 </w:t>
            </w:r>
          </w:p>
        </w:tc>
        <w:tc>
          <w:tcPr>
            <w:tcW w:w="691" w:type="dxa"/>
            <w:tcBorders/>
            <w:vAlign w:val="center"/>
          </w:tcPr>
          <w:p>
            <w:pPr>
              <w:pStyle w:val="TableContents"/>
              <w:bidi w:val="0"/>
              <w:spacing w:before="0" w:after="283"/>
              <w:jc w:val="left"/>
              <w:rPr/>
            </w:pPr>
            <w:r>
              <w:rPr/>
              <w:t xml:space="preserve">23.1 </w:t>
            </w:r>
          </w:p>
        </w:tc>
      </w:tr>
      <w:tr>
        <w:trPr/>
        <w:tc>
          <w:tcPr>
            <w:tcW w:w="1471" w:type="dxa"/>
            <w:tcBorders/>
            <w:vAlign w:val="center"/>
          </w:tcPr>
          <w:p>
            <w:pPr>
              <w:pStyle w:val="TableContents"/>
              <w:bidi w:val="0"/>
              <w:spacing w:before="0" w:after="283"/>
              <w:jc w:val="left"/>
              <w:rPr/>
            </w:pPr>
            <w:r>
              <w:rPr/>
              <w:t xml:space="preserve">Texas </w:t>
            </w:r>
          </w:p>
        </w:tc>
        <w:tc>
          <w:tcPr>
            <w:tcW w:w="2311" w:type="dxa"/>
            <w:tcBorders/>
            <w:vAlign w:val="center"/>
          </w:tcPr>
          <w:p>
            <w:pPr>
              <w:pStyle w:val="TableContents"/>
              <w:bidi w:val="0"/>
              <w:spacing w:before="0" w:after="283"/>
              <w:jc w:val="left"/>
              <w:rPr/>
            </w:pPr>
            <w:r>
              <w:rPr/>
              <w:t xml:space="preserve">Houston </w:t>
            </w:r>
          </w:p>
        </w:tc>
        <w:tc>
          <w:tcPr>
            <w:tcW w:w="1216" w:type="dxa"/>
            <w:tcBorders/>
            <w:vAlign w:val="center"/>
          </w:tcPr>
          <w:p>
            <w:pPr>
              <w:pStyle w:val="TableContents"/>
              <w:bidi w:val="0"/>
              <w:spacing w:before="0" w:after="283"/>
              <w:jc w:val="left"/>
              <w:rPr/>
            </w:pPr>
            <w:r>
              <w:rPr/>
              <w:t xml:space="preserve">2,275,221 </w:t>
            </w:r>
          </w:p>
        </w:tc>
        <w:tc>
          <w:tcPr>
            <w:tcW w:w="1006" w:type="dxa"/>
            <w:tcBorders/>
            <w:vAlign w:val="center"/>
          </w:tcPr>
          <w:p>
            <w:pPr>
              <w:pStyle w:val="TableContents"/>
              <w:bidi w:val="0"/>
              <w:spacing w:before="0" w:after="283"/>
              <w:jc w:val="left"/>
              <w:rPr/>
            </w:pPr>
            <w:r>
              <w:rPr/>
              <w:t xml:space="preserve">966.7 </w:t>
            </w:r>
          </w:p>
        </w:tc>
        <w:tc>
          <w:tcPr>
            <w:tcW w:w="1306"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43.3 </w:t>
            </w:r>
          </w:p>
        </w:tc>
        <w:tc>
          <w:tcPr>
            <w:tcW w:w="1036" w:type="dxa"/>
            <w:tcBorders/>
            <w:vAlign w:val="center"/>
          </w:tcPr>
          <w:p>
            <w:pPr>
              <w:pStyle w:val="TableContents"/>
              <w:bidi w:val="0"/>
              <w:spacing w:before="0" w:after="283"/>
              <w:jc w:val="left"/>
              <w:rPr/>
            </w:pPr>
            <w:r>
              <w:rPr/>
              <w:t xml:space="preserve">451.7 </w:t>
            </w:r>
          </w:p>
        </w:tc>
        <w:tc>
          <w:tcPr>
            <w:tcW w:w="1591" w:type="dxa"/>
            <w:tcBorders/>
            <w:vAlign w:val="center"/>
          </w:tcPr>
          <w:p>
            <w:pPr>
              <w:pStyle w:val="TableContents"/>
              <w:bidi w:val="0"/>
              <w:spacing w:before="0" w:after="283"/>
              <w:jc w:val="left"/>
              <w:rPr/>
            </w:pPr>
            <w:r>
              <w:rPr/>
              <w:t xml:space="preserve">458.3 </w:t>
            </w:r>
          </w:p>
        </w:tc>
        <w:tc>
          <w:tcPr>
            <w:tcW w:w="856" w:type="dxa"/>
            <w:tcBorders/>
            <w:vAlign w:val="center"/>
          </w:tcPr>
          <w:p>
            <w:pPr>
              <w:pStyle w:val="TableContents"/>
              <w:bidi w:val="0"/>
              <w:spacing w:before="0" w:after="283"/>
              <w:jc w:val="left"/>
              <w:rPr/>
            </w:pPr>
            <w:r>
              <w:rPr/>
              <w:t xml:space="preserve">4397.5 </w:t>
            </w:r>
          </w:p>
        </w:tc>
        <w:tc>
          <w:tcPr>
            <w:tcW w:w="766" w:type="dxa"/>
            <w:tcBorders/>
            <w:vAlign w:val="center"/>
          </w:tcPr>
          <w:p>
            <w:pPr>
              <w:pStyle w:val="TableContents"/>
              <w:bidi w:val="0"/>
              <w:spacing w:before="0" w:after="283"/>
              <w:jc w:val="left"/>
              <w:rPr/>
            </w:pPr>
            <w:r>
              <w:rPr/>
              <w:t xml:space="preserve">872.8 </w:t>
            </w:r>
          </w:p>
        </w:tc>
        <w:tc>
          <w:tcPr>
            <w:tcW w:w="766" w:type="dxa"/>
            <w:tcBorders/>
            <w:vAlign w:val="center"/>
          </w:tcPr>
          <w:p>
            <w:pPr>
              <w:pStyle w:val="TableContents"/>
              <w:bidi w:val="0"/>
              <w:spacing w:before="0" w:after="283"/>
              <w:jc w:val="left"/>
              <w:rPr/>
            </w:pPr>
            <w:r>
              <w:rPr/>
              <w:t xml:space="preserve">2928.7 </w:t>
            </w:r>
          </w:p>
        </w:tc>
        <w:tc>
          <w:tcPr>
            <w:tcW w:w="766" w:type="dxa"/>
            <w:tcBorders/>
            <w:vAlign w:val="center"/>
          </w:tcPr>
          <w:p>
            <w:pPr>
              <w:pStyle w:val="TableContents"/>
              <w:bidi w:val="0"/>
              <w:spacing w:before="0" w:after="283"/>
              <w:jc w:val="left"/>
              <w:rPr/>
            </w:pPr>
            <w:r>
              <w:rPr/>
              <w:t xml:space="preserve">596.0 </w:t>
            </w:r>
          </w:p>
        </w:tc>
        <w:tc>
          <w:tcPr>
            <w:tcW w:w="691" w:type="dxa"/>
            <w:tcBorders/>
            <w:vAlign w:val="center"/>
          </w:tcPr>
          <w:p>
            <w:pPr>
              <w:pStyle w:val="TableContents"/>
              <w:bidi w:val="0"/>
              <w:spacing w:before="0" w:after="283"/>
              <w:jc w:val="left"/>
              <w:rPr/>
            </w:pPr>
            <w:r>
              <w:rPr/>
              <w:t xml:space="preserve">29.5 </w:t>
            </w:r>
          </w:p>
        </w:tc>
      </w:tr>
      <w:tr>
        <w:trPr/>
        <w:tc>
          <w:tcPr>
            <w:tcW w:w="1471" w:type="dxa"/>
            <w:tcBorders/>
            <w:vAlign w:val="center"/>
          </w:tcPr>
          <w:p>
            <w:pPr>
              <w:pStyle w:val="TableContents"/>
              <w:bidi w:val="0"/>
              <w:spacing w:before="0" w:after="283"/>
              <w:jc w:val="left"/>
              <w:rPr/>
            </w:pPr>
            <w:r>
              <w:rPr/>
              <w:t xml:space="preserve">Indiana </w:t>
            </w:r>
          </w:p>
        </w:tc>
        <w:tc>
          <w:tcPr>
            <w:tcW w:w="2311" w:type="dxa"/>
            <w:tcBorders/>
            <w:vAlign w:val="center"/>
          </w:tcPr>
          <w:p>
            <w:pPr>
              <w:pStyle w:val="TableContents"/>
              <w:bidi w:val="0"/>
              <w:spacing w:before="0" w:after="283"/>
              <w:jc w:val="left"/>
              <w:rPr/>
            </w:pPr>
            <w:r>
              <w:rPr/>
              <w:t xml:space="preserve">Indianapolis </w:t>
            </w:r>
          </w:p>
        </w:tc>
        <w:tc>
          <w:tcPr>
            <w:tcW w:w="1216" w:type="dxa"/>
            <w:tcBorders/>
            <w:vAlign w:val="center"/>
          </w:tcPr>
          <w:p>
            <w:pPr>
              <w:pStyle w:val="TableContents"/>
              <w:bidi w:val="0"/>
              <w:spacing w:before="0" w:after="283"/>
              <w:jc w:val="left"/>
              <w:rPr/>
            </w:pPr>
            <w:r>
              <w:rPr/>
              <w:t xml:space="preserve">863,675 </w:t>
            </w:r>
          </w:p>
        </w:tc>
        <w:tc>
          <w:tcPr>
            <w:tcW w:w="1006" w:type="dxa"/>
            <w:tcBorders/>
            <w:vAlign w:val="center"/>
          </w:tcPr>
          <w:p>
            <w:pPr>
              <w:pStyle w:val="TableContents"/>
              <w:bidi w:val="0"/>
              <w:spacing w:before="0" w:after="283"/>
              <w:jc w:val="left"/>
              <w:rPr/>
            </w:pPr>
            <w:r>
              <w:rPr/>
              <w:t xml:space="preserve">1288.0 </w:t>
            </w:r>
          </w:p>
        </w:tc>
        <w:tc>
          <w:tcPr>
            <w:tcW w:w="1306" w:type="dxa"/>
            <w:tcBorders/>
            <w:vAlign w:val="center"/>
          </w:tcPr>
          <w:p>
            <w:pPr>
              <w:pStyle w:val="TableContents"/>
              <w:bidi w:val="0"/>
              <w:spacing w:before="0" w:after="283"/>
              <w:jc w:val="left"/>
              <w:rPr/>
            </w:pPr>
            <w:r>
              <w:rPr/>
              <w:t xml:space="preserve">17.1 </w:t>
            </w:r>
          </w:p>
        </w:tc>
        <w:tc>
          <w:tcPr>
            <w:tcW w:w="646" w:type="dxa"/>
            <w:tcBorders/>
            <w:vAlign w:val="center"/>
          </w:tcPr>
          <w:p>
            <w:pPr>
              <w:pStyle w:val="TableContents"/>
              <w:bidi w:val="0"/>
              <w:spacing w:before="0" w:after="283"/>
              <w:jc w:val="left"/>
              <w:rPr/>
            </w:pPr>
            <w:r>
              <w:rPr/>
              <w:t xml:space="preserve">78.4 </w:t>
            </w:r>
          </w:p>
        </w:tc>
        <w:tc>
          <w:tcPr>
            <w:tcW w:w="1036" w:type="dxa"/>
            <w:tcBorders/>
            <w:vAlign w:val="center"/>
          </w:tcPr>
          <w:p>
            <w:pPr>
              <w:pStyle w:val="TableContents"/>
              <w:bidi w:val="0"/>
              <w:spacing w:before="0" w:after="283"/>
              <w:jc w:val="left"/>
              <w:rPr/>
            </w:pPr>
            <w:r>
              <w:rPr/>
              <w:t xml:space="preserve">440.2 </w:t>
            </w:r>
          </w:p>
        </w:tc>
        <w:tc>
          <w:tcPr>
            <w:tcW w:w="1591" w:type="dxa"/>
            <w:tcBorders/>
            <w:vAlign w:val="center"/>
          </w:tcPr>
          <w:p>
            <w:pPr>
              <w:pStyle w:val="TableContents"/>
              <w:bidi w:val="0"/>
              <w:spacing w:before="0" w:after="283"/>
              <w:jc w:val="left"/>
              <w:rPr/>
            </w:pPr>
            <w:r>
              <w:rPr/>
              <w:t xml:space="preserve">752.3 </w:t>
            </w:r>
          </w:p>
        </w:tc>
        <w:tc>
          <w:tcPr>
            <w:tcW w:w="856" w:type="dxa"/>
            <w:tcBorders/>
            <w:vAlign w:val="center"/>
          </w:tcPr>
          <w:p>
            <w:pPr>
              <w:pStyle w:val="TableContents"/>
              <w:bidi w:val="0"/>
              <w:spacing w:before="0" w:after="283"/>
              <w:jc w:val="left"/>
              <w:rPr/>
            </w:pPr>
            <w:r>
              <w:rPr/>
              <w:t xml:space="preserve">4790.8 </w:t>
            </w:r>
          </w:p>
        </w:tc>
        <w:tc>
          <w:tcPr>
            <w:tcW w:w="766" w:type="dxa"/>
            <w:tcBorders/>
            <w:vAlign w:val="center"/>
          </w:tcPr>
          <w:p>
            <w:pPr>
              <w:pStyle w:val="TableContents"/>
              <w:bidi w:val="0"/>
              <w:spacing w:before="0" w:after="283"/>
              <w:jc w:val="left"/>
              <w:rPr/>
            </w:pPr>
            <w:r>
              <w:rPr/>
              <w:t xml:space="preserve">1283.5 </w:t>
            </w:r>
          </w:p>
        </w:tc>
        <w:tc>
          <w:tcPr>
            <w:tcW w:w="766" w:type="dxa"/>
            <w:tcBorders/>
            <w:vAlign w:val="center"/>
          </w:tcPr>
          <w:p>
            <w:pPr>
              <w:pStyle w:val="TableContents"/>
              <w:bidi w:val="0"/>
              <w:spacing w:before="0" w:after="283"/>
              <w:jc w:val="left"/>
              <w:rPr/>
            </w:pPr>
            <w:r>
              <w:rPr/>
              <w:t xml:space="preserve">2929.5 </w:t>
            </w:r>
          </w:p>
        </w:tc>
        <w:tc>
          <w:tcPr>
            <w:tcW w:w="766" w:type="dxa"/>
            <w:tcBorders/>
            <w:vAlign w:val="center"/>
          </w:tcPr>
          <w:p>
            <w:pPr>
              <w:pStyle w:val="TableContents"/>
              <w:bidi w:val="0"/>
              <w:spacing w:before="0" w:after="283"/>
              <w:jc w:val="left"/>
              <w:rPr/>
            </w:pPr>
            <w:r>
              <w:rPr/>
              <w:t xml:space="preserve">577.9 </w:t>
            </w:r>
          </w:p>
        </w:tc>
        <w:tc>
          <w:tcPr>
            <w:tcW w:w="69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Irvine </w:t>
            </w:r>
          </w:p>
        </w:tc>
        <w:tc>
          <w:tcPr>
            <w:tcW w:w="1216" w:type="dxa"/>
            <w:tcBorders/>
            <w:vAlign w:val="center"/>
          </w:tcPr>
          <w:p>
            <w:pPr>
              <w:pStyle w:val="TableContents"/>
              <w:bidi w:val="0"/>
              <w:spacing w:before="0" w:after="283"/>
              <w:jc w:val="left"/>
              <w:rPr/>
            </w:pPr>
            <w:r>
              <w:rPr/>
              <w:t xml:space="preserve">258,198 </w:t>
            </w:r>
          </w:p>
        </w:tc>
        <w:tc>
          <w:tcPr>
            <w:tcW w:w="1006" w:type="dxa"/>
            <w:tcBorders/>
            <w:vAlign w:val="center"/>
          </w:tcPr>
          <w:p>
            <w:pPr>
              <w:pStyle w:val="TableContents"/>
              <w:bidi w:val="0"/>
              <w:spacing w:before="0" w:after="283"/>
              <w:jc w:val="left"/>
              <w:rPr/>
            </w:pPr>
            <w:r>
              <w:rPr/>
              <w:t xml:space="preserve">55.8 </w:t>
            </w:r>
          </w:p>
        </w:tc>
        <w:tc>
          <w:tcPr>
            <w:tcW w:w="130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10.5 </w:t>
            </w:r>
          </w:p>
        </w:tc>
        <w:tc>
          <w:tcPr>
            <w:tcW w:w="1036" w:type="dxa"/>
            <w:tcBorders/>
            <w:vAlign w:val="center"/>
          </w:tcPr>
          <w:p>
            <w:pPr>
              <w:pStyle w:val="TableContents"/>
              <w:bidi w:val="0"/>
              <w:spacing w:before="0" w:after="283"/>
              <w:jc w:val="left"/>
              <w:rPr/>
            </w:pPr>
            <w:r>
              <w:rPr/>
              <w:t xml:space="preserve">22.1 </w:t>
            </w:r>
          </w:p>
        </w:tc>
        <w:tc>
          <w:tcPr>
            <w:tcW w:w="1591" w:type="dxa"/>
            <w:tcBorders/>
            <w:vAlign w:val="center"/>
          </w:tcPr>
          <w:p>
            <w:pPr>
              <w:pStyle w:val="TableContents"/>
              <w:bidi w:val="0"/>
              <w:spacing w:before="0" w:after="283"/>
              <w:jc w:val="left"/>
              <w:rPr/>
            </w:pPr>
            <w:r>
              <w:rPr/>
              <w:t xml:space="preserve">22.5 </w:t>
            </w:r>
          </w:p>
        </w:tc>
        <w:tc>
          <w:tcPr>
            <w:tcW w:w="856" w:type="dxa"/>
            <w:tcBorders/>
            <w:vAlign w:val="center"/>
          </w:tcPr>
          <w:p>
            <w:pPr>
              <w:pStyle w:val="TableContents"/>
              <w:bidi w:val="0"/>
              <w:spacing w:before="0" w:after="283"/>
              <w:jc w:val="left"/>
              <w:rPr/>
            </w:pPr>
            <w:r>
              <w:rPr/>
              <w:t xml:space="preserve">1498.1 </w:t>
            </w:r>
          </w:p>
        </w:tc>
        <w:tc>
          <w:tcPr>
            <w:tcW w:w="766" w:type="dxa"/>
            <w:tcBorders/>
            <w:vAlign w:val="center"/>
          </w:tcPr>
          <w:p>
            <w:pPr>
              <w:pStyle w:val="TableContents"/>
              <w:bidi w:val="0"/>
              <w:spacing w:before="0" w:after="283"/>
              <w:jc w:val="left"/>
              <w:rPr/>
            </w:pPr>
            <w:r>
              <w:rPr/>
              <w:t xml:space="preserve">202.6 </w:t>
            </w:r>
          </w:p>
        </w:tc>
        <w:tc>
          <w:tcPr>
            <w:tcW w:w="766" w:type="dxa"/>
            <w:tcBorders/>
            <w:vAlign w:val="center"/>
          </w:tcPr>
          <w:p>
            <w:pPr>
              <w:pStyle w:val="TableContents"/>
              <w:bidi w:val="0"/>
              <w:spacing w:before="0" w:after="283"/>
              <w:jc w:val="left"/>
              <w:rPr/>
            </w:pPr>
            <w:r>
              <w:rPr/>
              <w:t xml:space="preserve">1217.7 </w:t>
            </w:r>
          </w:p>
        </w:tc>
        <w:tc>
          <w:tcPr>
            <w:tcW w:w="766" w:type="dxa"/>
            <w:tcBorders/>
            <w:vAlign w:val="center"/>
          </w:tcPr>
          <w:p>
            <w:pPr>
              <w:pStyle w:val="TableContents"/>
              <w:bidi w:val="0"/>
              <w:spacing w:before="0" w:after="283"/>
              <w:jc w:val="left"/>
              <w:rPr/>
            </w:pPr>
            <w:r>
              <w:rPr/>
              <w:t xml:space="preserve">77.8 </w:t>
            </w:r>
          </w:p>
        </w:tc>
        <w:tc>
          <w:tcPr>
            <w:tcW w:w="691" w:type="dxa"/>
            <w:tcBorders/>
            <w:vAlign w:val="center"/>
          </w:tcPr>
          <w:p>
            <w:pPr>
              <w:pStyle w:val="TableContents"/>
              <w:bidi w:val="0"/>
              <w:spacing w:before="0" w:after="283"/>
              <w:jc w:val="left"/>
              <w:rPr/>
            </w:pPr>
            <w:r>
              <w:rPr/>
              <w:t xml:space="preserve">3.1 </w:t>
            </w:r>
          </w:p>
        </w:tc>
      </w:tr>
      <w:tr>
        <w:trPr/>
        <w:tc>
          <w:tcPr>
            <w:tcW w:w="1471" w:type="dxa"/>
            <w:tcBorders/>
            <w:vAlign w:val="center"/>
          </w:tcPr>
          <w:p>
            <w:pPr>
              <w:pStyle w:val="TableContents"/>
              <w:bidi w:val="0"/>
              <w:spacing w:before="0" w:after="283"/>
              <w:jc w:val="left"/>
              <w:rPr/>
            </w:pPr>
            <w:r>
              <w:rPr/>
              <w:t xml:space="preserve">Florida </w:t>
            </w:r>
          </w:p>
        </w:tc>
        <w:tc>
          <w:tcPr>
            <w:tcW w:w="2311" w:type="dxa"/>
            <w:tcBorders/>
            <w:vAlign w:val="center"/>
          </w:tcPr>
          <w:p>
            <w:pPr>
              <w:pStyle w:val="TableContents"/>
              <w:bidi w:val="0"/>
              <w:spacing w:before="0" w:after="283"/>
              <w:jc w:val="left"/>
              <w:rPr/>
            </w:pPr>
            <w:r>
              <w:rPr/>
              <w:t xml:space="preserve">Jacksonville </w:t>
            </w:r>
          </w:p>
        </w:tc>
        <w:tc>
          <w:tcPr>
            <w:tcW w:w="1216" w:type="dxa"/>
            <w:tcBorders/>
            <w:vAlign w:val="center"/>
          </w:tcPr>
          <w:p>
            <w:pPr>
              <w:pStyle w:val="TableContents"/>
              <w:bidi w:val="0"/>
              <w:spacing w:before="0" w:after="283"/>
              <w:jc w:val="left"/>
              <w:rPr/>
            </w:pPr>
            <w:r>
              <w:rPr/>
              <w:t xml:space="preserve">867,258 </w:t>
            </w:r>
          </w:p>
        </w:tc>
        <w:tc>
          <w:tcPr>
            <w:tcW w:w="1006" w:type="dxa"/>
            <w:tcBorders/>
            <w:vAlign w:val="center"/>
          </w:tcPr>
          <w:p>
            <w:pPr>
              <w:pStyle w:val="TableContents"/>
              <w:bidi w:val="0"/>
              <w:spacing w:before="0" w:after="283"/>
              <w:jc w:val="left"/>
              <w:rPr/>
            </w:pPr>
            <w:r>
              <w:rPr/>
              <w:t xml:space="preserve">648.3 </w:t>
            </w:r>
          </w:p>
        </w:tc>
        <w:tc>
          <w:tcPr>
            <w:tcW w:w="1306"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54.3 </w:t>
            </w:r>
          </w:p>
        </w:tc>
        <w:tc>
          <w:tcPr>
            <w:tcW w:w="1036" w:type="dxa"/>
            <w:tcBorders/>
            <w:vAlign w:val="center"/>
          </w:tcPr>
          <w:p>
            <w:pPr>
              <w:pStyle w:val="TableContents"/>
              <w:bidi w:val="0"/>
              <w:spacing w:before="0" w:after="283"/>
              <w:jc w:val="left"/>
              <w:rPr/>
            </w:pPr>
            <w:r>
              <w:rPr/>
              <w:t xml:space="preserve">161.2 </w:t>
            </w:r>
          </w:p>
        </w:tc>
        <w:tc>
          <w:tcPr>
            <w:tcW w:w="1591" w:type="dxa"/>
            <w:tcBorders/>
            <w:vAlign w:val="center"/>
          </w:tcPr>
          <w:p>
            <w:pPr>
              <w:pStyle w:val="TableContents"/>
              <w:bidi w:val="0"/>
              <w:spacing w:before="0" w:after="283"/>
              <w:jc w:val="left"/>
              <w:rPr/>
            </w:pPr>
            <w:r>
              <w:rPr/>
              <w:t xml:space="preserve">421.6 </w:t>
            </w:r>
          </w:p>
        </w:tc>
        <w:tc>
          <w:tcPr>
            <w:tcW w:w="856" w:type="dxa"/>
            <w:tcBorders/>
            <w:vAlign w:val="center"/>
          </w:tcPr>
          <w:p>
            <w:pPr>
              <w:pStyle w:val="TableContents"/>
              <w:bidi w:val="0"/>
              <w:spacing w:before="0" w:after="283"/>
              <w:jc w:val="left"/>
              <w:rPr/>
            </w:pPr>
            <w:r>
              <w:rPr/>
              <w:t xml:space="preserve">3673.0 </w:t>
            </w:r>
          </w:p>
        </w:tc>
        <w:tc>
          <w:tcPr>
            <w:tcW w:w="766" w:type="dxa"/>
            <w:tcBorders/>
            <w:vAlign w:val="center"/>
          </w:tcPr>
          <w:p>
            <w:pPr>
              <w:pStyle w:val="TableContents"/>
              <w:bidi w:val="0"/>
              <w:spacing w:before="0" w:after="283"/>
              <w:jc w:val="left"/>
              <w:rPr/>
            </w:pPr>
            <w:r>
              <w:rPr/>
              <w:t xml:space="preserve">701.3 </w:t>
            </w:r>
          </w:p>
        </w:tc>
        <w:tc>
          <w:tcPr>
            <w:tcW w:w="766" w:type="dxa"/>
            <w:tcBorders/>
            <w:vAlign w:val="center"/>
          </w:tcPr>
          <w:p>
            <w:pPr>
              <w:pStyle w:val="TableContents"/>
              <w:bidi w:val="0"/>
              <w:spacing w:before="0" w:after="283"/>
              <w:jc w:val="left"/>
              <w:rPr/>
            </w:pPr>
            <w:r>
              <w:rPr/>
              <w:t xml:space="preserve">2704.6 </w:t>
            </w:r>
          </w:p>
        </w:tc>
        <w:tc>
          <w:tcPr>
            <w:tcW w:w="766" w:type="dxa"/>
            <w:tcBorders/>
            <w:vAlign w:val="center"/>
          </w:tcPr>
          <w:p>
            <w:pPr>
              <w:pStyle w:val="TableContents"/>
              <w:bidi w:val="0"/>
              <w:spacing w:before="0" w:after="283"/>
              <w:jc w:val="left"/>
              <w:rPr/>
            </w:pPr>
            <w:r>
              <w:rPr/>
              <w:t xml:space="preserve">267.0 </w:t>
            </w:r>
          </w:p>
        </w:tc>
        <w:tc>
          <w:tcPr>
            <w:tcW w:w="691" w:type="dxa"/>
            <w:tcBorders/>
            <w:vAlign w:val="center"/>
          </w:tcPr>
          <w:p>
            <w:pPr>
              <w:pStyle w:val="TableContents"/>
              <w:bidi w:val="0"/>
              <w:spacing w:before="0" w:after="283"/>
              <w:jc w:val="left"/>
              <w:rPr/>
            </w:pPr>
            <w:r>
              <w:rPr/>
              <w:t xml:space="preserve">8.2 </w:t>
            </w:r>
          </w:p>
        </w:tc>
      </w:tr>
      <w:tr>
        <w:trPr/>
        <w:tc>
          <w:tcPr>
            <w:tcW w:w="1471" w:type="dxa"/>
            <w:tcBorders/>
            <w:vAlign w:val="center"/>
          </w:tcPr>
          <w:p>
            <w:pPr>
              <w:pStyle w:val="TableContents"/>
              <w:bidi w:val="0"/>
              <w:spacing w:before="0" w:after="283"/>
              <w:jc w:val="left"/>
              <w:rPr/>
            </w:pPr>
            <w:r>
              <w:rPr/>
              <w:t xml:space="preserve">New Jersey </w:t>
            </w:r>
          </w:p>
        </w:tc>
        <w:tc>
          <w:tcPr>
            <w:tcW w:w="2311" w:type="dxa"/>
            <w:tcBorders/>
            <w:vAlign w:val="center"/>
          </w:tcPr>
          <w:p>
            <w:pPr>
              <w:pStyle w:val="TableContents"/>
              <w:bidi w:val="0"/>
              <w:spacing w:before="0" w:after="283"/>
              <w:jc w:val="left"/>
              <w:rPr/>
            </w:pPr>
            <w:r>
              <w:rPr/>
              <w:t xml:space="preserve">Jersey City </w:t>
            </w:r>
          </w:p>
        </w:tc>
        <w:tc>
          <w:tcPr>
            <w:tcW w:w="1216" w:type="dxa"/>
            <w:tcBorders/>
            <w:vAlign w:val="center"/>
          </w:tcPr>
          <w:p>
            <w:pPr>
              <w:pStyle w:val="TableContents"/>
              <w:bidi w:val="0"/>
              <w:spacing w:before="0" w:after="283"/>
              <w:jc w:val="left"/>
              <w:rPr/>
            </w:pPr>
            <w:r>
              <w:rPr/>
              <w:t xml:space="preserve">265,159 </w:t>
            </w:r>
          </w:p>
        </w:tc>
        <w:tc>
          <w:tcPr>
            <w:tcW w:w="1006" w:type="dxa"/>
            <w:tcBorders/>
            <w:vAlign w:val="center"/>
          </w:tcPr>
          <w:p>
            <w:pPr>
              <w:pStyle w:val="TableContents"/>
              <w:bidi w:val="0"/>
              <w:spacing w:before="0" w:after="283"/>
              <w:jc w:val="left"/>
              <w:rPr/>
            </w:pPr>
            <w:r>
              <w:rPr/>
              <w:t xml:space="preserve">521.6 </w:t>
            </w:r>
          </w:p>
        </w:tc>
        <w:tc>
          <w:tcPr>
            <w:tcW w:w="1306"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36.6 </w:t>
            </w:r>
          </w:p>
        </w:tc>
        <w:tc>
          <w:tcPr>
            <w:tcW w:w="1036" w:type="dxa"/>
            <w:tcBorders/>
            <w:vAlign w:val="center"/>
          </w:tcPr>
          <w:p>
            <w:pPr>
              <w:pStyle w:val="TableContents"/>
              <w:bidi w:val="0"/>
              <w:spacing w:before="0" w:after="283"/>
              <w:jc w:val="left"/>
              <w:rPr/>
            </w:pPr>
            <w:r>
              <w:rPr/>
              <w:t xml:space="preserve">207.0 </w:t>
            </w:r>
          </w:p>
        </w:tc>
        <w:tc>
          <w:tcPr>
            <w:tcW w:w="1591" w:type="dxa"/>
            <w:tcBorders/>
            <w:vAlign w:val="center"/>
          </w:tcPr>
          <w:p>
            <w:pPr>
              <w:pStyle w:val="TableContents"/>
              <w:bidi w:val="0"/>
              <w:spacing w:before="0" w:after="283"/>
              <w:jc w:val="left"/>
              <w:rPr/>
            </w:pPr>
            <w:r>
              <w:rPr/>
              <w:t xml:space="preserve">267.8 </w:t>
            </w:r>
          </w:p>
        </w:tc>
        <w:tc>
          <w:tcPr>
            <w:tcW w:w="856" w:type="dxa"/>
            <w:tcBorders/>
            <w:vAlign w:val="center"/>
          </w:tcPr>
          <w:p>
            <w:pPr>
              <w:pStyle w:val="TableContents"/>
              <w:bidi w:val="0"/>
              <w:spacing w:before="0" w:after="283"/>
              <w:jc w:val="left"/>
              <w:rPr/>
            </w:pPr>
            <w:r>
              <w:rPr/>
              <w:t xml:space="preserve">1594.9 </w:t>
            </w:r>
          </w:p>
        </w:tc>
        <w:tc>
          <w:tcPr>
            <w:tcW w:w="766" w:type="dxa"/>
            <w:tcBorders/>
            <w:vAlign w:val="center"/>
          </w:tcPr>
          <w:p>
            <w:pPr>
              <w:pStyle w:val="TableContents"/>
              <w:bidi w:val="0"/>
              <w:spacing w:before="0" w:after="283"/>
              <w:jc w:val="left"/>
              <w:rPr/>
            </w:pPr>
            <w:r>
              <w:rPr/>
              <w:t xml:space="preserve">368.1 </w:t>
            </w:r>
          </w:p>
        </w:tc>
        <w:tc>
          <w:tcPr>
            <w:tcW w:w="766" w:type="dxa"/>
            <w:tcBorders/>
            <w:vAlign w:val="center"/>
          </w:tcPr>
          <w:p>
            <w:pPr>
              <w:pStyle w:val="TableContents"/>
              <w:bidi w:val="0"/>
              <w:spacing w:before="0" w:after="283"/>
              <w:jc w:val="left"/>
              <w:rPr/>
            </w:pPr>
            <w:r>
              <w:rPr/>
              <w:t xml:space="preserve">998.6 </w:t>
            </w:r>
          </w:p>
        </w:tc>
        <w:tc>
          <w:tcPr>
            <w:tcW w:w="766" w:type="dxa"/>
            <w:tcBorders/>
            <w:vAlign w:val="center"/>
          </w:tcPr>
          <w:p>
            <w:pPr>
              <w:pStyle w:val="TableContents"/>
              <w:bidi w:val="0"/>
              <w:spacing w:before="0" w:after="283"/>
              <w:jc w:val="left"/>
              <w:rPr/>
            </w:pPr>
            <w:r>
              <w:rPr/>
              <w:t xml:space="preserve">228.2 </w:t>
            </w:r>
          </w:p>
        </w:tc>
        <w:tc>
          <w:tcPr>
            <w:tcW w:w="691" w:type="dxa"/>
            <w:tcBorders/>
            <w:vAlign w:val="center"/>
          </w:tcPr>
          <w:p>
            <w:pPr>
              <w:pStyle w:val="TableContents"/>
              <w:bidi w:val="0"/>
              <w:spacing w:before="0" w:after="283"/>
              <w:jc w:val="left"/>
              <w:rPr/>
            </w:pPr>
            <w:r>
              <w:rPr/>
              <w:t xml:space="preserve">23.4 </w:t>
            </w:r>
          </w:p>
        </w:tc>
      </w:tr>
      <w:tr>
        <w:trPr/>
        <w:tc>
          <w:tcPr>
            <w:tcW w:w="1471" w:type="dxa"/>
            <w:tcBorders/>
            <w:vAlign w:val="center"/>
          </w:tcPr>
          <w:p>
            <w:pPr>
              <w:pStyle w:val="TableContents"/>
              <w:bidi w:val="0"/>
              <w:spacing w:before="0" w:after="283"/>
              <w:jc w:val="left"/>
              <w:rPr/>
            </w:pPr>
            <w:r>
              <w:rPr/>
              <w:t xml:space="preserve">Missouri </w:t>
            </w:r>
          </w:p>
        </w:tc>
        <w:tc>
          <w:tcPr>
            <w:tcW w:w="2311" w:type="dxa"/>
            <w:tcBorders/>
            <w:vAlign w:val="center"/>
          </w:tcPr>
          <w:p>
            <w:pPr>
              <w:pStyle w:val="TableContents"/>
              <w:bidi w:val="0"/>
              <w:spacing w:before="0" w:after="283"/>
              <w:jc w:val="left"/>
              <w:rPr/>
            </w:pPr>
            <w:r>
              <w:rPr/>
              <w:t xml:space="preserve">Kansas City </w:t>
            </w:r>
          </w:p>
        </w:tc>
        <w:tc>
          <w:tcPr>
            <w:tcW w:w="1216" w:type="dxa"/>
            <w:tcBorders/>
            <w:vAlign w:val="center"/>
          </w:tcPr>
          <w:p>
            <w:pPr>
              <w:pStyle w:val="TableContents"/>
              <w:bidi w:val="0"/>
              <w:spacing w:before="0" w:after="283"/>
              <w:jc w:val="left"/>
              <w:rPr/>
            </w:pPr>
            <w:r>
              <w:rPr/>
              <w:t xml:space="preserve">473,373 </w:t>
            </w:r>
          </w:p>
        </w:tc>
        <w:tc>
          <w:tcPr>
            <w:tcW w:w="1006" w:type="dxa"/>
            <w:tcBorders/>
            <w:vAlign w:val="center"/>
          </w:tcPr>
          <w:p>
            <w:pPr>
              <w:pStyle w:val="TableContents"/>
              <w:bidi w:val="0"/>
              <w:spacing w:before="0" w:after="283"/>
              <w:jc w:val="left"/>
              <w:rPr/>
            </w:pPr>
            <w:r>
              <w:rPr/>
              <w:t xml:space="preserve">1417.3 </w:t>
            </w:r>
          </w:p>
        </w:tc>
        <w:tc>
          <w:tcPr>
            <w:tcW w:w="1306" w:type="dxa"/>
            <w:tcBorders/>
            <w:vAlign w:val="center"/>
          </w:tcPr>
          <w:p>
            <w:pPr>
              <w:pStyle w:val="TableContents"/>
              <w:bidi w:val="0"/>
              <w:spacing w:before="0" w:after="283"/>
              <w:jc w:val="left"/>
              <w:rPr/>
            </w:pPr>
            <w:r>
              <w:rPr/>
              <w:t xml:space="preserve">23.0 </w:t>
            </w:r>
          </w:p>
        </w:tc>
        <w:tc>
          <w:tcPr>
            <w:tcW w:w="646" w:type="dxa"/>
            <w:tcBorders/>
            <w:vAlign w:val="center"/>
          </w:tcPr>
          <w:p>
            <w:pPr>
              <w:pStyle w:val="TableContents"/>
              <w:bidi w:val="0"/>
              <w:spacing w:before="0" w:after="283"/>
              <w:jc w:val="left"/>
              <w:rPr/>
            </w:pPr>
            <w:r>
              <w:rPr/>
              <w:t xml:space="preserve">77.3 </w:t>
            </w:r>
          </w:p>
        </w:tc>
        <w:tc>
          <w:tcPr>
            <w:tcW w:w="1036" w:type="dxa"/>
            <w:tcBorders/>
            <w:vAlign w:val="center"/>
          </w:tcPr>
          <w:p>
            <w:pPr>
              <w:pStyle w:val="TableContents"/>
              <w:bidi w:val="0"/>
              <w:spacing w:before="0" w:after="283"/>
              <w:jc w:val="left"/>
              <w:rPr/>
            </w:pPr>
            <w:r>
              <w:rPr/>
              <w:t xml:space="preserve">359.8 </w:t>
            </w:r>
          </w:p>
        </w:tc>
        <w:tc>
          <w:tcPr>
            <w:tcW w:w="1591" w:type="dxa"/>
            <w:tcBorders/>
            <w:vAlign w:val="center"/>
          </w:tcPr>
          <w:p>
            <w:pPr>
              <w:pStyle w:val="TableContents"/>
              <w:bidi w:val="0"/>
              <w:spacing w:before="0" w:after="283"/>
              <w:jc w:val="left"/>
              <w:rPr/>
            </w:pPr>
            <w:r>
              <w:rPr/>
              <w:t xml:space="preserve">957.2 </w:t>
            </w:r>
          </w:p>
        </w:tc>
        <w:tc>
          <w:tcPr>
            <w:tcW w:w="856" w:type="dxa"/>
            <w:tcBorders/>
            <w:vAlign w:val="center"/>
          </w:tcPr>
          <w:p>
            <w:pPr>
              <w:pStyle w:val="TableContents"/>
              <w:bidi w:val="0"/>
              <w:spacing w:before="0" w:after="283"/>
              <w:jc w:val="left"/>
              <w:rPr/>
            </w:pPr>
            <w:r>
              <w:rPr/>
              <w:t xml:space="preserve">4441.3 </w:t>
            </w:r>
          </w:p>
        </w:tc>
        <w:tc>
          <w:tcPr>
            <w:tcW w:w="766" w:type="dxa"/>
            <w:tcBorders/>
            <w:vAlign w:val="center"/>
          </w:tcPr>
          <w:p>
            <w:pPr>
              <w:pStyle w:val="TableContents"/>
              <w:bidi w:val="0"/>
              <w:spacing w:before="0" w:after="283"/>
              <w:jc w:val="left"/>
              <w:rPr/>
            </w:pPr>
            <w:r>
              <w:rPr/>
              <w:t xml:space="preserve">1029.0 </w:t>
            </w:r>
          </w:p>
        </w:tc>
        <w:tc>
          <w:tcPr>
            <w:tcW w:w="766" w:type="dxa"/>
            <w:tcBorders/>
            <w:vAlign w:val="center"/>
          </w:tcPr>
          <w:p>
            <w:pPr>
              <w:pStyle w:val="TableContents"/>
              <w:bidi w:val="0"/>
              <w:spacing w:before="0" w:after="283"/>
              <w:jc w:val="left"/>
              <w:rPr/>
            </w:pPr>
            <w:r>
              <w:rPr/>
              <w:t xml:space="preserve">2587.6 </w:t>
            </w:r>
          </w:p>
        </w:tc>
        <w:tc>
          <w:tcPr>
            <w:tcW w:w="766" w:type="dxa"/>
            <w:tcBorders/>
            <w:vAlign w:val="center"/>
          </w:tcPr>
          <w:p>
            <w:pPr>
              <w:pStyle w:val="TableContents"/>
              <w:bidi w:val="0"/>
              <w:spacing w:before="0" w:after="283"/>
              <w:jc w:val="left"/>
              <w:rPr/>
            </w:pPr>
            <w:r>
              <w:rPr/>
              <w:t xml:space="preserve">824.7 </w:t>
            </w:r>
          </w:p>
        </w:tc>
        <w:tc>
          <w:tcPr>
            <w:tcW w:w="691" w:type="dxa"/>
            <w:tcBorders/>
            <w:vAlign w:val="center"/>
          </w:tcPr>
          <w:p>
            <w:pPr>
              <w:pStyle w:val="TableContents"/>
              <w:bidi w:val="0"/>
              <w:spacing w:before="0" w:after="283"/>
              <w:jc w:val="left"/>
              <w:rPr/>
            </w:pPr>
            <w:r>
              <w:rPr/>
              <w:t xml:space="preserve">41.8 </w:t>
            </w:r>
          </w:p>
        </w:tc>
      </w:tr>
      <w:tr>
        <w:trPr/>
        <w:tc>
          <w:tcPr>
            <w:tcW w:w="1471" w:type="dxa"/>
            <w:tcBorders/>
            <w:vAlign w:val="center"/>
          </w:tcPr>
          <w:p>
            <w:pPr>
              <w:pStyle w:val="TableContents"/>
              <w:bidi w:val="0"/>
              <w:spacing w:before="0" w:after="283"/>
              <w:jc w:val="left"/>
              <w:rPr/>
            </w:pPr>
            <w:r>
              <w:rPr/>
              <w:t xml:space="preserve">Texas </w:t>
            </w:r>
          </w:p>
        </w:tc>
        <w:tc>
          <w:tcPr>
            <w:tcW w:w="2311" w:type="dxa"/>
            <w:tcBorders/>
            <w:vAlign w:val="center"/>
          </w:tcPr>
          <w:p>
            <w:pPr>
              <w:pStyle w:val="TableContents"/>
              <w:bidi w:val="0"/>
              <w:spacing w:before="0" w:after="283"/>
              <w:jc w:val="left"/>
              <w:rPr/>
            </w:pPr>
            <w:r>
              <w:rPr/>
              <w:t xml:space="preserve">Laredo </w:t>
            </w:r>
          </w:p>
        </w:tc>
        <w:tc>
          <w:tcPr>
            <w:tcW w:w="1216" w:type="dxa"/>
            <w:tcBorders/>
            <w:vAlign w:val="center"/>
          </w:tcPr>
          <w:p>
            <w:pPr>
              <w:pStyle w:val="TableContents"/>
              <w:bidi w:val="0"/>
              <w:spacing w:before="0" w:after="283"/>
              <w:jc w:val="left"/>
              <w:rPr/>
            </w:pPr>
            <w:r>
              <w:rPr/>
              <w:t xml:space="preserve">256,280 </w:t>
            </w:r>
          </w:p>
        </w:tc>
        <w:tc>
          <w:tcPr>
            <w:tcW w:w="1006" w:type="dxa"/>
            <w:tcBorders/>
            <w:vAlign w:val="center"/>
          </w:tcPr>
          <w:p>
            <w:pPr>
              <w:pStyle w:val="TableContents"/>
              <w:bidi w:val="0"/>
              <w:spacing w:before="0" w:after="283"/>
              <w:jc w:val="left"/>
              <w:rPr/>
            </w:pPr>
            <w:r>
              <w:rPr/>
              <w:t xml:space="preserve">379.3 </w:t>
            </w:r>
          </w:p>
        </w:tc>
        <w:tc>
          <w:tcPr>
            <w:tcW w:w="130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51.9 </w:t>
            </w:r>
          </w:p>
        </w:tc>
        <w:tc>
          <w:tcPr>
            <w:tcW w:w="1036" w:type="dxa"/>
            <w:tcBorders/>
            <w:vAlign w:val="center"/>
          </w:tcPr>
          <w:p>
            <w:pPr>
              <w:pStyle w:val="TableContents"/>
              <w:bidi w:val="0"/>
              <w:spacing w:before="0" w:after="283"/>
              <w:jc w:val="left"/>
              <w:rPr/>
            </w:pPr>
            <w:r>
              <w:rPr/>
              <w:t xml:space="preserve">63.2 </w:t>
            </w:r>
          </w:p>
        </w:tc>
        <w:tc>
          <w:tcPr>
            <w:tcW w:w="1591" w:type="dxa"/>
            <w:tcBorders/>
            <w:vAlign w:val="center"/>
          </w:tcPr>
          <w:p>
            <w:pPr>
              <w:pStyle w:val="TableContents"/>
              <w:bidi w:val="0"/>
              <w:spacing w:before="0" w:after="283"/>
              <w:jc w:val="left"/>
              <w:rPr/>
            </w:pPr>
            <w:r>
              <w:rPr/>
              <w:t xml:space="preserve">261.0 </w:t>
            </w:r>
          </w:p>
        </w:tc>
        <w:tc>
          <w:tcPr>
            <w:tcW w:w="856" w:type="dxa"/>
            <w:tcBorders/>
            <w:vAlign w:val="center"/>
          </w:tcPr>
          <w:p>
            <w:pPr>
              <w:pStyle w:val="TableContents"/>
              <w:bidi w:val="0"/>
              <w:spacing w:before="0" w:after="283"/>
              <w:jc w:val="left"/>
              <w:rPr/>
            </w:pPr>
            <w:r>
              <w:rPr/>
              <w:t xml:space="preserve">3370.9 </w:t>
            </w:r>
          </w:p>
        </w:tc>
        <w:tc>
          <w:tcPr>
            <w:tcW w:w="766" w:type="dxa"/>
            <w:tcBorders/>
            <w:vAlign w:val="center"/>
          </w:tcPr>
          <w:p>
            <w:pPr>
              <w:pStyle w:val="TableContents"/>
              <w:bidi w:val="0"/>
              <w:spacing w:before="0" w:after="283"/>
              <w:jc w:val="left"/>
              <w:rPr/>
            </w:pPr>
            <w:r>
              <w:rPr/>
              <w:t xml:space="preserve">405.8 </w:t>
            </w:r>
          </w:p>
        </w:tc>
        <w:tc>
          <w:tcPr>
            <w:tcW w:w="766" w:type="dxa"/>
            <w:tcBorders/>
            <w:vAlign w:val="center"/>
          </w:tcPr>
          <w:p>
            <w:pPr>
              <w:pStyle w:val="TableContents"/>
              <w:bidi w:val="0"/>
              <w:spacing w:before="0" w:after="283"/>
              <w:jc w:val="left"/>
              <w:rPr/>
            </w:pPr>
            <w:r>
              <w:rPr/>
              <w:t xml:space="preserve">2843.8 </w:t>
            </w:r>
          </w:p>
        </w:tc>
        <w:tc>
          <w:tcPr>
            <w:tcW w:w="766" w:type="dxa"/>
            <w:tcBorders/>
            <w:vAlign w:val="center"/>
          </w:tcPr>
          <w:p>
            <w:pPr>
              <w:pStyle w:val="TableContents"/>
              <w:bidi w:val="0"/>
              <w:spacing w:before="0" w:after="283"/>
              <w:jc w:val="left"/>
              <w:rPr/>
            </w:pPr>
            <w:r>
              <w:rPr/>
              <w:t xml:space="preserve">121.4 </w:t>
            </w:r>
          </w:p>
        </w:tc>
        <w:tc>
          <w:tcPr>
            <w:tcW w:w="691" w:type="dxa"/>
            <w:tcBorders/>
            <w:vAlign w:val="center"/>
          </w:tcPr>
          <w:p>
            <w:pPr>
              <w:pStyle w:val="TableContents"/>
              <w:bidi w:val="0"/>
              <w:spacing w:before="0" w:after="283"/>
              <w:jc w:val="left"/>
              <w:rPr/>
            </w:pPr>
            <w:r>
              <w:rPr/>
              <w:t xml:space="preserve">34.3 </w:t>
            </w:r>
          </w:p>
        </w:tc>
      </w:tr>
      <w:tr>
        <w:trPr/>
        <w:tc>
          <w:tcPr>
            <w:tcW w:w="1471" w:type="dxa"/>
            <w:tcBorders/>
            <w:vAlign w:val="center"/>
          </w:tcPr>
          <w:p>
            <w:pPr>
              <w:pStyle w:val="TableContents"/>
              <w:bidi w:val="0"/>
              <w:spacing w:before="0" w:after="283"/>
              <w:jc w:val="left"/>
              <w:rPr/>
            </w:pPr>
            <w:r>
              <w:rPr/>
              <w:t xml:space="preserve">Nevada </w:t>
            </w:r>
          </w:p>
        </w:tc>
        <w:tc>
          <w:tcPr>
            <w:tcW w:w="2311" w:type="dxa"/>
            <w:tcBorders/>
            <w:vAlign w:val="center"/>
          </w:tcPr>
          <w:p>
            <w:pPr>
              <w:pStyle w:val="TableContents"/>
              <w:bidi w:val="0"/>
              <w:spacing w:before="0" w:after="283"/>
              <w:jc w:val="left"/>
              <w:rPr/>
            </w:pPr>
            <w:r>
              <w:rPr/>
              <w:t xml:space="preserve">Las Vegas </w:t>
            </w:r>
          </w:p>
        </w:tc>
        <w:tc>
          <w:tcPr>
            <w:tcW w:w="1216" w:type="dxa"/>
            <w:tcBorders/>
            <w:vAlign w:val="center"/>
          </w:tcPr>
          <w:p>
            <w:pPr>
              <w:pStyle w:val="TableContents"/>
              <w:bidi w:val="0"/>
              <w:spacing w:before="0" w:after="283"/>
              <w:jc w:val="left"/>
              <w:rPr/>
            </w:pPr>
            <w:r>
              <w:rPr/>
              <w:t xml:space="preserve">1,562,134 </w:t>
            </w:r>
          </w:p>
        </w:tc>
        <w:tc>
          <w:tcPr>
            <w:tcW w:w="1006" w:type="dxa"/>
            <w:tcBorders/>
            <w:vAlign w:val="center"/>
          </w:tcPr>
          <w:p>
            <w:pPr>
              <w:pStyle w:val="TableContents"/>
              <w:bidi w:val="0"/>
              <w:spacing w:before="0" w:after="283"/>
              <w:jc w:val="left"/>
              <w:rPr/>
            </w:pPr>
            <w:r>
              <w:rPr/>
              <w:t xml:space="preserve">920.7 </w:t>
            </w:r>
          </w:p>
        </w:tc>
        <w:tc>
          <w:tcPr>
            <w:tcW w:w="1306"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70.9 </w:t>
            </w:r>
          </w:p>
        </w:tc>
        <w:tc>
          <w:tcPr>
            <w:tcW w:w="1036" w:type="dxa"/>
            <w:tcBorders/>
            <w:vAlign w:val="center"/>
          </w:tcPr>
          <w:p>
            <w:pPr>
              <w:pStyle w:val="TableContents"/>
              <w:bidi w:val="0"/>
              <w:spacing w:before="0" w:after="283"/>
              <w:jc w:val="left"/>
              <w:rPr/>
            </w:pPr>
            <w:r>
              <w:rPr/>
              <w:t xml:space="preserve">320.7 </w:t>
            </w:r>
          </w:p>
        </w:tc>
        <w:tc>
          <w:tcPr>
            <w:tcW w:w="1591" w:type="dxa"/>
            <w:tcBorders/>
            <w:vAlign w:val="center"/>
          </w:tcPr>
          <w:p>
            <w:pPr>
              <w:pStyle w:val="TableContents"/>
              <w:bidi w:val="0"/>
              <w:spacing w:before="0" w:after="283"/>
              <w:jc w:val="left"/>
              <w:rPr/>
            </w:pPr>
            <w:r>
              <w:rPr/>
              <w:t xml:space="preserve">521.0 </w:t>
            </w:r>
          </w:p>
        </w:tc>
        <w:tc>
          <w:tcPr>
            <w:tcW w:w="856" w:type="dxa"/>
            <w:tcBorders/>
            <w:vAlign w:val="center"/>
          </w:tcPr>
          <w:p>
            <w:pPr>
              <w:pStyle w:val="TableContents"/>
              <w:bidi w:val="0"/>
              <w:spacing w:before="0" w:after="283"/>
              <w:jc w:val="left"/>
              <w:rPr/>
            </w:pPr>
            <w:r>
              <w:rPr/>
              <w:t xml:space="preserve">2995.3 </w:t>
            </w:r>
          </w:p>
        </w:tc>
        <w:tc>
          <w:tcPr>
            <w:tcW w:w="766" w:type="dxa"/>
            <w:tcBorders/>
            <w:vAlign w:val="center"/>
          </w:tcPr>
          <w:p>
            <w:pPr>
              <w:pStyle w:val="TableContents"/>
              <w:bidi w:val="0"/>
              <w:spacing w:before="0" w:after="283"/>
              <w:jc w:val="left"/>
              <w:rPr/>
            </w:pPr>
            <w:r>
              <w:rPr/>
              <w:t xml:space="preserve">952.3 </w:t>
            </w:r>
          </w:p>
        </w:tc>
        <w:tc>
          <w:tcPr>
            <w:tcW w:w="766" w:type="dxa"/>
            <w:tcBorders/>
            <w:vAlign w:val="center"/>
          </w:tcPr>
          <w:p>
            <w:pPr>
              <w:pStyle w:val="TableContents"/>
              <w:bidi w:val="0"/>
              <w:spacing w:before="0" w:after="283"/>
              <w:jc w:val="left"/>
              <w:rPr/>
            </w:pPr>
            <w:r>
              <w:rPr/>
              <w:t xml:space="preserve">1537.0 </w:t>
            </w:r>
          </w:p>
        </w:tc>
        <w:tc>
          <w:tcPr>
            <w:tcW w:w="766" w:type="dxa"/>
            <w:tcBorders/>
            <w:vAlign w:val="center"/>
          </w:tcPr>
          <w:p>
            <w:pPr>
              <w:pStyle w:val="TableContents"/>
              <w:bidi w:val="0"/>
              <w:spacing w:before="0" w:after="283"/>
              <w:jc w:val="left"/>
              <w:rPr/>
            </w:pPr>
            <w:r>
              <w:rPr/>
              <w:t xml:space="preserve">506.0 </w:t>
            </w:r>
          </w:p>
        </w:tc>
        <w:tc>
          <w:tcPr>
            <w:tcW w:w="691" w:type="dxa"/>
            <w:tcBorders/>
            <w:vAlign w:val="center"/>
          </w:tcPr>
          <w:p>
            <w:pPr>
              <w:pStyle w:val="TableContents"/>
              <w:bidi w:val="0"/>
              <w:spacing w:before="0" w:after="283"/>
              <w:jc w:val="left"/>
              <w:rPr/>
            </w:pPr>
            <w:r>
              <w:rPr/>
              <w:t xml:space="preserve">8.6 </w:t>
            </w:r>
          </w:p>
        </w:tc>
      </w:tr>
      <w:tr>
        <w:trPr/>
        <w:tc>
          <w:tcPr>
            <w:tcW w:w="1471" w:type="dxa"/>
            <w:tcBorders/>
            <w:vAlign w:val="center"/>
          </w:tcPr>
          <w:p>
            <w:pPr>
              <w:pStyle w:val="TableContents"/>
              <w:bidi w:val="0"/>
              <w:spacing w:before="0" w:after="283"/>
              <w:jc w:val="left"/>
              <w:rPr/>
            </w:pPr>
            <w:r>
              <w:rPr/>
              <w:t xml:space="preserve">Kentucky </w:t>
            </w:r>
          </w:p>
        </w:tc>
        <w:tc>
          <w:tcPr>
            <w:tcW w:w="2311" w:type="dxa"/>
            <w:tcBorders/>
            <w:vAlign w:val="center"/>
          </w:tcPr>
          <w:p>
            <w:pPr>
              <w:pStyle w:val="TableContents"/>
              <w:bidi w:val="0"/>
              <w:spacing w:before="0" w:after="283"/>
              <w:jc w:val="left"/>
              <w:rPr/>
            </w:pPr>
            <w:r>
              <w:rPr/>
              <w:t xml:space="preserve">Lexington </w:t>
            </w:r>
          </w:p>
        </w:tc>
        <w:tc>
          <w:tcPr>
            <w:tcW w:w="1216" w:type="dxa"/>
            <w:tcBorders/>
            <w:vAlign w:val="center"/>
          </w:tcPr>
          <w:p>
            <w:pPr>
              <w:pStyle w:val="TableContents"/>
              <w:bidi w:val="0"/>
              <w:spacing w:before="0" w:after="283"/>
              <w:jc w:val="left"/>
              <w:rPr/>
            </w:pPr>
            <w:r>
              <w:rPr/>
              <w:t xml:space="preserve">314,077 </w:t>
            </w:r>
          </w:p>
        </w:tc>
        <w:tc>
          <w:tcPr>
            <w:tcW w:w="1006" w:type="dxa"/>
            <w:tcBorders/>
            <w:vAlign w:val="center"/>
          </w:tcPr>
          <w:p>
            <w:pPr>
              <w:pStyle w:val="TableContents"/>
              <w:bidi w:val="0"/>
              <w:spacing w:before="0" w:after="283"/>
              <w:jc w:val="left"/>
              <w:rPr/>
            </w:pPr>
            <w:r>
              <w:rPr/>
              <w:t xml:space="preserve">332.4 </w:t>
            </w:r>
          </w:p>
        </w:tc>
        <w:tc>
          <w:tcPr>
            <w:tcW w:w="130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51.9 </w:t>
            </w:r>
          </w:p>
        </w:tc>
        <w:tc>
          <w:tcPr>
            <w:tcW w:w="1036" w:type="dxa"/>
            <w:tcBorders/>
            <w:vAlign w:val="center"/>
          </w:tcPr>
          <w:p>
            <w:pPr>
              <w:pStyle w:val="TableContents"/>
              <w:bidi w:val="0"/>
              <w:spacing w:before="0" w:after="283"/>
              <w:jc w:val="left"/>
              <w:rPr/>
            </w:pPr>
            <w:r>
              <w:rPr/>
              <w:t xml:space="preserve">162.7 </w:t>
            </w:r>
          </w:p>
        </w:tc>
        <w:tc>
          <w:tcPr>
            <w:tcW w:w="1591" w:type="dxa"/>
            <w:tcBorders/>
            <w:vAlign w:val="center"/>
          </w:tcPr>
          <w:p>
            <w:pPr>
              <w:pStyle w:val="TableContents"/>
              <w:bidi w:val="0"/>
              <w:spacing w:before="0" w:after="283"/>
              <w:jc w:val="left"/>
              <w:rPr/>
            </w:pPr>
            <w:r>
              <w:rPr/>
              <w:t xml:space="preserve">113.0 </w:t>
            </w:r>
          </w:p>
        </w:tc>
        <w:tc>
          <w:tcPr>
            <w:tcW w:w="856" w:type="dxa"/>
            <w:tcBorders/>
            <w:vAlign w:val="center"/>
          </w:tcPr>
          <w:p>
            <w:pPr>
              <w:pStyle w:val="TableContents"/>
              <w:bidi w:val="0"/>
              <w:spacing w:before="0" w:after="283"/>
              <w:jc w:val="left"/>
              <w:rPr/>
            </w:pPr>
            <w:r>
              <w:rPr/>
              <w:t xml:space="preserve">3949.7 </w:t>
            </w:r>
          </w:p>
        </w:tc>
        <w:tc>
          <w:tcPr>
            <w:tcW w:w="766" w:type="dxa"/>
            <w:tcBorders/>
            <w:vAlign w:val="center"/>
          </w:tcPr>
          <w:p>
            <w:pPr>
              <w:pStyle w:val="TableContents"/>
              <w:bidi w:val="0"/>
              <w:spacing w:before="0" w:after="283"/>
              <w:jc w:val="left"/>
              <w:rPr/>
            </w:pPr>
            <w:r>
              <w:rPr/>
              <w:t xml:space="preserve">797.6 </w:t>
            </w:r>
          </w:p>
        </w:tc>
        <w:tc>
          <w:tcPr>
            <w:tcW w:w="766" w:type="dxa"/>
            <w:tcBorders/>
            <w:vAlign w:val="center"/>
          </w:tcPr>
          <w:p>
            <w:pPr>
              <w:pStyle w:val="TableContents"/>
              <w:bidi w:val="0"/>
              <w:spacing w:before="0" w:after="283"/>
              <w:jc w:val="left"/>
              <w:rPr/>
            </w:pPr>
            <w:r>
              <w:rPr/>
              <w:t xml:space="preserve">2834.0 </w:t>
            </w:r>
          </w:p>
        </w:tc>
        <w:tc>
          <w:tcPr>
            <w:tcW w:w="766" w:type="dxa"/>
            <w:tcBorders/>
            <w:vAlign w:val="center"/>
          </w:tcPr>
          <w:p>
            <w:pPr>
              <w:pStyle w:val="TableContents"/>
              <w:bidi w:val="0"/>
              <w:spacing w:before="0" w:after="283"/>
              <w:jc w:val="left"/>
              <w:rPr/>
            </w:pPr>
            <w:r>
              <w:rPr/>
              <w:t xml:space="preserve">318.1 </w:t>
            </w:r>
          </w:p>
        </w:tc>
        <w:tc>
          <w:tcPr>
            <w:tcW w:w="691" w:type="dxa"/>
            <w:tcBorders/>
            <w:vAlign w:val="center"/>
          </w:tcPr>
          <w:p>
            <w:pPr>
              <w:pStyle w:val="TableContents"/>
              <w:bidi w:val="0"/>
              <w:spacing w:before="0" w:after="283"/>
              <w:jc w:val="left"/>
              <w:rPr/>
            </w:pPr>
            <w:r>
              <w:rPr/>
              <w:t xml:space="preserve">15.0 </w:t>
            </w:r>
          </w:p>
        </w:tc>
      </w:tr>
      <w:tr>
        <w:trPr/>
        <w:tc>
          <w:tcPr>
            <w:tcW w:w="1471" w:type="dxa"/>
            <w:tcBorders/>
            <w:vAlign w:val="center"/>
          </w:tcPr>
          <w:p>
            <w:pPr>
              <w:pStyle w:val="TableContents"/>
              <w:bidi w:val="0"/>
              <w:spacing w:before="0" w:after="283"/>
              <w:jc w:val="left"/>
              <w:rPr/>
            </w:pPr>
            <w:r>
              <w:rPr/>
              <w:t xml:space="preserve">Nebraska </w:t>
            </w:r>
          </w:p>
        </w:tc>
        <w:tc>
          <w:tcPr>
            <w:tcW w:w="2311" w:type="dxa"/>
            <w:tcBorders/>
            <w:vAlign w:val="center"/>
          </w:tcPr>
          <w:p>
            <w:pPr>
              <w:pStyle w:val="TableContents"/>
              <w:bidi w:val="0"/>
              <w:spacing w:before="0" w:after="283"/>
              <w:jc w:val="left"/>
              <w:rPr/>
            </w:pPr>
            <w:r>
              <w:rPr/>
              <w:t xml:space="preserve">Lincoln </w:t>
            </w:r>
          </w:p>
        </w:tc>
        <w:tc>
          <w:tcPr>
            <w:tcW w:w="1216" w:type="dxa"/>
            <w:tcBorders/>
            <w:vAlign w:val="center"/>
          </w:tcPr>
          <w:p>
            <w:pPr>
              <w:pStyle w:val="TableContents"/>
              <w:bidi w:val="0"/>
              <w:spacing w:before="0" w:after="283"/>
              <w:jc w:val="left"/>
              <w:rPr/>
            </w:pPr>
            <w:r>
              <w:rPr/>
              <w:t xml:space="preserve">276,585 </w:t>
            </w:r>
          </w:p>
        </w:tc>
        <w:tc>
          <w:tcPr>
            <w:tcW w:w="1006" w:type="dxa"/>
            <w:tcBorders/>
            <w:vAlign w:val="center"/>
          </w:tcPr>
          <w:p>
            <w:pPr>
              <w:pStyle w:val="TableContents"/>
              <w:bidi w:val="0"/>
              <w:spacing w:before="0" w:after="283"/>
              <w:jc w:val="left"/>
              <w:rPr/>
            </w:pPr>
            <w:r>
              <w:rPr/>
              <w:t xml:space="preserve">370.6 </w:t>
            </w:r>
          </w:p>
        </w:tc>
        <w:tc>
          <w:tcPr>
            <w:tcW w:w="1306" w:type="dxa"/>
            <w:tcBorders/>
            <w:vAlign w:val="center"/>
          </w:tcPr>
          <w:p>
            <w:pPr>
              <w:pStyle w:val="TableContents"/>
              <w:bidi w:val="0"/>
              <w:spacing w:before="0" w:after="283"/>
              <w:jc w:val="left"/>
              <w:rPr/>
            </w:pPr>
            <w:r>
              <w:rPr/>
              <w:t xml:space="preserve">0.4 </w:t>
            </w:r>
          </w:p>
        </w:tc>
        <w:tc>
          <w:tcPr>
            <w:tcW w:w="646" w:type="dxa"/>
            <w:tcBorders/>
            <w:vAlign w:val="center"/>
          </w:tcPr>
          <w:p>
            <w:pPr>
              <w:pStyle w:val="TableContents"/>
              <w:bidi w:val="0"/>
              <w:spacing w:before="0" w:after="283"/>
              <w:jc w:val="left"/>
              <w:rPr/>
            </w:pPr>
            <w:r>
              <w:rPr/>
              <w:t xml:space="preserve">69.8 </w:t>
            </w:r>
          </w:p>
        </w:tc>
        <w:tc>
          <w:tcPr>
            <w:tcW w:w="1036" w:type="dxa"/>
            <w:tcBorders/>
            <w:vAlign w:val="center"/>
          </w:tcPr>
          <w:p>
            <w:pPr>
              <w:pStyle w:val="TableContents"/>
              <w:bidi w:val="0"/>
              <w:spacing w:before="0" w:after="283"/>
              <w:jc w:val="left"/>
              <w:rPr/>
            </w:pPr>
            <w:r>
              <w:rPr/>
              <w:t xml:space="preserve">77.4 </w:t>
            </w:r>
          </w:p>
        </w:tc>
        <w:tc>
          <w:tcPr>
            <w:tcW w:w="1591" w:type="dxa"/>
            <w:tcBorders/>
            <w:vAlign w:val="center"/>
          </w:tcPr>
          <w:p>
            <w:pPr>
              <w:pStyle w:val="TableContents"/>
              <w:bidi w:val="0"/>
              <w:spacing w:before="0" w:after="283"/>
              <w:jc w:val="left"/>
              <w:rPr/>
            </w:pPr>
            <w:r>
              <w:rPr/>
              <w:t xml:space="preserve">223.1 </w:t>
            </w:r>
          </w:p>
        </w:tc>
        <w:tc>
          <w:tcPr>
            <w:tcW w:w="856" w:type="dxa"/>
            <w:tcBorders/>
            <w:vAlign w:val="center"/>
          </w:tcPr>
          <w:p>
            <w:pPr>
              <w:pStyle w:val="TableContents"/>
              <w:bidi w:val="0"/>
              <w:spacing w:before="0" w:after="283"/>
              <w:jc w:val="left"/>
              <w:rPr/>
            </w:pPr>
            <w:r>
              <w:rPr/>
              <w:t xml:space="preserve">3265.9 </w:t>
            </w:r>
          </w:p>
        </w:tc>
        <w:tc>
          <w:tcPr>
            <w:tcW w:w="766" w:type="dxa"/>
            <w:tcBorders/>
            <w:vAlign w:val="center"/>
          </w:tcPr>
          <w:p>
            <w:pPr>
              <w:pStyle w:val="TableContents"/>
              <w:bidi w:val="0"/>
              <w:spacing w:before="0" w:after="283"/>
              <w:jc w:val="left"/>
              <w:rPr/>
            </w:pPr>
            <w:r>
              <w:rPr/>
              <w:t xml:space="preserve">480.1 </w:t>
            </w:r>
          </w:p>
        </w:tc>
        <w:tc>
          <w:tcPr>
            <w:tcW w:w="766" w:type="dxa"/>
            <w:tcBorders/>
            <w:vAlign w:val="center"/>
          </w:tcPr>
          <w:p>
            <w:pPr>
              <w:pStyle w:val="TableContents"/>
              <w:bidi w:val="0"/>
              <w:spacing w:before="0" w:after="283"/>
              <w:jc w:val="left"/>
              <w:rPr/>
            </w:pPr>
            <w:r>
              <w:rPr/>
              <w:t xml:space="preserve">2655.2 </w:t>
            </w:r>
          </w:p>
        </w:tc>
        <w:tc>
          <w:tcPr>
            <w:tcW w:w="766" w:type="dxa"/>
            <w:tcBorders/>
            <w:vAlign w:val="center"/>
          </w:tcPr>
          <w:p>
            <w:pPr>
              <w:pStyle w:val="TableContents"/>
              <w:bidi w:val="0"/>
              <w:spacing w:before="0" w:after="283"/>
              <w:jc w:val="left"/>
              <w:rPr/>
            </w:pPr>
            <w:r>
              <w:rPr/>
              <w:t xml:space="preserve">130.5 </w:t>
            </w:r>
          </w:p>
        </w:tc>
        <w:tc>
          <w:tcPr>
            <w:tcW w:w="691" w:type="dxa"/>
            <w:tcBorders/>
            <w:vAlign w:val="center"/>
          </w:tcPr>
          <w:p>
            <w:pPr>
              <w:pStyle w:val="TableContents"/>
              <w:bidi w:val="0"/>
              <w:spacing w:before="0" w:after="283"/>
              <w:jc w:val="left"/>
              <w:rPr/>
            </w:pPr>
            <w:r>
              <w:rPr/>
              <w:t xml:space="preserve">32.9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Long Beach </w:t>
            </w:r>
          </w:p>
        </w:tc>
        <w:tc>
          <w:tcPr>
            <w:tcW w:w="1216" w:type="dxa"/>
            <w:tcBorders/>
            <w:vAlign w:val="center"/>
          </w:tcPr>
          <w:p>
            <w:pPr>
              <w:pStyle w:val="TableContents"/>
              <w:bidi w:val="0"/>
              <w:spacing w:before="0" w:after="283"/>
              <w:jc w:val="left"/>
              <w:rPr/>
            </w:pPr>
            <w:r>
              <w:rPr/>
              <w:t xml:space="preserve">476,318 </w:t>
            </w:r>
          </w:p>
        </w:tc>
        <w:tc>
          <w:tcPr>
            <w:tcW w:w="1006" w:type="dxa"/>
            <w:tcBorders/>
            <w:vAlign w:val="center"/>
          </w:tcPr>
          <w:p>
            <w:pPr>
              <w:pStyle w:val="TableContents"/>
              <w:bidi w:val="0"/>
              <w:spacing w:before="0" w:after="283"/>
              <w:jc w:val="left"/>
              <w:rPr/>
            </w:pPr>
            <w:r>
              <w:rPr/>
              <w:t xml:space="preserve">580.7 </w:t>
            </w:r>
          </w:p>
        </w:tc>
        <w:tc>
          <w:tcPr>
            <w:tcW w:w="130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37.2 </w:t>
            </w:r>
          </w:p>
        </w:tc>
        <w:tc>
          <w:tcPr>
            <w:tcW w:w="1036" w:type="dxa"/>
            <w:tcBorders/>
            <w:vAlign w:val="center"/>
          </w:tcPr>
          <w:p>
            <w:pPr>
              <w:pStyle w:val="TableContents"/>
              <w:bidi w:val="0"/>
              <w:spacing w:before="0" w:after="283"/>
              <w:jc w:val="left"/>
              <w:rPr/>
            </w:pPr>
            <w:r>
              <w:rPr/>
              <w:t xml:space="preserve">221.3 </w:t>
            </w:r>
          </w:p>
        </w:tc>
        <w:tc>
          <w:tcPr>
            <w:tcW w:w="1591" w:type="dxa"/>
            <w:tcBorders/>
            <w:vAlign w:val="center"/>
          </w:tcPr>
          <w:p>
            <w:pPr>
              <w:pStyle w:val="TableContents"/>
              <w:bidi w:val="0"/>
              <w:spacing w:before="0" w:after="283"/>
              <w:jc w:val="left"/>
              <w:rPr/>
            </w:pPr>
            <w:r>
              <w:rPr/>
              <w:t xml:space="preserve">314.7 </w:t>
            </w:r>
          </w:p>
        </w:tc>
        <w:tc>
          <w:tcPr>
            <w:tcW w:w="856" w:type="dxa"/>
            <w:tcBorders/>
            <w:vAlign w:val="center"/>
          </w:tcPr>
          <w:p>
            <w:pPr>
              <w:pStyle w:val="TableContents"/>
              <w:bidi w:val="0"/>
              <w:spacing w:before="0" w:after="283"/>
              <w:jc w:val="left"/>
              <w:rPr/>
            </w:pPr>
            <w:r>
              <w:rPr/>
              <w:t xml:space="preserve">3010.0 </w:t>
            </w:r>
          </w:p>
        </w:tc>
        <w:tc>
          <w:tcPr>
            <w:tcW w:w="766" w:type="dxa"/>
            <w:tcBorders/>
            <w:vAlign w:val="center"/>
          </w:tcPr>
          <w:p>
            <w:pPr>
              <w:pStyle w:val="TableContents"/>
              <w:bidi w:val="0"/>
              <w:spacing w:before="0" w:after="283"/>
              <w:jc w:val="left"/>
              <w:rPr/>
            </w:pPr>
            <w:r>
              <w:rPr/>
              <w:t xml:space="preserve">649.6 </w:t>
            </w:r>
          </w:p>
        </w:tc>
        <w:tc>
          <w:tcPr>
            <w:tcW w:w="766" w:type="dxa"/>
            <w:tcBorders/>
            <w:vAlign w:val="center"/>
          </w:tcPr>
          <w:p>
            <w:pPr>
              <w:pStyle w:val="TableContents"/>
              <w:bidi w:val="0"/>
              <w:spacing w:before="0" w:after="283"/>
              <w:jc w:val="left"/>
              <w:rPr/>
            </w:pPr>
            <w:r>
              <w:rPr/>
              <w:t xml:space="preserve">1766.3 </w:t>
            </w:r>
          </w:p>
        </w:tc>
        <w:tc>
          <w:tcPr>
            <w:tcW w:w="766" w:type="dxa"/>
            <w:tcBorders/>
            <w:vAlign w:val="center"/>
          </w:tcPr>
          <w:p>
            <w:pPr>
              <w:pStyle w:val="TableContents"/>
              <w:bidi w:val="0"/>
              <w:spacing w:before="0" w:after="283"/>
              <w:jc w:val="left"/>
              <w:rPr/>
            </w:pPr>
            <w:r>
              <w:rPr/>
              <w:t xml:space="preserve">594.1 </w:t>
            </w:r>
          </w:p>
        </w:tc>
        <w:tc>
          <w:tcPr>
            <w:tcW w:w="691" w:type="dxa"/>
            <w:tcBorders/>
            <w:vAlign w:val="center"/>
          </w:tcPr>
          <w:p>
            <w:pPr>
              <w:pStyle w:val="TableContents"/>
              <w:bidi w:val="0"/>
              <w:spacing w:before="0" w:after="283"/>
              <w:jc w:val="left"/>
              <w:rPr/>
            </w:pPr>
            <w:r>
              <w:rPr/>
              <w:t xml:space="preserve">14.5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Los Angeles </w:t>
            </w:r>
          </w:p>
        </w:tc>
        <w:tc>
          <w:tcPr>
            <w:tcW w:w="1216" w:type="dxa"/>
            <w:tcBorders/>
            <w:vAlign w:val="center"/>
          </w:tcPr>
          <w:p>
            <w:pPr>
              <w:pStyle w:val="TableContents"/>
              <w:bidi w:val="0"/>
              <w:spacing w:before="0" w:after="283"/>
              <w:jc w:val="left"/>
              <w:rPr/>
            </w:pPr>
            <w:r>
              <w:rPr/>
              <w:t xml:space="preserve">3,962,726 </w:t>
            </w:r>
          </w:p>
        </w:tc>
        <w:tc>
          <w:tcPr>
            <w:tcW w:w="1006" w:type="dxa"/>
            <w:tcBorders/>
            <w:vAlign w:val="center"/>
          </w:tcPr>
          <w:p>
            <w:pPr>
              <w:pStyle w:val="TableContents"/>
              <w:bidi w:val="0"/>
              <w:spacing w:before="0" w:after="283"/>
              <w:jc w:val="left"/>
              <w:rPr/>
            </w:pPr>
            <w:r>
              <w:rPr/>
              <w:t xml:space="preserve">634.8 </w:t>
            </w:r>
          </w:p>
        </w:tc>
        <w:tc>
          <w:tcPr>
            <w:tcW w:w="1306"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55.7 </w:t>
            </w:r>
          </w:p>
        </w:tc>
        <w:tc>
          <w:tcPr>
            <w:tcW w:w="1036" w:type="dxa"/>
            <w:tcBorders/>
            <w:vAlign w:val="center"/>
          </w:tcPr>
          <w:p>
            <w:pPr>
              <w:pStyle w:val="TableContents"/>
              <w:bidi w:val="0"/>
              <w:spacing w:before="0" w:after="283"/>
              <w:jc w:val="left"/>
              <w:rPr/>
            </w:pPr>
            <w:r>
              <w:rPr/>
              <w:t xml:space="preserve">225.9 </w:t>
            </w:r>
          </w:p>
        </w:tc>
        <w:tc>
          <w:tcPr>
            <w:tcW w:w="1591" w:type="dxa"/>
            <w:tcBorders/>
            <w:vAlign w:val="center"/>
          </w:tcPr>
          <w:p>
            <w:pPr>
              <w:pStyle w:val="TableContents"/>
              <w:bidi w:val="0"/>
              <w:spacing w:before="0" w:after="283"/>
              <w:jc w:val="left"/>
              <w:rPr/>
            </w:pPr>
            <w:r>
              <w:rPr/>
              <w:t xml:space="preserve">346.0 </w:t>
            </w:r>
          </w:p>
        </w:tc>
        <w:tc>
          <w:tcPr>
            <w:tcW w:w="856" w:type="dxa"/>
            <w:tcBorders/>
            <w:vAlign w:val="center"/>
          </w:tcPr>
          <w:p>
            <w:pPr>
              <w:pStyle w:val="TableContents"/>
              <w:bidi w:val="0"/>
              <w:spacing w:before="0" w:after="283"/>
              <w:jc w:val="left"/>
              <w:rPr/>
            </w:pPr>
            <w:r>
              <w:rPr/>
              <w:t xml:space="preserve">2359.6 </w:t>
            </w:r>
          </w:p>
        </w:tc>
        <w:tc>
          <w:tcPr>
            <w:tcW w:w="766" w:type="dxa"/>
            <w:tcBorders/>
            <w:vAlign w:val="center"/>
          </w:tcPr>
          <w:p>
            <w:pPr>
              <w:pStyle w:val="TableContents"/>
              <w:bidi w:val="0"/>
              <w:spacing w:before="0" w:after="283"/>
              <w:jc w:val="left"/>
              <w:rPr/>
            </w:pPr>
            <w:r>
              <w:rPr/>
              <w:t xml:space="preserve">407.8 </w:t>
            </w:r>
          </w:p>
        </w:tc>
        <w:tc>
          <w:tcPr>
            <w:tcW w:w="766" w:type="dxa"/>
            <w:tcBorders/>
            <w:vAlign w:val="center"/>
          </w:tcPr>
          <w:p>
            <w:pPr>
              <w:pStyle w:val="TableContents"/>
              <w:bidi w:val="0"/>
              <w:spacing w:before="0" w:after="283"/>
              <w:jc w:val="left"/>
              <w:rPr/>
            </w:pPr>
            <w:r>
              <w:rPr/>
              <w:t xml:space="preserve">1544.2 </w:t>
            </w:r>
          </w:p>
        </w:tc>
        <w:tc>
          <w:tcPr>
            <w:tcW w:w="766" w:type="dxa"/>
            <w:tcBorders/>
            <w:vAlign w:val="center"/>
          </w:tcPr>
          <w:p>
            <w:pPr>
              <w:pStyle w:val="TableContents"/>
              <w:bidi w:val="0"/>
              <w:spacing w:before="0" w:after="283"/>
              <w:jc w:val="left"/>
              <w:rPr/>
            </w:pPr>
            <w:r>
              <w:rPr/>
              <w:t xml:space="preserve">407.6 </w:t>
            </w:r>
          </w:p>
        </w:tc>
        <w:tc>
          <w:tcPr>
            <w:tcW w:w="691" w:type="dxa"/>
            <w:tcBorders/>
            <w:vAlign w:val="center"/>
          </w:tcPr>
          <w:p>
            <w:pPr>
              <w:pStyle w:val="TableContents"/>
              <w:bidi w:val="0"/>
              <w:spacing w:before="0" w:after="283"/>
              <w:jc w:val="left"/>
              <w:rPr/>
            </w:pPr>
            <w:r>
              <w:rPr/>
              <w:t xml:space="preserve">28.5 </w:t>
            </w:r>
          </w:p>
        </w:tc>
      </w:tr>
      <w:tr>
        <w:trPr/>
        <w:tc>
          <w:tcPr>
            <w:tcW w:w="1471" w:type="dxa"/>
            <w:tcBorders/>
            <w:vAlign w:val="center"/>
          </w:tcPr>
          <w:p>
            <w:pPr>
              <w:pStyle w:val="TableContents"/>
              <w:bidi w:val="0"/>
              <w:spacing w:before="0" w:after="283"/>
              <w:jc w:val="left"/>
              <w:rPr/>
            </w:pPr>
            <w:r>
              <w:rPr/>
              <w:t xml:space="preserve">Kentucky </w:t>
            </w:r>
          </w:p>
        </w:tc>
        <w:tc>
          <w:tcPr>
            <w:tcW w:w="2311" w:type="dxa"/>
            <w:tcBorders/>
            <w:vAlign w:val="center"/>
          </w:tcPr>
          <w:p>
            <w:pPr>
              <w:pStyle w:val="TableContents"/>
              <w:bidi w:val="0"/>
              <w:spacing w:before="0" w:after="283"/>
              <w:jc w:val="left"/>
              <w:rPr/>
            </w:pPr>
            <w:r>
              <w:rPr/>
              <w:t xml:space="preserve">Louisville Metro </w:t>
            </w:r>
          </w:p>
        </w:tc>
        <w:tc>
          <w:tcPr>
            <w:tcW w:w="1216" w:type="dxa"/>
            <w:tcBorders/>
            <w:vAlign w:val="center"/>
          </w:tcPr>
          <w:p>
            <w:pPr>
              <w:pStyle w:val="TableContents"/>
              <w:bidi w:val="0"/>
              <w:spacing w:before="0" w:after="283"/>
              <w:jc w:val="left"/>
              <w:rPr/>
            </w:pPr>
            <w:r>
              <w:rPr/>
              <w:t xml:space="preserve">680,550 </w:t>
            </w:r>
          </w:p>
        </w:tc>
        <w:tc>
          <w:tcPr>
            <w:tcW w:w="1006" w:type="dxa"/>
            <w:tcBorders/>
            <w:vAlign w:val="center"/>
          </w:tcPr>
          <w:p>
            <w:pPr>
              <w:pStyle w:val="TableContents"/>
              <w:bidi w:val="0"/>
              <w:spacing w:before="0" w:after="283"/>
              <w:jc w:val="left"/>
              <w:rPr/>
            </w:pPr>
            <w:r>
              <w:rPr/>
              <w:t xml:space="preserve">631.8 </w:t>
            </w:r>
          </w:p>
        </w:tc>
        <w:tc>
          <w:tcPr>
            <w:tcW w:w="1306"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30.1 </w:t>
            </w:r>
          </w:p>
        </w:tc>
        <w:tc>
          <w:tcPr>
            <w:tcW w:w="1036" w:type="dxa"/>
            <w:tcBorders/>
            <w:vAlign w:val="center"/>
          </w:tcPr>
          <w:p>
            <w:pPr>
              <w:pStyle w:val="TableContents"/>
              <w:bidi w:val="0"/>
              <w:spacing w:before="0" w:after="283"/>
              <w:jc w:val="left"/>
              <w:rPr/>
            </w:pPr>
            <w:r>
              <w:rPr/>
              <w:t xml:space="preserve">227.0 </w:t>
            </w:r>
          </w:p>
        </w:tc>
        <w:tc>
          <w:tcPr>
            <w:tcW w:w="1591" w:type="dxa"/>
            <w:tcBorders/>
            <w:vAlign w:val="center"/>
          </w:tcPr>
          <w:p>
            <w:pPr>
              <w:pStyle w:val="TableContents"/>
              <w:bidi w:val="0"/>
              <w:spacing w:before="0" w:after="283"/>
              <w:jc w:val="left"/>
              <w:rPr/>
            </w:pPr>
            <w:r>
              <w:rPr/>
              <w:t xml:space="preserve">362.8 </w:t>
            </w:r>
          </w:p>
        </w:tc>
        <w:tc>
          <w:tcPr>
            <w:tcW w:w="856" w:type="dxa"/>
            <w:tcBorders/>
            <w:vAlign w:val="center"/>
          </w:tcPr>
          <w:p>
            <w:pPr>
              <w:pStyle w:val="TableContents"/>
              <w:bidi w:val="0"/>
              <w:spacing w:before="0" w:after="283"/>
              <w:jc w:val="left"/>
              <w:rPr/>
            </w:pPr>
            <w:r>
              <w:rPr/>
              <w:t xml:space="preserve">4166.0 </w:t>
            </w:r>
          </w:p>
        </w:tc>
        <w:tc>
          <w:tcPr>
            <w:tcW w:w="766" w:type="dxa"/>
            <w:tcBorders/>
            <w:vAlign w:val="center"/>
          </w:tcPr>
          <w:p>
            <w:pPr>
              <w:pStyle w:val="TableContents"/>
              <w:bidi w:val="0"/>
              <w:spacing w:before="0" w:after="283"/>
              <w:jc w:val="left"/>
              <w:rPr/>
            </w:pPr>
            <w:r>
              <w:rPr/>
              <w:t xml:space="preserve">922.3 </w:t>
            </w:r>
          </w:p>
        </w:tc>
        <w:tc>
          <w:tcPr>
            <w:tcW w:w="766" w:type="dxa"/>
            <w:tcBorders/>
            <w:vAlign w:val="center"/>
          </w:tcPr>
          <w:p>
            <w:pPr>
              <w:pStyle w:val="TableContents"/>
              <w:bidi w:val="0"/>
              <w:spacing w:before="0" w:after="283"/>
              <w:jc w:val="left"/>
              <w:rPr/>
            </w:pPr>
            <w:r>
              <w:rPr/>
              <w:t xml:space="preserve">2769.8 </w:t>
            </w:r>
          </w:p>
        </w:tc>
        <w:tc>
          <w:tcPr>
            <w:tcW w:w="766" w:type="dxa"/>
            <w:tcBorders/>
            <w:vAlign w:val="center"/>
          </w:tcPr>
          <w:p>
            <w:pPr>
              <w:pStyle w:val="TableContents"/>
              <w:bidi w:val="0"/>
              <w:spacing w:before="0" w:after="283"/>
              <w:jc w:val="left"/>
              <w:rPr/>
            </w:pPr>
            <w:r>
              <w:rPr/>
              <w:t xml:space="preserve">473.9 </w:t>
            </w:r>
          </w:p>
        </w:tc>
        <w:tc>
          <w:tcPr>
            <w:tcW w:w="69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Tennessee </w:t>
            </w:r>
          </w:p>
        </w:tc>
        <w:tc>
          <w:tcPr>
            <w:tcW w:w="2311" w:type="dxa"/>
            <w:tcBorders/>
            <w:vAlign w:val="center"/>
          </w:tcPr>
          <w:p>
            <w:pPr>
              <w:pStyle w:val="TableContents"/>
              <w:bidi w:val="0"/>
              <w:spacing w:before="0" w:after="283"/>
              <w:jc w:val="left"/>
              <w:rPr/>
            </w:pPr>
            <w:r>
              <w:rPr/>
              <w:t xml:space="preserve">Memphis </w:t>
            </w:r>
          </w:p>
        </w:tc>
        <w:tc>
          <w:tcPr>
            <w:tcW w:w="1216" w:type="dxa"/>
            <w:tcBorders/>
            <w:vAlign w:val="center"/>
          </w:tcPr>
          <w:p>
            <w:pPr>
              <w:pStyle w:val="TableContents"/>
              <w:bidi w:val="0"/>
              <w:spacing w:before="0" w:after="283"/>
              <w:jc w:val="left"/>
              <w:rPr/>
            </w:pPr>
            <w:r>
              <w:rPr/>
              <w:t xml:space="preserve">657,936 </w:t>
            </w:r>
          </w:p>
        </w:tc>
        <w:tc>
          <w:tcPr>
            <w:tcW w:w="1006" w:type="dxa"/>
            <w:tcBorders/>
            <w:vAlign w:val="center"/>
          </w:tcPr>
          <w:p>
            <w:pPr>
              <w:pStyle w:val="TableContents"/>
              <w:bidi w:val="0"/>
              <w:spacing w:before="0" w:after="283"/>
              <w:jc w:val="left"/>
              <w:rPr/>
            </w:pPr>
            <w:r>
              <w:rPr/>
              <w:t xml:space="preserve">1740.1 </w:t>
            </w:r>
          </w:p>
        </w:tc>
        <w:tc>
          <w:tcPr>
            <w:tcW w:w="1306" w:type="dxa"/>
            <w:tcBorders/>
            <w:vAlign w:val="center"/>
          </w:tcPr>
          <w:p>
            <w:pPr>
              <w:pStyle w:val="TableContents"/>
              <w:bidi w:val="0"/>
              <w:spacing w:before="0" w:after="283"/>
              <w:jc w:val="left"/>
              <w:rPr/>
            </w:pPr>
            <w:r>
              <w:rPr/>
              <w:t xml:space="preserve">20.5 </w:t>
            </w:r>
          </w:p>
        </w:tc>
        <w:tc>
          <w:tcPr>
            <w:tcW w:w="646" w:type="dxa"/>
            <w:tcBorders/>
            <w:vAlign w:val="center"/>
          </w:tcPr>
          <w:p>
            <w:pPr>
              <w:pStyle w:val="TableContents"/>
              <w:bidi w:val="0"/>
              <w:spacing w:before="0" w:after="283"/>
              <w:jc w:val="left"/>
              <w:rPr/>
            </w:pPr>
            <w:r>
              <w:rPr/>
              <w:t xml:space="preserve">80.6 </w:t>
            </w:r>
          </w:p>
        </w:tc>
        <w:tc>
          <w:tcPr>
            <w:tcW w:w="1036" w:type="dxa"/>
            <w:tcBorders/>
            <w:vAlign w:val="center"/>
          </w:tcPr>
          <w:p>
            <w:pPr>
              <w:pStyle w:val="TableContents"/>
              <w:bidi w:val="0"/>
              <w:spacing w:before="0" w:after="283"/>
              <w:jc w:val="left"/>
              <w:rPr/>
            </w:pPr>
            <w:r>
              <w:rPr/>
              <w:t xml:space="preserve">475.9 </w:t>
            </w:r>
          </w:p>
        </w:tc>
        <w:tc>
          <w:tcPr>
            <w:tcW w:w="1591" w:type="dxa"/>
            <w:tcBorders/>
            <w:vAlign w:val="center"/>
          </w:tcPr>
          <w:p>
            <w:pPr>
              <w:pStyle w:val="TableContents"/>
              <w:bidi w:val="0"/>
              <w:spacing w:before="0" w:after="283"/>
              <w:jc w:val="left"/>
              <w:rPr/>
            </w:pPr>
            <w:r>
              <w:rPr/>
              <w:t xml:space="preserve">1163.2 </w:t>
            </w:r>
          </w:p>
        </w:tc>
        <w:tc>
          <w:tcPr>
            <w:tcW w:w="856" w:type="dxa"/>
            <w:tcBorders/>
            <w:vAlign w:val="center"/>
          </w:tcPr>
          <w:p>
            <w:pPr>
              <w:pStyle w:val="TableContents"/>
              <w:bidi w:val="0"/>
              <w:spacing w:before="0" w:after="283"/>
              <w:jc w:val="left"/>
              <w:rPr/>
            </w:pPr>
            <w:r>
              <w:rPr/>
              <w:t xml:space="preserve">5630.8 </w:t>
            </w:r>
          </w:p>
        </w:tc>
        <w:tc>
          <w:tcPr>
            <w:tcW w:w="766" w:type="dxa"/>
            <w:tcBorders/>
            <w:vAlign w:val="center"/>
          </w:tcPr>
          <w:p>
            <w:pPr>
              <w:pStyle w:val="TableContents"/>
              <w:bidi w:val="0"/>
              <w:spacing w:before="0" w:after="283"/>
              <w:jc w:val="left"/>
              <w:rPr/>
            </w:pPr>
            <w:r>
              <w:rPr/>
              <w:t xml:space="preserve">1561.2 </w:t>
            </w:r>
          </w:p>
        </w:tc>
        <w:tc>
          <w:tcPr>
            <w:tcW w:w="766" w:type="dxa"/>
            <w:tcBorders/>
            <w:vAlign w:val="center"/>
          </w:tcPr>
          <w:p>
            <w:pPr>
              <w:pStyle w:val="TableContents"/>
              <w:bidi w:val="0"/>
              <w:spacing w:before="0" w:after="283"/>
              <w:jc w:val="left"/>
              <w:rPr/>
            </w:pPr>
            <w:r>
              <w:rPr/>
              <w:t xml:space="preserve">3655.2 </w:t>
            </w:r>
          </w:p>
        </w:tc>
        <w:tc>
          <w:tcPr>
            <w:tcW w:w="766" w:type="dxa"/>
            <w:tcBorders/>
            <w:vAlign w:val="center"/>
          </w:tcPr>
          <w:p>
            <w:pPr>
              <w:pStyle w:val="TableContents"/>
              <w:bidi w:val="0"/>
              <w:spacing w:before="0" w:after="283"/>
              <w:jc w:val="left"/>
              <w:rPr/>
            </w:pPr>
            <w:r>
              <w:rPr/>
              <w:t xml:space="preserve">414.3 </w:t>
            </w:r>
          </w:p>
        </w:tc>
        <w:tc>
          <w:tcPr>
            <w:tcW w:w="691" w:type="dxa"/>
            <w:tcBorders/>
            <w:vAlign w:val="center"/>
          </w:tcPr>
          <w:p>
            <w:pPr>
              <w:pStyle w:val="TableContents"/>
              <w:bidi w:val="0"/>
              <w:spacing w:before="0" w:after="283"/>
              <w:jc w:val="left"/>
              <w:rPr/>
            </w:pPr>
            <w:r>
              <w:rPr/>
              <w:t xml:space="preserve">45.9 </w:t>
            </w:r>
          </w:p>
        </w:tc>
      </w:tr>
      <w:tr>
        <w:trPr/>
        <w:tc>
          <w:tcPr>
            <w:tcW w:w="1471" w:type="dxa"/>
            <w:tcBorders/>
            <w:vAlign w:val="center"/>
          </w:tcPr>
          <w:p>
            <w:pPr>
              <w:pStyle w:val="TableContents"/>
              <w:bidi w:val="0"/>
              <w:spacing w:before="0" w:after="283"/>
              <w:jc w:val="left"/>
              <w:rPr/>
            </w:pPr>
            <w:r>
              <w:rPr/>
              <w:t xml:space="preserve">Arizona </w:t>
            </w:r>
          </w:p>
        </w:tc>
        <w:tc>
          <w:tcPr>
            <w:tcW w:w="2311" w:type="dxa"/>
            <w:tcBorders/>
            <w:vAlign w:val="center"/>
          </w:tcPr>
          <w:p>
            <w:pPr>
              <w:pStyle w:val="TableContents"/>
              <w:bidi w:val="0"/>
              <w:spacing w:before="0" w:after="283"/>
              <w:jc w:val="left"/>
              <w:rPr/>
            </w:pPr>
            <w:r>
              <w:rPr/>
              <w:t xml:space="preserve">Mesa </w:t>
            </w:r>
          </w:p>
        </w:tc>
        <w:tc>
          <w:tcPr>
            <w:tcW w:w="1216" w:type="dxa"/>
            <w:tcBorders/>
            <w:vAlign w:val="center"/>
          </w:tcPr>
          <w:p>
            <w:pPr>
              <w:pStyle w:val="TableContents"/>
              <w:bidi w:val="0"/>
              <w:spacing w:before="0" w:after="283"/>
              <w:jc w:val="left"/>
              <w:rPr/>
            </w:pPr>
            <w:r>
              <w:rPr/>
              <w:t xml:space="preserve">471,034 </w:t>
            </w:r>
          </w:p>
        </w:tc>
        <w:tc>
          <w:tcPr>
            <w:tcW w:w="1006" w:type="dxa"/>
            <w:tcBorders/>
            <w:vAlign w:val="center"/>
          </w:tcPr>
          <w:p>
            <w:pPr>
              <w:pStyle w:val="TableContents"/>
              <w:bidi w:val="0"/>
              <w:spacing w:before="0" w:after="283"/>
              <w:jc w:val="left"/>
              <w:rPr/>
            </w:pPr>
            <w:r>
              <w:rPr/>
              <w:t xml:space="preserve">418.7 </w:t>
            </w:r>
          </w:p>
        </w:tc>
        <w:tc>
          <w:tcPr>
            <w:tcW w:w="13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51.2 </w:t>
            </w:r>
          </w:p>
        </w:tc>
        <w:tc>
          <w:tcPr>
            <w:tcW w:w="1036" w:type="dxa"/>
            <w:tcBorders/>
            <w:vAlign w:val="center"/>
          </w:tcPr>
          <w:p>
            <w:pPr>
              <w:pStyle w:val="TableContents"/>
              <w:bidi w:val="0"/>
              <w:spacing w:before="0" w:after="283"/>
              <w:jc w:val="left"/>
              <w:rPr/>
            </w:pPr>
            <w:r>
              <w:rPr/>
              <w:t xml:space="preserve">86.6 </w:t>
            </w:r>
          </w:p>
        </w:tc>
        <w:tc>
          <w:tcPr>
            <w:tcW w:w="1591" w:type="dxa"/>
            <w:tcBorders/>
            <w:vAlign w:val="center"/>
          </w:tcPr>
          <w:p>
            <w:pPr>
              <w:pStyle w:val="TableContents"/>
              <w:bidi w:val="0"/>
              <w:spacing w:before="0" w:after="283"/>
              <w:jc w:val="left"/>
              <w:rPr/>
            </w:pPr>
            <w:r>
              <w:rPr/>
              <w:t xml:space="preserve">277.5 </w:t>
            </w:r>
          </w:p>
        </w:tc>
        <w:tc>
          <w:tcPr>
            <w:tcW w:w="856" w:type="dxa"/>
            <w:tcBorders/>
            <w:vAlign w:val="center"/>
          </w:tcPr>
          <w:p>
            <w:pPr>
              <w:pStyle w:val="TableContents"/>
              <w:bidi w:val="0"/>
              <w:spacing w:before="0" w:after="283"/>
              <w:jc w:val="left"/>
              <w:rPr/>
            </w:pPr>
            <w:r>
              <w:rPr/>
              <w:t xml:space="preserve">2527.4 </w:t>
            </w:r>
          </w:p>
        </w:tc>
        <w:tc>
          <w:tcPr>
            <w:tcW w:w="766" w:type="dxa"/>
            <w:tcBorders/>
            <w:vAlign w:val="center"/>
          </w:tcPr>
          <w:p>
            <w:pPr>
              <w:pStyle w:val="TableContents"/>
              <w:bidi w:val="0"/>
              <w:spacing w:before="0" w:after="283"/>
              <w:jc w:val="left"/>
              <w:rPr/>
            </w:pPr>
            <w:r>
              <w:rPr/>
              <w:t xml:space="preserve">471.1 </w:t>
            </w:r>
          </w:p>
        </w:tc>
        <w:tc>
          <w:tcPr>
            <w:tcW w:w="766" w:type="dxa"/>
            <w:tcBorders/>
            <w:vAlign w:val="center"/>
          </w:tcPr>
          <w:p>
            <w:pPr>
              <w:pStyle w:val="TableContents"/>
              <w:bidi w:val="0"/>
              <w:spacing w:before="0" w:after="283"/>
              <w:jc w:val="left"/>
              <w:rPr/>
            </w:pPr>
            <w:r>
              <w:rPr/>
              <w:t xml:space="preserve">1881.2 </w:t>
            </w:r>
          </w:p>
        </w:tc>
        <w:tc>
          <w:tcPr>
            <w:tcW w:w="766" w:type="dxa"/>
            <w:tcBorders/>
            <w:vAlign w:val="center"/>
          </w:tcPr>
          <w:p>
            <w:pPr>
              <w:pStyle w:val="TableContents"/>
              <w:bidi w:val="0"/>
              <w:spacing w:before="0" w:after="283"/>
              <w:jc w:val="left"/>
              <w:rPr/>
            </w:pPr>
            <w:r>
              <w:rPr/>
              <w:t xml:space="preserve">175.1 </w:t>
            </w:r>
          </w:p>
        </w:tc>
        <w:tc>
          <w:tcPr>
            <w:tcW w:w="691" w:type="dxa"/>
            <w:tcBorders/>
            <w:vAlign w:val="center"/>
          </w:tcPr>
          <w:p>
            <w:pPr>
              <w:pStyle w:val="TableContents"/>
              <w:bidi w:val="0"/>
              <w:spacing w:before="0" w:after="283"/>
              <w:jc w:val="left"/>
              <w:rPr/>
            </w:pPr>
            <w:r>
              <w:rPr/>
              <w:t xml:space="preserve">17.0 </w:t>
            </w:r>
          </w:p>
        </w:tc>
      </w:tr>
      <w:tr>
        <w:trPr/>
        <w:tc>
          <w:tcPr>
            <w:tcW w:w="1471" w:type="dxa"/>
            <w:tcBorders/>
            <w:vAlign w:val="center"/>
          </w:tcPr>
          <w:p>
            <w:pPr>
              <w:pStyle w:val="TableContents"/>
              <w:bidi w:val="0"/>
              <w:spacing w:before="0" w:after="283"/>
              <w:jc w:val="left"/>
              <w:rPr/>
            </w:pPr>
            <w:r>
              <w:rPr/>
              <w:t xml:space="preserve">Florida </w:t>
            </w:r>
          </w:p>
        </w:tc>
        <w:tc>
          <w:tcPr>
            <w:tcW w:w="2311" w:type="dxa"/>
            <w:tcBorders/>
            <w:vAlign w:val="center"/>
          </w:tcPr>
          <w:p>
            <w:pPr>
              <w:pStyle w:val="TableContents"/>
              <w:bidi w:val="0"/>
              <w:spacing w:before="0" w:after="283"/>
              <w:jc w:val="left"/>
              <w:rPr/>
            </w:pPr>
            <w:r>
              <w:rPr/>
              <w:t xml:space="preserve">Miami </w:t>
            </w:r>
          </w:p>
        </w:tc>
        <w:tc>
          <w:tcPr>
            <w:tcW w:w="1216" w:type="dxa"/>
            <w:tcBorders/>
            <w:vAlign w:val="center"/>
          </w:tcPr>
          <w:p>
            <w:pPr>
              <w:pStyle w:val="TableContents"/>
              <w:bidi w:val="0"/>
              <w:spacing w:before="0" w:after="283"/>
              <w:jc w:val="left"/>
              <w:rPr/>
            </w:pPr>
            <w:r>
              <w:rPr/>
              <w:t xml:space="preserve">437,969 </w:t>
            </w:r>
          </w:p>
        </w:tc>
        <w:tc>
          <w:tcPr>
            <w:tcW w:w="1006" w:type="dxa"/>
            <w:tcBorders/>
            <w:vAlign w:val="center"/>
          </w:tcPr>
          <w:p>
            <w:pPr>
              <w:pStyle w:val="TableContents"/>
              <w:bidi w:val="0"/>
              <w:spacing w:before="0" w:after="283"/>
              <w:jc w:val="left"/>
              <w:rPr/>
            </w:pPr>
            <w:r>
              <w:rPr/>
              <w:t xml:space="preserve">1021.3 </w:t>
            </w:r>
          </w:p>
        </w:tc>
        <w:tc>
          <w:tcPr>
            <w:tcW w:w="1306" w:type="dxa"/>
            <w:tcBorders/>
            <w:vAlign w:val="center"/>
          </w:tcPr>
          <w:p>
            <w:pPr>
              <w:pStyle w:val="TableContents"/>
              <w:bidi w:val="0"/>
              <w:spacing w:before="0" w:after="283"/>
              <w:jc w:val="left"/>
              <w:rPr/>
            </w:pPr>
            <w:r>
              <w:rPr/>
              <w:t xml:space="preserve">17.1 </w:t>
            </w:r>
          </w:p>
        </w:tc>
        <w:tc>
          <w:tcPr>
            <w:tcW w:w="646" w:type="dxa"/>
            <w:tcBorders/>
            <w:vAlign w:val="center"/>
          </w:tcPr>
          <w:p>
            <w:pPr>
              <w:pStyle w:val="TableContents"/>
              <w:bidi w:val="0"/>
              <w:spacing w:before="0" w:after="283"/>
              <w:jc w:val="left"/>
              <w:rPr/>
            </w:pPr>
            <w:r>
              <w:rPr/>
              <w:t xml:space="preserve">18.3 </w:t>
            </w:r>
          </w:p>
        </w:tc>
        <w:tc>
          <w:tcPr>
            <w:tcW w:w="1036" w:type="dxa"/>
            <w:tcBorders/>
            <w:vAlign w:val="center"/>
          </w:tcPr>
          <w:p>
            <w:pPr>
              <w:pStyle w:val="TableContents"/>
              <w:bidi w:val="0"/>
              <w:spacing w:before="0" w:after="283"/>
              <w:jc w:val="left"/>
              <w:rPr/>
            </w:pPr>
            <w:r>
              <w:rPr/>
              <w:t xml:space="preserve">383.8 </w:t>
            </w:r>
          </w:p>
        </w:tc>
        <w:tc>
          <w:tcPr>
            <w:tcW w:w="1591" w:type="dxa"/>
            <w:tcBorders/>
            <w:vAlign w:val="center"/>
          </w:tcPr>
          <w:p>
            <w:pPr>
              <w:pStyle w:val="TableContents"/>
              <w:bidi w:val="0"/>
              <w:spacing w:before="0" w:after="283"/>
              <w:jc w:val="left"/>
              <w:rPr/>
            </w:pPr>
            <w:r>
              <w:rPr/>
              <w:t xml:space="preserve">602.1 </w:t>
            </w:r>
          </w:p>
        </w:tc>
        <w:tc>
          <w:tcPr>
            <w:tcW w:w="856" w:type="dxa"/>
            <w:tcBorders/>
            <w:vAlign w:val="center"/>
          </w:tcPr>
          <w:p>
            <w:pPr>
              <w:pStyle w:val="TableContents"/>
              <w:bidi w:val="0"/>
              <w:spacing w:before="0" w:after="283"/>
              <w:jc w:val="left"/>
              <w:rPr/>
            </w:pPr>
            <w:r>
              <w:rPr/>
              <w:t xml:space="preserve">4367.4 </w:t>
            </w:r>
          </w:p>
        </w:tc>
        <w:tc>
          <w:tcPr>
            <w:tcW w:w="766" w:type="dxa"/>
            <w:tcBorders/>
            <w:vAlign w:val="center"/>
          </w:tcPr>
          <w:p>
            <w:pPr>
              <w:pStyle w:val="TableContents"/>
              <w:bidi w:val="0"/>
              <w:spacing w:before="0" w:after="283"/>
              <w:jc w:val="left"/>
              <w:rPr/>
            </w:pPr>
            <w:r>
              <w:rPr/>
              <w:t xml:space="preserve">709.9 </w:t>
            </w:r>
          </w:p>
        </w:tc>
        <w:tc>
          <w:tcPr>
            <w:tcW w:w="766" w:type="dxa"/>
            <w:tcBorders/>
            <w:vAlign w:val="center"/>
          </w:tcPr>
          <w:p>
            <w:pPr>
              <w:pStyle w:val="TableContents"/>
              <w:bidi w:val="0"/>
              <w:spacing w:before="0" w:after="283"/>
              <w:jc w:val="left"/>
              <w:rPr/>
            </w:pPr>
            <w:r>
              <w:rPr/>
              <w:t xml:space="preserve">3132.9 </w:t>
            </w:r>
          </w:p>
        </w:tc>
        <w:tc>
          <w:tcPr>
            <w:tcW w:w="766" w:type="dxa"/>
            <w:tcBorders/>
            <w:vAlign w:val="center"/>
          </w:tcPr>
          <w:p>
            <w:pPr>
              <w:pStyle w:val="TableContents"/>
              <w:bidi w:val="0"/>
              <w:spacing w:before="0" w:after="283"/>
              <w:jc w:val="left"/>
              <w:rPr/>
            </w:pPr>
            <w:r>
              <w:rPr/>
              <w:t xml:space="preserve">524.7 </w:t>
            </w:r>
          </w:p>
        </w:tc>
        <w:tc>
          <w:tcPr>
            <w:tcW w:w="691" w:type="dxa"/>
            <w:tcBorders/>
            <w:vAlign w:val="center"/>
          </w:tcPr>
          <w:p>
            <w:pPr>
              <w:pStyle w:val="TableContents"/>
              <w:bidi w:val="0"/>
              <w:spacing w:before="0" w:after="283"/>
              <w:jc w:val="left"/>
              <w:rPr/>
            </w:pPr>
            <w:r>
              <w:rPr/>
              <w:t xml:space="preserve">20.8 </w:t>
            </w:r>
          </w:p>
        </w:tc>
      </w:tr>
      <w:tr>
        <w:trPr/>
        <w:tc>
          <w:tcPr>
            <w:tcW w:w="1471" w:type="dxa"/>
            <w:tcBorders/>
            <w:vAlign w:val="center"/>
          </w:tcPr>
          <w:p>
            <w:pPr>
              <w:pStyle w:val="TableContents"/>
              <w:bidi w:val="0"/>
              <w:spacing w:before="0" w:after="283"/>
              <w:jc w:val="left"/>
              <w:rPr/>
            </w:pPr>
            <w:r>
              <w:rPr/>
              <w:t xml:space="preserve">Wisconsin </w:t>
            </w:r>
          </w:p>
        </w:tc>
        <w:tc>
          <w:tcPr>
            <w:tcW w:w="2311" w:type="dxa"/>
            <w:tcBorders/>
            <w:vAlign w:val="center"/>
          </w:tcPr>
          <w:p>
            <w:pPr>
              <w:pStyle w:val="TableContents"/>
              <w:bidi w:val="0"/>
              <w:spacing w:before="0" w:after="283"/>
              <w:jc w:val="left"/>
              <w:rPr/>
            </w:pPr>
            <w:r>
              <w:rPr/>
              <w:t xml:space="preserve">Milwaukee </w:t>
            </w:r>
          </w:p>
        </w:tc>
        <w:tc>
          <w:tcPr>
            <w:tcW w:w="1216" w:type="dxa"/>
            <w:tcBorders/>
            <w:vAlign w:val="center"/>
          </w:tcPr>
          <w:p>
            <w:pPr>
              <w:pStyle w:val="TableContents"/>
              <w:bidi w:val="0"/>
              <w:spacing w:before="0" w:after="283"/>
              <w:jc w:val="left"/>
              <w:rPr/>
            </w:pPr>
            <w:r>
              <w:rPr/>
              <w:t xml:space="preserve">600,400 </w:t>
            </w:r>
          </w:p>
        </w:tc>
        <w:tc>
          <w:tcPr>
            <w:tcW w:w="1006" w:type="dxa"/>
            <w:tcBorders/>
            <w:vAlign w:val="center"/>
          </w:tcPr>
          <w:p>
            <w:pPr>
              <w:pStyle w:val="TableContents"/>
              <w:bidi w:val="0"/>
              <w:spacing w:before="0" w:after="283"/>
              <w:jc w:val="left"/>
              <w:rPr/>
            </w:pPr>
            <w:r>
              <w:rPr/>
              <w:t xml:space="preserve">1596.1 </w:t>
            </w:r>
          </w:p>
        </w:tc>
        <w:tc>
          <w:tcPr>
            <w:tcW w:w="1306" w:type="dxa"/>
            <w:tcBorders/>
            <w:vAlign w:val="center"/>
          </w:tcPr>
          <w:p>
            <w:pPr>
              <w:pStyle w:val="TableContents"/>
              <w:bidi w:val="0"/>
              <w:spacing w:before="0" w:after="283"/>
              <w:jc w:val="left"/>
              <w:rPr/>
            </w:pPr>
            <w:r>
              <w:rPr/>
              <w:t xml:space="preserve">24.2 </w:t>
            </w:r>
          </w:p>
        </w:tc>
        <w:tc>
          <w:tcPr>
            <w:tcW w:w="646" w:type="dxa"/>
            <w:tcBorders/>
            <w:vAlign w:val="center"/>
          </w:tcPr>
          <w:p>
            <w:pPr>
              <w:pStyle w:val="TableContents"/>
              <w:bidi w:val="0"/>
              <w:spacing w:before="0" w:after="283"/>
              <w:jc w:val="left"/>
              <w:rPr/>
            </w:pPr>
            <w:r>
              <w:rPr/>
              <w:t xml:space="preserve">72.6 </w:t>
            </w:r>
          </w:p>
        </w:tc>
        <w:tc>
          <w:tcPr>
            <w:tcW w:w="1036" w:type="dxa"/>
            <w:tcBorders/>
            <w:vAlign w:val="center"/>
          </w:tcPr>
          <w:p>
            <w:pPr>
              <w:pStyle w:val="TableContents"/>
              <w:bidi w:val="0"/>
              <w:spacing w:before="0" w:after="283"/>
              <w:jc w:val="left"/>
              <w:rPr/>
            </w:pPr>
            <w:r>
              <w:rPr/>
              <w:t xml:space="preserve">624.4 </w:t>
            </w:r>
          </w:p>
        </w:tc>
        <w:tc>
          <w:tcPr>
            <w:tcW w:w="1591" w:type="dxa"/>
            <w:tcBorders/>
            <w:vAlign w:val="center"/>
          </w:tcPr>
          <w:p>
            <w:pPr>
              <w:pStyle w:val="TableContents"/>
              <w:bidi w:val="0"/>
              <w:spacing w:before="0" w:after="283"/>
              <w:jc w:val="left"/>
              <w:rPr/>
            </w:pPr>
            <w:r>
              <w:rPr/>
              <w:t xml:space="preserve">874.9 </w:t>
            </w:r>
          </w:p>
        </w:tc>
        <w:tc>
          <w:tcPr>
            <w:tcW w:w="856" w:type="dxa"/>
            <w:tcBorders/>
            <w:vAlign w:val="center"/>
          </w:tcPr>
          <w:p>
            <w:pPr>
              <w:pStyle w:val="TableContents"/>
              <w:bidi w:val="0"/>
              <w:spacing w:before="0" w:after="283"/>
              <w:jc w:val="left"/>
              <w:rPr/>
            </w:pPr>
            <w:r>
              <w:rPr/>
              <w:t xml:space="preserve">4264.2 </w:t>
            </w:r>
          </w:p>
        </w:tc>
        <w:tc>
          <w:tcPr>
            <w:tcW w:w="766" w:type="dxa"/>
            <w:tcBorders/>
            <w:vAlign w:val="center"/>
          </w:tcPr>
          <w:p>
            <w:pPr>
              <w:pStyle w:val="TableContents"/>
              <w:bidi w:val="0"/>
              <w:spacing w:before="0" w:after="283"/>
              <w:jc w:val="left"/>
              <w:rPr/>
            </w:pPr>
            <w:r>
              <w:rPr/>
              <w:t xml:space="preserve">912.9 </w:t>
            </w:r>
          </w:p>
        </w:tc>
        <w:tc>
          <w:tcPr>
            <w:tcW w:w="766" w:type="dxa"/>
            <w:tcBorders/>
            <w:vAlign w:val="center"/>
          </w:tcPr>
          <w:p>
            <w:pPr>
              <w:pStyle w:val="TableContents"/>
              <w:bidi w:val="0"/>
              <w:spacing w:before="0" w:after="283"/>
              <w:jc w:val="left"/>
              <w:rPr/>
            </w:pPr>
            <w:r>
              <w:rPr/>
              <w:t xml:space="preserve">2122.1 </w:t>
            </w:r>
          </w:p>
        </w:tc>
        <w:tc>
          <w:tcPr>
            <w:tcW w:w="766" w:type="dxa"/>
            <w:tcBorders/>
            <w:vAlign w:val="center"/>
          </w:tcPr>
          <w:p>
            <w:pPr>
              <w:pStyle w:val="TableContents"/>
              <w:bidi w:val="0"/>
              <w:spacing w:before="0" w:after="283"/>
              <w:jc w:val="left"/>
              <w:rPr/>
            </w:pPr>
            <w:r>
              <w:rPr/>
              <w:t xml:space="preserve">1229.2 </w:t>
            </w:r>
          </w:p>
        </w:tc>
        <w:tc>
          <w:tcPr>
            <w:tcW w:w="691" w:type="dxa"/>
            <w:tcBorders/>
            <w:vAlign w:val="center"/>
          </w:tcPr>
          <w:p>
            <w:pPr>
              <w:pStyle w:val="TableContents"/>
              <w:bidi w:val="0"/>
              <w:spacing w:before="0" w:after="283"/>
              <w:jc w:val="left"/>
              <w:rPr/>
            </w:pPr>
            <w:r>
              <w:rPr/>
              <w:t xml:space="preserve">37.1 </w:t>
            </w:r>
          </w:p>
        </w:tc>
      </w:tr>
      <w:tr>
        <w:trPr/>
        <w:tc>
          <w:tcPr>
            <w:tcW w:w="1471" w:type="dxa"/>
            <w:tcBorders/>
            <w:vAlign w:val="center"/>
          </w:tcPr>
          <w:p>
            <w:pPr>
              <w:pStyle w:val="TableContents"/>
              <w:bidi w:val="0"/>
              <w:spacing w:before="0" w:after="283"/>
              <w:jc w:val="left"/>
              <w:rPr/>
            </w:pPr>
            <w:r>
              <w:rPr/>
              <w:t xml:space="preserve">Minnesota </w:t>
            </w:r>
          </w:p>
        </w:tc>
        <w:tc>
          <w:tcPr>
            <w:tcW w:w="2311" w:type="dxa"/>
            <w:tcBorders/>
            <w:vAlign w:val="center"/>
          </w:tcPr>
          <w:p>
            <w:pPr>
              <w:pStyle w:val="TableContents"/>
              <w:bidi w:val="0"/>
              <w:spacing w:before="0" w:after="283"/>
              <w:jc w:val="left"/>
              <w:rPr/>
            </w:pPr>
            <w:r>
              <w:rPr/>
              <w:t xml:space="preserve">Minneapolis </w:t>
            </w:r>
          </w:p>
        </w:tc>
        <w:tc>
          <w:tcPr>
            <w:tcW w:w="1216" w:type="dxa"/>
            <w:tcBorders/>
            <w:vAlign w:val="center"/>
          </w:tcPr>
          <w:p>
            <w:pPr>
              <w:pStyle w:val="TableContents"/>
              <w:bidi w:val="0"/>
              <w:spacing w:before="0" w:after="283"/>
              <w:jc w:val="left"/>
              <w:rPr/>
            </w:pPr>
            <w:r>
              <w:rPr/>
              <w:t xml:space="preserve">413,479 </w:t>
            </w:r>
          </w:p>
        </w:tc>
        <w:tc>
          <w:tcPr>
            <w:tcW w:w="1006" w:type="dxa"/>
            <w:tcBorders/>
            <w:vAlign w:val="center"/>
          </w:tcPr>
          <w:p>
            <w:pPr>
              <w:pStyle w:val="TableContents"/>
              <w:bidi w:val="0"/>
              <w:spacing w:before="0" w:after="283"/>
              <w:jc w:val="left"/>
              <w:rPr/>
            </w:pPr>
            <w:r>
              <w:rPr/>
              <w:t xml:space="preserve">1062.9 </w:t>
            </w:r>
          </w:p>
        </w:tc>
        <w:tc>
          <w:tcPr>
            <w:tcW w:w="1306"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98.4 </w:t>
            </w:r>
          </w:p>
        </w:tc>
        <w:tc>
          <w:tcPr>
            <w:tcW w:w="1036" w:type="dxa"/>
            <w:tcBorders/>
            <w:vAlign w:val="center"/>
          </w:tcPr>
          <w:p>
            <w:pPr>
              <w:pStyle w:val="TableContents"/>
              <w:bidi w:val="0"/>
              <w:spacing w:before="0" w:after="283"/>
              <w:jc w:val="left"/>
              <w:rPr/>
            </w:pPr>
            <w:r>
              <w:rPr/>
              <w:t xml:space="preserve">458.5 </w:t>
            </w:r>
          </w:p>
        </w:tc>
        <w:tc>
          <w:tcPr>
            <w:tcW w:w="1591" w:type="dxa"/>
            <w:tcBorders/>
            <w:vAlign w:val="center"/>
          </w:tcPr>
          <w:p>
            <w:pPr>
              <w:pStyle w:val="TableContents"/>
              <w:bidi w:val="0"/>
              <w:spacing w:before="0" w:after="283"/>
              <w:jc w:val="left"/>
              <w:rPr/>
            </w:pPr>
            <w:r>
              <w:rPr/>
              <w:t xml:space="preserve">494.6 </w:t>
            </w:r>
          </w:p>
        </w:tc>
        <w:tc>
          <w:tcPr>
            <w:tcW w:w="856" w:type="dxa"/>
            <w:tcBorders/>
            <w:vAlign w:val="center"/>
          </w:tcPr>
          <w:p>
            <w:pPr>
              <w:pStyle w:val="TableContents"/>
              <w:bidi w:val="0"/>
              <w:spacing w:before="0" w:after="283"/>
              <w:jc w:val="left"/>
              <w:rPr/>
            </w:pPr>
            <w:r>
              <w:rPr/>
              <w:t xml:space="preserve">4193.9 </w:t>
            </w:r>
          </w:p>
        </w:tc>
        <w:tc>
          <w:tcPr>
            <w:tcW w:w="766" w:type="dxa"/>
            <w:tcBorders/>
            <w:vAlign w:val="center"/>
          </w:tcPr>
          <w:p>
            <w:pPr>
              <w:pStyle w:val="TableContents"/>
              <w:bidi w:val="0"/>
              <w:spacing w:before="0" w:after="283"/>
              <w:jc w:val="left"/>
              <w:rPr/>
            </w:pPr>
            <w:r>
              <w:rPr/>
              <w:t xml:space="preserve">859.8 </w:t>
            </w:r>
          </w:p>
        </w:tc>
        <w:tc>
          <w:tcPr>
            <w:tcW w:w="766" w:type="dxa"/>
            <w:tcBorders/>
            <w:vAlign w:val="center"/>
          </w:tcPr>
          <w:p>
            <w:pPr>
              <w:pStyle w:val="TableContents"/>
              <w:bidi w:val="0"/>
              <w:spacing w:before="0" w:after="283"/>
              <w:jc w:val="left"/>
              <w:rPr/>
            </w:pPr>
            <w:r>
              <w:rPr/>
              <w:t xml:space="preserve">2918.9 </w:t>
            </w:r>
          </w:p>
        </w:tc>
        <w:tc>
          <w:tcPr>
            <w:tcW w:w="766" w:type="dxa"/>
            <w:tcBorders/>
            <w:vAlign w:val="center"/>
          </w:tcPr>
          <w:p>
            <w:pPr>
              <w:pStyle w:val="TableContents"/>
              <w:bidi w:val="0"/>
              <w:spacing w:before="0" w:after="283"/>
              <w:jc w:val="left"/>
              <w:rPr/>
            </w:pPr>
            <w:r>
              <w:rPr/>
              <w:t xml:space="preserve">415.3 </w:t>
            </w:r>
          </w:p>
        </w:tc>
        <w:tc>
          <w:tcPr>
            <w:tcW w:w="691" w:type="dxa"/>
            <w:tcBorders/>
            <w:vAlign w:val="center"/>
          </w:tcPr>
          <w:p>
            <w:pPr>
              <w:pStyle w:val="TableContents"/>
              <w:bidi w:val="0"/>
              <w:spacing w:before="0" w:after="283"/>
              <w:jc w:val="left"/>
              <w:rPr/>
            </w:pPr>
            <w:r>
              <w:rPr/>
              <w:t xml:space="preserve">28.1 </w:t>
            </w:r>
          </w:p>
        </w:tc>
      </w:tr>
      <w:tr>
        <w:trPr/>
        <w:tc>
          <w:tcPr>
            <w:tcW w:w="1471" w:type="dxa"/>
            <w:tcBorders/>
            <w:vAlign w:val="center"/>
          </w:tcPr>
          <w:p>
            <w:pPr>
              <w:pStyle w:val="TableContents"/>
              <w:bidi w:val="0"/>
              <w:spacing w:before="0" w:after="283"/>
              <w:jc w:val="left"/>
              <w:rPr/>
            </w:pPr>
            <w:r>
              <w:rPr/>
              <w:t xml:space="preserve">Alabama </w:t>
            </w:r>
          </w:p>
        </w:tc>
        <w:tc>
          <w:tcPr>
            <w:tcW w:w="2311" w:type="dxa"/>
            <w:tcBorders/>
            <w:vAlign w:val="center"/>
          </w:tcPr>
          <w:p>
            <w:pPr>
              <w:pStyle w:val="TableContents"/>
              <w:bidi w:val="0"/>
              <w:spacing w:before="0" w:after="283"/>
              <w:jc w:val="left"/>
              <w:rPr/>
            </w:pPr>
            <w:r>
              <w:rPr/>
              <w:t xml:space="preserve">Mobiili </w:t>
            </w:r>
          </w:p>
        </w:tc>
        <w:tc>
          <w:tcPr>
            <w:tcW w:w="1216" w:type="dxa"/>
            <w:tcBorders/>
            <w:vAlign w:val="center"/>
          </w:tcPr>
          <w:p>
            <w:pPr>
              <w:pStyle w:val="TableContents"/>
              <w:bidi w:val="0"/>
              <w:spacing w:before="0" w:after="283"/>
              <w:jc w:val="left"/>
              <w:rPr/>
            </w:pPr>
            <w:r>
              <w:rPr/>
              <w:t xml:space="preserve">250,346 </w:t>
            </w:r>
          </w:p>
        </w:tc>
        <w:tc>
          <w:tcPr>
            <w:tcW w:w="1006" w:type="dxa"/>
            <w:tcBorders/>
            <w:vAlign w:val="center"/>
          </w:tcPr>
          <w:p>
            <w:pPr>
              <w:pStyle w:val="TableContents"/>
              <w:bidi w:val="0"/>
              <w:spacing w:before="0" w:after="283"/>
              <w:jc w:val="left"/>
              <w:rPr/>
            </w:pPr>
            <w:r>
              <w:rPr/>
              <w:t xml:space="preserve">610.8 </w:t>
            </w:r>
          </w:p>
        </w:tc>
        <w:tc>
          <w:tcPr>
            <w:tcW w:w="1306"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46.3 </w:t>
            </w:r>
          </w:p>
        </w:tc>
        <w:tc>
          <w:tcPr>
            <w:tcW w:w="1036" w:type="dxa"/>
            <w:tcBorders/>
            <w:vAlign w:val="center"/>
          </w:tcPr>
          <w:p>
            <w:pPr>
              <w:pStyle w:val="TableContents"/>
              <w:bidi w:val="0"/>
              <w:spacing w:before="0" w:after="283"/>
              <w:jc w:val="left"/>
              <w:rPr/>
            </w:pPr>
            <w:r>
              <w:rPr/>
              <w:t xml:space="preserve">160.6 </w:t>
            </w:r>
          </w:p>
        </w:tc>
        <w:tc>
          <w:tcPr>
            <w:tcW w:w="1591" w:type="dxa"/>
            <w:tcBorders/>
            <w:vAlign w:val="center"/>
          </w:tcPr>
          <w:p>
            <w:pPr>
              <w:pStyle w:val="TableContents"/>
              <w:bidi w:val="0"/>
              <w:spacing w:before="0" w:after="283"/>
              <w:jc w:val="left"/>
              <w:rPr/>
            </w:pPr>
            <w:r>
              <w:rPr/>
              <w:t xml:space="preserve">394.3 </w:t>
            </w:r>
          </w:p>
        </w:tc>
        <w:tc>
          <w:tcPr>
            <w:tcW w:w="856" w:type="dxa"/>
            <w:tcBorders/>
            <w:vAlign w:val="center"/>
          </w:tcPr>
          <w:p>
            <w:pPr>
              <w:pStyle w:val="TableContents"/>
              <w:bidi w:val="0"/>
              <w:spacing w:before="0" w:after="283"/>
              <w:jc w:val="left"/>
              <w:rPr/>
            </w:pPr>
            <w:r>
              <w:rPr/>
              <w:t xml:space="preserve">4311.6 </w:t>
            </w:r>
          </w:p>
        </w:tc>
        <w:tc>
          <w:tcPr>
            <w:tcW w:w="766" w:type="dxa"/>
            <w:tcBorders/>
            <w:vAlign w:val="center"/>
          </w:tcPr>
          <w:p>
            <w:pPr>
              <w:pStyle w:val="TableContents"/>
              <w:bidi w:val="0"/>
              <w:spacing w:before="0" w:after="283"/>
              <w:jc w:val="left"/>
              <w:rPr/>
            </w:pPr>
            <w:r>
              <w:rPr/>
              <w:t xml:space="preserve">882.0 </w:t>
            </w:r>
          </w:p>
        </w:tc>
        <w:tc>
          <w:tcPr>
            <w:tcW w:w="766" w:type="dxa"/>
            <w:tcBorders/>
            <w:vAlign w:val="center"/>
          </w:tcPr>
          <w:p>
            <w:pPr>
              <w:pStyle w:val="TableContents"/>
              <w:bidi w:val="0"/>
              <w:spacing w:before="0" w:after="283"/>
              <w:jc w:val="left"/>
              <w:rPr/>
            </w:pPr>
            <w:r>
              <w:rPr/>
              <w:t xml:space="preserve">3186.4 </w:t>
            </w:r>
          </w:p>
        </w:tc>
        <w:tc>
          <w:tcPr>
            <w:tcW w:w="766" w:type="dxa"/>
            <w:tcBorders/>
            <w:vAlign w:val="center"/>
          </w:tcPr>
          <w:p>
            <w:pPr>
              <w:pStyle w:val="TableContents"/>
              <w:bidi w:val="0"/>
              <w:spacing w:before="0" w:after="283"/>
              <w:jc w:val="left"/>
              <w:rPr/>
            </w:pPr>
            <w:r>
              <w:rPr/>
              <w:t xml:space="preserve">243.3 </w:t>
            </w:r>
          </w:p>
        </w:tc>
        <w:tc>
          <w:tcPr>
            <w:tcW w:w="69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Tennessee </w:t>
            </w:r>
          </w:p>
        </w:tc>
        <w:tc>
          <w:tcPr>
            <w:tcW w:w="2311" w:type="dxa"/>
            <w:tcBorders/>
            <w:vAlign w:val="center"/>
          </w:tcPr>
          <w:p>
            <w:pPr>
              <w:pStyle w:val="TableContents"/>
              <w:bidi w:val="0"/>
              <w:spacing w:before="0" w:after="283"/>
              <w:jc w:val="left"/>
              <w:rPr/>
            </w:pPr>
            <w:r>
              <w:rPr/>
              <w:t xml:space="preserve">Nashville Metropolitan </w:t>
            </w:r>
          </w:p>
        </w:tc>
        <w:tc>
          <w:tcPr>
            <w:tcW w:w="1216" w:type="dxa"/>
            <w:tcBorders/>
            <w:vAlign w:val="center"/>
          </w:tcPr>
          <w:p>
            <w:pPr>
              <w:pStyle w:val="TableContents"/>
              <w:bidi w:val="0"/>
              <w:spacing w:before="0" w:after="283"/>
              <w:jc w:val="left"/>
              <w:rPr/>
            </w:pPr>
            <w:r>
              <w:rPr/>
              <w:t xml:space="preserve">658,029 </w:t>
            </w:r>
          </w:p>
        </w:tc>
        <w:tc>
          <w:tcPr>
            <w:tcW w:w="1006" w:type="dxa"/>
            <w:tcBorders/>
            <w:vAlign w:val="center"/>
          </w:tcPr>
          <w:p>
            <w:pPr>
              <w:pStyle w:val="TableContents"/>
              <w:bidi w:val="0"/>
              <w:spacing w:before="0" w:after="283"/>
              <w:jc w:val="left"/>
              <w:rPr/>
            </w:pPr>
            <w:r>
              <w:rPr/>
              <w:t xml:space="preserve">1101.0 </w:t>
            </w:r>
          </w:p>
        </w:tc>
        <w:tc>
          <w:tcPr>
            <w:tcW w:w="1306"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77.0 </w:t>
            </w:r>
          </w:p>
        </w:tc>
        <w:tc>
          <w:tcPr>
            <w:tcW w:w="1036" w:type="dxa"/>
            <w:tcBorders/>
            <w:vAlign w:val="center"/>
          </w:tcPr>
          <w:p>
            <w:pPr>
              <w:pStyle w:val="TableContents"/>
              <w:bidi w:val="0"/>
              <w:spacing w:before="0" w:after="283"/>
              <w:jc w:val="left"/>
              <w:rPr/>
            </w:pPr>
            <w:r>
              <w:rPr/>
              <w:t xml:space="preserve">280.7 </w:t>
            </w:r>
          </w:p>
        </w:tc>
        <w:tc>
          <w:tcPr>
            <w:tcW w:w="1591" w:type="dxa"/>
            <w:tcBorders/>
            <w:vAlign w:val="center"/>
          </w:tcPr>
          <w:p>
            <w:pPr>
              <w:pStyle w:val="TableContents"/>
              <w:bidi w:val="0"/>
              <w:spacing w:before="0" w:after="283"/>
              <w:jc w:val="left"/>
              <w:rPr/>
            </w:pPr>
            <w:r>
              <w:rPr/>
              <w:t xml:space="preserve">732.3 </w:t>
            </w:r>
          </w:p>
        </w:tc>
        <w:tc>
          <w:tcPr>
            <w:tcW w:w="856" w:type="dxa"/>
            <w:tcBorders/>
            <w:vAlign w:val="center"/>
          </w:tcPr>
          <w:p>
            <w:pPr>
              <w:pStyle w:val="TableContents"/>
              <w:bidi w:val="0"/>
              <w:spacing w:before="0" w:after="283"/>
              <w:jc w:val="left"/>
              <w:rPr/>
            </w:pPr>
            <w:r>
              <w:rPr/>
              <w:t xml:space="preserve">3805.8 </w:t>
            </w:r>
          </w:p>
        </w:tc>
        <w:tc>
          <w:tcPr>
            <w:tcW w:w="766" w:type="dxa"/>
            <w:tcBorders/>
            <w:vAlign w:val="center"/>
          </w:tcPr>
          <w:p>
            <w:pPr>
              <w:pStyle w:val="TableContents"/>
              <w:bidi w:val="0"/>
              <w:spacing w:before="0" w:after="283"/>
              <w:jc w:val="left"/>
              <w:rPr/>
            </w:pPr>
            <w:r>
              <w:rPr/>
              <w:t xml:space="preserve">779.9 </w:t>
            </w:r>
          </w:p>
        </w:tc>
        <w:tc>
          <w:tcPr>
            <w:tcW w:w="766" w:type="dxa"/>
            <w:tcBorders/>
            <w:vAlign w:val="center"/>
          </w:tcPr>
          <w:p>
            <w:pPr>
              <w:pStyle w:val="TableContents"/>
              <w:bidi w:val="0"/>
              <w:spacing w:before="0" w:after="283"/>
              <w:jc w:val="left"/>
              <w:rPr/>
            </w:pPr>
            <w:r>
              <w:rPr/>
              <w:t xml:space="preserve">2805.8 </w:t>
            </w:r>
          </w:p>
        </w:tc>
        <w:tc>
          <w:tcPr>
            <w:tcW w:w="766" w:type="dxa"/>
            <w:tcBorders/>
            <w:vAlign w:val="center"/>
          </w:tcPr>
          <w:p>
            <w:pPr>
              <w:pStyle w:val="TableContents"/>
              <w:bidi w:val="0"/>
              <w:spacing w:before="0" w:after="283"/>
              <w:jc w:val="left"/>
              <w:rPr/>
            </w:pPr>
            <w:r>
              <w:rPr/>
              <w:t xml:space="preserve">220.1 </w:t>
            </w:r>
          </w:p>
        </w:tc>
        <w:tc>
          <w:tcPr>
            <w:tcW w:w="691" w:type="dxa"/>
            <w:tcBorders/>
            <w:vAlign w:val="center"/>
          </w:tcPr>
          <w:p>
            <w:pPr>
              <w:pStyle w:val="TableContents"/>
              <w:bidi w:val="0"/>
              <w:spacing w:before="0" w:after="283"/>
              <w:jc w:val="left"/>
              <w:rPr/>
            </w:pPr>
            <w:r>
              <w:rPr/>
              <w:t xml:space="preserve">8.1 </w:t>
            </w:r>
          </w:p>
        </w:tc>
      </w:tr>
      <w:tr>
        <w:trPr/>
        <w:tc>
          <w:tcPr>
            <w:tcW w:w="1471" w:type="dxa"/>
            <w:tcBorders/>
            <w:vAlign w:val="center"/>
          </w:tcPr>
          <w:p>
            <w:pPr>
              <w:pStyle w:val="TableContents"/>
              <w:bidi w:val="0"/>
              <w:spacing w:before="0" w:after="283"/>
              <w:jc w:val="left"/>
              <w:rPr/>
            </w:pPr>
            <w:r>
              <w:rPr/>
              <w:t xml:space="preserve">Louisiana </w:t>
            </w:r>
          </w:p>
        </w:tc>
        <w:tc>
          <w:tcPr>
            <w:tcW w:w="2311" w:type="dxa"/>
            <w:tcBorders/>
            <w:vAlign w:val="center"/>
          </w:tcPr>
          <w:p>
            <w:pPr>
              <w:pStyle w:val="TableContents"/>
              <w:bidi w:val="0"/>
              <w:spacing w:before="0" w:after="283"/>
              <w:jc w:val="left"/>
              <w:rPr/>
            </w:pPr>
            <w:r>
              <w:rPr/>
              <w:t xml:space="preserve">New Orleans </w:t>
            </w:r>
          </w:p>
        </w:tc>
        <w:tc>
          <w:tcPr>
            <w:tcW w:w="1216" w:type="dxa"/>
            <w:tcBorders/>
            <w:vAlign w:val="center"/>
          </w:tcPr>
          <w:p>
            <w:pPr>
              <w:pStyle w:val="TableContents"/>
              <w:bidi w:val="0"/>
              <w:spacing w:before="0" w:after="283"/>
              <w:jc w:val="left"/>
              <w:rPr/>
            </w:pPr>
            <w:r>
              <w:rPr/>
              <w:t xml:space="preserve">393,447 </w:t>
            </w:r>
          </w:p>
        </w:tc>
        <w:tc>
          <w:tcPr>
            <w:tcW w:w="1006" w:type="dxa"/>
            <w:tcBorders/>
            <w:vAlign w:val="center"/>
          </w:tcPr>
          <w:p>
            <w:pPr>
              <w:pStyle w:val="TableContents"/>
              <w:bidi w:val="0"/>
              <w:spacing w:before="0" w:after="283"/>
              <w:jc w:val="left"/>
              <w:rPr/>
            </w:pPr>
            <w:r>
              <w:rPr/>
              <w:t xml:space="preserve">949.6 </w:t>
            </w:r>
          </w:p>
        </w:tc>
        <w:tc>
          <w:tcPr>
            <w:tcW w:w="1306" w:type="dxa"/>
            <w:tcBorders/>
            <w:vAlign w:val="center"/>
          </w:tcPr>
          <w:p>
            <w:pPr>
              <w:pStyle w:val="TableContents"/>
              <w:bidi w:val="0"/>
              <w:spacing w:before="0" w:after="283"/>
              <w:jc w:val="left"/>
              <w:rPr/>
            </w:pPr>
            <w:r>
              <w:rPr/>
              <w:t xml:space="preserve">41.7 </w:t>
            </w:r>
          </w:p>
        </w:tc>
        <w:tc>
          <w:tcPr>
            <w:tcW w:w="646" w:type="dxa"/>
            <w:tcBorders/>
            <w:vAlign w:val="center"/>
          </w:tcPr>
          <w:p>
            <w:pPr>
              <w:pStyle w:val="TableContents"/>
              <w:bidi w:val="0"/>
              <w:spacing w:before="0" w:after="283"/>
              <w:jc w:val="left"/>
              <w:rPr/>
            </w:pPr>
            <w:r>
              <w:rPr/>
              <w:t xml:space="preserve">104.0 </w:t>
            </w:r>
          </w:p>
        </w:tc>
        <w:tc>
          <w:tcPr>
            <w:tcW w:w="1036" w:type="dxa"/>
            <w:tcBorders/>
            <w:vAlign w:val="center"/>
          </w:tcPr>
          <w:p>
            <w:pPr>
              <w:pStyle w:val="TableContents"/>
              <w:bidi w:val="0"/>
              <w:spacing w:before="0" w:after="283"/>
              <w:jc w:val="left"/>
              <w:rPr/>
            </w:pPr>
            <w:r>
              <w:rPr/>
              <w:t xml:space="preserve">380.5 </w:t>
            </w:r>
          </w:p>
        </w:tc>
        <w:tc>
          <w:tcPr>
            <w:tcW w:w="1591" w:type="dxa"/>
            <w:tcBorders/>
            <w:vAlign w:val="center"/>
          </w:tcPr>
          <w:p>
            <w:pPr>
              <w:pStyle w:val="TableContents"/>
              <w:bidi w:val="0"/>
              <w:spacing w:before="0" w:after="283"/>
              <w:jc w:val="left"/>
              <w:rPr/>
            </w:pPr>
            <w:r>
              <w:rPr/>
              <w:t xml:space="preserve">423.4 </w:t>
            </w:r>
          </w:p>
        </w:tc>
        <w:tc>
          <w:tcPr>
            <w:tcW w:w="856" w:type="dxa"/>
            <w:tcBorders/>
            <w:vAlign w:val="center"/>
          </w:tcPr>
          <w:p>
            <w:pPr>
              <w:pStyle w:val="TableContents"/>
              <w:bidi w:val="0"/>
              <w:spacing w:before="0" w:after="283"/>
              <w:jc w:val="left"/>
              <w:rPr/>
            </w:pPr>
            <w:r>
              <w:rPr/>
              <w:t xml:space="preserve">3874.2 </w:t>
            </w:r>
          </w:p>
        </w:tc>
        <w:tc>
          <w:tcPr>
            <w:tcW w:w="766" w:type="dxa"/>
            <w:tcBorders/>
            <w:vAlign w:val="center"/>
          </w:tcPr>
          <w:p>
            <w:pPr>
              <w:pStyle w:val="TableContents"/>
              <w:bidi w:val="0"/>
              <w:spacing w:before="0" w:after="283"/>
              <w:jc w:val="left"/>
              <w:rPr/>
            </w:pPr>
            <w:r>
              <w:rPr/>
              <w:t xml:space="preserve">736.6 </w:t>
            </w:r>
          </w:p>
        </w:tc>
        <w:tc>
          <w:tcPr>
            <w:tcW w:w="766" w:type="dxa"/>
            <w:tcBorders/>
            <w:vAlign w:val="center"/>
          </w:tcPr>
          <w:p>
            <w:pPr>
              <w:pStyle w:val="TableContents"/>
              <w:bidi w:val="0"/>
              <w:spacing w:before="0" w:after="283"/>
              <w:jc w:val="left"/>
              <w:rPr/>
            </w:pPr>
            <w:r>
              <w:rPr/>
              <w:t xml:space="preserve">2497.9 </w:t>
            </w:r>
          </w:p>
        </w:tc>
        <w:tc>
          <w:tcPr>
            <w:tcW w:w="766" w:type="dxa"/>
            <w:tcBorders/>
            <w:vAlign w:val="center"/>
          </w:tcPr>
          <w:p>
            <w:pPr>
              <w:pStyle w:val="TableContents"/>
              <w:bidi w:val="0"/>
              <w:spacing w:before="0" w:after="283"/>
              <w:jc w:val="left"/>
              <w:rPr/>
            </w:pPr>
            <w:r>
              <w:rPr/>
              <w:t xml:space="preserve">639.7 </w:t>
            </w:r>
          </w:p>
        </w:tc>
        <w:tc>
          <w:tcPr>
            <w:tcW w:w="691" w:type="dxa"/>
            <w:tcBorders/>
            <w:vAlign w:val="center"/>
          </w:tcPr>
          <w:p>
            <w:pPr>
              <w:pStyle w:val="TableContents"/>
              <w:bidi w:val="0"/>
              <w:spacing w:before="0" w:after="283"/>
              <w:jc w:val="left"/>
              <w:rPr/>
            </w:pPr>
            <w:r>
              <w:rPr/>
              <w:t xml:space="preserve">9.1 </w:t>
            </w:r>
          </w:p>
        </w:tc>
      </w:tr>
      <w:tr>
        <w:trPr/>
        <w:tc>
          <w:tcPr>
            <w:tcW w:w="1471" w:type="dxa"/>
            <w:tcBorders/>
            <w:vAlign w:val="center"/>
          </w:tcPr>
          <w:p>
            <w:pPr>
              <w:pStyle w:val="TableContents"/>
              <w:bidi w:val="0"/>
              <w:spacing w:before="0" w:after="283"/>
              <w:jc w:val="left"/>
              <w:rPr/>
            </w:pPr>
            <w:r>
              <w:rPr/>
              <w:t xml:space="preserve">New York </w:t>
            </w:r>
          </w:p>
        </w:tc>
        <w:tc>
          <w:tcPr>
            <w:tcW w:w="2311" w:type="dxa"/>
            <w:tcBorders/>
            <w:vAlign w:val="center"/>
          </w:tcPr>
          <w:p>
            <w:pPr>
              <w:pStyle w:val="TableContents"/>
              <w:bidi w:val="0"/>
              <w:spacing w:before="0" w:after="283"/>
              <w:jc w:val="left"/>
              <w:rPr/>
            </w:pPr>
            <w:r>
              <w:rPr/>
              <w:t xml:space="preserve">New York </w:t>
            </w:r>
          </w:p>
        </w:tc>
        <w:tc>
          <w:tcPr>
            <w:tcW w:w="1216" w:type="dxa"/>
            <w:tcBorders/>
            <w:vAlign w:val="center"/>
          </w:tcPr>
          <w:p>
            <w:pPr>
              <w:pStyle w:val="TableContents"/>
              <w:bidi w:val="0"/>
              <w:spacing w:before="0" w:after="283"/>
              <w:jc w:val="left"/>
              <w:rPr/>
            </w:pPr>
            <w:r>
              <w:rPr/>
              <w:t xml:space="preserve">8,537,673 </w:t>
            </w:r>
          </w:p>
        </w:tc>
        <w:tc>
          <w:tcPr>
            <w:tcW w:w="1006" w:type="dxa"/>
            <w:tcBorders/>
            <w:vAlign w:val="center"/>
          </w:tcPr>
          <w:p>
            <w:pPr>
              <w:pStyle w:val="TableContents"/>
              <w:bidi w:val="0"/>
              <w:spacing w:before="0" w:after="283"/>
              <w:jc w:val="left"/>
              <w:rPr/>
            </w:pPr>
            <w:r>
              <w:rPr/>
              <w:t xml:space="preserve">585.8 </w:t>
            </w:r>
          </w:p>
        </w:tc>
        <w:tc>
          <w:tcPr>
            <w:tcW w:w="13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14.0 </w:t>
            </w:r>
          </w:p>
        </w:tc>
        <w:tc>
          <w:tcPr>
            <w:tcW w:w="1036" w:type="dxa"/>
            <w:tcBorders/>
            <w:vAlign w:val="center"/>
          </w:tcPr>
          <w:p>
            <w:pPr>
              <w:pStyle w:val="TableContents"/>
              <w:bidi w:val="0"/>
              <w:spacing w:before="0" w:after="283"/>
              <w:jc w:val="left"/>
              <w:rPr/>
            </w:pPr>
            <w:r>
              <w:rPr/>
              <w:t xml:space="preserve">198.2 </w:t>
            </w:r>
          </w:p>
        </w:tc>
        <w:tc>
          <w:tcPr>
            <w:tcW w:w="1591" w:type="dxa"/>
            <w:tcBorders/>
            <w:vAlign w:val="center"/>
          </w:tcPr>
          <w:p>
            <w:pPr>
              <w:pStyle w:val="TableContents"/>
              <w:bidi w:val="0"/>
              <w:spacing w:before="0" w:after="283"/>
              <w:jc w:val="left"/>
              <w:rPr/>
            </w:pPr>
            <w:r>
              <w:rPr/>
              <w:t xml:space="preserve">357.2 </w:t>
            </w:r>
          </w:p>
        </w:tc>
        <w:tc>
          <w:tcPr>
            <w:tcW w:w="856" w:type="dxa"/>
            <w:tcBorders/>
            <w:vAlign w:val="center"/>
          </w:tcPr>
          <w:p>
            <w:pPr>
              <w:pStyle w:val="TableContents"/>
              <w:bidi w:val="0"/>
              <w:spacing w:before="0" w:after="283"/>
              <w:jc w:val="left"/>
              <w:rPr/>
            </w:pPr>
            <w:r>
              <w:rPr/>
              <w:t xml:space="preserve">1518.7 </w:t>
            </w:r>
          </w:p>
        </w:tc>
        <w:tc>
          <w:tcPr>
            <w:tcW w:w="766" w:type="dxa"/>
            <w:tcBorders/>
            <w:vAlign w:val="center"/>
          </w:tcPr>
          <w:p>
            <w:pPr>
              <w:pStyle w:val="TableContents"/>
              <w:bidi w:val="0"/>
              <w:spacing w:before="0" w:after="283"/>
              <w:jc w:val="left"/>
              <w:rPr/>
            </w:pPr>
            <w:r>
              <w:rPr/>
              <w:t xml:space="preserve">164.9 </w:t>
            </w:r>
          </w:p>
        </w:tc>
        <w:tc>
          <w:tcPr>
            <w:tcW w:w="766" w:type="dxa"/>
            <w:tcBorders/>
            <w:vAlign w:val="center"/>
          </w:tcPr>
          <w:p>
            <w:pPr>
              <w:pStyle w:val="TableContents"/>
              <w:bidi w:val="0"/>
              <w:spacing w:before="0" w:after="283"/>
              <w:jc w:val="left"/>
              <w:rPr/>
            </w:pPr>
            <w:r>
              <w:rPr/>
              <w:t xml:space="preserve">1267.4 </w:t>
            </w:r>
          </w:p>
        </w:tc>
        <w:tc>
          <w:tcPr>
            <w:tcW w:w="766" w:type="dxa"/>
            <w:tcBorders/>
            <w:vAlign w:val="center"/>
          </w:tcPr>
          <w:p>
            <w:pPr>
              <w:pStyle w:val="TableContents"/>
              <w:bidi w:val="0"/>
              <w:spacing w:before="0" w:after="283"/>
              <w:jc w:val="left"/>
              <w:rPr/>
            </w:pPr>
            <w:r>
              <w:rPr/>
              <w:t xml:space="preserve">86.4 </w:t>
            </w:r>
          </w:p>
        </w:tc>
        <w:tc>
          <w:tcPr>
            <w:tcW w:w="69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New Jersey </w:t>
            </w:r>
          </w:p>
        </w:tc>
        <w:tc>
          <w:tcPr>
            <w:tcW w:w="2311" w:type="dxa"/>
            <w:tcBorders/>
            <w:vAlign w:val="center"/>
          </w:tcPr>
          <w:p>
            <w:pPr>
              <w:pStyle w:val="TableContents"/>
              <w:bidi w:val="0"/>
              <w:spacing w:before="0" w:after="283"/>
              <w:jc w:val="left"/>
              <w:rPr/>
            </w:pPr>
            <w:r>
              <w:rPr/>
              <w:t xml:space="preserve">Newark * </w:t>
            </w:r>
          </w:p>
        </w:tc>
        <w:tc>
          <w:tcPr>
            <w:tcW w:w="1216" w:type="dxa"/>
            <w:tcBorders/>
            <w:vAlign w:val="center"/>
          </w:tcPr>
          <w:p>
            <w:pPr>
              <w:pStyle w:val="TableContents"/>
              <w:bidi w:val="0"/>
              <w:spacing w:before="0" w:after="283"/>
              <w:jc w:val="left"/>
              <w:rPr/>
            </w:pPr>
            <w:r>
              <w:rPr/>
              <w:t xml:space="preserve">279,110 </w:t>
            </w:r>
          </w:p>
        </w:tc>
        <w:tc>
          <w:tcPr>
            <w:tcW w:w="1006" w:type="dxa"/>
            <w:tcBorders/>
            <w:vAlign w:val="center"/>
          </w:tcPr>
          <w:p>
            <w:pPr>
              <w:pStyle w:val="TableContents"/>
              <w:bidi w:val="0"/>
              <w:spacing w:before="0" w:after="283"/>
              <w:jc w:val="left"/>
              <w:rPr/>
            </w:pPr>
            <w:r>
              <w:rPr/>
              <w:t xml:space="preserve">1077.7 </w:t>
            </w:r>
          </w:p>
        </w:tc>
        <w:tc>
          <w:tcPr>
            <w:tcW w:w="1306" w:type="dxa"/>
            <w:tcBorders/>
            <w:vAlign w:val="center"/>
          </w:tcPr>
          <w:p>
            <w:pPr>
              <w:pStyle w:val="TableContents"/>
              <w:bidi w:val="0"/>
              <w:spacing w:before="0" w:after="283"/>
              <w:jc w:val="left"/>
              <w:rPr/>
            </w:pPr>
            <w:r>
              <w:rPr/>
              <w:t xml:space="preserve">33.3 </w:t>
            </w:r>
          </w:p>
        </w:tc>
        <w:tc>
          <w:tcPr>
            <w:tcW w:w="646" w:type="dxa"/>
            <w:tcBorders/>
            <w:vAlign w:val="center"/>
          </w:tcPr>
          <w:p>
            <w:pPr>
              <w:pStyle w:val="TableContents"/>
              <w:bidi w:val="0"/>
              <w:spacing w:before="0" w:after="283"/>
              <w:jc w:val="left"/>
              <w:rPr/>
            </w:pPr>
            <w:r>
              <w:rPr/>
              <w:t xml:space="preserve">17.6 </w:t>
            </w:r>
          </w:p>
        </w:tc>
        <w:tc>
          <w:tcPr>
            <w:tcW w:w="1036" w:type="dxa"/>
            <w:tcBorders/>
            <w:vAlign w:val="center"/>
          </w:tcPr>
          <w:p>
            <w:pPr>
              <w:pStyle w:val="TableContents"/>
              <w:bidi w:val="0"/>
              <w:spacing w:before="0" w:after="283"/>
              <w:jc w:val="left"/>
              <w:rPr/>
            </w:pPr>
            <w:r>
              <w:rPr/>
              <w:t xml:space="preserve">688.6 </w:t>
            </w:r>
          </w:p>
        </w:tc>
        <w:tc>
          <w:tcPr>
            <w:tcW w:w="1591" w:type="dxa"/>
            <w:tcBorders/>
            <w:vAlign w:val="center"/>
          </w:tcPr>
          <w:p>
            <w:pPr>
              <w:pStyle w:val="TableContents"/>
              <w:bidi w:val="0"/>
              <w:spacing w:before="0" w:after="283"/>
              <w:jc w:val="left"/>
              <w:rPr/>
            </w:pPr>
            <w:r>
              <w:rPr/>
              <w:t xml:space="preserve">338.2 </w:t>
            </w:r>
          </w:p>
        </w:tc>
        <w:tc>
          <w:tcPr>
            <w:tcW w:w="856" w:type="dxa"/>
            <w:tcBorders/>
            <w:vAlign w:val="center"/>
          </w:tcPr>
          <w:p>
            <w:pPr>
              <w:pStyle w:val="TableContents"/>
              <w:bidi w:val="0"/>
              <w:spacing w:before="0" w:after="283"/>
              <w:jc w:val="left"/>
              <w:rPr/>
            </w:pPr>
            <w:r>
              <w:rPr/>
              <w:t xml:space="preserve">2851.2 </w:t>
            </w:r>
          </w:p>
        </w:tc>
        <w:tc>
          <w:tcPr>
            <w:tcW w:w="766" w:type="dxa"/>
            <w:tcBorders/>
            <w:vAlign w:val="center"/>
          </w:tcPr>
          <w:p>
            <w:pPr>
              <w:pStyle w:val="TableContents"/>
              <w:bidi w:val="0"/>
              <w:spacing w:before="0" w:after="283"/>
              <w:jc w:val="left"/>
              <w:rPr/>
            </w:pPr>
            <w:r>
              <w:rPr/>
              <w:t xml:space="preserve">622.0 </w:t>
            </w:r>
          </w:p>
        </w:tc>
        <w:tc>
          <w:tcPr>
            <w:tcW w:w="766" w:type="dxa"/>
            <w:tcBorders/>
            <w:vAlign w:val="center"/>
          </w:tcPr>
          <w:p>
            <w:pPr>
              <w:pStyle w:val="TableContents"/>
              <w:bidi w:val="0"/>
              <w:spacing w:before="0" w:after="283"/>
              <w:jc w:val="left"/>
              <w:rPr/>
            </w:pPr>
            <w:r>
              <w:rPr/>
              <w:t xml:space="preserve">1365.1 </w:t>
            </w:r>
          </w:p>
        </w:tc>
        <w:tc>
          <w:tcPr>
            <w:tcW w:w="766" w:type="dxa"/>
            <w:tcBorders/>
            <w:vAlign w:val="center"/>
          </w:tcPr>
          <w:p>
            <w:pPr>
              <w:pStyle w:val="TableContents"/>
              <w:bidi w:val="0"/>
              <w:spacing w:before="0" w:after="283"/>
              <w:jc w:val="left"/>
              <w:rPr/>
            </w:pPr>
            <w:r>
              <w:rPr/>
              <w:t xml:space="preserve">864.2 </w:t>
            </w:r>
          </w:p>
        </w:tc>
        <w:tc>
          <w:tcPr>
            <w:tcW w:w="691" w:type="dxa"/>
            <w:tcBorders/>
            <w:vAlign w:val="center"/>
          </w:tcPr>
          <w:p>
            <w:pPr>
              <w:pStyle w:val="TableContents"/>
              <w:bidi w:val="0"/>
              <w:spacing w:before="0" w:after="283"/>
              <w:jc w:val="left"/>
              <w:rPr/>
            </w:pPr>
            <w:r>
              <w:rPr/>
              <w:t xml:space="preserve">14.0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Oakland </w:t>
            </w:r>
          </w:p>
        </w:tc>
        <w:tc>
          <w:tcPr>
            <w:tcW w:w="1216" w:type="dxa"/>
            <w:tcBorders/>
            <w:vAlign w:val="center"/>
          </w:tcPr>
          <w:p>
            <w:pPr>
              <w:pStyle w:val="TableContents"/>
              <w:bidi w:val="0"/>
              <w:spacing w:before="0" w:after="283"/>
              <w:jc w:val="left"/>
              <w:rPr/>
            </w:pPr>
            <w:r>
              <w:rPr/>
              <w:t xml:space="preserve">419,481 </w:t>
            </w:r>
          </w:p>
        </w:tc>
        <w:tc>
          <w:tcPr>
            <w:tcW w:w="1006" w:type="dxa"/>
            <w:tcBorders/>
            <w:vAlign w:val="center"/>
          </w:tcPr>
          <w:p>
            <w:pPr>
              <w:pStyle w:val="TableContents"/>
              <w:bidi w:val="0"/>
              <w:spacing w:before="0" w:after="283"/>
              <w:jc w:val="left"/>
              <w:rPr/>
            </w:pPr>
            <w:r>
              <w:rPr/>
              <w:t xml:space="preserve">1442.5 </w:t>
            </w:r>
          </w:p>
        </w:tc>
        <w:tc>
          <w:tcPr>
            <w:tcW w:w="1306" w:type="dxa"/>
            <w:tcBorders/>
            <w:vAlign w:val="center"/>
          </w:tcPr>
          <w:p>
            <w:pPr>
              <w:pStyle w:val="TableContents"/>
              <w:bidi w:val="0"/>
              <w:spacing w:before="0" w:after="283"/>
              <w:jc w:val="left"/>
              <w:rPr/>
            </w:pPr>
            <w:r>
              <w:rPr/>
              <w:t xml:space="preserve">20.3 </w:t>
            </w:r>
          </w:p>
        </w:tc>
        <w:tc>
          <w:tcPr>
            <w:tcW w:w="646" w:type="dxa"/>
            <w:tcBorders/>
            <w:vAlign w:val="center"/>
          </w:tcPr>
          <w:p>
            <w:pPr>
              <w:pStyle w:val="TableContents"/>
              <w:bidi w:val="0"/>
              <w:spacing w:before="0" w:after="283"/>
              <w:jc w:val="left"/>
              <w:rPr/>
            </w:pPr>
            <w:r>
              <w:rPr/>
              <w:t xml:space="preserve">67.9 </w:t>
            </w:r>
          </w:p>
        </w:tc>
        <w:tc>
          <w:tcPr>
            <w:tcW w:w="1036" w:type="dxa"/>
            <w:tcBorders/>
            <w:vAlign w:val="center"/>
          </w:tcPr>
          <w:p>
            <w:pPr>
              <w:pStyle w:val="TableContents"/>
              <w:bidi w:val="0"/>
              <w:spacing w:before="0" w:after="283"/>
              <w:jc w:val="left"/>
              <w:rPr/>
            </w:pPr>
            <w:r>
              <w:rPr/>
              <w:t xml:space="preserve">784.3 </w:t>
            </w:r>
          </w:p>
        </w:tc>
        <w:tc>
          <w:tcPr>
            <w:tcW w:w="1591" w:type="dxa"/>
            <w:tcBorders/>
            <w:vAlign w:val="center"/>
          </w:tcPr>
          <w:p>
            <w:pPr>
              <w:pStyle w:val="TableContents"/>
              <w:bidi w:val="0"/>
              <w:spacing w:before="0" w:after="283"/>
              <w:jc w:val="left"/>
              <w:rPr/>
            </w:pPr>
            <w:r>
              <w:rPr/>
              <w:t xml:space="preserve">570.0 </w:t>
            </w:r>
          </w:p>
        </w:tc>
        <w:tc>
          <w:tcPr>
            <w:tcW w:w="856" w:type="dxa"/>
            <w:tcBorders/>
            <w:vAlign w:val="center"/>
          </w:tcPr>
          <w:p>
            <w:pPr>
              <w:pStyle w:val="TableContents"/>
              <w:bidi w:val="0"/>
              <w:spacing w:before="0" w:after="283"/>
              <w:jc w:val="left"/>
              <w:rPr/>
            </w:pPr>
            <w:r>
              <w:rPr/>
              <w:t xml:space="preserve">5856.8 </w:t>
            </w:r>
          </w:p>
        </w:tc>
        <w:tc>
          <w:tcPr>
            <w:tcW w:w="766" w:type="dxa"/>
            <w:tcBorders/>
            <w:vAlign w:val="center"/>
          </w:tcPr>
          <w:p>
            <w:pPr>
              <w:pStyle w:val="TableContents"/>
              <w:bidi w:val="0"/>
              <w:spacing w:before="0" w:after="283"/>
              <w:jc w:val="left"/>
              <w:rPr/>
            </w:pPr>
            <w:r>
              <w:rPr/>
              <w:t xml:space="preserve">794.6 </w:t>
            </w:r>
          </w:p>
        </w:tc>
        <w:tc>
          <w:tcPr>
            <w:tcW w:w="766" w:type="dxa"/>
            <w:tcBorders/>
            <w:vAlign w:val="center"/>
          </w:tcPr>
          <w:p>
            <w:pPr>
              <w:pStyle w:val="TableContents"/>
              <w:bidi w:val="0"/>
              <w:spacing w:before="0" w:after="283"/>
              <w:jc w:val="left"/>
              <w:rPr/>
            </w:pPr>
            <w:r>
              <w:rPr/>
              <w:t xml:space="preserve">3539.1 </w:t>
            </w:r>
          </w:p>
        </w:tc>
        <w:tc>
          <w:tcPr>
            <w:tcW w:w="766" w:type="dxa"/>
            <w:tcBorders/>
            <w:vAlign w:val="center"/>
          </w:tcPr>
          <w:p>
            <w:pPr>
              <w:pStyle w:val="TableContents"/>
              <w:bidi w:val="0"/>
              <w:spacing w:before="0" w:after="283"/>
              <w:jc w:val="left"/>
              <w:rPr/>
            </w:pPr>
            <w:r>
              <w:rPr/>
              <w:t xml:space="preserve">1523.1 </w:t>
            </w:r>
          </w:p>
        </w:tc>
        <w:tc>
          <w:tcPr>
            <w:tcW w:w="691" w:type="dxa"/>
            <w:tcBorders/>
            <w:vAlign w:val="center"/>
          </w:tcPr>
          <w:p>
            <w:pPr>
              <w:pStyle w:val="TableContents"/>
              <w:bidi w:val="0"/>
              <w:spacing w:before="0" w:after="283"/>
              <w:jc w:val="left"/>
              <w:rPr/>
            </w:pPr>
            <w:r>
              <w:rPr/>
              <w:t xml:space="preserve">42.7 </w:t>
            </w:r>
          </w:p>
        </w:tc>
      </w:tr>
      <w:tr>
        <w:trPr/>
        <w:tc>
          <w:tcPr>
            <w:tcW w:w="1471" w:type="dxa"/>
            <w:tcBorders/>
            <w:vAlign w:val="center"/>
          </w:tcPr>
          <w:p>
            <w:pPr>
              <w:pStyle w:val="TableContents"/>
              <w:bidi w:val="0"/>
              <w:spacing w:before="0" w:after="283"/>
              <w:jc w:val="left"/>
              <w:rPr/>
            </w:pPr>
            <w:r>
              <w:rPr/>
              <w:t xml:space="preserve">Oklahoma </w:t>
            </w:r>
          </w:p>
        </w:tc>
        <w:tc>
          <w:tcPr>
            <w:tcW w:w="2311" w:type="dxa"/>
            <w:tcBorders/>
            <w:vAlign w:val="center"/>
          </w:tcPr>
          <w:p>
            <w:pPr>
              <w:pStyle w:val="TableContents"/>
              <w:bidi w:val="0"/>
              <w:spacing w:before="0" w:after="283"/>
              <w:jc w:val="left"/>
              <w:rPr/>
            </w:pPr>
            <w:r>
              <w:rPr/>
              <w:t xml:space="preserve">Oklahoma City </w:t>
            </w:r>
          </w:p>
        </w:tc>
        <w:tc>
          <w:tcPr>
            <w:tcW w:w="1216" w:type="dxa"/>
            <w:tcBorders/>
            <w:vAlign w:val="center"/>
          </w:tcPr>
          <w:p>
            <w:pPr>
              <w:pStyle w:val="TableContents"/>
              <w:bidi w:val="0"/>
              <w:spacing w:before="0" w:after="283"/>
              <w:jc w:val="left"/>
              <w:rPr/>
            </w:pPr>
            <w:r>
              <w:rPr/>
              <w:t xml:space="preserve">630,621 </w:t>
            </w:r>
          </w:p>
        </w:tc>
        <w:tc>
          <w:tcPr>
            <w:tcW w:w="1006" w:type="dxa"/>
            <w:tcBorders/>
            <w:vAlign w:val="center"/>
          </w:tcPr>
          <w:p>
            <w:pPr>
              <w:pStyle w:val="TableContents"/>
              <w:bidi w:val="0"/>
              <w:spacing w:before="0" w:after="283"/>
              <w:jc w:val="left"/>
              <w:rPr/>
            </w:pPr>
            <w:r>
              <w:rPr/>
              <w:t xml:space="preserve">765.6 </w:t>
            </w:r>
          </w:p>
        </w:tc>
        <w:tc>
          <w:tcPr>
            <w:tcW w:w="1306"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76.1 </w:t>
            </w:r>
          </w:p>
        </w:tc>
        <w:tc>
          <w:tcPr>
            <w:tcW w:w="1036" w:type="dxa"/>
            <w:tcBorders/>
            <w:vAlign w:val="center"/>
          </w:tcPr>
          <w:p>
            <w:pPr>
              <w:pStyle w:val="TableContents"/>
              <w:bidi w:val="0"/>
              <w:spacing w:before="0" w:after="283"/>
              <w:jc w:val="left"/>
              <w:rPr/>
            </w:pPr>
            <w:r>
              <w:rPr/>
              <w:t xml:space="preserve">189.0 </w:t>
            </w:r>
          </w:p>
        </w:tc>
        <w:tc>
          <w:tcPr>
            <w:tcW w:w="1591" w:type="dxa"/>
            <w:tcBorders/>
            <w:vAlign w:val="center"/>
          </w:tcPr>
          <w:p>
            <w:pPr>
              <w:pStyle w:val="TableContents"/>
              <w:bidi w:val="0"/>
              <w:spacing w:before="0" w:after="283"/>
              <w:jc w:val="left"/>
              <w:rPr/>
            </w:pPr>
            <w:r>
              <w:rPr/>
              <w:t xml:space="preserve">488.9 </w:t>
            </w:r>
          </w:p>
        </w:tc>
        <w:tc>
          <w:tcPr>
            <w:tcW w:w="856" w:type="dxa"/>
            <w:tcBorders/>
            <w:vAlign w:val="center"/>
          </w:tcPr>
          <w:p>
            <w:pPr>
              <w:pStyle w:val="TableContents"/>
              <w:bidi w:val="0"/>
              <w:spacing w:before="0" w:after="283"/>
              <w:jc w:val="left"/>
              <w:rPr/>
            </w:pPr>
            <w:r>
              <w:rPr/>
              <w:t xml:space="preserve">3956.1 </w:t>
            </w:r>
          </w:p>
        </w:tc>
        <w:tc>
          <w:tcPr>
            <w:tcW w:w="766" w:type="dxa"/>
            <w:tcBorders/>
            <w:vAlign w:val="center"/>
          </w:tcPr>
          <w:p>
            <w:pPr>
              <w:pStyle w:val="TableContents"/>
              <w:bidi w:val="0"/>
              <w:spacing w:before="0" w:after="283"/>
              <w:jc w:val="left"/>
              <w:rPr/>
            </w:pPr>
            <w:r>
              <w:rPr/>
              <w:t xml:space="preserve">923.4 </w:t>
            </w:r>
          </w:p>
        </w:tc>
        <w:tc>
          <w:tcPr>
            <w:tcW w:w="766" w:type="dxa"/>
            <w:tcBorders/>
            <w:vAlign w:val="center"/>
          </w:tcPr>
          <w:p>
            <w:pPr>
              <w:pStyle w:val="TableContents"/>
              <w:bidi w:val="0"/>
              <w:spacing w:before="0" w:after="283"/>
              <w:jc w:val="left"/>
              <w:rPr/>
            </w:pPr>
            <w:r>
              <w:rPr/>
              <w:t xml:space="preserve">2573.3 </w:t>
            </w:r>
          </w:p>
        </w:tc>
        <w:tc>
          <w:tcPr>
            <w:tcW w:w="766" w:type="dxa"/>
            <w:tcBorders/>
            <w:vAlign w:val="center"/>
          </w:tcPr>
          <w:p>
            <w:pPr>
              <w:pStyle w:val="TableContents"/>
              <w:bidi w:val="0"/>
              <w:spacing w:before="0" w:after="283"/>
              <w:jc w:val="left"/>
              <w:rPr/>
            </w:pPr>
            <w:r>
              <w:rPr/>
              <w:t xml:space="preserve">459.4 </w:t>
            </w:r>
          </w:p>
        </w:tc>
        <w:tc>
          <w:tcPr>
            <w:tcW w:w="691" w:type="dxa"/>
            <w:tcBorders/>
            <w:vAlign w:val="center"/>
          </w:tcPr>
          <w:p>
            <w:pPr>
              <w:pStyle w:val="TableContents"/>
              <w:bidi w:val="0"/>
              <w:spacing w:before="0" w:after="283"/>
              <w:jc w:val="left"/>
              <w:rPr/>
            </w:pPr>
            <w:r>
              <w:rPr/>
              <w:t xml:space="preserve">14.7 </w:t>
            </w:r>
          </w:p>
        </w:tc>
      </w:tr>
      <w:tr>
        <w:trPr/>
        <w:tc>
          <w:tcPr>
            <w:tcW w:w="1471" w:type="dxa"/>
            <w:tcBorders/>
            <w:vAlign w:val="center"/>
          </w:tcPr>
          <w:p>
            <w:pPr>
              <w:pStyle w:val="TableContents"/>
              <w:bidi w:val="0"/>
              <w:spacing w:before="0" w:after="283"/>
              <w:jc w:val="left"/>
              <w:rPr/>
            </w:pPr>
            <w:r>
              <w:rPr/>
              <w:t xml:space="preserve">Nebraska </w:t>
            </w:r>
          </w:p>
        </w:tc>
        <w:tc>
          <w:tcPr>
            <w:tcW w:w="2311" w:type="dxa"/>
            <w:tcBorders/>
            <w:vAlign w:val="center"/>
          </w:tcPr>
          <w:p>
            <w:pPr>
              <w:pStyle w:val="TableContents"/>
              <w:bidi w:val="0"/>
              <w:spacing w:before="0" w:after="283"/>
              <w:jc w:val="left"/>
              <w:rPr/>
            </w:pPr>
            <w:r>
              <w:rPr/>
              <w:t xml:space="preserve">Omaha </w:t>
            </w:r>
          </w:p>
        </w:tc>
        <w:tc>
          <w:tcPr>
            <w:tcW w:w="1216" w:type="dxa"/>
            <w:tcBorders/>
            <w:vAlign w:val="center"/>
          </w:tcPr>
          <w:p>
            <w:pPr>
              <w:pStyle w:val="TableContents"/>
              <w:bidi w:val="0"/>
              <w:spacing w:before="0" w:after="283"/>
              <w:jc w:val="left"/>
              <w:rPr/>
            </w:pPr>
            <w:r>
              <w:rPr/>
              <w:t xml:space="preserve">452,252 </w:t>
            </w:r>
          </w:p>
        </w:tc>
        <w:tc>
          <w:tcPr>
            <w:tcW w:w="1006" w:type="dxa"/>
            <w:tcBorders/>
            <w:vAlign w:val="center"/>
          </w:tcPr>
          <w:p>
            <w:pPr>
              <w:pStyle w:val="TableContents"/>
              <w:bidi w:val="0"/>
              <w:spacing w:before="0" w:after="283"/>
              <w:jc w:val="left"/>
              <w:rPr/>
            </w:pPr>
            <w:r>
              <w:rPr/>
              <w:t xml:space="preserve">515.0 </w:t>
            </w:r>
          </w:p>
        </w:tc>
        <w:tc>
          <w:tcPr>
            <w:tcW w:w="1306"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38.5 </w:t>
            </w:r>
          </w:p>
        </w:tc>
        <w:tc>
          <w:tcPr>
            <w:tcW w:w="1036" w:type="dxa"/>
            <w:tcBorders/>
            <w:vAlign w:val="center"/>
          </w:tcPr>
          <w:p>
            <w:pPr>
              <w:pStyle w:val="TableContents"/>
              <w:bidi w:val="0"/>
              <w:spacing w:before="0" w:after="283"/>
              <w:jc w:val="left"/>
              <w:rPr/>
            </w:pPr>
            <w:r>
              <w:rPr/>
              <w:t xml:space="preserve">144.8 </w:t>
            </w:r>
          </w:p>
        </w:tc>
        <w:tc>
          <w:tcPr>
            <w:tcW w:w="1591" w:type="dxa"/>
            <w:tcBorders/>
            <w:vAlign w:val="center"/>
          </w:tcPr>
          <w:p>
            <w:pPr>
              <w:pStyle w:val="TableContents"/>
              <w:bidi w:val="0"/>
              <w:spacing w:before="0" w:after="283"/>
              <w:jc w:val="left"/>
              <w:rPr/>
            </w:pPr>
            <w:r>
              <w:rPr/>
              <w:t xml:space="preserve">321.1 </w:t>
            </w:r>
          </w:p>
        </w:tc>
        <w:tc>
          <w:tcPr>
            <w:tcW w:w="856" w:type="dxa"/>
            <w:tcBorders/>
            <w:vAlign w:val="center"/>
          </w:tcPr>
          <w:p>
            <w:pPr>
              <w:pStyle w:val="TableContents"/>
              <w:bidi w:val="0"/>
              <w:spacing w:before="0" w:after="283"/>
              <w:jc w:val="left"/>
              <w:rPr/>
            </w:pPr>
            <w:r>
              <w:rPr/>
              <w:t xml:space="preserve">3595.6 </w:t>
            </w:r>
          </w:p>
        </w:tc>
        <w:tc>
          <w:tcPr>
            <w:tcW w:w="766" w:type="dxa"/>
            <w:tcBorders/>
            <w:vAlign w:val="center"/>
          </w:tcPr>
          <w:p>
            <w:pPr>
              <w:pStyle w:val="TableContents"/>
              <w:bidi w:val="0"/>
              <w:spacing w:before="0" w:after="283"/>
              <w:jc w:val="left"/>
              <w:rPr/>
            </w:pPr>
            <w:r>
              <w:rPr/>
              <w:t xml:space="preserve">477.6 </w:t>
            </w:r>
          </w:p>
        </w:tc>
        <w:tc>
          <w:tcPr>
            <w:tcW w:w="766" w:type="dxa"/>
            <w:tcBorders/>
            <w:vAlign w:val="center"/>
          </w:tcPr>
          <w:p>
            <w:pPr>
              <w:pStyle w:val="TableContents"/>
              <w:bidi w:val="0"/>
              <w:spacing w:before="0" w:after="283"/>
              <w:jc w:val="left"/>
              <w:rPr/>
            </w:pPr>
            <w:r>
              <w:rPr/>
              <w:t xml:space="preserve">2555.7 </w:t>
            </w:r>
          </w:p>
        </w:tc>
        <w:tc>
          <w:tcPr>
            <w:tcW w:w="766" w:type="dxa"/>
            <w:tcBorders/>
            <w:vAlign w:val="center"/>
          </w:tcPr>
          <w:p>
            <w:pPr>
              <w:pStyle w:val="TableContents"/>
              <w:bidi w:val="0"/>
              <w:spacing w:before="0" w:after="283"/>
              <w:jc w:val="left"/>
              <w:rPr/>
            </w:pPr>
            <w:r>
              <w:rPr/>
              <w:t xml:space="preserve">562.3 </w:t>
            </w:r>
          </w:p>
        </w:tc>
        <w:tc>
          <w:tcPr>
            <w:tcW w:w="691" w:type="dxa"/>
            <w:tcBorders/>
            <w:vAlign w:val="center"/>
          </w:tcPr>
          <w:p>
            <w:pPr>
              <w:pStyle w:val="TableContents"/>
              <w:bidi w:val="0"/>
              <w:spacing w:before="0" w:after="283"/>
              <w:jc w:val="left"/>
              <w:rPr/>
            </w:pPr>
            <w:r>
              <w:rPr/>
              <w:t xml:space="preserve">17.9 </w:t>
            </w:r>
          </w:p>
        </w:tc>
      </w:tr>
      <w:tr>
        <w:trPr/>
        <w:tc>
          <w:tcPr>
            <w:tcW w:w="1471" w:type="dxa"/>
            <w:tcBorders/>
            <w:vAlign w:val="center"/>
          </w:tcPr>
          <w:p>
            <w:pPr>
              <w:pStyle w:val="TableContents"/>
              <w:bidi w:val="0"/>
              <w:spacing w:before="0" w:after="283"/>
              <w:jc w:val="left"/>
              <w:rPr/>
            </w:pPr>
            <w:r>
              <w:rPr/>
              <w:t xml:space="preserve">Florida </w:t>
            </w:r>
          </w:p>
        </w:tc>
        <w:tc>
          <w:tcPr>
            <w:tcW w:w="2311" w:type="dxa"/>
            <w:tcBorders/>
            <w:vAlign w:val="center"/>
          </w:tcPr>
          <w:p>
            <w:pPr>
              <w:pStyle w:val="TableContents"/>
              <w:bidi w:val="0"/>
              <w:spacing w:before="0" w:after="283"/>
              <w:jc w:val="left"/>
              <w:rPr/>
            </w:pPr>
            <w:r>
              <w:rPr/>
              <w:t xml:space="preserve">Orlando </w:t>
            </w:r>
          </w:p>
        </w:tc>
        <w:tc>
          <w:tcPr>
            <w:tcW w:w="1216" w:type="dxa"/>
            <w:tcBorders/>
            <w:vAlign w:val="center"/>
          </w:tcPr>
          <w:p>
            <w:pPr>
              <w:pStyle w:val="TableContents"/>
              <w:bidi w:val="0"/>
              <w:spacing w:before="0" w:after="283"/>
              <w:jc w:val="left"/>
              <w:rPr/>
            </w:pPr>
            <w:r>
              <w:rPr/>
              <w:t xml:space="preserve">268,438 </w:t>
            </w:r>
          </w:p>
        </w:tc>
        <w:tc>
          <w:tcPr>
            <w:tcW w:w="1006" w:type="dxa"/>
            <w:tcBorders/>
            <w:vAlign w:val="center"/>
          </w:tcPr>
          <w:p>
            <w:pPr>
              <w:pStyle w:val="TableContents"/>
              <w:bidi w:val="0"/>
              <w:spacing w:before="0" w:after="283"/>
              <w:jc w:val="left"/>
              <w:rPr/>
            </w:pPr>
            <w:r>
              <w:rPr/>
              <w:t xml:space="preserve">940.6 </w:t>
            </w:r>
          </w:p>
        </w:tc>
        <w:tc>
          <w:tcPr>
            <w:tcW w:w="1306"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67.8 </w:t>
            </w:r>
          </w:p>
        </w:tc>
        <w:tc>
          <w:tcPr>
            <w:tcW w:w="1036" w:type="dxa"/>
            <w:tcBorders/>
            <w:vAlign w:val="center"/>
          </w:tcPr>
          <w:p>
            <w:pPr>
              <w:pStyle w:val="TableContents"/>
              <w:bidi w:val="0"/>
              <w:spacing w:before="0" w:after="283"/>
              <w:jc w:val="left"/>
              <w:rPr/>
            </w:pPr>
            <w:r>
              <w:rPr/>
              <w:t xml:space="preserve">194.5 </w:t>
            </w:r>
          </w:p>
        </w:tc>
        <w:tc>
          <w:tcPr>
            <w:tcW w:w="1591" w:type="dxa"/>
            <w:tcBorders/>
            <w:vAlign w:val="center"/>
          </w:tcPr>
          <w:p>
            <w:pPr>
              <w:pStyle w:val="TableContents"/>
              <w:bidi w:val="0"/>
              <w:spacing w:before="0" w:after="283"/>
              <w:jc w:val="left"/>
              <w:rPr/>
            </w:pPr>
            <w:r>
              <w:rPr/>
              <w:t xml:space="preserve">666.4 </w:t>
            </w:r>
          </w:p>
        </w:tc>
        <w:tc>
          <w:tcPr>
            <w:tcW w:w="856" w:type="dxa"/>
            <w:tcBorders/>
            <w:vAlign w:val="center"/>
          </w:tcPr>
          <w:p>
            <w:pPr>
              <w:pStyle w:val="TableContents"/>
              <w:bidi w:val="0"/>
              <w:spacing w:before="0" w:after="283"/>
              <w:jc w:val="left"/>
              <w:rPr/>
            </w:pPr>
            <w:r>
              <w:rPr/>
              <w:t xml:space="preserve">6015.5 </w:t>
            </w:r>
          </w:p>
        </w:tc>
        <w:tc>
          <w:tcPr>
            <w:tcW w:w="766" w:type="dxa"/>
            <w:tcBorders/>
            <w:vAlign w:val="center"/>
          </w:tcPr>
          <w:p>
            <w:pPr>
              <w:pStyle w:val="TableContents"/>
              <w:bidi w:val="0"/>
              <w:spacing w:before="0" w:after="283"/>
              <w:jc w:val="left"/>
              <w:rPr/>
            </w:pPr>
            <w:r>
              <w:rPr/>
              <w:t xml:space="preserve">1267.0 </w:t>
            </w:r>
          </w:p>
        </w:tc>
        <w:tc>
          <w:tcPr>
            <w:tcW w:w="766" w:type="dxa"/>
            <w:tcBorders/>
            <w:vAlign w:val="center"/>
          </w:tcPr>
          <w:p>
            <w:pPr>
              <w:pStyle w:val="TableContents"/>
              <w:bidi w:val="0"/>
              <w:spacing w:before="0" w:after="283"/>
              <w:jc w:val="left"/>
              <w:rPr/>
            </w:pPr>
            <w:r>
              <w:rPr/>
              <w:t xml:space="preserve">4309.0 </w:t>
            </w:r>
          </w:p>
        </w:tc>
        <w:tc>
          <w:tcPr>
            <w:tcW w:w="766" w:type="dxa"/>
            <w:tcBorders/>
            <w:vAlign w:val="center"/>
          </w:tcPr>
          <w:p>
            <w:pPr>
              <w:pStyle w:val="TableContents"/>
              <w:bidi w:val="0"/>
              <w:spacing w:before="0" w:after="283"/>
              <w:jc w:val="left"/>
              <w:rPr/>
            </w:pPr>
            <w:r>
              <w:rPr/>
              <w:t xml:space="preserve">439.6 </w:t>
            </w:r>
          </w:p>
        </w:tc>
        <w:tc>
          <w:tcPr>
            <w:tcW w:w="691" w:type="dxa"/>
            <w:tcBorders/>
            <w:vAlign w:val="center"/>
          </w:tcPr>
          <w:p>
            <w:pPr>
              <w:pStyle w:val="TableContents"/>
              <w:bidi w:val="0"/>
              <w:spacing w:before="0" w:after="283"/>
              <w:jc w:val="left"/>
              <w:rPr/>
            </w:pPr>
            <w:r>
              <w:rPr/>
              <w:t xml:space="preserve">14.5 </w:t>
            </w:r>
          </w:p>
        </w:tc>
      </w:tr>
      <w:tr>
        <w:trPr/>
        <w:tc>
          <w:tcPr>
            <w:tcW w:w="1471" w:type="dxa"/>
            <w:tcBorders/>
            <w:vAlign w:val="center"/>
          </w:tcPr>
          <w:p>
            <w:pPr>
              <w:pStyle w:val="TableContents"/>
              <w:bidi w:val="0"/>
              <w:spacing w:before="0" w:after="283"/>
              <w:jc w:val="left"/>
              <w:rPr/>
            </w:pPr>
            <w:r>
              <w:rPr/>
              <w:t xml:space="preserve">Pennsylvania </w:t>
            </w:r>
          </w:p>
        </w:tc>
        <w:tc>
          <w:tcPr>
            <w:tcW w:w="2311" w:type="dxa"/>
            <w:tcBorders/>
            <w:vAlign w:val="center"/>
          </w:tcPr>
          <w:p>
            <w:pPr>
              <w:pStyle w:val="TableContents"/>
              <w:bidi w:val="0"/>
              <w:spacing w:before="0" w:after="283"/>
              <w:jc w:val="left"/>
              <w:rPr/>
            </w:pPr>
            <w:r>
              <w:rPr/>
              <w:t xml:space="preserve">Philadelphia </w:t>
            </w:r>
          </w:p>
        </w:tc>
        <w:tc>
          <w:tcPr>
            <w:tcW w:w="1216" w:type="dxa"/>
            <w:tcBorders/>
            <w:vAlign w:val="center"/>
          </w:tcPr>
          <w:p>
            <w:pPr>
              <w:pStyle w:val="TableContents"/>
              <w:bidi w:val="0"/>
              <w:spacing w:before="0" w:after="283"/>
              <w:jc w:val="left"/>
              <w:rPr/>
            </w:pPr>
            <w:r>
              <w:rPr/>
              <w:t xml:space="preserve">1,567,810 </w:t>
            </w:r>
          </w:p>
        </w:tc>
        <w:tc>
          <w:tcPr>
            <w:tcW w:w="1006" w:type="dxa"/>
            <w:tcBorders/>
            <w:vAlign w:val="center"/>
          </w:tcPr>
          <w:p>
            <w:pPr>
              <w:pStyle w:val="TableContents"/>
              <w:bidi w:val="0"/>
              <w:spacing w:before="0" w:after="283"/>
              <w:jc w:val="left"/>
              <w:rPr/>
            </w:pPr>
            <w:r>
              <w:rPr/>
              <w:t xml:space="preserve">1029.0 </w:t>
            </w:r>
          </w:p>
        </w:tc>
        <w:tc>
          <w:tcPr>
            <w:tcW w:w="1306" w:type="dxa"/>
            <w:tcBorders/>
            <w:vAlign w:val="center"/>
          </w:tcPr>
          <w:p>
            <w:pPr>
              <w:pStyle w:val="TableContents"/>
              <w:bidi w:val="0"/>
              <w:spacing w:before="0" w:after="283"/>
              <w:jc w:val="left"/>
              <w:rPr/>
            </w:pPr>
            <w:r>
              <w:rPr/>
              <w:t xml:space="preserve">17.9 </w:t>
            </w:r>
          </w:p>
        </w:tc>
        <w:tc>
          <w:tcPr>
            <w:tcW w:w="646" w:type="dxa"/>
            <w:tcBorders/>
            <w:vAlign w:val="center"/>
          </w:tcPr>
          <w:p>
            <w:pPr>
              <w:pStyle w:val="TableContents"/>
              <w:bidi w:val="0"/>
              <w:spacing w:before="0" w:after="283"/>
              <w:jc w:val="left"/>
              <w:rPr/>
            </w:pPr>
            <w:r>
              <w:rPr/>
              <w:t xml:space="preserve">84.3 </w:t>
            </w:r>
          </w:p>
        </w:tc>
        <w:tc>
          <w:tcPr>
            <w:tcW w:w="1036" w:type="dxa"/>
            <w:tcBorders/>
            <w:vAlign w:val="center"/>
          </w:tcPr>
          <w:p>
            <w:pPr>
              <w:pStyle w:val="TableContents"/>
              <w:bidi w:val="0"/>
              <w:spacing w:before="0" w:after="283"/>
              <w:jc w:val="left"/>
              <w:rPr/>
            </w:pPr>
            <w:r>
              <w:rPr/>
              <w:t xml:space="preserve">431.5 </w:t>
            </w:r>
          </w:p>
        </w:tc>
        <w:tc>
          <w:tcPr>
            <w:tcW w:w="1591" w:type="dxa"/>
            <w:tcBorders/>
            <w:vAlign w:val="center"/>
          </w:tcPr>
          <w:p>
            <w:pPr>
              <w:pStyle w:val="TableContents"/>
              <w:bidi w:val="0"/>
              <w:spacing w:before="0" w:after="283"/>
              <w:jc w:val="left"/>
              <w:rPr/>
            </w:pPr>
            <w:r>
              <w:rPr/>
              <w:t xml:space="preserve">495.3 </w:t>
            </w:r>
          </w:p>
        </w:tc>
        <w:tc>
          <w:tcPr>
            <w:tcW w:w="856" w:type="dxa"/>
            <w:tcBorders/>
            <w:vAlign w:val="center"/>
          </w:tcPr>
          <w:p>
            <w:pPr>
              <w:pStyle w:val="TableContents"/>
              <w:bidi w:val="0"/>
              <w:spacing w:before="0" w:after="283"/>
              <w:jc w:val="left"/>
              <w:rPr/>
            </w:pPr>
            <w:r>
              <w:rPr/>
              <w:t xml:space="preserve">3147.4 </w:t>
            </w:r>
          </w:p>
        </w:tc>
        <w:tc>
          <w:tcPr>
            <w:tcW w:w="766" w:type="dxa"/>
            <w:tcBorders/>
            <w:vAlign w:val="center"/>
          </w:tcPr>
          <w:p>
            <w:pPr>
              <w:pStyle w:val="TableContents"/>
              <w:bidi w:val="0"/>
              <w:spacing w:before="0" w:after="283"/>
              <w:jc w:val="left"/>
              <w:rPr/>
            </w:pPr>
            <w:r>
              <w:rPr/>
              <w:t xml:space="preserve">515.6 </w:t>
            </w:r>
          </w:p>
        </w:tc>
        <w:tc>
          <w:tcPr>
            <w:tcW w:w="766" w:type="dxa"/>
            <w:tcBorders/>
            <w:vAlign w:val="center"/>
          </w:tcPr>
          <w:p>
            <w:pPr>
              <w:pStyle w:val="TableContents"/>
              <w:bidi w:val="0"/>
              <w:spacing w:before="0" w:after="283"/>
              <w:jc w:val="left"/>
              <w:rPr/>
            </w:pPr>
            <w:r>
              <w:rPr/>
              <w:t xml:space="preserve">2310.7 </w:t>
            </w:r>
          </w:p>
        </w:tc>
        <w:tc>
          <w:tcPr>
            <w:tcW w:w="766" w:type="dxa"/>
            <w:tcBorders/>
            <w:vAlign w:val="center"/>
          </w:tcPr>
          <w:p>
            <w:pPr>
              <w:pStyle w:val="TableContents"/>
              <w:bidi w:val="0"/>
              <w:spacing w:before="0" w:after="283"/>
              <w:jc w:val="left"/>
              <w:rPr/>
            </w:pPr>
            <w:r>
              <w:rPr/>
              <w:t xml:space="preserve">321.1 </w:t>
            </w:r>
          </w:p>
        </w:tc>
        <w:tc>
          <w:tcPr>
            <w:tcW w:w="691" w:type="dxa"/>
            <w:tcBorders/>
            <w:vAlign w:val="center"/>
          </w:tcPr>
          <w:p>
            <w:pPr>
              <w:pStyle w:val="TableContents"/>
              <w:bidi w:val="0"/>
              <w:spacing w:before="0" w:after="283"/>
              <w:jc w:val="left"/>
              <w:rPr/>
            </w:pPr>
            <w:r>
              <w:rPr/>
              <w:t xml:space="preserve">21.0 </w:t>
            </w:r>
          </w:p>
        </w:tc>
      </w:tr>
      <w:tr>
        <w:trPr/>
        <w:tc>
          <w:tcPr>
            <w:tcW w:w="1471" w:type="dxa"/>
            <w:tcBorders/>
            <w:vAlign w:val="center"/>
          </w:tcPr>
          <w:p>
            <w:pPr>
              <w:pStyle w:val="TableContents"/>
              <w:bidi w:val="0"/>
              <w:spacing w:before="0" w:after="283"/>
              <w:jc w:val="left"/>
              <w:rPr/>
            </w:pPr>
            <w:r>
              <w:rPr/>
              <w:t xml:space="preserve">Arizona </w:t>
            </w:r>
          </w:p>
        </w:tc>
        <w:tc>
          <w:tcPr>
            <w:tcW w:w="2311" w:type="dxa"/>
            <w:tcBorders/>
            <w:vAlign w:val="center"/>
          </w:tcPr>
          <w:p>
            <w:pPr>
              <w:pStyle w:val="TableContents"/>
              <w:bidi w:val="0"/>
              <w:spacing w:before="0" w:after="283"/>
              <w:jc w:val="left"/>
              <w:rPr/>
            </w:pPr>
            <w:r>
              <w:rPr/>
              <w:t xml:space="preserve">Phoenix </w:t>
            </w:r>
          </w:p>
        </w:tc>
        <w:tc>
          <w:tcPr>
            <w:tcW w:w="1216" w:type="dxa"/>
            <w:tcBorders/>
            <w:vAlign w:val="center"/>
          </w:tcPr>
          <w:p>
            <w:pPr>
              <w:pStyle w:val="TableContents"/>
              <w:bidi w:val="0"/>
              <w:spacing w:before="0" w:after="283"/>
              <w:jc w:val="left"/>
              <w:rPr/>
            </w:pPr>
            <w:r>
              <w:rPr/>
              <w:t xml:space="preserve">1,559,744 </w:t>
            </w:r>
          </w:p>
        </w:tc>
        <w:tc>
          <w:tcPr>
            <w:tcW w:w="1006" w:type="dxa"/>
            <w:tcBorders/>
            <w:vAlign w:val="center"/>
          </w:tcPr>
          <w:p>
            <w:pPr>
              <w:pStyle w:val="TableContents"/>
              <w:bidi w:val="0"/>
              <w:spacing w:before="0" w:after="283"/>
              <w:jc w:val="left"/>
              <w:rPr/>
            </w:pPr>
            <w:r>
              <w:rPr/>
              <w:t xml:space="preserve">593.8 </w:t>
            </w:r>
          </w:p>
        </w:tc>
        <w:tc>
          <w:tcPr>
            <w:tcW w:w="1306"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65.1 </w:t>
            </w:r>
          </w:p>
        </w:tc>
        <w:tc>
          <w:tcPr>
            <w:tcW w:w="1036" w:type="dxa"/>
            <w:tcBorders/>
            <w:vAlign w:val="center"/>
          </w:tcPr>
          <w:p>
            <w:pPr>
              <w:pStyle w:val="TableContents"/>
              <w:bidi w:val="0"/>
              <w:spacing w:before="0" w:after="283"/>
              <w:jc w:val="left"/>
              <w:rPr/>
            </w:pPr>
            <w:r>
              <w:rPr/>
              <w:t xml:space="preserve">193.6 </w:t>
            </w:r>
          </w:p>
        </w:tc>
        <w:tc>
          <w:tcPr>
            <w:tcW w:w="1591" w:type="dxa"/>
            <w:tcBorders/>
            <w:vAlign w:val="center"/>
          </w:tcPr>
          <w:p>
            <w:pPr>
              <w:pStyle w:val="TableContents"/>
              <w:bidi w:val="0"/>
              <w:spacing w:before="0" w:after="283"/>
              <w:jc w:val="left"/>
              <w:rPr/>
            </w:pPr>
            <w:r>
              <w:rPr/>
              <w:t xml:space="preserve">327.8 </w:t>
            </w:r>
          </w:p>
        </w:tc>
        <w:tc>
          <w:tcPr>
            <w:tcW w:w="856" w:type="dxa"/>
            <w:tcBorders/>
            <w:vAlign w:val="center"/>
          </w:tcPr>
          <w:p>
            <w:pPr>
              <w:pStyle w:val="TableContents"/>
              <w:bidi w:val="0"/>
              <w:spacing w:before="0" w:after="283"/>
              <w:jc w:val="left"/>
              <w:rPr/>
            </w:pPr>
            <w:r>
              <w:rPr/>
              <w:t xml:space="preserve">3491.3 </w:t>
            </w:r>
          </w:p>
        </w:tc>
        <w:tc>
          <w:tcPr>
            <w:tcW w:w="766" w:type="dxa"/>
            <w:tcBorders/>
            <w:vAlign w:val="center"/>
          </w:tcPr>
          <w:p>
            <w:pPr>
              <w:pStyle w:val="TableContents"/>
              <w:bidi w:val="0"/>
              <w:spacing w:before="0" w:after="283"/>
              <w:jc w:val="left"/>
              <w:rPr/>
            </w:pPr>
            <w:r>
              <w:rPr/>
              <w:t xml:space="preserve">820.5 </w:t>
            </w:r>
          </w:p>
        </w:tc>
        <w:tc>
          <w:tcPr>
            <w:tcW w:w="766" w:type="dxa"/>
            <w:tcBorders/>
            <w:vAlign w:val="center"/>
          </w:tcPr>
          <w:p>
            <w:pPr>
              <w:pStyle w:val="TableContents"/>
              <w:bidi w:val="0"/>
              <w:spacing w:before="0" w:after="283"/>
              <w:jc w:val="left"/>
              <w:rPr/>
            </w:pPr>
            <w:r>
              <w:rPr/>
              <w:t xml:space="preserve">2198.3 </w:t>
            </w:r>
          </w:p>
        </w:tc>
        <w:tc>
          <w:tcPr>
            <w:tcW w:w="766" w:type="dxa"/>
            <w:tcBorders/>
            <w:vAlign w:val="center"/>
          </w:tcPr>
          <w:p>
            <w:pPr>
              <w:pStyle w:val="TableContents"/>
              <w:bidi w:val="0"/>
              <w:spacing w:before="0" w:after="283"/>
              <w:jc w:val="left"/>
              <w:rPr/>
            </w:pPr>
            <w:r>
              <w:rPr/>
              <w:t xml:space="preserve">472.5 </w:t>
            </w:r>
          </w:p>
        </w:tc>
        <w:tc>
          <w:tcPr>
            <w:tcW w:w="69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Pennsylvania </w:t>
            </w:r>
          </w:p>
        </w:tc>
        <w:tc>
          <w:tcPr>
            <w:tcW w:w="2311" w:type="dxa"/>
            <w:tcBorders/>
            <w:vAlign w:val="center"/>
          </w:tcPr>
          <w:p>
            <w:pPr>
              <w:pStyle w:val="TableContents"/>
              <w:bidi w:val="0"/>
              <w:spacing w:before="0" w:after="283"/>
              <w:jc w:val="left"/>
              <w:rPr/>
            </w:pPr>
            <w:r>
              <w:rPr/>
              <w:t xml:space="preserve">Pittsburgh </w:t>
            </w:r>
          </w:p>
        </w:tc>
        <w:tc>
          <w:tcPr>
            <w:tcW w:w="1216" w:type="dxa"/>
            <w:tcBorders/>
            <w:vAlign w:val="center"/>
          </w:tcPr>
          <w:p>
            <w:pPr>
              <w:pStyle w:val="TableContents"/>
              <w:bidi w:val="0"/>
              <w:spacing w:before="0" w:after="283"/>
              <w:jc w:val="left"/>
              <w:rPr/>
            </w:pPr>
            <w:r>
              <w:rPr/>
              <w:t xml:space="preserve">306,870 </w:t>
            </w:r>
          </w:p>
        </w:tc>
        <w:tc>
          <w:tcPr>
            <w:tcW w:w="1006" w:type="dxa"/>
            <w:tcBorders/>
            <w:vAlign w:val="center"/>
          </w:tcPr>
          <w:p>
            <w:pPr>
              <w:pStyle w:val="TableContents"/>
              <w:bidi w:val="0"/>
              <w:spacing w:before="0" w:after="283"/>
              <w:jc w:val="left"/>
              <w:rPr/>
            </w:pPr>
            <w:r>
              <w:rPr/>
              <w:t xml:space="preserve">706.2 </w:t>
            </w:r>
          </w:p>
        </w:tc>
        <w:tc>
          <w:tcPr>
            <w:tcW w:w="1306" w:type="dxa"/>
            <w:tcBorders/>
            <w:vAlign w:val="center"/>
          </w:tcPr>
          <w:p>
            <w:pPr>
              <w:pStyle w:val="TableContents"/>
              <w:bidi w:val="0"/>
              <w:spacing w:before="0" w:after="283"/>
              <w:jc w:val="left"/>
              <w:rPr/>
            </w:pPr>
            <w:r>
              <w:rPr/>
              <w:t xml:space="preserve">18.6 </w:t>
            </w:r>
          </w:p>
        </w:tc>
        <w:tc>
          <w:tcPr>
            <w:tcW w:w="646" w:type="dxa"/>
            <w:tcBorders/>
            <w:vAlign w:val="center"/>
          </w:tcPr>
          <w:p>
            <w:pPr>
              <w:pStyle w:val="TableContents"/>
              <w:bidi w:val="0"/>
              <w:spacing w:before="0" w:after="283"/>
              <w:jc w:val="left"/>
              <w:rPr/>
            </w:pPr>
            <w:r>
              <w:rPr/>
              <w:t xml:space="preserve">26.7 </w:t>
            </w:r>
          </w:p>
        </w:tc>
        <w:tc>
          <w:tcPr>
            <w:tcW w:w="1036" w:type="dxa"/>
            <w:tcBorders/>
            <w:vAlign w:val="center"/>
          </w:tcPr>
          <w:p>
            <w:pPr>
              <w:pStyle w:val="TableContents"/>
              <w:bidi w:val="0"/>
              <w:spacing w:before="0" w:after="283"/>
              <w:jc w:val="left"/>
              <w:rPr/>
            </w:pPr>
            <w:r>
              <w:rPr/>
              <w:t xml:space="preserve">279.6 </w:t>
            </w:r>
          </w:p>
        </w:tc>
        <w:tc>
          <w:tcPr>
            <w:tcW w:w="1591" w:type="dxa"/>
            <w:tcBorders/>
            <w:vAlign w:val="center"/>
          </w:tcPr>
          <w:p>
            <w:pPr>
              <w:pStyle w:val="TableContents"/>
              <w:bidi w:val="0"/>
              <w:spacing w:before="0" w:after="283"/>
              <w:jc w:val="left"/>
              <w:rPr/>
            </w:pPr>
            <w:r>
              <w:rPr/>
              <w:t xml:space="preserve">381.3 </w:t>
            </w:r>
          </w:p>
        </w:tc>
        <w:tc>
          <w:tcPr>
            <w:tcW w:w="856" w:type="dxa"/>
            <w:tcBorders/>
            <w:vAlign w:val="center"/>
          </w:tcPr>
          <w:p>
            <w:pPr>
              <w:pStyle w:val="TableContents"/>
              <w:bidi w:val="0"/>
              <w:spacing w:before="0" w:after="283"/>
              <w:jc w:val="left"/>
              <w:rPr/>
            </w:pPr>
            <w:r>
              <w:rPr/>
              <w:t xml:space="preserve">3224.5 </w:t>
            </w:r>
          </w:p>
        </w:tc>
        <w:tc>
          <w:tcPr>
            <w:tcW w:w="766" w:type="dxa"/>
            <w:tcBorders/>
            <w:vAlign w:val="center"/>
          </w:tcPr>
          <w:p>
            <w:pPr>
              <w:pStyle w:val="TableContents"/>
              <w:bidi w:val="0"/>
              <w:spacing w:before="0" w:after="283"/>
              <w:jc w:val="left"/>
              <w:rPr/>
            </w:pPr>
            <w:r>
              <w:rPr/>
              <w:t xml:space="preserve">715.9 </w:t>
            </w:r>
          </w:p>
        </w:tc>
        <w:tc>
          <w:tcPr>
            <w:tcW w:w="766" w:type="dxa"/>
            <w:tcBorders/>
            <w:vAlign w:val="center"/>
          </w:tcPr>
          <w:p>
            <w:pPr>
              <w:pStyle w:val="TableContents"/>
              <w:bidi w:val="0"/>
              <w:spacing w:before="0" w:after="283"/>
              <w:jc w:val="left"/>
              <w:rPr/>
            </w:pPr>
            <w:r>
              <w:rPr/>
              <w:t xml:space="preserve">2312.7 </w:t>
            </w:r>
          </w:p>
        </w:tc>
        <w:tc>
          <w:tcPr>
            <w:tcW w:w="766" w:type="dxa"/>
            <w:tcBorders/>
            <w:vAlign w:val="center"/>
          </w:tcPr>
          <w:p>
            <w:pPr>
              <w:pStyle w:val="TableContents"/>
              <w:bidi w:val="0"/>
              <w:spacing w:before="0" w:after="283"/>
              <w:jc w:val="left"/>
              <w:rPr/>
            </w:pPr>
            <w:r>
              <w:rPr/>
              <w:t xml:space="preserve">195.8 </w:t>
            </w:r>
          </w:p>
        </w:tc>
        <w:tc>
          <w:tcPr>
            <w:tcW w:w="691" w:type="dxa"/>
            <w:tcBorders/>
            <w:vAlign w:val="center"/>
          </w:tcPr>
          <w:p>
            <w:pPr>
              <w:pStyle w:val="TableContents"/>
              <w:bidi w:val="0"/>
              <w:spacing w:before="0" w:after="283"/>
              <w:jc w:val="left"/>
              <w:rPr/>
            </w:pPr>
            <w:r>
              <w:rPr/>
              <w:t xml:space="preserve">56.0 </w:t>
            </w:r>
          </w:p>
        </w:tc>
      </w:tr>
      <w:tr>
        <w:trPr/>
        <w:tc>
          <w:tcPr>
            <w:tcW w:w="1471" w:type="dxa"/>
            <w:tcBorders/>
            <w:vAlign w:val="center"/>
          </w:tcPr>
          <w:p>
            <w:pPr>
              <w:pStyle w:val="TableContents"/>
              <w:bidi w:val="0"/>
              <w:spacing w:before="0" w:after="283"/>
              <w:jc w:val="left"/>
              <w:rPr/>
            </w:pPr>
            <w:r>
              <w:rPr/>
              <w:t xml:space="preserve">Texas </w:t>
            </w:r>
          </w:p>
        </w:tc>
        <w:tc>
          <w:tcPr>
            <w:tcW w:w="2311" w:type="dxa"/>
            <w:tcBorders/>
            <w:vAlign w:val="center"/>
          </w:tcPr>
          <w:p>
            <w:pPr>
              <w:pStyle w:val="TableContents"/>
              <w:bidi w:val="0"/>
              <w:spacing w:before="0" w:after="283"/>
              <w:jc w:val="left"/>
              <w:rPr/>
            </w:pPr>
            <w:r>
              <w:rPr/>
              <w:t xml:space="preserve">Plano </w:t>
            </w:r>
          </w:p>
        </w:tc>
        <w:tc>
          <w:tcPr>
            <w:tcW w:w="1216" w:type="dxa"/>
            <w:tcBorders/>
            <w:vAlign w:val="center"/>
          </w:tcPr>
          <w:p>
            <w:pPr>
              <w:pStyle w:val="TableContents"/>
              <w:bidi w:val="0"/>
              <w:spacing w:before="0" w:after="283"/>
              <w:jc w:val="left"/>
              <w:rPr/>
            </w:pPr>
            <w:r>
              <w:rPr/>
              <w:t xml:space="preserve">282,968 </w:t>
            </w:r>
          </w:p>
        </w:tc>
        <w:tc>
          <w:tcPr>
            <w:tcW w:w="1006" w:type="dxa"/>
            <w:tcBorders/>
            <w:vAlign w:val="center"/>
          </w:tcPr>
          <w:p>
            <w:pPr>
              <w:pStyle w:val="TableContents"/>
              <w:bidi w:val="0"/>
              <w:spacing w:before="0" w:after="283"/>
              <w:jc w:val="left"/>
              <w:rPr/>
            </w:pPr>
            <w:r>
              <w:rPr/>
              <w:t xml:space="preserve">153.0 </w:t>
            </w:r>
          </w:p>
        </w:tc>
        <w:tc>
          <w:tcPr>
            <w:tcW w:w="13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32.2 </w:t>
            </w:r>
          </w:p>
        </w:tc>
        <w:tc>
          <w:tcPr>
            <w:tcW w:w="1036" w:type="dxa"/>
            <w:tcBorders/>
            <w:vAlign w:val="center"/>
          </w:tcPr>
          <w:p>
            <w:pPr>
              <w:pStyle w:val="TableContents"/>
              <w:bidi w:val="0"/>
              <w:spacing w:before="0" w:after="283"/>
              <w:jc w:val="left"/>
              <w:rPr/>
            </w:pPr>
            <w:r>
              <w:rPr/>
              <w:t xml:space="preserve">41.0 </w:t>
            </w:r>
          </w:p>
        </w:tc>
        <w:tc>
          <w:tcPr>
            <w:tcW w:w="1591" w:type="dxa"/>
            <w:tcBorders/>
            <w:vAlign w:val="center"/>
          </w:tcPr>
          <w:p>
            <w:pPr>
              <w:pStyle w:val="TableContents"/>
              <w:bidi w:val="0"/>
              <w:spacing w:before="0" w:after="283"/>
              <w:jc w:val="left"/>
              <w:rPr/>
            </w:pPr>
            <w:r>
              <w:rPr/>
              <w:t xml:space="preserve">78.5 </w:t>
            </w:r>
          </w:p>
        </w:tc>
        <w:tc>
          <w:tcPr>
            <w:tcW w:w="856" w:type="dxa"/>
            <w:tcBorders/>
            <w:vAlign w:val="center"/>
          </w:tcPr>
          <w:p>
            <w:pPr>
              <w:pStyle w:val="TableContents"/>
              <w:bidi w:val="0"/>
              <w:spacing w:before="0" w:after="283"/>
              <w:jc w:val="left"/>
              <w:rPr/>
            </w:pPr>
            <w:r>
              <w:rPr/>
              <w:t xml:space="preserve">1799.1 </w:t>
            </w:r>
          </w:p>
        </w:tc>
        <w:tc>
          <w:tcPr>
            <w:tcW w:w="766" w:type="dxa"/>
            <w:tcBorders/>
            <w:vAlign w:val="center"/>
          </w:tcPr>
          <w:p>
            <w:pPr>
              <w:pStyle w:val="TableContents"/>
              <w:bidi w:val="0"/>
              <w:spacing w:before="0" w:after="283"/>
              <w:jc w:val="left"/>
              <w:rPr/>
            </w:pPr>
            <w:r>
              <w:rPr/>
              <w:t xml:space="preserve">260.1 </w:t>
            </w:r>
          </w:p>
        </w:tc>
        <w:tc>
          <w:tcPr>
            <w:tcW w:w="766" w:type="dxa"/>
            <w:tcBorders/>
            <w:vAlign w:val="center"/>
          </w:tcPr>
          <w:p>
            <w:pPr>
              <w:pStyle w:val="TableContents"/>
              <w:bidi w:val="0"/>
              <w:spacing w:before="0" w:after="283"/>
              <w:jc w:val="left"/>
              <w:rPr/>
            </w:pPr>
            <w:r>
              <w:rPr/>
              <w:t xml:space="preserve">1442.9 </w:t>
            </w:r>
          </w:p>
        </w:tc>
        <w:tc>
          <w:tcPr>
            <w:tcW w:w="766" w:type="dxa"/>
            <w:tcBorders/>
            <w:vAlign w:val="center"/>
          </w:tcPr>
          <w:p>
            <w:pPr>
              <w:pStyle w:val="TableContents"/>
              <w:bidi w:val="0"/>
              <w:spacing w:before="0" w:after="283"/>
              <w:jc w:val="left"/>
              <w:rPr/>
            </w:pPr>
            <w:r>
              <w:rPr/>
              <w:t xml:space="preserve">96.1 </w:t>
            </w:r>
          </w:p>
        </w:tc>
        <w:tc>
          <w:tcPr>
            <w:tcW w:w="691" w:type="dxa"/>
            <w:tcBorders/>
            <w:vAlign w:val="center"/>
          </w:tcPr>
          <w:p>
            <w:pPr>
              <w:pStyle w:val="TableContents"/>
              <w:bidi w:val="0"/>
              <w:spacing w:before="0" w:after="283"/>
              <w:jc w:val="left"/>
              <w:rPr/>
            </w:pPr>
            <w:r>
              <w:rPr/>
              <w:t xml:space="preserve">6.7 </w:t>
            </w:r>
          </w:p>
        </w:tc>
      </w:tr>
      <w:tr>
        <w:trPr/>
        <w:tc>
          <w:tcPr>
            <w:tcW w:w="1471" w:type="dxa"/>
            <w:tcBorders/>
            <w:vAlign w:val="center"/>
          </w:tcPr>
          <w:p>
            <w:pPr>
              <w:pStyle w:val="TableContents"/>
              <w:bidi w:val="0"/>
              <w:spacing w:before="0" w:after="283"/>
              <w:jc w:val="left"/>
              <w:rPr/>
            </w:pPr>
            <w:r>
              <w:rPr/>
              <w:t xml:space="preserve">Oregon </w:t>
            </w:r>
          </w:p>
        </w:tc>
        <w:tc>
          <w:tcPr>
            <w:tcW w:w="2311" w:type="dxa"/>
            <w:tcBorders/>
            <w:vAlign w:val="center"/>
          </w:tcPr>
          <w:p>
            <w:pPr>
              <w:pStyle w:val="TableContents"/>
              <w:bidi w:val="0"/>
              <w:spacing w:before="0" w:after="283"/>
              <w:jc w:val="left"/>
              <w:rPr/>
            </w:pPr>
            <w:r>
              <w:rPr/>
              <w:t xml:space="preserve">Portland * </w:t>
            </w:r>
          </w:p>
        </w:tc>
        <w:tc>
          <w:tcPr>
            <w:tcW w:w="1216" w:type="dxa"/>
            <w:tcBorders/>
            <w:vAlign w:val="center"/>
          </w:tcPr>
          <w:p>
            <w:pPr>
              <w:pStyle w:val="TableContents"/>
              <w:bidi w:val="0"/>
              <w:spacing w:before="0" w:after="283"/>
              <w:jc w:val="left"/>
              <w:rPr/>
            </w:pPr>
            <w:r>
              <w:rPr/>
              <w:t xml:space="preserve">615,672 </w:t>
            </w:r>
          </w:p>
        </w:tc>
        <w:tc>
          <w:tcPr>
            <w:tcW w:w="1006" w:type="dxa"/>
            <w:tcBorders/>
            <w:vAlign w:val="center"/>
          </w:tcPr>
          <w:p>
            <w:pPr>
              <w:pStyle w:val="TableContents"/>
              <w:bidi w:val="0"/>
              <w:spacing w:before="0" w:after="283"/>
              <w:jc w:val="left"/>
              <w:rPr/>
            </w:pPr>
            <w:r>
              <w:rPr/>
              <w:t xml:space="preserve">472.8 </w:t>
            </w:r>
          </w:p>
        </w:tc>
        <w:tc>
          <w:tcPr>
            <w:tcW w:w="130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42.6 </w:t>
            </w:r>
          </w:p>
        </w:tc>
        <w:tc>
          <w:tcPr>
            <w:tcW w:w="1036" w:type="dxa"/>
            <w:tcBorders/>
            <w:vAlign w:val="center"/>
          </w:tcPr>
          <w:p>
            <w:pPr>
              <w:pStyle w:val="TableContents"/>
              <w:bidi w:val="0"/>
              <w:spacing w:before="0" w:after="283"/>
              <w:jc w:val="left"/>
              <w:rPr/>
            </w:pPr>
            <w:r>
              <w:rPr/>
              <w:t xml:space="preserve">137.6 </w:t>
            </w:r>
          </w:p>
        </w:tc>
        <w:tc>
          <w:tcPr>
            <w:tcW w:w="1591" w:type="dxa"/>
            <w:tcBorders/>
            <w:vAlign w:val="center"/>
          </w:tcPr>
          <w:p>
            <w:pPr>
              <w:pStyle w:val="TableContents"/>
              <w:bidi w:val="0"/>
              <w:spacing w:before="0" w:after="283"/>
              <w:jc w:val="left"/>
              <w:rPr/>
            </w:pPr>
            <w:r>
              <w:rPr/>
              <w:t xml:space="preserve">288.5 </w:t>
            </w:r>
          </w:p>
        </w:tc>
        <w:tc>
          <w:tcPr>
            <w:tcW w:w="856" w:type="dxa"/>
            <w:tcBorders/>
            <w:vAlign w:val="center"/>
          </w:tcPr>
          <w:p>
            <w:pPr>
              <w:pStyle w:val="TableContents"/>
              <w:bidi w:val="0"/>
              <w:spacing w:before="0" w:after="283"/>
              <w:jc w:val="left"/>
              <w:rPr/>
            </w:pPr>
            <w:r>
              <w:rPr/>
              <w:t xml:space="preserve">5234.8 </w:t>
            </w:r>
          </w:p>
        </w:tc>
        <w:tc>
          <w:tcPr>
            <w:tcW w:w="766" w:type="dxa"/>
            <w:tcBorders/>
            <w:vAlign w:val="center"/>
          </w:tcPr>
          <w:p>
            <w:pPr>
              <w:pStyle w:val="TableContents"/>
              <w:bidi w:val="0"/>
              <w:spacing w:before="0" w:after="283"/>
              <w:jc w:val="left"/>
              <w:rPr/>
            </w:pPr>
            <w:r>
              <w:rPr/>
              <w:t xml:space="preserve">673.4 </w:t>
            </w:r>
          </w:p>
        </w:tc>
        <w:tc>
          <w:tcPr>
            <w:tcW w:w="766" w:type="dxa"/>
            <w:tcBorders/>
            <w:vAlign w:val="center"/>
          </w:tcPr>
          <w:p>
            <w:pPr>
              <w:pStyle w:val="TableContents"/>
              <w:bidi w:val="0"/>
              <w:spacing w:before="0" w:after="283"/>
              <w:jc w:val="left"/>
              <w:rPr/>
            </w:pPr>
            <w:r>
              <w:rPr/>
              <w:t xml:space="preserve">4013.0 </w:t>
            </w:r>
          </w:p>
        </w:tc>
        <w:tc>
          <w:tcPr>
            <w:tcW w:w="766" w:type="dxa"/>
            <w:tcBorders/>
            <w:vAlign w:val="center"/>
          </w:tcPr>
          <w:p>
            <w:pPr>
              <w:pStyle w:val="TableContents"/>
              <w:bidi w:val="0"/>
              <w:spacing w:before="0" w:after="283"/>
              <w:jc w:val="left"/>
              <w:rPr/>
            </w:pPr>
            <w:r>
              <w:rPr/>
              <w:t xml:space="preserve">548.3 </w:t>
            </w:r>
          </w:p>
        </w:tc>
        <w:tc>
          <w:tcPr>
            <w:tcW w:w="691" w:type="dxa"/>
            <w:tcBorders/>
            <w:vAlign w:val="center"/>
          </w:tcPr>
          <w:p>
            <w:pPr>
              <w:pStyle w:val="TableContents"/>
              <w:bidi w:val="0"/>
              <w:spacing w:before="0" w:after="283"/>
              <w:jc w:val="left"/>
              <w:rPr/>
            </w:pPr>
            <w:r>
              <w:rPr/>
              <w:t xml:space="preserve">27.0 </w:t>
            </w:r>
          </w:p>
        </w:tc>
      </w:tr>
      <w:tr>
        <w:trPr/>
        <w:tc>
          <w:tcPr>
            <w:tcW w:w="1471" w:type="dxa"/>
            <w:tcBorders/>
            <w:vAlign w:val="center"/>
          </w:tcPr>
          <w:p>
            <w:pPr>
              <w:pStyle w:val="TableContents"/>
              <w:bidi w:val="0"/>
              <w:spacing w:before="0" w:after="283"/>
              <w:jc w:val="left"/>
              <w:rPr/>
            </w:pPr>
            <w:r>
              <w:rPr/>
              <w:t xml:space="preserve">Pohjois-Carolina </w:t>
            </w:r>
          </w:p>
        </w:tc>
        <w:tc>
          <w:tcPr>
            <w:tcW w:w="2311" w:type="dxa"/>
            <w:tcBorders/>
            <w:vAlign w:val="center"/>
          </w:tcPr>
          <w:p>
            <w:pPr>
              <w:pStyle w:val="TableContents"/>
              <w:bidi w:val="0"/>
              <w:spacing w:before="0" w:after="283"/>
              <w:jc w:val="left"/>
              <w:rPr/>
            </w:pPr>
            <w:r>
              <w:rPr/>
              <w:t xml:space="preserve">Raleigh * * </w:t>
            </w:r>
          </w:p>
        </w:tc>
        <w:tc>
          <w:tcPr>
            <w:tcW w:w="1216" w:type="dxa"/>
            <w:tcBorders/>
            <w:vAlign w:val="center"/>
          </w:tcPr>
          <w:p>
            <w:pPr>
              <w:pStyle w:val="TableContents"/>
              <w:bidi w:val="0"/>
              <w:spacing w:before="0" w:after="283"/>
              <w:jc w:val="left"/>
              <w:rPr/>
            </w:pPr>
            <w:r>
              <w:rPr/>
              <w:t xml:space="preserve">428,993 </w:t>
            </w:r>
          </w:p>
        </w:tc>
        <w:tc>
          <w:tcPr>
            <w:tcW w:w="1006" w:type="dxa"/>
            <w:tcBorders/>
            <w:vAlign w:val="center"/>
          </w:tcPr>
          <w:p>
            <w:pPr>
              <w:pStyle w:val="TableContents"/>
              <w:bidi w:val="0"/>
              <w:spacing w:before="0" w:after="283"/>
              <w:jc w:val="left"/>
              <w:rPr/>
            </w:pPr>
            <w:r>
              <w:rPr/>
              <w:t xml:space="preserve">392.3 </w:t>
            </w:r>
          </w:p>
        </w:tc>
        <w:tc>
          <w:tcPr>
            <w:tcW w:w="13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18.4 </w:t>
            </w:r>
          </w:p>
        </w:tc>
        <w:tc>
          <w:tcPr>
            <w:tcW w:w="1036" w:type="dxa"/>
            <w:tcBorders/>
            <w:vAlign w:val="center"/>
          </w:tcPr>
          <w:p>
            <w:pPr>
              <w:pStyle w:val="TableContents"/>
              <w:bidi w:val="0"/>
              <w:spacing w:before="0" w:after="283"/>
              <w:jc w:val="left"/>
              <w:rPr/>
            </w:pPr>
            <w:r>
              <w:rPr/>
              <w:t xml:space="preserve">141.0 </w:t>
            </w:r>
          </w:p>
        </w:tc>
        <w:tc>
          <w:tcPr>
            <w:tcW w:w="1591" w:type="dxa"/>
            <w:tcBorders/>
            <w:vAlign w:val="center"/>
          </w:tcPr>
          <w:p>
            <w:pPr>
              <w:pStyle w:val="TableContents"/>
              <w:bidi w:val="0"/>
              <w:spacing w:before="0" w:after="283"/>
              <w:jc w:val="left"/>
              <w:rPr/>
            </w:pPr>
            <w:r>
              <w:rPr/>
              <w:t xml:space="preserve">230.1 </w:t>
            </w:r>
          </w:p>
        </w:tc>
        <w:tc>
          <w:tcPr>
            <w:tcW w:w="856" w:type="dxa"/>
            <w:tcBorders/>
            <w:vAlign w:val="center"/>
          </w:tcPr>
          <w:p>
            <w:pPr>
              <w:pStyle w:val="TableContents"/>
              <w:bidi w:val="0"/>
              <w:spacing w:before="0" w:after="283"/>
              <w:jc w:val="left"/>
              <w:rPr/>
            </w:pPr>
            <w:r>
              <w:rPr/>
              <w:t xml:space="preserve">3063.0 </w:t>
            </w:r>
          </w:p>
        </w:tc>
        <w:tc>
          <w:tcPr>
            <w:tcW w:w="766" w:type="dxa"/>
            <w:tcBorders/>
            <w:vAlign w:val="center"/>
          </w:tcPr>
          <w:p>
            <w:pPr>
              <w:pStyle w:val="TableContents"/>
              <w:bidi w:val="0"/>
              <w:spacing w:before="0" w:after="283"/>
              <w:jc w:val="left"/>
              <w:rPr/>
            </w:pPr>
            <w:r>
              <w:rPr/>
              <w:t xml:space="preserve">735.9 </w:t>
            </w:r>
          </w:p>
        </w:tc>
        <w:tc>
          <w:tcPr>
            <w:tcW w:w="766" w:type="dxa"/>
            <w:tcBorders/>
            <w:vAlign w:val="center"/>
          </w:tcPr>
          <w:p>
            <w:pPr>
              <w:pStyle w:val="TableContents"/>
              <w:bidi w:val="0"/>
              <w:spacing w:before="0" w:after="283"/>
              <w:jc w:val="left"/>
              <w:rPr/>
            </w:pPr>
            <w:r>
              <w:rPr/>
              <w:t xml:space="preserve">2162.7 </w:t>
            </w:r>
          </w:p>
        </w:tc>
        <w:tc>
          <w:tcPr>
            <w:tcW w:w="766" w:type="dxa"/>
            <w:tcBorders/>
            <w:vAlign w:val="center"/>
          </w:tcPr>
          <w:p>
            <w:pPr>
              <w:pStyle w:val="TableContents"/>
              <w:bidi w:val="0"/>
              <w:spacing w:before="0" w:after="283"/>
              <w:jc w:val="left"/>
              <w:rPr/>
            </w:pPr>
            <w:r>
              <w:rPr/>
              <w:t xml:space="preserve">164.3 </w:t>
            </w:r>
          </w:p>
        </w:tc>
        <w:tc>
          <w:tcPr>
            <w:tcW w:w="691" w:type="dxa"/>
            <w:tcBorders/>
            <w:vAlign w:val="center"/>
          </w:tcPr>
          <w:p>
            <w:pPr>
              <w:pStyle w:val="TableContents"/>
              <w:bidi w:val="0"/>
              <w:spacing w:before="0" w:after="283"/>
              <w:jc w:val="left"/>
              <w:rPr/>
            </w:pPr>
            <w:r>
              <w:rPr/>
              <w:t xml:space="preserve">12.6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Riverside </w:t>
            </w:r>
          </w:p>
        </w:tc>
        <w:tc>
          <w:tcPr>
            <w:tcW w:w="1216" w:type="dxa"/>
            <w:tcBorders/>
            <w:vAlign w:val="center"/>
          </w:tcPr>
          <w:p>
            <w:pPr>
              <w:pStyle w:val="TableContents"/>
              <w:bidi w:val="0"/>
              <w:spacing w:before="0" w:after="283"/>
              <w:jc w:val="left"/>
              <w:rPr/>
            </w:pPr>
            <w:r>
              <w:rPr/>
              <w:t xml:space="preserve">323,064 </w:t>
            </w:r>
          </w:p>
        </w:tc>
        <w:tc>
          <w:tcPr>
            <w:tcW w:w="1006" w:type="dxa"/>
            <w:tcBorders/>
            <w:vAlign w:val="center"/>
          </w:tcPr>
          <w:p>
            <w:pPr>
              <w:pStyle w:val="TableContents"/>
              <w:bidi w:val="0"/>
              <w:spacing w:before="0" w:after="283"/>
              <w:jc w:val="left"/>
              <w:rPr/>
            </w:pPr>
            <w:r>
              <w:rPr/>
              <w:t xml:space="preserve">446.0 </w:t>
            </w:r>
          </w:p>
        </w:tc>
        <w:tc>
          <w:tcPr>
            <w:tcW w:w="130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42.4 </w:t>
            </w:r>
          </w:p>
        </w:tc>
        <w:tc>
          <w:tcPr>
            <w:tcW w:w="1036" w:type="dxa"/>
            <w:tcBorders/>
            <w:vAlign w:val="center"/>
          </w:tcPr>
          <w:p>
            <w:pPr>
              <w:pStyle w:val="TableContents"/>
              <w:bidi w:val="0"/>
              <w:spacing w:before="0" w:after="283"/>
              <w:jc w:val="left"/>
              <w:rPr/>
            </w:pPr>
            <w:r>
              <w:rPr/>
              <w:t xml:space="preserve">161.0 </w:t>
            </w:r>
          </w:p>
        </w:tc>
        <w:tc>
          <w:tcPr>
            <w:tcW w:w="1591" w:type="dxa"/>
            <w:tcBorders/>
            <w:vAlign w:val="center"/>
          </w:tcPr>
          <w:p>
            <w:pPr>
              <w:pStyle w:val="TableContents"/>
              <w:bidi w:val="0"/>
              <w:spacing w:before="0" w:after="283"/>
              <w:jc w:val="left"/>
              <w:rPr/>
            </w:pPr>
            <w:r>
              <w:rPr/>
              <w:t xml:space="preserve">239.6 </w:t>
            </w:r>
          </w:p>
        </w:tc>
        <w:tc>
          <w:tcPr>
            <w:tcW w:w="856" w:type="dxa"/>
            <w:tcBorders/>
            <w:vAlign w:val="center"/>
          </w:tcPr>
          <w:p>
            <w:pPr>
              <w:pStyle w:val="TableContents"/>
              <w:bidi w:val="0"/>
              <w:spacing w:before="0" w:after="283"/>
              <w:jc w:val="left"/>
              <w:rPr/>
            </w:pPr>
            <w:r>
              <w:rPr/>
              <w:t xml:space="preserve">3259.7 </w:t>
            </w:r>
          </w:p>
        </w:tc>
        <w:tc>
          <w:tcPr>
            <w:tcW w:w="766" w:type="dxa"/>
            <w:tcBorders/>
            <w:vAlign w:val="center"/>
          </w:tcPr>
          <w:p>
            <w:pPr>
              <w:pStyle w:val="TableContents"/>
              <w:bidi w:val="0"/>
              <w:spacing w:before="0" w:after="283"/>
              <w:jc w:val="left"/>
              <w:rPr/>
            </w:pPr>
            <w:r>
              <w:rPr/>
              <w:t xml:space="preserve">505.5 </w:t>
            </w:r>
          </w:p>
        </w:tc>
        <w:tc>
          <w:tcPr>
            <w:tcW w:w="766" w:type="dxa"/>
            <w:tcBorders/>
            <w:vAlign w:val="center"/>
          </w:tcPr>
          <w:p>
            <w:pPr>
              <w:pStyle w:val="TableContents"/>
              <w:bidi w:val="0"/>
              <w:spacing w:before="0" w:after="283"/>
              <w:jc w:val="left"/>
              <w:rPr/>
            </w:pPr>
            <w:r>
              <w:rPr/>
              <w:t xml:space="preserve">2211.3 </w:t>
            </w:r>
          </w:p>
        </w:tc>
        <w:tc>
          <w:tcPr>
            <w:tcW w:w="766" w:type="dxa"/>
            <w:tcBorders/>
            <w:vAlign w:val="center"/>
          </w:tcPr>
          <w:p>
            <w:pPr>
              <w:pStyle w:val="TableContents"/>
              <w:bidi w:val="0"/>
              <w:spacing w:before="0" w:after="283"/>
              <w:jc w:val="left"/>
              <w:rPr/>
            </w:pPr>
            <w:r>
              <w:rPr/>
              <w:t xml:space="preserve">542.9 </w:t>
            </w:r>
          </w:p>
        </w:tc>
        <w:tc>
          <w:tcPr>
            <w:tcW w:w="691" w:type="dxa"/>
            <w:tcBorders/>
            <w:vAlign w:val="center"/>
          </w:tcPr>
          <w:p>
            <w:pPr>
              <w:pStyle w:val="TableContents"/>
              <w:bidi w:val="0"/>
              <w:spacing w:before="0" w:after="283"/>
              <w:jc w:val="left"/>
              <w:rPr/>
            </w:pPr>
            <w:r>
              <w:rPr/>
              <w:t xml:space="preserve">22.0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Sacramento </w:t>
            </w:r>
          </w:p>
        </w:tc>
        <w:tc>
          <w:tcPr>
            <w:tcW w:w="1216" w:type="dxa"/>
            <w:tcBorders/>
            <w:vAlign w:val="center"/>
          </w:tcPr>
          <w:p>
            <w:pPr>
              <w:pStyle w:val="TableContents"/>
              <w:bidi w:val="0"/>
              <w:spacing w:before="0" w:after="283"/>
              <w:jc w:val="left"/>
              <w:rPr/>
            </w:pPr>
            <w:r>
              <w:rPr/>
              <w:t xml:space="preserve">489,717 </w:t>
            </w:r>
          </w:p>
        </w:tc>
        <w:tc>
          <w:tcPr>
            <w:tcW w:w="1006" w:type="dxa"/>
            <w:tcBorders/>
            <w:vAlign w:val="center"/>
          </w:tcPr>
          <w:p>
            <w:pPr>
              <w:pStyle w:val="TableContents"/>
              <w:bidi w:val="0"/>
              <w:spacing w:before="0" w:after="283"/>
              <w:jc w:val="left"/>
              <w:rPr/>
            </w:pPr>
            <w:r>
              <w:rPr/>
              <w:t xml:space="preserve">737.4 </w:t>
            </w:r>
          </w:p>
        </w:tc>
        <w:tc>
          <w:tcPr>
            <w:tcW w:w="130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21.4 </w:t>
            </w:r>
          </w:p>
        </w:tc>
        <w:tc>
          <w:tcPr>
            <w:tcW w:w="1036" w:type="dxa"/>
            <w:tcBorders/>
            <w:vAlign w:val="center"/>
          </w:tcPr>
          <w:p>
            <w:pPr>
              <w:pStyle w:val="TableContents"/>
              <w:bidi w:val="0"/>
              <w:spacing w:before="0" w:after="283"/>
              <w:jc w:val="left"/>
              <w:rPr/>
            </w:pPr>
            <w:r>
              <w:rPr/>
              <w:t xml:space="preserve">239.7 </w:t>
            </w:r>
          </w:p>
        </w:tc>
        <w:tc>
          <w:tcPr>
            <w:tcW w:w="1591" w:type="dxa"/>
            <w:tcBorders/>
            <w:vAlign w:val="center"/>
          </w:tcPr>
          <w:p>
            <w:pPr>
              <w:pStyle w:val="TableContents"/>
              <w:bidi w:val="0"/>
              <w:spacing w:before="0" w:after="283"/>
              <w:jc w:val="left"/>
              <w:rPr/>
            </w:pPr>
            <w:r>
              <w:rPr/>
              <w:t xml:space="preserve">467.4 </w:t>
            </w:r>
          </w:p>
        </w:tc>
        <w:tc>
          <w:tcPr>
            <w:tcW w:w="856" w:type="dxa"/>
            <w:tcBorders/>
            <w:vAlign w:val="center"/>
          </w:tcPr>
          <w:p>
            <w:pPr>
              <w:pStyle w:val="TableContents"/>
              <w:bidi w:val="0"/>
              <w:spacing w:before="0" w:after="283"/>
              <w:jc w:val="left"/>
              <w:rPr/>
            </w:pPr>
            <w:r>
              <w:rPr/>
              <w:t xml:space="preserve">3369.5 </w:t>
            </w:r>
          </w:p>
        </w:tc>
        <w:tc>
          <w:tcPr>
            <w:tcW w:w="766" w:type="dxa"/>
            <w:tcBorders/>
            <w:vAlign w:val="center"/>
          </w:tcPr>
          <w:p>
            <w:pPr>
              <w:pStyle w:val="TableContents"/>
              <w:bidi w:val="0"/>
              <w:spacing w:before="0" w:after="283"/>
              <w:jc w:val="left"/>
              <w:rPr/>
            </w:pPr>
            <w:r>
              <w:rPr/>
              <w:t xml:space="preserve">758.2 </w:t>
            </w:r>
          </w:p>
        </w:tc>
        <w:tc>
          <w:tcPr>
            <w:tcW w:w="766" w:type="dxa"/>
            <w:tcBorders/>
            <w:vAlign w:val="center"/>
          </w:tcPr>
          <w:p>
            <w:pPr>
              <w:pStyle w:val="TableContents"/>
              <w:bidi w:val="0"/>
              <w:spacing w:before="0" w:after="283"/>
              <w:jc w:val="left"/>
              <w:rPr/>
            </w:pPr>
            <w:r>
              <w:rPr/>
              <w:t xml:space="preserve">2014.4 </w:t>
            </w:r>
          </w:p>
        </w:tc>
        <w:tc>
          <w:tcPr>
            <w:tcW w:w="766" w:type="dxa"/>
            <w:tcBorders/>
            <w:vAlign w:val="center"/>
          </w:tcPr>
          <w:p>
            <w:pPr>
              <w:pStyle w:val="TableContents"/>
              <w:bidi w:val="0"/>
              <w:spacing w:before="0" w:after="283"/>
              <w:jc w:val="left"/>
              <w:rPr/>
            </w:pPr>
            <w:r>
              <w:rPr/>
              <w:t xml:space="preserve">596.9 </w:t>
            </w:r>
          </w:p>
        </w:tc>
        <w:tc>
          <w:tcPr>
            <w:tcW w:w="691" w:type="dxa"/>
            <w:tcBorders/>
            <w:vAlign w:val="center"/>
          </w:tcPr>
          <w:p>
            <w:pPr>
              <w:pStyle w:val="TableContents"/>
              <w:bidi w:val="0"/>
              <w:spacing w:before="0" w:after="283"/>
              <w:jc w:val="left"/>
              <w:rPr/>
            </w:pPr>
            <w:r>
              <w:rPr/>
              <w:t xml:space="preserve">28.6 </w:t>
            </w:r>
          </w:p>
        </w:tc>
      </w:tr>
      <w:tr>
        <w:trPr/>
        <w:tc>
          <w:tcPr>
            <w:tcW w:w="1471" w:type="dxa"/>
            <w:tcBorders/>
            <w:vAlign w:val="center"/>
          </w:tcPr>
          <w:p>
            <w:pPr>
              <w:pStyle w:val="TableContents"/>
              <w:bidi w:val="0"/>
              <w:spacing w:before="0" w:after="283"/>
              <w:jc w:val="left"/>
              <w:rPr/>
            </w:pPr>
            <w:r>
              <w:rPr/>
              <w:t xml:space="preserve">Texas </w:t>
            </w:r>
          </w:p>
        </w:tc>
        <w:tc>
          <w:tcPr>
            <w:tcW w:w="2311" w:type="dxa"/>
            <w:tcBorders/>
            <w:vAlign w:val="center"/>
          </w:tcPr>
          <w:p>
            <w:pPr>
              <w:pStyle w:val="TableContents"/>
              <w:bidi w:val="0"/>
              <w:spacing w:before="0" w:after="283"/>
              <w:jc w:val="left"/>
              <w:rPr/>
            </w:pPr>
            <w:r>
              <w:rPr/>
              <w:t xml:space="preserve">San Antonio </w:t>
            </w:r>
          </w:p>
        </w:tc>
        <w:tc>
          <w:tcPr>
            <w:tcW w:w="1216" w:type="dxa"/>
            <w:tcBorders/>
            <w:vAlign w:val="center"/>
          </w:tcPr>
          <w:p>
            <w:pPr>
              <w:pStyle w:val="TableContents"/>
              <w:bidi w:val="0"/>
              <w:spacing w:before="0" w:after="283"/>
              <w:jc w:val="left"/>
              <w:rPr/>
            </w:pPr>
            <w:r>
              <w:rPr/>
              <w:t xml:space="preserve">1,463,586 </w:t>
            </w:r>
          </w:p>
        </w:tc>
        <w:tc>
          <w:tcPr>
            <w:tcW w:w="1006" w:type="dxa"/>
            <w:tcBorders/>
            <w:vAlign w:val="center"/>
          </w:tcPr>
          <w:p>
            <w:pPr>
              <w:pStyle w:val="TableContents"/>
              <w:bidi w:val="0"/>
              <w:spacing w:before="0" w:after="283"/>
              <w:jc w:val="left"/>
              <w:rPr/>
            </w:pPr>
            <w:r>
              <w:rPr/>
              <w:t xml:space="preserve">587.2 </w:t>
            </w:r>
          </w:p>
        </w:tc>
        <w:tc>
          <w:tcPr>
            <w:tcW w:w="130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71.7 </w:t>
            </w:r>
          </w:p>
        </w:tc>
        <w:tc>
          <w:tcPr>
            <w:tcW w:w="1036" w:type="dxa"/>
            <w:tcBorders/>
            <w:vAlign w:val="center"/>
          </w:tcPr>
          <w:p>
            <w:pPr>
              <w:pStyle w:val="TableContents"/>
              <w:bidi w:val="0"/>
              <w:spacing w:before="0" w:after="283"/>
              <w:jc w:val="left"/>
              <w:rPr/>
            </w:pPr>
            <w:r>
              <w:rPr/>
              <w:t xml:space="preserve">135.7 </w:t>
            </w:r>
          </w:p>
        </w:tc>
        <w:tc>
          <w:tcPr>
            <w:tcW w:w="1591" w:type="dxa"/>
            <w:tcBorders/>
            <w:vAlign w:val="center"/>
          </w:tcPr>
          <w:p>
            <w:pPr>
              <w:pStyle w:val="TableContents"/>
              <w:bidi w:val="0"/>
              <w:spacing w:before="0" w:after="283"/>
              <w:jc w:val="left"/>
              <w:rPr/>
            </w:pPr>
            <w:r>
              <w:rPr/>
              <w:t xml:space="preserve">373.4 </w:t>
            </w:r>
          </w:p>
        </w:tc>
        <w:tc>
          <w:tcPr>
            <w:tcW w:w="856" w:type="dxa"/>
            <w:tcBorders/>
            <w:vAlign w:val="center"/>
          </w:tcPr>
          <w:p>
            <w:pPr>
              <w:pStyle w:val="TableContents"/>
              <w:bidi w:val="0"/>
              <w:spacing w:before="0" w:after="283"/>
              <w:jc w:val="left"/>
              <w:rPr/>
            </w:pPr>
            <w:r>
              <w:rPr/>
              <w:t xml:space="preserve">5029.5 </w:t>
            </w:r>
          </w:p>
        </w:tc>
        <w:tc>
          <w:tcPr>
            <w:tcW w:w="766" w:type="dxa"/>
            <w:tcBorders/>
            <w:vAlign w:val="center"/>
          </w:tcPr>
          <w:p>
            <w:pPr>
              <w:pStyle w:val="TableContents"/>
              <w:bidi w:val="0"/>
              <w:spacing w:before="0" w:after="283"/>
              <w:jc w:val="left"/>
              <w:rPr/>
            </w:pPr>
            <w:r>
              <w:rPr/>
              <w:t xml:space="preserve">794.8 </w:t>
            </w:r>
          </w:p>
        </w:tc>
        <w:tc>
          <w:tcPr>
            <w:tcW w:w="766" w:type="dxa"/>
            <w:tcBorders/>
            <w:vAlign w:val="center"/>
          </w:tcPr>
          <w:p>
            <w:pPr>
              <w:pStyle w:val="TableContents"/>
              <w:bidi w:val="0"/>
              <w:spacing w:before="0" w:after="283"/>
              <w:jc w:val="left"/>
              <w:rPr/>
            </w:pPr>
            <w:r>
              <w:rPr/>
              <w:t xml:space="preserve">3812.8 </w:t>
            </w:r>
          </w:p>
        </w:tc>
        <w:tc>
          <w:tcPr>
            <w:tcW w:w="766" w:type="dxa"/>
            <w:tcBorders/>
            <w:vAlign w:val="center"/>
          </w:tcPr>
          <w:p>
            <w:pPr>
              <w:pStyle w:val="TableContents"/>
              <w:bidi w:val="0"/>
              <w:spacing w:before="0" w:after="283"/>
              <w:jc w:val="left"/>
              <w:rPr/>
            </w:pPr>
            <w:r>
              <w:rPr/>
              <w:t xml:space="preserve">422.0 </w:t>
            </w:r>
          </w:p>
        </w:tc>
        <w:tc>
          <w:tcPr>
            <w:tcW w:w="691" w:type="dxa"/>
            <w:tcBorders/>
            <w:vAlign w:val="center"/>
          </w:tcPr>
          <w:p>
            <w:pPr>
              <w:pStyle w:val="TableContents"/>
              <w:bidi w:val="0"/>
              <w:spacing w:before="0" w:after="283"/>
              <w:jc w:val="left"/>
              <w:rPr/>
            </w:pPr>
            <w:r>
              <w:rPr/>
              <w:t xml:space="preserve">17.8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San Diego </w:t>
            </w:r>
          </w:p>
        </w:tc>
        <w:tc>
          <w:tcPr>
            <w:tcW w:w="1216" w:type="dxa"/>
            <w:tcBorders/>
            <w:vAlign w:val="center"/>
          </w:tcPr>
          <w:p>
            <w:pPr>
              <w:pStyle w:val="TableContents"/>
              <w:bidi w:val="0"/>
              <w:spacing w:before="0" w:after="283"/>
              <w:jc w:val="left"/>
              <w:rPr/>
            </w:pPr>
            <w:r>
              <w:rPr/>
              <w:t xml:space="preserve">1,400,467 </w:t>
            </w:r>
          </w:p>
        </w:tc>
        <w:tc>
          <w:tcPr>
            <w:tcW w:w="1006" w:type="dxa"/>
            <w:tcBorders/>
            <w:vAlign w:val="center"/>
          </w:tcPr>
          <w:p>
            <w:pPr>
              <w:pStyle w:val="TableContents"/>
              <w:bidi w:val="0"/>
              <w:spacing w:before="0" w:after="283"/>
              <w:jc w:val="left"/>
              <w:rPr/>
            </w:pPr>
            <w:r>
              <w:rPr/>
              <w:t xml:space="preserve">398.6 </w:t>
            </w:r>
          </w:p>
        </w:tc>
        <w:tc>
          <w:tcPr>
            <w:tcW w:w="13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40.4 </w:t>
            </w:r>
          </w:p>
        </w:tc>
        <w:tc>
          <w:tcPr>
            <w:tcW w:w="1036" w:type="dxa"/>
            <w:tcBorders/>
            <w:vAlign w:val="center"/>
          </w:tcPr>
          <w:p>
            <w:pPr>
              <w:pStyle w:val="TableContents"/>
              <w:bidi w:val="0"/>
              <w:spacing w:before="0" w:after="283"/>
              <w:jc w:val="left"/>
              <w:rPr/>
            </w:pPr>
            <w:r>
              <w:rPr/>
              <w:t xml:space="preserve">98.4 </w:t>
            </w:r>
          </w:p>
        </w:tc>
        <w:tc>
          <w:tcPr>
            <w:tcW w:w="1591" w:type="dxa"/>
            <w:tcBorders/>
            <w:vAlign w:val="center"/>
          </w:tcPr>
          <w:p>
            <w:pPr>
              <w:pStyle w:val="TableContents"/>
              <w:bidi w:val="0"/>
              <w:spacing w:before="0" w:after="283"/>
              <w:jc w:val="left"/>
              <w:rPr/>
            </w:pPr>
            <w:r>
              <w:rPr/>
              <w:t xml:space="preserve">257.1 </w:t>
            </w:r>
          </w:p>
        </w:tc>
        <w:tc>
          <w:tcPr>
            <w:tcW w:w="856" w:type="dxa"/>
            <w:tcBorders/>
            <w:vAlign w:val="center"/>
          </w:tcPr>
          <w:p>
            <w:pPr>
              <w:pStyle w:val="TableContents"/>
              <w:bidi w:val="0"/>
              <w:spacing w:before="0" w:after="283"/>
              <w:jc w:val="left"/>
              <w:rPr/>
            </w:pPr>
            <w:r>
              <w:rPr/>
              <w:t xml:space="preserve">2082.0 </w:t>
            </w:r>
          </w:p>
        </w:tc>
        <w:tc>
          <w:tcPr>
            <w:tcW w:w="766" w:type="dxa"/>
            <w:tcBorders/>
            <w:vAlign w:val="center"/>
          </w:tcPr>
          <w:p>
            <w:pPr>
              <w:pStyle w:val="TableContents"/>
              <w:bidi w:val="0"/>
              <w:spacing w:before="0" w:after="283"/>
              <w:jc w:val="left"/>
              <w:rPr/>
            </w:pPr>
            <w:r>
              <w:rPr/>
              <w:t xml:space="preserve">366.2 </w:t>
            </w:r>
          </w:p>
        </w:tc>
        <w:tc>
          <w:tcPr>
            <w:tcW w:w="766" w:type="dxa"/>
            <w:tcBorders/>
            <w:vAlign w:val="center"/>
          </w:tcPr>
          <w:p>
            <w:pPr>
              <w:pStyle w:val="TableContents"/>
              <w:bidi w:val="0"/>
              <w:spacing w:before="0" w:after="283"/>
              <w:jc w:val="left"/>
              <w:rPr/>
            </w:pPr>
            <w:r>
              <w:rPr/>
              <w:t xml:space="preserve">1351.9 </w:t>
            </w:r>
          </w:p>
        </w:tc>
        <w:tc>
          <w:tcPr>
            <w:tcW w:w="766" w:type="dxa"/>
            <w:tcBorders/>
            <w:vAlign w:val="center"/>
          </w:tcPr>
          <w:p>
            <w:pPr>
              <w:pStyle w:val="TableContents"/>
              <w:bidi w:val="0"/>
              <w:spacing w:before="0" w:after="283"/>
              <w:jc w:val="left"/>
              <w:rPr/>
            </w:pPr>
            <w:r>
              <w:rPr/>
              <w:t xml:space="preserve">363.9 </w:t>
            </w:r>
          </w:p>
        </w:tc>
        <w:tc>
          <w:tcPr>
            <w:tcW w:w="691" w:type="dxa"/>
            <w:tcBorders/>
            <w:vAlign w:val="center"/>
          </w:tcPr>
          <w:p>
            <w:pPr>
              <w:pStyle w:val="TableContents"/>
              <w:bidi w:val="0"/>
              <w:spacing w:before="0" w:after="283"/>
              <w:jc w:val="left"/>
              <w:rPr/>
            </w:pPr>
            <w:r>
              <w:rPr/>
              <w:t xml:space="preserve">12.4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San Francisco </w:t>
            </w:r>
          </w:p>
        </w:tc>
        <w:tc>
          <w:tcPr>
            <w:tcW w:w="1216" w:type="dxa"/>
            <w:tcBorders/>
            <w:vAlign w:val="center"/>
          </w:tcPr>
          <w:p>
            <w:pPr>
              <w:pStyle w:val="TableContents"/>
              <w:bidi w:val="0"/>
              <w:spacing w:before="0" w:after="283"/>
              <w:jc w:val="left"/>
              <w:rPr/>
            </w:pPr>
            <w:r>
              <w:rPr/>
              <w:t xml:space="preserve">863,782 </w:t>
            </w:r>
          </w:p>
        </w:tc>
        <w:tc>
          <w:tcPr>
            <w:tcW w:w="1006" w:type="dxa"/>
            <w:tcBorders/>
            <w:vAlign w:val="center"/>
          </w:tcPr>
          <w:p>
            <w:pPr>
              <w:pStyle w:val="TableContents"/>
              <w:bidi w:val="0"/>
              <w:spacing w:before="0" w:after="283"/>
              <w:jc w:val="left"/>
              <w:rPr/>
            </w:pPr>
            <w:r>
              <w:rPr/>
              <w:t xml:space="preserve">776.8 </w:t>
            </w:r>
          </w:p>
        </w:tc>
        <w:tc>
          <w:tcPr>
            <w:tcW w:w="130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39.8 </w:t>
            </w:r>
          </w:p>
        </w:tc>
        <w:tc>
          <w:tcPr>
            <w:tcW w:w="1036" w:type="dxa"/>
            <w:tcBorders/>
            <w:vAlign w:val="center"/>
          </w:tcPr>
          <w:p>
            <w:pPr>
              <w:pStyle w:val="TableContents"/>
              <w:bidi w:val="0"/>
              <w:spacing w:before="0" w:after="283"/>
              <w:jc w:val="left"/>
              <w:rPr/>
            </w:pPr>
            <w:r>
              <w:rPr/>
              <w:t xml:space="preserve">417.9 </w:t>
            </w:r>
          </w:p>
        </w:tc>
        <w:tc>
          <w:tcPr>
            <w:tcW w:w="1591" w:type="dxa"/>
            <w:tcBorders/>
            <w:vAlign w:val="center"/>
          </w:tcPr>
          <w:p>
            <w:pPr>
              <w:pStyle w:val="TableContents"/>
              <w:bidi w:val="0"/>
              <w:spacing w:before="0" w:after="283"/>
              <w:jc w:val="left"/>
              <w:rPr/>
            </w:pPr>
            <w:r>
              <w:rPr/>
              <w:t xml:space="preserve">312.9 </w:t>
            </w:r>
          </w:p>
        </w:tc>
        <w:tc>
          <w:tcPr>
            <w:tcW w:w="856" w:type="dxa"/>
            <w:tcBorders/>
            <w:vAlign w:val="center"/>
          </w:tcPr>
          <w:p>
            <w:pPr>
              <w:pStyle w:val="TableContents"/>
              <w:bidi w:val="0"/>
              <w:spacing w:before="0" w:after="283"/>
              <w:jc w:val="left"/>
              <w:rPr/>
            </w:pPr>
            <w:r>
              <w:rPr/>
              <w:t xml:space="preserve">6138.0 </w:t>
            </w:r>
          </w:p>
        </w:tc>
        <w:tc>
          <w:tcPr>
            <w:tcW w:w="766" w:type="dxa"/>
            <w:tcBorders/>
            <w:vAlign w:val="center"/>
          </w:tcPr>
          <w:p>
            <w:pPr>
              <w:pStyle w:val="TableContents"/>
              <w:bidi w:val="0"/>
              <w:spacing w:before="0" w:after="283"/>
              <w:jc w:val="left"/>
              <w:rPr/>
            </w:pPr>
            <w:r>
              <w:rPr/>
              <w:t xml:space="preserve">600.4 </w:t>
            </w:r>
          </w:p>
        </w:tc>
        <w:tc>
          <w:tcPr>
            <w:tcW w:w="766" w:type="dxa"/>
            <w:tcBorders/>
            <w:vAlign w:val="center"/>
          </w:tcPr>
          <w:p>
            <w:pPr>
              <w:pStyle w:val="TableContents"/>
              <w:bidi w:val="0"/>
              <w:spacing w:before="0" w:after="283"/>
              <w:jc w:val="left"/>
              <w:rPr/>
            </w:pPr>
            <w:r>
              <w:rPr/>
              <w:t xml:space="preserve">4737.1 </w:t>
            </w:r>
          </w:p>
        </w:tc>
        <w:tc>
          <w:tcPr>
            <w:tcW w:w="766" w:type="dxa"/>
            <w:tcBorders/>
            <w:vAlign w:val="center"/>
          </w:tcPr>
          <w:p>
            <w:pPr>
              <w:pStyle w:val="TableContents"/>
              <w:bidi w:val="0"/>
              <w:spacing w:before="0" w:after="283"/>
              <w:jc w:val="left"/>
              <w:rPr/>
            </w:pPr>
            <w:r>
              <w:rPr/>
              <w:t xml:space="preserve">800.5 </w:t>
            </w:r>
          </w:p>
        </w:tc>
        <w:tc>
          <w:tcPr>
            <w:tcW w:w="691" w:type="dxa"/>
            <w:tcBorders/>
            <w:vAlign w:val="center"/>
          </w:tcPr>
          <w:p>
            <w:pPr>
              <w:pStyle w:val="TableContents"/>
              <w:bidi w:val="0"/>
              <w:spacing w:before="0" w:after="283"/>
              <w:jc w:val="left"/>
              <w:rPr/>
            </w:pPr>
            <w:r>
              <w:rPr/>
              <w:t xml:space="preserve">31.5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San Jose </w:t>
            </w:r>
          </w:p>
        </w:tc>
        <w:tc>
          <w:tcPr>
            <w:tcW w:w="1216" w:type="dxa"/>
            <w:tcBorders/>
            <w:vAlign w:val="center"/>
          </w:tcPr>
          <w:p>
            <w:pPr>
              <w:pStyle w:val="TableContents"/>
              <w:bidi w:val="0"/>
              <w:spacing w:before="0" w:after="283"/>
              <w:jc w:val="left"/>
              <w:rPr/>
            </w:pPr>
            <w:r>
              <w:rPr/>
              <w:t xml:space="preserve">1,031,458 </w:t>
            </w:r>
          </w:p>
        </w:tc>
        <w:tc>
          <w:tcPr>
            <w:tcW w:w="1006" w:type="dxa"/>
            <w:tcBorders/>
            <w:vAlign w:val="center"/>
          </w:tcPr>
          <w:p>
            <w:pPr>
              <w:pStyle w:val="TableContents"/>
              <w:bidi w:val="0"/>
              <w:spacing w:before="0" w:after="283"/>
              <w:jc w:val="left"/>
              <w:rPr/>
            </w:pPr>
            <w:r>
              <w:rPr/>
              <w:t xml:space="preserve">329.6 </w:t>
            </w:r>
          </w:p>
        </w:tc>
        <w:tc>
          <w:tcPr>
            <w:tcW w:w="130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36.4 </w:t>
            </w:r>
          </w:p>
        </w:tc>
        <w:tc>
          <w:tcPr>
            <w:tcW w:w="1036" w:type="dxa"/>
            <w:tcBorders/>
            <w:vAlign w:val="center"/>
          </w:tcPr>
          <w:p>
            <w:pPr>
              <w:pStyle w:val="TableContents"/>
              <w:bidi w:val="0"/>
              <w:spacing w:before="0" w:after="283"/>
              <w:jc w:val="left"/>
              <w:rPr/>
            </w:pPr>
            <w:r>
              <w:rPr/>
              <w:t xml:space="preserve">110.5 </w:t>
            </w:r>
          </w:p>
        </w:tc>
        <w:tc>
          <w:tcPr>
            <w:tcW w:w="1591" w:type="dxa"/>
            <w:tcBorders/>
            <w:vAlign w:val="center"/>
          </w:tcPr>
          <w:p>
            <w:pPr>
              <w:pStyle w:val="TableContents"/>
              <w:bidi w:val="0"/>
              <w:spacing w:before="0" w:after="283"/>
              <w:jc w:val="left"/>
              <w:rPr/>
            </w:pPr>
            <w:r>
              <w:rPr/>
              <w:t xml:space="preserve">179.8 </w:t>
            </w:r>
          </w:p>
        </w:tc>
        <w:tc>
          <w:tcPr>
            <w:tcW w:w="856" w:type="dxa"/>
            <w:tcBorders/>
            <w:vAlign w:val="center"/>
          </w:tcPr>
          <w:p>
            <w:pPr>
              <w:pStyle w:val="TableContents"/>
              <w:bidi w:val="0"/>
              <w:spacing w:before="0" w:after="283"/>
              <w:jc w:val="left"/>
              <w:rPr/>
            </w:pPr>
            <w:r>
              <w:rPr/>
              <w:t xml:space="preserve">2427.1 </w:t>
            </w:r>
          </w:p>
        </w:tc>
        <w:tc>
          <w:tcPr>
            <w:tcW w:w="766" w:type="dxa"/>
            <w:tcBorders/>
            <w:vAlign w:val="center"/>
          </w:tcPr>
          <w:p>
            <w:pPr>
              <w:pStyle w:val="TableContents"/>
              <w:bidi w:val="0"/>
              <w:spacing w:before="0" w:after="283"/>
              <w:jc w:val="left"/>
              <w:rPr/>
            </w:pPr>
            <w:r>
              <w:rPr/>
              <w:t xml:space="preserve">474.7 </w:t>
            </w:r>
          </w:p>
        </w:tc>
        <w:tc>
          <w:tcPr>
            <w:tcW w:w="766" w:type="dxa"/>
            <w:tcBorders/>
            <w:vAlign w:val="center"/>
          </w:tcPr>
          <w:p>
            <w:pPr>
              <w:pStyle w:val="TableContents"/>
              <w:bidi w:val="0"/>
              <w:spacing w:before="0" w:after="283"/>
              <w:jc w:val="left"/>
              <w:rPr/>
            </w:pPr>
            <w:r>
              <w:rPr/>
              <w:t xml:space="preserve">1273.7 </w:t>
            </w:r>
          </w:p>
        </w:tc>
        <w:tc>
          <w:tcPr>
            <w:tcW w:w="766" w:type="dxa"/>
            <w:tcBorders/>
            <w:vAlign w:val="center"/>
          </w:tcPr>
          <w:p>
            <w:pPr>
              <w:pStyle w:val="TableContents"/>
              <w:bidi w:val="0"/>
              <w:spacing w:before="0" w:after="283"/>
              <w:jc w:val="left"/>
              <w:rPr/>
            </w:pPr>
            <w:r>
              <w:rPr/>
              <w:t xml:space="preserve">678.7 </w:t>
            </w:r>
          </w:p>
        </w:tc>
        <w:tc>
          <w:tcPr>
            <w:tcW w:w="691" w:type="dxa"/>
            <w:tcBorders/>
            <w:vAlign w:val="center"/>
          </w:tcPr>
          <w:p>
            <w:pPr>
              <w:pStyle w:val="TableContents"/>
              <w:bidi w:val="0"/>
              <w:spacing w:before="0" w:after="283"/>
              <w:jc w:val="left"/>
              <w:rPr/>
            </w:pPr>
            <w:r>
              <w:rPr/>
              <w:t xml:space="preserve">9.0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Santa Ana </w:t>
            </w:r>
          </w:p>
        </w:tc>
        <w:tc>
          <w:tcPr>
            <w:tcW w:w="1216" w:type="dxa"/>
            <w:tcBorders/>
            <w:vAlign w:val="center"/>
          </w:tcPr>
          <w:p>
            <w:pPr>
              <w:pStyle w:val="TableContents"/>
              <w:bidi w:val="0"/>
              <w:spacing w:before="0" w:after="283"/>
              <w:jc w:val="left"/>
              <w:rPr/>
            </w:pPr>
            <w:r>
              <w:rPr/>
              <w:t xml:space="preserve">337,304 </w:t>
            </w:r>
          </w:p>
        </w:tc>
        <w:tc>
          <w:tcPr>
            <w:tcW w:w="1006" w:type="dxa"/>
            <w:tcBorders/>
            <w:vAlign w:val="center"/>
          </w:tcPr>
          <w:p>
            <w:pPr>
              <w:pStyle w:val="TableContents"/>
              <w:bidi w:val="0"/>
              <w:spacing w:before="0" w:after="283"/>
              <w:jc w:val="left"/>
              <w:rPr/>
            </w:pPr>
            <w:r>
              <w:rPr/>
              <w:t xml:space="preserve">482.1 </w:t>
            </w:r>
          </w:p>
        </w:tc>
        <w:tc>
          <w:tcPr>
            <w:tcW w:w="130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45.7 </w:t>
            </w:r>
          </w:p>
        </w:tc>
        <w:tc>
          <w:tcPr>
            <w:tcW w:w="1036" w:type="dxa"/>
            <w:tcBorders/>
            <w:vAlign w:val="center"/>
          </w:tcPr>
          <w:p>
            <w:pPr>
              <w:pStyle w:val="TableContents"/>
              <w:bidi w:val="0"/>
              <w:spacing w:before="0" w:after="283"/>
              <w:jc w:val="left"/>
              <w:rPr/>
            </w:pPr>
            <w:r>
              <w:rPr/>
              <w:t xml:space="preserve">155.1 </w:t>
            </w:r>
          </w:p>
        </w:tc>
        <w:tc>
          <w:tcPr>
            <w:tcW w:w="1591" w:type="dxa"/>
            <w:tcBorders/>
            <w:vAlign w:val="center"/>
          </w:tcPr>
          <w:p>
            <w:pPr>
              <w:pStyle w:val="TableContents"/>
              <w:bidi w:val="0"/>
              <w:spacing w:before="0" w:after="283"/>
              <w:jc w:val="left"/>
              <w:rPr/>
            </w:pPr>
            <w:r>
              <w:rPr/>
              <w:t xml:space="preserve">277.8 </w:t>
            </w:r>
          </w:p>
        </w:tc>
        <w:tc>
          <w:tcPr>
            <w:tcW w:w="856" w:type="dxa"/>
            <w:tcBorders/>
            <w:vAlign w:val="center"/>
          </w:tcPr>
          <w:p>
            <w:pPr>
              <w:pStyle w:val="TableContents"/>
              <w:bidi w:val="0"/>
              <w:spacing w:before="0" w:after="283"/>
              <w:jc w:val="left"/>
              <w:rPr/>
            </w:pPr>
            <w:r>
              <w:rPr/>
              <w:t xml:space="preserve">2155.3 </w:t>
            </w:r>
          </w:p>
        </w:tc>
        <w:tc>
          <w:tcPr>
            <w:tcW w:w="766" w:type="dxa"/>
            <w:tcBorders/>
            <w:vAlign w:val="center"/>
          </w:tcPr>
          <w:p>
            <w:pPr>
              <w:pStyle w:val="TableContents"/>
              <w:bidi w:val="0"/>
              <w:spacing w:before="0" w:after="283"/>
              <w:jc w:val="left"/>
              <w:rPr/>
            </w:pPr>
            <w:r>
              <w:rPr/>
              <w:t xml:space="preserve">269.5 </w:t>
            </w:r>
          </w:p>
        </w:tc>
        <w:tc>
          <w:tcPr>
            <w:tcW w:w="766" w:type="dxa"/>
            <w:tcBorders/>
            <w:vAlign w:val="center"/>
          </w:tcPr>
          <w:p>
            <w:pPr>
              <w:pStyle w:val="TableContents"/>
              <w:bidi w:val="0"/>
              <w:spacing w:before="0" w:after="283"/>
              <w:jc w:val="left"/>
              <w:rPr/>
            </w:pPr>
            <w:r>
              <w:rPr/>
              <w:t xml:space="preserve">1332.3 </w:t>
            </w:r>
          </w:p>
        </w:tc>
        <w:tc>
          <w:tcPr>
            <w:tcW w:w="766" w:type="dxa"/>
            <w:tcBorders/>
            <w:vAlign w:val="center"/>
          </w:tcPr>
          <w:p>
            <w:pPr>
              <w:pStyle w:val="TableContents"/>
              <w:bidi w:val="0"/>
              <w:spacing w:before="0" w:after="283"/>
              <w:jc w:val="left"/>
              <w:rPr/>
            </w:pPr>
            <w:r>
              <w:rPr/>
              <w:t xml:space="preserve">553.5 </w:t>
            </w:r>
          </w:p>
        </w:tc>
        <w:tc>
          <w:tcPr>
            <w:tcW w:w="691" w:type="dxa"/>
            <w:tcBorders/>
            <w:vAlign w:val="center"/>
          </w:tcPr>
          <w:p>
            <w:pPr>
              <w:pStyle w:val="TableContents"/>
              <w:bidi w:val="0"/>
              <w:spacing w:before="0" w:after="283"/>
              <w:jc w:val="left"/>
              <w:rPr/>
            </w:pPr>
            <w:r>
              <w:rPr/>
              <w:t xml:space="preserve">11.0 </w:t>
            </w:r>
          </w:p>
        </w:tc>
      </w:tr>
      <w:tr>
        <w:trPr/>
        <w:tc>
          <w:tcPr>
            <w:tcW w:w="1471" w:type="dxa"/>
            <w:tcBorders/>
            <w:vAlign w:val="center"/>
          </w:tcPr>
          <w:p>
            <w:pPr>
              <w:pStyle w:val="TableContents"/>
              <w:bidi w:val="0"/>
              <w:spacing w:before="0" w:after="283"/>
              <w:jc w:val="left"/>
              <w:rPr/>
            </w:pPr>
            <w:r>
              <w:rPr/>
              <w:t xml:space="preserve">Washington </w:t>
            </w:r>
          </w:p>
        </w:tc>
        <w:tc>
          <w:tcPr>
            <w:tcW w:w="2311" w:type="dxa"/>
            <w:tcBorders/>
            <w:vAlign w:val="center"/>
          </w:tcPr>
          <w:p>
            <w:pPr>
              <w:pStyle w:val="TableContents"/>
              <w:bidi w:val="0"/>
              <w:spacing w:before="0" w:after="283"/>
              <w:jc w:val="left"/>
              <w:rPr/>
            </w:pPr>
            <w:r>
              <w:rPr/>
              <w:t xml:space="preserve">Seattle </w:t>
            </w:r>
          </w:p>
        </w:tc>
        <w:tc>
          <w:tcPr>
            <w:tcW w:w="1216" w:type="dxa"/>
            <w:tcBorders/>
            <w:vAlign w:val="center"/>
          </w:tcPr>
          <w:p>
            <w:pPr>
              <w:pStyle w:val="TableContents"/>
              <w:bidi w:val="0"/>
              <w:spacing w:before="0" w:after="283"/>
              <w:jc w:val="left"/>
              <w:rPr/>
            </w:pPr>
            <w:r>
              <w:rPr/>
              <w:t xml:space="preserve">683,700 </w:t>
            </w:r>
          </w:p>
        </w:tc>
        <w:tc>
          <w:tcPr>
            <w:tcW w:w="1006" w:type="dxa"/>
            <w:tcBorders/>
            <w:vAlign w:val="center"/>
          </w:tcPr>
          <w:p>
            <w:pPr>
              <w:pStyle w:val="TableContents"/>
              <w:bidi w:val="0"/>
              <w:spacing w:before="0" w:after="283"/>
              <w:jc w:val="left"/>
              <w:rPr/>
            </w:pPr>
            <w:r>
              <w:rPr/>
              <w:t xml:space="preserve">598.7 </w:t>
            </w:r>
          </w:p>
        </w:tc>
        <w:tc>
          <w:tcPr>
            <w:tcW w:w="13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21.1 </w:t>
            </w:r>
          </w:p>
        </w:tc>
        <w:tc>
          <w:tcPr>
            <w:tcW w:w="1036" w:type="dxa"/>
            <w:tcBorders/>
            <w:vAlign w:val="center"/>
          </w:tcPr>
          <w:p>
            <w:pPr>
              <w:pStyle w:val="TableContents"/>
              <w:bidi w:val="0"/>
              <w:spacing w:before="0" w:after="283"/>
              <w:jc w:val="left"/>
              <w:rPr/>
            </w:pPr>
            <w:r>
              <w:rPr/>
              <w:t xml:space="preserve">224.1 </w:t>
            </w:r>
          </w:p>
        </w:tc>
        <w:tc>
          <w:tcPr>
            <w:tcW w:w="1591" w:type="dxa"/>
            <w:tcBorders/>
            <w:vAlign w:val="center"/>
          </w:tcPr>
          <w:p>
            <w:pPr>
              <w:pStyle w:val="TableContents"/>
              <w:bidi w:val="0"/>
              <w:spacing w:before="0" w:after="283"/>
              <w:jc w:val="left"/>
              <w:rPr/>
            </w:pPr>
            <w:r>
              <w:rPr/>
              <w:t xml:space="preserve">350.2 </w:t>
            </w:r>
          </w:p>
        </w:tc>
        <w:tc>
          <w:tcPr>
            <w:tcW w:w="856" w:type="dxa"/>
            <w:tcBorders/>
            <w:vAlign w:val="center"/>
          </w:tcPr>
          <w:p>
            <w:pPr>
              <w:pStyle w:val="TableContents"/>
              <w:bidi w:val="0"/>
              <w:spacing w:before="0" w:after="283"/>
              <w:jc w:val="left"/>
              <w:rPr/>
            </w:pPr>
            <w:r>
              <w:rPr/>
              <w:t xml:space="preserve">5522.0 </w:t>
            </w:r>
          </w:p>
        </w:tc>
        <w:tc>
          <w:tcPr>
            <w:tcW w:w="766" w:type="dxa"/>
            <w:tcBorders/>
            <w:vAlign w:val="center"/>
          </w:tcPr>
          <w:p>
            <w:pPr>
              <w:pStyle w:val="TableContents"/>
              <w:bidi w:val="0"/>
              <w:spacing w:before="0" w:after="283"/>
              <w:jc w:val="left"/>
              <w:rPr/>
            </w:pPr>
            <w:r>
              <w:rPr/>
              <w:t xml:space="preserve">1122.9 </w:t>
            </w:r>
          </w:p>
        </w:tc>
        <w:tc>
          <w:tcPr>
            <w:tcW w:w="766" w:type="dxa"/>
            <w:tcBorders/>
            <w:vAlign w:val="center"/>
          </w:tcPr>
          <w:p>
            <w:pPr>
              <w:pStyle w:val="TableContents"/>
              <w:bidi w:val="0"/>
              <w:spacing w:before="0" w:after="283"/>
              <w:jc w:val="left"/>
              <w:rPr/>
            </w:pPr>
            <w:r>
              <w:rPr/>
              <w:t xml:space="preserve">3831.9 </w:t>
            </w:r>
          </w:p>
        </w:tc>
        <w:tc>
          <w:tcPr>
            <w:tcW w:w="766" w:type="dxa"/>
            <w:tcBorders/>
            <w:vAlign w:val="center"/>
          </w:tcPr>
          <w:p>
            <w:pPr>
              <w:pStyle w:val="TableContents"/>
              <w:bidi w:val="0"/>
              <w:spacing w:before="0" w:after="283"/>
              <w:jc w:val="left"/>
              <w:rPr/>
            </w:pPr>
            <w:r>
              <w:rPr/>
              <w:t xml:space="preserve">567.2 </w:t>
            </w:r>
          </w:p>
        </w:tc>
        <w:tc>
          <w:tcPr>
            <w:tcW w:w="691" w:type="dxa"/>
            <w:tcBorders/>
            <w:vAlign w:val="center"/>
          </w:tcPr>
          <w:p>
            <w:pPr>
              <w:pStyle w:val="TableContents"/>
              <w:bidi w:val="0"/>
              <w:spacing w:before="0" w:after="283"/>
              <w:jc w:val="left"/>
              <w:rPr/>
            </w:pPr>
            <w:r>
              <w:rPr/>
              <w:t xml:space="preserve">13.5 </w:t>
            </w:r>
          </w:p>
        </w:tc>
      </w:tr>
      <w:tr>
        <w:trPr/>
        <w:tc>
          <w:tcPr>
            <w:tcW w:w="1471" w:type="dxa"/>
            <w:tcBorders/>
            <w:vAlign w:val="center"/>
          </w:tcPr>
          <w:p>
            <w:pPr>
              <w:pStyle w:val="TableContents"/>
              <w:bidi w:val="0"/>
              <w:spacing w:before="0" w:after="283"/>
              <w:jc w:val="left"/>
              <w:rPr/>
            </w:pPr>
            <w:r>
              <w:rPr/>
              <w:t xml:space="preserve">Missouri </w:t>
            </w:r>
          </w:p>
        </w:tc>
        <w:tc>
          <w:tcPr>
            <w:tcW w:w="2311" w:type="dxa"/>
            <w:tcBorders/>
            <w:vAlign w:val="center"/>
          </w:tcPr>
          <w:p>
            <w:pPr>
              <w:pStyle w:val="TableContents"/>
              <w:bidi w:val="0"/>
              <w:spacing w:before="0" w:after="283"/>
              <w:jc w:val="left"/>
              <w:rPr/>
            </w:pPr>
            <w:r>
              <w:rPr>
                <w:color w:val="A9A9A9"/>
              </w:rPr>
              <w:t xml:space="preserve">St. </w:t>
            </w:r>
            <w:r>
              <w:rPr/>
              <w:t xml:space="preserve">Louis </w:t>
            </w:r>
          </w:p>
        </w:tc>
        <w:tc>
          <w:tcPr>
            <w:tcW w:w="1216" w:type="dxa"/>
            <w:tcBorders/>
            <w:vAlign w:val="center"/>
          </w:tcPr>
          <w:p>
            <w:pPr>
              <w:pStyle w:val="TableContents"/>
              <w:bidi w:val="0"/>
              <w:spacing w:before="0" w:after="283"/>
              <w:jc w:val="left"/>
              <w:rPr/>
            </w:pPr>
            <w:r>
              <w:rPr/>
              <w:t xml:space="preserve">317,095 </w:t>
            </w:r>
          </w:p>
        </w:tc>
        <w:tc>
          <w:tcPr>
            <w:tcW w:w="1006" w:type="dxa"/>
            <w:tcBorders/>
            <w:vAlign w:val="center"/>
          </w:tcPr>
          <w:p>
            <w:pPr>
              <w:pStyle w:val="TableContents"/>
              <w:bidi w:val="0"/>
              <w:spacing w:before="0" w:after="283"/>
              <w:jc w:val="left"/>
              <w:rPr/>
            </w:pPr>
            <w:r>
              <w:rPr/>
              <w:t xml:space="preserve">1817.1 </w:t>
            </w:r>
          </w:p>
        </w:tc>
        <w:tc>
          <w:tcPr>
            <w:tcW w:w="1306" w:type="dxa"/>
            <w:tcBorders/>
            <w:vAlign w:val="center"/>
          </w:tcPr>
          <w:p>
            <w:pPr>
              <w:pStyle w:val="TableContents"/>
              <w:bidi w:val="0"/>
              <w:spacing w:before="0" w:after="283"/>
              <w:jc w:val="left"/>
              <w:rPr/>
            </w:pPr>
            <w:r>
              <w:rPr/>
              <w:t xml:space="preserve">59.8 </w:t>
            </w:r>
          </w:p>
        </w:tc>
        <w:tc>
          <w:tcPr>
            <w:tcW w:w="646" w:type="dxa"/>
            <w:tcBorders/>
            <w:vAlign w:val="center"/>
          </w:tcPr>
          <w:p>
            <w:pPr>
              <w:pStyle w:val="TableContents"/>
              <w:bidi w:val="0"/>
              <w:spacing w:before="0" w:after="283"/>
              <w:jc w:val="left"/>
              <w:rPr/>
            </w:pPr>
            <w:r>
              <w:rPr/>
              <w:t xml:space="preserve">82.9 </w:t>
            </w:r>
          </w:p>
        </w:tc>
        <w:tc>
          <w:tcPr>
            <w:tcW w:w="1036" w:type="dxa"/>
            <w:tcBorders/>
            <w:vAlign w:val="center"/>
          </w:tcPr>
          <w:p>
            <w:pPr>
              <w:pStyle w:val="TableContents"/>
              <w:bidi w:val="0"/>
              <w:spacing w:before="0" w:after="283"/>
              <w:jc w:val="left"/>
              <w:rPr/>
            </w:pPr>
            <w:r>
              <w:rPr/>
              <w:t xml:space="preserve">564.5 </w:t>
            </w:r>
          </w:p>
        </w:tc>
        <w:tc>
          <w:tcPr>
            <w:tcW w:w="1591" w:type="dxa"/>
            <w:tcBorders/>
            <w:vAlign w:val="center"/>
          </w:tcPr>
          <w:p>
            <w:pPr>
              <w:pStyle w:val="TableContents"/>
              <w:bidi w:val="0"/>
              <w:spacing w:before="0" w:after="283"/>
              <w:jc w:val="left"/>
              <w:rPr/>
            </w:pPr>
            <w:r>
              <w:rPr/>
              <w:t xml:space="preserve">1110.4 </w:t>
            </w:r>
          </w:p>
        </w:tc>
        <w:tc>
          <w:tcPr>
            <w:tcW w:w="856" w:type="dxa"/>
            <w:tcBorders/>
            <w:vAlign w:val="center"/>
          </w:tcPr>
          <w:p>
            <w:pPr>
              <w:pStyle w:val="TableContents"/>
              <w:bidi w:val="0"/>
              <w:spacing w:before="0" w:after="283"/>
              <w:jc w:val="left"/>
              <w:rPr/>
            </w:pPr>
            <w:r>
              <w:rPr/>
              <w:t xml:space="preserve">6316.1 </w:t>
            </w:r>
          </w:p>
        </w:tc>
        <w:tc>
          <w:tcPr>
            <w:tcW w:w="766" w:type="dxa"/>
            <w:tcBorders/>
            <w:vAlign w:val="center"/>
          </w:tcPr>
          <w:p>
            <w:pPr>
              <w:pStyle w:val="TableContents"/>
              <w:bidi w:val="0"/>
              <w:spacing w:before="0" w:after="283"/>
              <w:jc w:val="left"/>
              <w:rPr/>
            </w:pPr>
            <w:r>
              <w:rPr/>
              <w:t xml:space="preserve">1325.2 </w:t>
            </w:r>
          </w:p>
        </w:tc>
        <w:tc>
          <w:tcPr>
            <w:tcW w:w="766" w:type="dxa"/>
            <w:tcBorders/>
            <w:vAlign w:val="center"/>
          </w:tcPr>
          <w:p>
            <w:pPr>
              <w:pStyle w:val="TableContents"/>
              <w:bidi w:val="0"/>
              <w:spacing w:before="0" w:after="283"/>
              <w:jc w:val="left"/>
              <w:rPr/>
            </w:pPr>
            <w:r>
              <w:rPr/>
              <w:t xml:space="preserve">3998.8 </w:t>
            </w:r>
          </w:p>
        </w:tc>
        <w:tc>
          <w:tcPr>
            <w:tcW w:w="766" w:type="dxa"/>
            <w:tcBorders/>
            <w:vAlign w:val="center"/>
          </w:tcPr>
          <w:p>
            <w:pPr>
              <w:pStyle w:val="TableContents"/>
              <w:bidi w:val="0"/>
              <w:spacing w:before="0" w:after="283"/>
              <w:jc w:val="left"/>
              <w:rPr/>
            </w:pPr>
            <w:r>
              <w:rPr/>
              <w:t xml:space="preserve">992.1 </w:t>
            </w:r>
          </w:p>
        </w:tc>
        <w:tc>
          <w:tcPr>
            <w:tcW w:w="691" w:type="dxa"/>
            <w:tcBorders/>
            <w:vAlign w:val="center"/>
          </w:tcPr>
          <w:p>
            <w:pPr>
              <w:pStyle w:val="TableContents"/>
              <w:bidi w:val="0"/>
              <w:spacing w:before="0" w:after="283"/>
              <w:jc w:val="left"/>
              <w:rPr/>
            </w:pPr>
            <w:r>
              <w:rPr/>
              <w:t xml:space="preserve">70.3 </w:t>
            </w:r>
          </w:p>
        </w:tc>
      </w:tr>
      <w:tr>
        <w:trPr/>
        <w:tc>
          <w:tcPr>
            <w:tcW w:w="1471" w:type="dxa"/>
            <w:tcBorders/>
            <w:vAlign w:val="center"/>
          </w:tcPr>
          <w:p>
            <w:pPr>
              <w:pStyle w:val="TableContents"/>
              <w:bidi w:val="0"/>
              <w:spacing w:before="0" w:after="283"/>
              <w:jc w:val="left"/>
              <w:rPr/>
            </w:pPr>
            <w:r>
              <w:rPr/>
              <w:t xml:space="preserve">Minnesota </w:t>
            </w:r>
          </w:p>
        </w:tc>
        <w:tc>
          <w:tcPr>
            <w:tcW w:w="2311" w:type="dxa"/>
            <w:tcBorders/>
            <w:vAlign w:val="center"/>
          </w:tcPr>
          <w:p>
            <w:pPr>
              <w:pStyle w:val="TableContents"/>
              <w:bidi w:val="0"/>
              <w:spacing w:before="0" w:after="283"/>
              <w:jc w:val="left"/>
              <w:rPr/>
            </w:pPr>
            <w:r>
              <w:rPr/>
              <w:t xml:space="preserve">St. Paul </w:t>
            </w:r>
          </w:p>
        </w:tc>
        <w:tc>
          <w:tcPr>
            <w:tcW w:w="1216" w:type="dxa"/>
            <w:tcBorders/>
            <w:vAlign w:val="center"/>
          </w:tcPr>
          <w:p>
            <w:pPr>
              <w:pStyle w:val="TableContents"/>
              <w:bidi w:val="0"/>
              <w:spacing w:before="0" w:after="283"/>
              <w:jc w:val="left"/>
              <w:rPr/>
            </w:pPr>
            <w:r>
              <w:rPr/>
              <w:t xml:space="preserve">300,721 </w:t>
            </w:r>
          </w:p>
        </w:tc>
        <w:tc>
          <w:tcPr>
            <w:tcW w:w="1006" w:type="dxa"/>
            <w:tcBorders/>
            <w:vAlign w:val="center"/>
          </w:tcPr>
          <w:p>
            <w:pPr>
              <w:pStyle w:val="TableContents"/>
              <w:bidi w:val="0"/>
              <w:spacing w:before="0" w:after="283"/>
              <w:jc w:val="left"/>
              <w:rPr/>
            </w:pPr>
            <w:r>
              <w:rPr/>
              <w:t xml:space="preserve">703.3 </w:t>
            </w:r>
          </w:p>
        </w:tc>
        <w:tc>
          <w:tcPr>
            <w:tcW w:w="130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67.8 </w:t>
            </w:r>
          </w:p>
        </w:tc>
        <w:tc>
          <w:tcPr>
            <w:tcW w:w="1036" w:type="dxa"/>
            <w:tcBorders/>
            <w:vAlign w:val="center"/>
          </w:tcPr>
          <w:p>
            <w:pPr>
              <w:pStyle w:val="TableContents"/>
              <w:bidi w:val="0"/>
              <w:spacing w:before="0" w:after="283"/>
              <w:jc w:val="left"/>
              <w:rPr/>
            </w:pPr>
            <w:r>
              <w:rPr/>
              <w:t xml:space="preserve">237.4 </w:t>
            </w:r>
          </w:p>
        </w:tc>
        <w:tc>
          <w:tcPr>
            <w:tcW w:w="1591" w:type="dxa"/>
            <w:tcBorders/>
            <w:vAlign w:val="center"/>
          </w:tcPr>
          <w:p>
            <w:pPr>
              <w:pStyle w:val="TableContents"/>
              <w:bidi w:val="0"/>
              <w:spacing w:before="0" w:after="283"/>
              <w:jc w:val="left"/>
              <w:rPr/>
            </w:pPr>
            <w:r>
              <w:rPr/>
              <w:t xml:space="preserve">392.7 </w:t>
            </w:r>
          </w:p>
        </w:tc>
        <w:tc>
          <w:tcPr>
            <w:tcW w:w="856" w:type="dxa"/>
            <w:tcBorders/>
            <w:vAlign w:val="center"/>
          </w:tcPr>
          <w:p>
            <w:pPr>
              <w:pStyle w:val="TableContents"/>
              <w:bidi w:val="0"/>
              <w:spacing w:before="0" w:after="283"/>
              <w:jc w:val="left"/>
              <w:rPr/>
            </w:pPr>
            <w:r>
              <w:rPr/>
              <w:t xml:space="preserve">3282.1 </w:t>
            </w:r>
          </w:p>
        </w:tc>
        <w:tc>
          <w:tcPr>
            <w:tcW w:w="766" w:type="dxa"/>
            <w:tcBorders/>
            <w:vAlign w:val="center"/>
          </w:tcPr>
          <w:p>
            <w:pPr>
              <w:pStyle w:val="TableContents"/>
              <w:bidi w:val="0"/>
              <w:spacing w:before="0" w:after="283"/>
              <w:jc w:val="left"/>
              <w:rPr/>
            </w:pPr>
            <w:r>
              <w:rPr/>
              <w:t xml:space="preserve">706.6 </w:t>
            </w:r>
          </w:p>
        </w:tc>
        <w:tc>
          <w:tcPr>
            <w:tcW w:w="766" w:type="dxa"/>
            <w:tcBorders/>
            <w:vAlign w:val="center"/>
          </w:tcPr>
          <w:p>
            <w:pPr>
              <w:pStyle w:val="TableContents"/>
              <w:bidi w:val="0"/>
              <w:spacing w:before="0" w:after="283"/>
              <w:jc w:val="left"/>
              <w:rPr/>
            </w:pPr>
            <w:r>
              <w:rPr/>
              <w:t xml:space="preserve">1994.2 </w:t>
            </w:r>
          </w:p>
        </w:tc>
        <w:tc>
          <w:tcPr>
            <w:tcW w:w="766" w:type="dxa"/>
            <w:tcBorders/>
            <w:vAlign w:val="center"/>
          </w:tcPr>
          <w:p>
            <w:pPr>
              <w:pStyle w:val="TableContents"/>
              <w:bidi w:val="0"/>
              <w:spacing w:before="0" w:after="283"/>
              <w:jc w:val="left"/>
              <w:rPr/>
            </w:pPr>
            <w:r>
              <w:rPr/>
              <w:t xml:space="preserve">581.3 </w:t>
            </w:r>
          </w:p>
        </w:tc>
        <w:tc>
          <w:tcPr>
            <w:tcW w:w="691" w:type="dxa"/>
            <w:tcBorders/>
            <w:vAlign w:val="center"/>
          </w:tcPr>
          <w:p>
            <w:pPr>
              <w:pStyle w:val="TableContents"/>
              <w:bidi w:val="0"/>
              <w:spacing w:before="0" w:after="283"/>
              <w:jc w:val="left"/>
              <w:rPr/>
            </w:pPr>
            <w:r>
              <w:rPr/>
              <w:t xml:space="preserve">39.9 </w:t>
            </w:r>
          </w:p>
        </w:tc>
      </w:tr>
      <w:tr>
        <w:trPr/>
        <w:tc>
          <w:tcPr>
            <w:tcW w:w="1471" w:type="dxa"/>
            <w:tcBorders/>
            <w:vAlign w:val="center"/>
          </w:tcPr>
          <w:p>
            <w:pPr>
              <w:pStyle w:val="TableContents"/>
              <w:bidi w:val="0"/>
              <w:spacing w:before="0" w:after="283"/>
              <w:jc w:val="left"/>
              <w:rPr/>
            </w:pPr>
            <w:r>
              <w:rPr/>
              <w:t xml:space="preserve">Florida </w:t>
            </w:r>
          </w:p>
        </w:tc>
        <w:tc>
          <w:tcPr>
            <w:tcW w:w="2311" w:type="dxa"/>
            <w:tcBorders/>
            <w:vAlign w:val="center"/>
          </w:tcPr>
          <w:p>
            <w:pPr>
              <w:pStyle w:val="TableContents"/>
              <w:bidi w:val="0"/>
              <w:spacing w:before="0" w:after="283"/>
              <w:jc w:val="left"/>
              <w:rPr/>
            </w:pPr>
            <w:r>
              <w:rPr/>
              <w:t xml:space="preserve">Pietari </w:t>
            </w:r>
          </w:p>
        </w:tc>
        <w:tc>
          <w:tcPr>
            <w:tcW w:w="1216" w:type="dxa"/>
            <w:tcBorders/>
            <w:vAlign w:val="center"/>
          </w:tcPr>
          <w:p>
            <w:pPr>
              <w:pStyle w:val="TableContents"/>
              <w:bidi w:val="0"/>
              <w:spacing w:before="0" w:after="283"/>
              <w:jc w:val="left"/>
              <w:rPr/>
            </w:pPr>
            <w:r>
              <w:rPr/>
              <w:t xml:space="preserve">255,821 </w:t>
            </w:r>
          </w:p>
        </w:tc>
        <w:tc>
          <w:tcPr>
            <w:tcW w:w="1006" w:type="dxa"/>
            <w:tcBorders/>
            <w:vAlign w:val="center"/>
          </w:tcPr>
          <w:p>
            <w:pPr>
              <w:pStyle w:val="TableContents"/>
              <w:bidi w:val="0"/>
              <w:spacing w:before="0" w:after="283"/>
              <w:jc w:val="left"/>
              <w:rPr/>
            </w:pPr>
            <w:r>
              <w:rPr/>
              <w:t xml:space="preserve">741.9 </w:t>
            </w:r>
          </w:p>
        </w:tc>
        <w:tc>
          <w:tcPr>
            <w:tcW w:w="130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53.2 </w:t>
            </w:r>
          </w:p>
        </w:tc>
        <w:tc>
          <w:tcPr>
            <w:tcW w:w="1036" w:type="dxa"/>
            <w:tcBorders/>
            <w:vAlign w:val="center"/>
          </w:tcPr>
          <w:p>
            <w:pPr>
              <w:pStyle w:val="TableContents"/>
              <w:bidi w:val="0"/>
              <w:spacing w:before="0" w:after="283"/>
              <w:jc w:val="left"/>
              <w:rPr/>
            </w:pPr>
            <w:r>
              <w:rPr/>
              <w:t xml:space="preserve">224.0 </w:t>
            </w:r>
          </w:p>
        </w:tc>
        <w:tc>
          <w:tcPr>
            <w:tcW w:w="1591" w:type="dxa"/>
            <w:tcBorders/>
            <w:vAlign w:val="center"/>
          </w:tcPr>
          <w:p>
            <w:pPr>
              <w:pStyle w:val="TableContents"/>
              <w:bidi w:val="0"/>
              <w:spacing w:before="0" w:after="283"/>
              <w:jc w:val="left"/>
              <w:rPr/>
            </w:pPr>
            <w:r>
              <w:rPr/>
              <w:t xml:space="preserve">459.3 </w:t>
            </w:r>
          </w:p>
        </w:tc>
        <w:tc>
          <w:tcPr>
            <w:tcW w:w="856" w:type="dxa"/>
            <w:tcBorders/>
            <w:vAlign w:val="center"/>
          </w:tcPr>
          <w:p>
            <w:pPr>
              <w:pStyle w:val="TableContents"/>
              <w:bidi w:val="0"/>
              <w:spacing w:before="0" w:after="283"/>
              <w:jc w:val="left"/>
              <w:rPr/>
            </w:pPr>
            <w:r>
              <w:rPr/>
              <w:t xml:space="preserve">5622.7 </w:t>
            </w:r>
          </w:p>
        </w:tc>
        <w:tc>
          <w:tcPr>
            <w:tcW w:w="766" w:type="dxa"/>
            <w:tcBorders/>
            <w:vAlign w:val="center"/>
          </w:tcPr>
          <w:p>
            <w:pPr>
              <w:pStyle w:val="TableContents"/>
              <w:bidi w:val="0"/>
              <w:spacing w:before="0" w:after="283"/>
              <w:jc w:val="left"/>
              <w:rPr/>
            </w:pPr>
            <w:r>
              <w:rPr/>
              <w:t xml:space="preserve">906.5 </w:t>
            </w:r>
          </w:p>
        </w:tc>
        <w:tc>
          <w:tcPr>
            <w:tcW w:w="766" w:type="dxa"/>
            <w:tcBorders/>
            <w:vAlign w:val="center"/>
          </w:tcPr>
          <w:p>
            <w:pPr>
              <w:pStyle w:val="TableContents"/>
              <w:bidi w:val="0"/>
              <w:spacing w:before="0" w:after="283"/>
              <w:jc w:val="left"/>
              <w:rPr/>
            </w:pPr>
            <w:r>
              <w:rPr/>
              <w:t xml:space="preserve">4120.9 </w:t>
            </w:r>
          </w:p>
        </w:tc>
        <w:tc>
          <w:tcPr>
            <w:tcW w:w="766" w:type="dxa"/>
            <w:tcBorders/>
            <w:vAlign w:val="center"/>
          </w:tcPr>
          <w:p>
            <w:pPr>
              <w:pStyle w:val="TableContents"/>
              <w:bidi w:val="0"/>
              <w:spacing w:before="0" w:after="283"/>
              <w:jc w:val="left"/>
              <w:rPr/>
            </w:pPr>
            <w:r>
              <w:rPr/>
              <w:t xml:space="preserve">595.3 </w:t>
            </w:r>
          </w:p>
        </w:tc>
        <w:tc>
          <w:tcPr>
            <w:tcW w:w="691" w:type="dxa"/>
            <w:tcBorders/>
            <w:vAlign w:val="center"/>
          </w:tcPr>
          <w:p>
            <w:pPr>
              <w:pStyle w:val="TableContents"/>
              <w:bidi w:val="0"/>
              <w:spacing w:before="0" w:after="283"/>
              <w:jc w:val="left"/>
              <w:rPr/>
            </w:pPr>
            <w:r>
              <w:rPr/>
              <w:t xml:space="preserve">25.0 </w:t>
            </w:r>
          </w:p>
        </w:tc>
      </w:tr>
      <w:tr>
        <w:trPr/>
        <w:tc>
          <w:tcPr>
            <w:tcW w:w="1471" w:type="dxa"/>
            <w:tcBorders/>
            <w:vAlign w:val="center"/>
          </w:tcPr>
          <w:p>
            <w:pPr>
              <w:pStyle w:val="TableContents"/>
              <w:bidi w:val="0"/>
              <w:spacing w:before="0" w:after="283"/>
              <w:jc w:val="left"/>
              <w:rPr/>
            </w:pPr>
            <w:r>
              <w:rPr/>
              <w:t xml:space="preserve">Kalifornia </w:t>
            </w:r>
          </w:p>
        </w:tc>
        <w:tc>
          <w:tcPr>
            <w:tcW w:w="2311" w:type="dxa"/>
            <w:tcBorders/>
            <w:vAlign w:val="center"/>
          </w:tcPr>
          <w:p>
            <w:pPr>
              <w:pStyle w:val="TableContents"/>
              <w:bidi w:val="0"/>
              <w:spacing w:before="0" w:after="283"/>
              <w:jc w:val="left"/>
              <w:rPr/>
            </w:pPr>
            <w:r>
              <w:rPr/>
              <w:t xml:space="preserve">Stockton </w:t>
            </w:r>
          </w:p>
        </w:tc>
        <w:tc>
          <w:tcPr>
            <w:tcW w:w="1216" w:type="dxa"/>
            <w:tcBorders/>
            <w:vAlign w:val="center"/>
          </w:tcPr>
          <w:p>
            <w:pPr>
              <w:pStyle w:val="TableContents"/>
              <w:bidi w:val="0"/>
              <w:spacing w:before="0" w:after="283"/>
              <w:jc w:val="left"/>
              <w:rPr/>
            </w:pPr>
            <w:r>
              <w:rPr/>
              <w:t xml:space="preserve">304,890 </w:t>
            </w:r>
          </w:p>
        </w:tc>
        <w:tc>
          <w:tcPr>
            <w:tcW w:w="1006" w:type="dxa"/>
            <w:tcBorders/>
            <w:vAlign w:val="center"/>
          </w:tcPr>
          <w:p>
            <w:pPr>
              <w:pStyle w:val="TableContents"/>
              <w:bidi w:val="0"/>
              <w:spacing w:before="0" w:after="283"/>
              <w:jc w:val="left"/>
              <w:rPr/>
            </w:pPr>
            <w:r>
              <w:rPr/>
              <w:t xml:space="preserve">1352.0 </w:t>
            </w:r>
          </w:p>
        </w:tc>
        <w:tc>
          <w:tcPr>
            <w:tcW w:w="1306" w:type="dxa"/>
            <w:tcBorders/>
            <w:vAlign w:val="center"/>
          </w:tcPr>
          <w:p>
            <w:pPr>
              <w:pStyle w:val="TableContents"/>
              <w:bidi w:val="0"/>
              <w:spacing w:before="0" w:after="283"/>
              <w:jc w:val="left"/>
              <w:rPr/>
            </w:pPr>
            <w:r>
              <w:rPr/>
              <w:t xml:space="preserve">16.1 </w:t>
            </w:r>
          </w:p>
        </w:tc>
        <w:tc>
          <w:tcPr>
            <w:tcW w:w="646" w:type="dxa"/>
            <w:tcBorders/>
            <w:vAlign w:val="center"/>
          </w:tcPr>
          <w:p>
            <w:pPr>
              <w:pStyle w:val="TableContents"/>
              <w:bidi w:val="0"/>
              <w:spacing w:before="0" w:after="283"/>
              <w:jc w:val="left"/>
              <w:rPr/>
            </w:pPr>
            <w:r>
              <w:rPr/>
              <w:t xml:space="preserve">44.3 </w:t>
            </w:r>
          </w:p>
        </w:tc>
        <w:tc>
          <w:tcPr>
            <w:tcW w:w="1036" w:type="dxa"/>
            <w:tcBorders/>
            <w:vAlign w:val="center"/>
          </w:tcPr>
          <w:p>
            <w:pPr>
              <w:pStyle w:val="TableContents"/>
              <w:bidi w:val="0"/>
              <w:spacing w:before="0" w:after="283"/>
              <w:jc w:val="left"/>
              <w:rPr/>
            </w:pPr>
            <w:r>
              <w:rPr/>
              <w:t xml:space="preserve">375.2 </w:t>
            </w:r>
          </w:p>
        </w:tc>
        <w:tc>
          <w:tcPr>
            <w:tcW w:w="1591" w:type="dxa"/>
            <w:tcBorders/>
            <w:vAlign w:val="center"/>
          </w:tcPr>
          <w:p>
            <w:pPr>
              <w:pStyle w:val="TableContents"/>
              <w:bidi w:val="0"/>
              <w:spacing w:before="0" w:after="283"/>
              <w:jc w:val="left"/>
              <w:rPr/>
            </w:pPr>
            <w:r>
              <w:rPr/>
              <w:t xml:space="preserve">916.4 </w:t>
            </w:r>
          </w:p>
        </w:tc>
        <w:tc>
          <w:tcPr>
            <w:tcW w:w="856" w:type="dxa"/>
            <w:tcBorders/>
            <w:vAlign w:val="center"/>
          </w:tcPr>
          <w:p>
            <w:pPr>
              <w:pStyle w:val="TableContents"/>
              <w:bidi w:val="0"/>
              <w:spacing w:before="0" w:after="283"/>
              <w:jc w:val="left"/>
              <w:rPr/>
            </w:pPr>
            <w:r>
              <w:rPr/>
              <w:t xml:space="preserve">4263.2 </w:t>
            </w:r>
          </w:p>
        </w:tc>
        <w:tc>
          <w:tcPr>
            <w:tcW w:w="766" w:type="dxa"/>
            <w:tcBorders/>
            <w:vAlign w:val="center"/>
          </w:tcPr>
          <w:p>
            <w:pPr>
              <w:pStyle w:val="TableContents"/>
              <w:bidi w:val="0"/>
              <w:spacing w:before="0" w:after="283"/>
              <w:jc w:val="left"/>
              <w:rPr/>
            </w:pPr>
            <w:r>
              <w:rPr/>
              <w:t xml:space="preserve">948.2 </w:t>
            </w:r>
          </w:p>
        </w:tc>
        <w:tc>
          <w:tcPr>
            <w:tcW w:w="766" w:type="dxa"/>
            <w:tcBorders/>
            <w:vAlign w:val="center"/>
          </w:tcPr>
          <w:p>
            <w:pPr>
              <w:pStyle w:val="TableContents"/>
              <w:bidi w:val="0"/>
              <w:spacing w:before="0" w:after="283"/>
              <w:jc w:val="left"/>
              <w:rPr/>
            </w:pPr>
            <w:r>
              <w:rPr/>
              <w:t xml:space="preserve">2662.9 </w:t>
            </w:r>
          </w:p>
        </w:tc>
        <w:tc>
          <w:tcPr>
            <w:tcW w:w="766" w:type="dxa"/>
            <w:tcBorders/>
            <w:vAlign w:val="center"/>
          </w:tcPr>
          <w:p>
            <w:pPr>
              <w:pStyle w:val="TableContents"/>
              <w:bidi w:val="0"/>
              <w:spacing w:before="0" w:after="283"/>
              <w:jc w:val="left"/>
              <w:rPr/>
            </w:pPr>
            <w:r>
              <w:rPr/>
              <w:t xml:space="preserve">652.0 </w:t>
            </w:r>
          </w:p>
        </w:tc>
        <w:tc>
          <w:tcPr>
            <w:tcW w:w="691" w:type="dxa"/>
            <w:tcBorders/>
            <w:vAlign w:val="center"/>
          </w:tcPr>
          <w:p>
            <w:pPr>
              <w:pStyle w:val="TableContents"/>
              <w:bidi w:val="0"/>
              <w:spacing w:before="0" w:after="283"/>
              <w:jc w:val="left"/>
              <w:rPr/>
            </w:pPr>
            <w:r>
              <w:rPr/>
              <w:t xml:space="preserve">33.8 </w:t>
            </w:r>
          </w:p>
        </w:tc>
      </w:tr>
      <w:tr>
        <w:trPr/>
        <w:tc>
          <w:tcPr>
            <w:tcW w:w="1471" w:type="dxa"/>
            <w:tcBorders/>
            <w:vAlign w:val="center"/>
          </w:tcPr>
          <w:p>
            <w:pPr>
              <w:pStyle w:val="TableContents"/>
              <w:bidi w:val="0"/>
              <w:spacing w:before="0" w:after="283"/>
              <w:jc w:val="left"/>
              <w:rPr/>
            </w:pPr>
            <w:r>
              <w:rPr/>
              <w:t xml:space="preserve">Florida </w:t>
            </w:r>
          </w:p>
        </w:tc>
        <w:tc>
          <w:tcPr>
            <w:tcW w:w="2311" w:type="dxa"/>
            <w:tcBorders/>
            <w:vAlign w:val="center"/>
          </w:tcPr>
          <w:p>
            <w:pPr>
              <w:pStyle w:val="TableContents"/>
              <w:bidi w:val="0"/>
              <w:spacing w:before="0" w:after="283"/>
              <w:jc w:val="left"/>
              <w:rPr/>
            </w:pPr>
            <w:r>
              <w:rPr/>
              <w:t xml:space="preserve">Tampa </w:t>
            </w:r>
          </w:p>
        </w:tc>
        <w:tc>
          <w:tcPr>
            <w:tcW w:w="1216" w:type="dxa"/>
            <w:tcBorders/>
            <w:vAlign w:val="center"/>
          </w:tcPr>
          <w:p>
            <w:pPr>
              <w:pStyle w:val="TableContents"/>
              <w:bidi w:val="0"/>
              <w:spacing w:before="0" w:after="283"/>
              <w:jc w:val="left"/>
              <w:rPr/>
            </w:pPr>
            <w:r>
              <w:rPr/>
              <w:t xml:space="preserve">364,383 </w:t>
            </w:r>
          </w:p>
        </w:tc>
        <w:tc>
          <w:tcPr>
            <w:tcW w:w="1006" w:type="dxa"/>
            <w:tcBorders/>
            <w:vAlign w:val="center"/>
          </w:tcPr>
          <w:p>
            <w:pPr>
              <w:pStyle w:val="TableContents"/>
              <w:bidi w:val="0"/>
              <w:spacing w:before="0" w:after="283"/>
              <w:jc w:val="left"/>
              <w:rPr/>
            </w:pPr>
            <w:r>
              <w:rPr/>
              <w:t xml:space="preserve">630.7 </w:t>
            </w:r>
          </w:p>
        </w:tc>
        <w:tc>
          <w:tcPr>
            <w:tcW w:w="1306"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21.1 </w:t>
            </w:r>
          </w:p>
        </w:tc>
        <w:tc>
          <w:tcPr>
            <w:tcW w:w="1036" w:type="dxa"/>
            <w:tcBorders/>
            <w:vAlign w:val="center"/>
          </w:tcPr>
          <w:p>
            <w:pPr>
              <w:pStyle w:val="TableContents"/>
              <w:bidi w:val="0"/>
              <w:spacing w:before="0" w:after="283"/>
              <w:jc w:val="left"/>
              <w:rPr/>
            </w:pPr>
            <w:r>
              <w:rPr/>
              <w:t xml:space="preserve">184.1 </w:t>
            </w:r>
          </w:p>
        </w:tc>
        <w:tc>
          <w:tcPr>
            <w:tcW w:w="1591" w:type="dxa"/>
            <w:tcBorders/>
            <w:vAlign w:val="center"/>
          </w:tcPr>
          <w:p>
            <w:pPr>
              <w:pStyle w:val="TableContents"/>
              <w:bidi w:val="0"/>
              <w:spacing w:before="0" w:after="283"/>
              <w:jc w:val="left"/>
              <w:rPr/>
            </w:pPr>
            <w:r>
              <w:rPr/>
              <w:t xml:space="preserve">416.0 </w:t>
            </w:r>
          </w:p>
        </w:tc>
        <w:tc>
          <w:tcPr>
            <w:tcW w:w="856" w:type="dxa"/>
            <w:tcBorders/>
            <w:vAlign w:val="center"/>
          </w:tcPr>
          <w:p>
            <w:pPr>
              <w:pStyle w:val="TableContents"/>
              <w:bidi w:val="0"/>
              <w:spacing w:before="0" w:after="283"/>
              <w:jc w:val="left"/>
              <w:rPr/>
            </w:pPr>
            <w:r>
              <w:rPr/>
              <w:t xml:space="preserve">2295.9 </w:t>
            </w:r>
          </w:p>
        </w:tc>
        <w:tc>
          <w:tcPr>
            <w:tcW w:w="766" w:type="dxa"/>
            <w:tcBorders/>
            <w:vAlign w:val="center"/>
          </w:tcPr>
          <w:p>
            <w:pPr>
              <w:pStyle w:val="TableContents"/>
              <w:bidi w:val="0"/>
              <w:spacing w:before="0" w:after="283"/>
              <w:jc w:val="left"/>
              <w:rPr/>
            </w:pPr>
            <w:r>
              <w:rPr/>
              <w:t xml:space="preserve">503.0 </w:t>
            </w:r>
          </w:p>
        </w:tc>
        <w:tc>
          <w:tcPr>
            <w:tcW w:w="766" w:type="dxa"/>
            <w:tcBorders/>
            <w:vAlign w:val="center"/>
          </w:tcPr>
          <w:p>
            <w:pPr>
              <w:pStyle w:val="TableContents"/>
              <w:bidi w:val="0"/>
              <w:spacing w:before="0" w:after="283"/>
              <w:jc w:val="left"/>
              <w:rPr/>
            </w:pPr>
            <w:r>
              <w:rPr/>
              <w:t xml:space="preserve">1629.3 </w:t>
            </w:r>
          </w:p>
        </w:tc>
        <w:tc>
          <w:tcPr>
            <w:tcW w:w="766" w:type="dxa"/>
            <w:tcBorders/>
            <w:vAlign w:val="center"/>
          </w:tcPr>
          <w:p>
            <w:pPr>
              <w:pStyle w:val="TableContents"/>
              <w:bidi w:val="0"/>
              <w:spacing w:before="0" w:after="283"/>
              <w:jc w:val="left"/>
              <w:rPr/>
            </w:pPr>
            <w:r>
              <w:rPr/>
              <w:t xml:space="preserve">163.6 </w:t>
            </w:r>
          </w:p>
        </w:tc>
        <w:tc>
          <w:tcPr>
            <w:tcW w:w="691" w:type="dxa"/>
            <w:tcBorders/>
            <w:vAlign w:val="center"/>
          </w:tcPr>
          <w:p>
            <w:pPr>
              <w:pStyle w:val="TableContents"/>
              <w:bidi w:val="0"/>
              <w:spacing w:before="0" w:after="283"/>
              <w:jc w:val="left"/>
              <w:rPr/>
            </w:pPr>
            <w:r>
              <w:rPr/>
              <w:t xml:space="preserve">14.8 </w:t>
            </w:r>
          </w:p>
        </w:tc>
      </w:tr>
      <w:tr>
        <w:trPr/>
        <w:tc>
          <w:tcPr>
            <w:tcW w:w="1471" w:type="dxa"/>
            <w:tcBorders/>
            <w:vAlign w:val="center"/>
          </w:tcPr>
          <w:p>
            <w:pPr>
              <w:pStyle w:val="TableContents"/>
              <w:bidi w:val="0"/>
              <w:spacing w:before="0" w:after="283"/>
              <w:jc w:val="left"/>
              <w:rPr/>
            </w:pPr>
            <w:r>
              <w:rPr/>
              <w:t xml:space="preserve">Ohio </w:t>
            </w:r>
          </w:p>
        </w:tc>
        <w:tc>
          <w:tcPr>
            <w:tcW w:w="2311" w:type="dxa"/>
            <w:tcBorders/>
            <w:vAlign w:val="center"/>
          </w:tcPr>
          <w:p>
            <w:pPr>
              <w:pStyle w:val="TableContents"/>
              <w:bidi w:val="0"/>
              <w:spacing w:before="0" w:after="283"/>
              <w:jc w:val="left"/>
              <w:rPr/>
            </w:pPr>
            <w:r>
              <w:rPr/>
              <w:t xml:space="preserve">Toledo </w:t>
            </w:r>
          </w:p>
        </w:tc>
        <w:tc>
          <w:tcPr>
            <w:tcW w:w="1216" w:type="dxa"/>
            <w:tcBorders/>
            <w:vAlign w:val="center"/>
          </w:tcPr>
          <w:p>
            <w:pPr>
              <w:pStyle w:val="TableContents"/>
              <w:bidi w:val="0"/>
              <w:spacing w:before="0" w:after="283"/>
              <w:jc w:val="left"/>
              <w:rPr/>
            </w:pPr>
            <w:r>
              <w:rPr/>
              <w:t xml:space="preserve">279,552 </w:t>
            </w:r>
          </w:p>
        </w:tc>
        <w:tc>
          <w:tcPr>
            <w:tcW w:w="1006" w:type="dxa"/>
            <w:tcBorders/>
            <w:vAlign w:val="center"/>
          </w:tcPr>
          <w:p>
            <w:pPr>
              <w:pStyle w:val="TableContents"/>
              <w:bidi w:val="0"/>
              <w:spacing w:before="0" w:after="283"/>
              <w:jc w:val="left"/>
              <w:rPr/>
            </w:pPr>
            <w:r>
              <w:rPr/>
              <w:t xml:space="preserve">1128.9 </w:t>
            </w:r>
          </w:p>
        </w:tc>
        <w:tc>
          <w:tcPr>
            <w:tcW w:w="1306"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81.6 </w:t>
            </w:r>
          </w:p>
        </w:tc>
        <w:tc>
          <w:tcPr>
            <w:tcW w:w="1036" w:type="dxa"/>
            <w:tcBorders/>
            <w:vAlign w:val="center"/>
          </w:tcPr>
          <w:p>
            <w:pPr>
              <w:pStyle w:val="TableContents"/>
              <w:bidi w:val="0"/>
              <w:spacing w:before="0" w:after="283"/>
              <w:jc w:val="left"/>
              <w:rPr/>
            </w:pPr>
            <w:r>
              <w:rPr/>
              <w:t xml:space="preserve">322.7 </w:t>
            </w:r>
          </w:p>
        </w:tc>
        <w:tc>
          <w:tcPr>
            <w:tcW w:w="1591" w:type="dxa"/>
            <w:tcBorders/>
            <w:vAlign w:val="center"/>
          </w:tcPr>
          <w:p>
            <w:pPr>
              <w:pStyle w:val="TableContents"/>
              <w:bidi w:val="0"/>
              <w:spacing w:before="0" w:after="283"/>
              <w:jc w:val="left"/>
              <w:rPr/>
            </w:pPr>
            <w:r>
              <w:rPr/>
              <w:t xml:space="preserve">716.1 </w:t>
            </w:r>
          </w:p>
        </w:tc>
        <w:tc>
          <w:tcPr>
            <w:tcW w:w="856" w:type="dxa"/>
            <w:tcBorders/>
            <w:vAlign w:val="center"/>
          </w:tcPr>
          <w:p>
            <w:pPr>
              <w:pStyle w:val="TableContents"/>
              <w:bidi w:val="0"/>
              <w:spacing w:before="0" w:after="283"/>
              <w:jc w:val="left"/>
              <w:rPr/>
            </w:pPr>
            <w:r>
              <w:rPr/>
              <w:t xml:space="preserve">4475.0 </w:t>
            </w:r>
          </w:p>
        </w:tc>
        <w:tc>
          <w:tcPr>
            <w:tcW w:w="766" w:type="dxa"/>
            <w:tcBorders/>
            <w:vAlign w:val="center"/>
          </w:tcPr>
          <w:p>
            <w:pPr>
              <w:pStyle w:val="TableContents"/>
              <w:bidi w:val="0"/>
              <w:spacing w:before="0" w:after="283"/>
              <w:jc w:val="left"/>
              <w:rPr/>
            </w:pPr>
            <w:r>
              <w:rPr/>
              <w:t xml:space="preserve">1476.3 </w:t>
            </w:r>
          </w:p>
        </w:tc>
        <w:tc>
          <w:tcPr>
            <w:tcW w:w="766" w:type="dxa"/>
            <w:tcBorders/>
            <w:vAlign w:val="center"/>
          </w:tcPr>
          <w:p>
            <w:pPr>
              <w:pStyle w:val="TableContents"/>
              <w:bidi w:val="0"/>
              <w:spacing w:before="0" w:after="283"/>
              <w:jc w:val="left"/>
              <w:rPr/>
            </w:pPr>
            <w:r>
              <w:rPr/>
              <w:t xml:space="preserve">2676.8 </w:t>
            </w:r>
          </w:p>
        </w:tc>
        <w:tc>
          <w:tcPr>
            <w:tcW w:w="766" w:type="dxa"/>
            <w:tcBorders/>
            <w:vAlign w:val="center"/>
          </w:tcPr>
          <w:p>
            <w:pPr>
              <w:pStyle w:val="TableContents"/>
              <w:bidi w:val="0"/>
              <w:spacing w:before="0" w:after="283"/>
              <w:jc w:val="left"/>
              <w:rPr/>
            </w:pPr>
            <w:r>
              <w:rPr/>
              <w:t xml:space="preserve">321.9 </w:t>
            </w:r>
          </w:p>
        </w:tc>
        <w:tc>
          <w:tcPr>
            <w:tcW w:w="69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Arizona </w:t>
            </w:r>
          </w:p>
        </w:tc>
        <w:tc>
          <w:tcPr>
            <w:tcW w:w="2311" w:type="dxa"/>
            <w:tcBorders/>
            <w:vAlign w:val="center"/>
          </w:tcPr>
          <w:p>
            <w:pPr>
              <w:pStyle w:val="TableContents"/>
              <w:bidi w:val="0"/>
              <w:spacing w:before="0" w:after="283"/>
              <w:jc w:val="left"/>
              <w:rPr/>
            </w:pPr>
            <w:r>
              <w:rPr/>
              <w:t xml:space="preserve">Tucson </w:t>
            </w:r>
          </w:p>
        </w:tc>
        <w:tc>
          <w:tcPr>
            <w:tcW w:w="1216" w:type="dxa"/>
            <w:tcBorders/>
            <w:vAlign w:val="center"/>
          </w:tcPr>
          <w:p>
            <w:pPr>
              <w:pStyle w:val="TableContents"/>
              <w:bidi w:val="0"/>
              <w:spacing w:before="0" w:after="283"/>
              <w:jc w:val="left"/>
              <w:rPr/>
            </w:pPr>
            <w:r>
              <w:rPr/>
              <w:t xml:space="preserve">529,675 </w:t>
            </w:r>
          </w:p>
        </w:tc>
        <w:tc>
          <w:tcPr>
            <w:tcW w:w="1006" w:type="dxa"/>
            <w:tcBorders/>
            <w:vAlign w:val="center"/>
          </w:tcPr>
          <w:p>
            <w:pPr>
              <w:pStyle w:val="TableContents"/>
              <w:bidi w:val="0"/>
              <w:spacing w:before="0" w:after="283"/>
              <w:jc w:val="left"/>
              <w:rPr/>
            </w:pPr>
            <w:r>
              <w:rPr/>
              <w:t xml:space="preserve">655.5 </w:t>
            </w:r>
          </w:p>
        </w:tc>
        <w:tc>
          <w:tcPr>
            <w:tcW w:w="130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79.7 </w:t>
            </w:r>
          </w:p>
        </w:tc>
        <w:tc>
          <w:tcPr>
            <w:tcW w:w="1036" w:type="dxa"/>
            <w:tcBorders/>
            <w:vAlign w:val="center"/>
          </w:tcPr>
          <w:p>
            <w:pPr>
              <w:pStyle w:val="TableContents"/>
              <w:bidi w:val="0"/>
              <w:spacing w:before="0" w:after="283"/>
              <w:jc w:val="left"/>
              <w:rPr/>
            </w:pPr>
            <w:r>
              <w:rPr/>
              <w:t xml:space="preserve">199.9 </w:t>
            </w:r>
          </w:p>
        </w:tc>
        <w:tc>
          <w:tcPr>
            <w:tcW w:w="1591" w:type="dxa"/>
            <w:tcBorders/>
            <w:vAlign w:val="center"/>
          </w:tcPr>
          <w:p>
            <w:pPr>
              <w:pStyle w:val="TableContents"/>
              <w:bidi w:val="0"/>
              <w:spacing w:before="0" w:after="283"/>
              <w:jc w:val="left"/>
              <w:rPr/>
            </w:pPr>
            <w:r>
              <w:rPr/>
              <w:t xml:space="preserve">370.0 </w:t>
            </w:r>
          </w:p>
        </w:tc>
        <w:tc>
          <w:tcPr>
            <w:tcW w:w="856" w:type="dxa"/>
            <w:tcBorders/>
            <w:vAlign w:val="center"/>
          </w:tcPr>
          <w:p>
            <w:pPr>
              <w:pStyle w:val="TableContents"/>
              <w:bidi w:val="0"/>
              <w:spacing w:before="0" w:after="283"/>
              <w:jc w:val="left"/>
              <w:rPr/>
            </w:pPr>
            <w:r>
              <w:rPr/>
              <w:t xml:space="preserve">6642.8 </w:t>
            </w:r>
          </w:p>
        </w:tc>
        <w:tc>
          <w:tcPr>
            <w:tcW w:w="766" w:type="dxa"/>
            <w:tcBorders/>
            <w:vAlign w:val="center"/>
          </w:tcPr>
          <w:p>
            <w:pPr>
              <w:pStyle w:val="TableContents"/>
              <w:bidi w:val="0"/>
              <w:spacing w:before="0" w:after="283"/>
              <w:jc w:val="left"/>
              <w:rPr/>
            </w:pPr>
            <w:r>
              <w:rPr/>
              <w:t xml:space="preserve">691.7 </w:t>
            </w:r>
          </w:p>
        </w:tc>
        <w:tc>
          <w:tcPr>
            <w:tcW w:w="766" w:type="dxa"/>
            <w:tcBorders/>
            <w:vAlign w:val="center"/>
          </w:tcPr>
          <w:p>
            <w:pPr>
              <w:pStyle w:val="TableContents"/>
              <w:bidi w:val="0"/>
              <w:spacing w:before="0" w:after="283"/>
              <w:jc w:val="left"/>
              <w:rPr/>
            </w:pPr>
            <w:r>
              <w:rPr/>
              <w:t xml:space="preserve">5586.8 </w:t>
            </w:r>
          </w:p>
        </w:tc>
        <w:tc>
          <w:tcPr>
            <w:tcW w:w="766" w:type="dxa"/>
            <w:tcBorders/>
            <w:vAlign w:val="center"/>
          </w:tcPr>
          <w:p>
            <w:pPr>
              <w:pStyle w:val="TableContents"/>
              <w:bidi w:val="0"/>
              <w:spacing w:before="0" w:after="283"/>
              <w:jc w:val="left"/>
              <w:rPr/>
            </w:pPr>
            <w:r>
              <w:rPr/>
              <w:t xml:space="preserve">364.2 </w:t>
            </w:r>
          </w:p>
        </w:tc>
        <w:tc>
          <w:tcPr>
            <w:tcW w:w="691" w:type="dxa"/>
            <w:tcBorders/>
            <w:vAlign w:val="center"/>
          </w:tcPr>
          <w:p>
            <w:pPr>
              <w:pStyle w:val="TableContents"/>
              <w:bidi w:val="0"/>
              <w:spacing w:before="0" w:after="283"/>
              <w:jc w:val="left"/>
              <w:rPr/>
            </w:pPr>
            <w:r>
              <w:rPr/>
              <w:t xml:space="preserve">22.1 </w:t>
            </w:r>
          </w:p>
        </w:tc>
      </w:tr>
      <w:tr>
        <w:trPr/>
        <w:tc>
          <w:tcPr>
            <w:tcW w:w="1471" w:type="dxa"/>
            <w:tcBorders/>
            <w:vAlign w:val="center"/>
          </w:tcPr>
          <w:p>
            <w:pPr>
              <w:pStyle w:val="TableContents"/>
              <w:bidi w:val="0"/>
              <w:spacing w:before="0" w:after="283"/>
              <w:jc w:val="left"/>
              <w:rPr/>
            </w:pPr>
            <w:r>
              <w:rPr/>
              <w:t xml:space="preserve">Oklahoma </w:t>
            </w:r>
          </w:p>
        </w:tc>
        <w:tc>
          <w:tcPr>
            <w:tcW w:w="2311" w:type="dxa"/>
            <w:tcBorders/>
            <w:vAlign w:val="center"/>
          </w:tcPr>
          <w:p>
            <w:pPr>
              <w:pStyle w:val="TableContents"/>
              <w:bidi w:val="0"/>
              <w:spacing w:before="0" w:after="283"/>
              <w:jc w:val="left"/>
              <w:rPr/>
            </w:pPr>
            <w:r>
              <w:rPr/>
              <w:t xml:space="preserve">Tulsa </w:t>
            </w:r>
          </w:p>
        </w:tc>
        <w:tc>
          <w:tcPr>
            <w:tcW w:w="1216" w:type="dxa"/>
            <w:tcBorders/>
            <w:vAlign w:val="center"/>
          </w:tcPr>
          <w:p>
            <w:pPr>
              <w:pStyle w:val="TableContents"/>
              <w:bidi w:val="0"/>
              <w:spacing w:before="0" w:after="283"/>
              <w:jc w:val="left"/>
              <w:rPr/>
            </w:pPr>
            <w:r>
              <w:rPr/>
              <w:t xml:space="preserve">401,520 </w:t>
            </w:r>
          </w:p>
        </w:tc>
        <w:tc>
          <w:tcPr>
            <w:tcW w:w="1006" w:type="dxa"/>
            <w:tcBorders/>
            <w:vAlign w:val="center"/>
          </w:tcPr>
          <w:p>
            <w:pPr>
              <w:pStyle w:val="TableContents"/>
              <w:bidi w:val="0"/>
              <w:spacing w:before="0" w:after="283"/>
              <w:jc w:val="left"/>
              <w:rPr/>
            </w:pPr>
            <w:r>
              <w:rPr/>
              <w:t xml:space="preserve">903.6 </w:t>
            </w:r>
          </w:p>
        </w:tc>
        <w:tc>
          <w:tcPr>
            <w:tcW w:w="1306"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90.9 </w:t>
            </w:r>
          </w:p>
        </w:tc>
        <w:tc>
          <w:tcPr>
            <w:tcW w:w="1036" w:type="dxa"/>
            <w:tcBorders/>
            <w:vAlign w:val="center"/>
          </w:tcPr>
          <w:p>
            <w:pPr>
              <w:pStyle w:val="TableContents"/>
              <w:bidi w:val="0"/>
              <w:spacing w:before="0" w:after="283"/>
              <w:jc w:val="left"/>
              <w:rPr/>
            </w:pPr>
            <w:r>
              <w:rPr/>
              <w:t xml:space="preserve">212.7 </w:t>
            </w:r>
          </w:p>
        </w:tc>
        <w:tc>
          <w:tcPr>
            <w:tcW w:w="1591" w:type="dxa"/>
            <w:tcBorders/>
            <w:vAlign w:val="center"/>
          </w:tcPr>
          <w:p>
            <w:pPr>
              <w:pStyle w:val="TableContents"/>
              <w:bidi w:val="0"/>
              <w:spacing w:before="0" w:after="283"/>
              <w:jc w:val="left"/>
              <w:rPr/>
            </w:pPr>
            <w:r>
              <w:rPr/>
              <w:t xml:space="preserve">586.3 </w:t>
            </w:r>
          </w:p>
        </w:tc>
        <w:tc>
          <w:tcPr>
            <w:tcW w:w="856" w:type="dxa"/>
            <w:tcBorders/>
            <w:vAlign w:val="center"/>
          </w:tcPr>
          <w:p>
            <w:pPr>
              <w:pStyle w:val="TableContents"/>
              <w:bidi w:val="0"/>
              <w:spacing w:before="0" w:after="283"/>
              <w:jc w:val="left"/>
              <w:rPr/>
            </w:pPr>
            <w:r>
              <w:rPr/>
              <w:t xml:space="preserve">5203.2 </w:t>
            </w:r>
          </w:p>
        </w:tc>
        <w:tc>
          <w:tcPr>
            <w:tcW w:w="766" w:type="dxa"/>
            <w:tcBorders/>
            <w:vAlign w:val="center"/>
          </w:tcPr>
          <w:p>
            <w:pPr>
              <w:pStyle w:val="TableContents"/>
              <w:bidi w:val="0"/>
              <w:spacing w:before="0" w:after="283"/>
              <w:jc w:val="left"/>
              <w:rPr/>
            </w:pPr>
            <w:r>
              <w:rPr/>
              <w:t xml:space="preserve">1372.8 </w:t>
            </w:r>
          </w:p>
        </w:tc>
        <w:tc>
          <w:tcPr>
            <w:tcW w:w="766" w:type="dxa"/>
            <w:tcBorders/>
            <w:vAlign w:val="center"/>
          </w:tcPr>
          <w:p>
            <w:pPr>
              <w:pStyle w:val="TableContents"/>
              <w:bidi w:val="0"/>
              <w:spacing w:before="0" w:after="283"/>
              <w:jc w:val="left"/>
              <w:rPr/>
            </w:pPr>
            <w:r>
              <w:rPr/>
              <w:t xml:space="preserve">3170.2 </w:t>
            </w:r>
          </w:p>
        </w:tc>
        <w:tc>
          <w:tcPr>
            <w:tcW w:w="766" w:type="dxa"/>
            <w:tcBorders/>
            <w:vAlign w:val="center"/>
          </w:tcPr>
          <w:p>
            <w:pPr>
              <w:pStyle w:val="TableContents"/>
              <w:bidi w:val="0"/>
              <w:spacing w:before="0" w:after="283"/>
              <w:jc w:val="left"/>
              <w:rPr/>
            </w:pPr>
            <w:r>
              <w:rPr/>
              <w:t xml:space="preserve">660.2 </w:t>
            </w:r>
          </w:p>
        </w:tc>
        <w:tc>
          <w:tcPr>
            <w:tcW w:w="691" w:type="dxa"/>
            <w:tcBorders/>
            <w:vAlign w:val="center"/>
          </w:tcPr>
          <w:p>
            <w:pPr>
              <w:pStyle w:val="TableContents"/>
              <w:bidi w:val="0"/>
              <w:spacing w:before="0" w:after="283"/>
              <w:jc w:val="left"/>
              <w:rPr/>
            </w:pPr>
            <w:r>
              <w:rPr/>
              <w:t xml:space="preserve">43.3 </w:t>
            </w:r>
          </w:p>
        </w:tc>
      </w:tr>
      <w:tr>
        <w:trPr/>
        <w:tc>
          <w:tcPr>
            <w:tcW w:w="1471" w:type="dxa"/>
            <w:tcBorders/>
            <w:vAlign w:val="center"/>
          </w:tcPr>
          <w:p>
            <w:pPr>
              <w:pStyle w:val="TableContents"/>
              <w:bidi w:val="0"/>
              <w:spacing w:before="0" w:after="283"/>
              <w:jc w:val="left"/>
              <w:rPr/>
            </w:pPr>
            <w:r>
              <w:rPr/>
              <w:t xml:space="preserve">Virginia </w:t>
            </w:r>
          </w:p>
        </w:tc>
        <w:tc>
          <w:tcPr>
            <w:tcW w:w="2311" w:type="dxa"/>
            <w:tcBorders/>
            <w:vAlign w:val="center"/>
          </w:tcPr>
          <w:p>
            <w:pPr>
              <w:pStyle w:val="TableContents"/>
              <w:bidi w:val="0"/>
              <w:spacing w:before="0" w:after="283"/>
              <w:jc w:val="left"/>
              <w:rPr/>
            </w:pPr>
            <w:r>
              <w:rPr/>
              <w:t xml:space="preserve">Virginia Beach </w:t>
            </w:r>
          </w:p>
        </w:tc>
        <w:tc>
          <w:tcPr>
            <w:tcW w:w="1216" w:type="dxa"/>
            <w:tcBorders/>
            <w:vAlign w:val="center"/>
          </w:tcPr>
          <w:p>
            <w:pPr>
              <w:pStyle w:val="TableContents"/>
              <w:bidi w:val="0"/>
              <w:spacing w:before="0" w:after="283"/>
              <w:jc w:val="left"/>
              <w:rPr/>
            </w:pPr>
            <w:r>
              <w:rPr/>
              <w:t xml:space="preserve">452,797 </w:t>
            </w:r>
          </w:p>
        </w:tc>
        <w:tc>
          <w:tcPr>
            <w:tcW w:w="1006" w:type="dxa"/>
            <w:tcBorders/>
            <w:vAlign w:val="center"/>
          </w:tcPr>
          <w:p>
            <w:pPr>
              <w:pStyle w:val="TableContents"/>
              <w:bidi w:val="0"/>
              <w:spacing w:before="0" w:after="283"/>
              <w:jc w:val="left"/>
              <w:rPr/>
            </w:pPr>
            <w:r>
              <w:rPr/>
              <w:t xml:space="preserve">138.3 </w:t>
            </w:r>
          </w:p>
        </w:tc>
        <w:tc>
          <w:tcPr>
            <w:tcW w:w="130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22.7 </w:t>
            </w:r>
          </w:p>
        </w:tc>
        <w:tc>
          <w:tcPr>
            <w:tcW w:w="1036" w:type="dxa"/>
            <w:tcBorders/>
            <w:vAlign w:val="center"/>
          </w:tcPr>
          <w:p>
            <w:pPr>
              <w:pStyle w:val="TableContents"/>
              <w:bidi w:val="0"/>
              <w:spacing w:before="0" w:after="283"/>
              <w:jc w:val="left"/>
              <w:rPr/>
            </w:pPr>
            <w:r>
              <w:rPr/>
              <w:t xml:space="preserve">59.6 </w:t>
            </w:r>
          </w:p>
        </w:tc>
        <w:tc>
          <w:tcPr>
            <w:tcW w:w="1591" w:type="dxa"/>
            <w:tcBorders/>
            <w:vAlign w:val="center"/>
          </w:tcPr>
          <w:p>
            <w:pPr>
              <w:pStyle w:val="TableContents"/>
              <w:bidi w:val="0"/>
              <w:spacing w:before="0" w:after="283"/>
              <w:jc w:val="left"/>
              <w:rPr/>
            </w:pPr>
            <w:r>
              <w:rPr/>
              <w:t xml:space="preserve">51.7 </w:t>
            </w:r>
          </w:p>
        </w:tc>
        <w:tc>
          <w:tcPr>
            <w:tcW w:w="856" w:type="dxa"/>
            <w:tcBorders/>
            <w:vAlign w:val="center"/>
          </w:tcPr>
          <w:p>
            <w:pPr>
              <w:pStyle w:val="TableContents"/>
              <w:bidi w:val="0"/>
              <w:spacing w:before="0" w:after="283"/>
              <w:jc w:val="left"/>
              <w:rPr/>
            </w:pPr>
            <w:r>
              <w:rPr/>
              <w:t xml:space="preserve">2205.6 </w:t>
            </w:r>
          </w:p>
        </w:tc>
        <w:tc>
          <w:tcPr>
            <w:tcW w:w="766" w:type="dxa"/>
            <w:tcBorders/>
            <w:vAlign w:val="center"/>
          </w:tcPr>
          <w:p>
            <w:pPr>
              <w:pStyle w:val="TableContents"/>
              <w:bidi w:val="0"/>
              <w:spacing w:before="0" w:after="283"/>
              <w:jc w:val="left"/>
              <w:rPr/>
            </w:pPr>
            <w:r>
              <w:rPr/>
              <w:t xml:space="preserve">211.1 </w:t>
            </w:r>
          </w:p>
        </w:tc>
        <w:tc>
          <w:tcPr>
            <w:tcW w:w="766" w:type="dxa"/>
            <w:tcBorders/>
            <w:vAlign w:val="center"/>
          </w:tcPr>
          <w:p>
            <w:pPr>
              <w:pStyle w:val="TableContents"/>
              <w:bidi w:val="0"/>
              <w:spacing w:before="0" w:after="283"/>
              <w:jc w:val="left"/>
              <w:rPr/>
            </w:pPr>
            <w:r>
              <w:rPr/>
              <w:t xml:space="preserve">1898.4 </w:t>
            </w:r>
          </w:p>
        </w:tc>
        <w:tc>
          <w:tcPr>
            <w:tcW w:w="766" w:type="dxa"/>
            <w:tcBorders/>
            <w:vAlign w:val="center"/>
          </w:tcPr>
          <w:p>
            <w:pPr>
              <w:pStyle w:val="TableContents"/>
              <w:bidi w:val="0"/>
              <w:spacing w:before="0" w:after="283"/>
              <w:jc w:val="left"/>
              <w:rPr/>
            </w:pPr>
            <w:r>
              <w:rPr/>
              <w:t xml:space="preserve">96.1 </w:t>
            </w:r>
          </w:p>
        </w:tc>
        <w:tc>
          <w:tcPr>
            <w:tcW w:w="691" w:type="dxa"/>
            <w:tcBorders/>
            <w:vAlign w:val="center"/>
          </w:tcPr>
          <w:p>
            <w:pPr>
              <w:pStyle w:val="TableContents"/>
              <w:bidi w:val="0"/>
              <w:spacing w:before="0" w:after="283"/>
              <w:jc w:val="left"/>
              <w:rPr/>
            </w:pPr>
            <w:r>
              <w:rPr/>
              <w:t xml:space="preserve">21.0 </w:t>
            </w:r>
          </w:p>
        </w:tc>
      </w:tr>
      <w:tr>
        <w:trPr/>
        <w:tc>
          <w:tcPr>
            <w:tcW w:w="1471" w:type="dxa"/>
            <w:tcBorders/>
            <w:vAlign w:val="center"/>
          </w:tcPr>
          <w:p>
            <w:pPr>
              <w:pStyle w:val="TableContents"/>
              <w:bidi w:val="0"/>
              <w:spacing w:before="0" w:after="283"/>
              <w:jc w:val="left"/>
              <w:rPr/>
            </w:pPr>
            <w:r>
              <w:rPr/>
              <w:t xml:space="preserve">District of Columbia </w:t>
            </w:r>
          </w:p>
        </w:tc>
        <w:tc>
          <w:tcPr>
            <w:tcW w:w="2311" w:type="dxa"/>
            <w:tcBorders/>
            <w:vAlign w:val="center"/>
          </w:tcPr>
          <w:p>
            <w:pPr>
              <w:pStyle w:val="TableContents"/>
              <w:bidi w:val="0"/>
              <w:spacing w:before="0" w:after="283"/>
              <w:jc w:val="left"/>
              <w:rPr/>
            </w:pPr>
            <w:r>
              <w:rPr/>
              <w:t xml:space="preserve">Washington </w:t>
            </w:r>
          </w:p>
        </w:tc>
        <w:tc>
          <w:tcPr>
            <w:tcW w:w="1216" w:type="dxa"/>
            <w:tcBorders/>
            <w:vAlign w:val="center"/>
          </w:tcPr>
          <w:p>
            <w:pPr>
              <w:pStyle w:val="TableContents"/>
              <w:bidi w:val="0"/>
              <w:spacing w:before="0" w:after="283"/>
              <w:jc w:val="left"/>
              <w:rPr/>
            </w:pPr>
            <w:r>
              <w:rPr/>
              <w:t xml:space="preserve">672,228 </w:t>
            </w:r>
          </w:p>
        </w:tc>
        <w:tc>
          <w:tcPr>
            <w:tcW w:w="1006" w:type="dxa"/>
            <w:tcBorders/>
            <w:vAlign w:val="center"/>
          </w:tcPr>
          <w:p>
            <w:pPr>
              <w:pStyle w:val="TableContents"/>
              <w:bidi w:val="0"/>
              <w:spacing w:before="0" w:after="283"/>
              <w:jc w:val="left"/>
              <w:rPr/>
            </w:pPr>
            <w:r>
              <w:rPr/>
              <w:t xml:space="preserve">1202.6 </w:t>
            </w:r>
          </w:p>
        </w:tc>
        <w:tc>
          <w:tcPr>
            <w:tcW w:w="1306" w:type="dxa"/>
            <w:tcBorders/>
            <w:vAlign w:val="center"/>
          </w:tcPr>
          <w:p>
            <w:pPr>
              <w:pStyle w:val="TableContents"/>
              <w:bidi w:val="0"/>
              <w:spacing w:before="0" w:after="283"/>
              <w:jc w:val="left"/>
              <w:rPr/>
            </w:pPr>
            <w:r>
              <w:rPr/>
              <w:t xml:space="preserve">24.1 </w:t>
            </w:r>
          </w:p>
        </w:tc>
        <w:tc>
          <w:tcPr>
            <w:tcW w:w="646" w:type="dxa"/>
            <w:tcBorders/>
            <w:vAlign w:val="center"/>
          </w:tcPr>
          <w:p>
            <w:pPr>
              <w:pStyle w:val="TableContents"/>
              <w:bidi w:val="0"/>
              <w:spacing w:before="0" w:after="283"/>
              <w:jc w:val="left"/>
              <w:rPr/>
            </w:pPr>
            <w:r>
              <w:rPr/>
              <w:t xml:space="preserve">73.5 </w:t>
            </w:r>
          </w:p>
        </w:tc>
        <w:tc>
          <w:tcPr>
            <w:tcW w:w="1036" w:type="dxa"/>
            <w:tcBorders/>
            <w:vAlign w:val="center"/>
          </w:tcPr>
          <w:p>
            <w:pPr>
              <w:pStyle w:val="TableContents"/>
              <w:bidi w:val="0"/>
              <w:spacing w:before="0" w:after="283"/>
              <w:jc w:val="left"/>
              <w:rPr/>
            </w:pPr>
            <w:r>
              <w:rPr/>
              <w:t xml:space="preserve">506.4 </w:t>
            </w:r>
          </w:p>
        </w:tc>
        <w:tc>
          <w:tcPr>
            <w:tcW w:w="1591" w:type="dxa"/>
            <w:tcBorders/>
            <w:vAlign w:val="center"/>
          </w:tcPr>
          <w:p>
            <w:pPr>
              <w:pStyle w:val="TableContents"/>
              <w:bidi w:val="0"/>
              <w:spacing w:before="0" w:after="283"/>
              <w:jc w:val="left"/>
              <w:rPr/>
            </w:pPr>
            <w:r>
              <w:rPr/>
              <w:t xml:space="preserve">598.6 </w:t>
            </w:r>
          </w:p>
        </w:tc>
        <w:tc>
          <w:tcPr>
            <w:tcW w:w="856" w:type="dxa"/>
            <w:tcBorders/>
            <w:vAlign w:val="center"/>
          </w:tcPr>
          <w:p>
            <w:pPr>
              <w:pStyle w:val="TableContents"/>
              <w:bidi w:val="0"/>
              <w:spacing w:before="0" w:after="283"/>
              <w:jc w:val="left"/>
              <w:rPr/>
            </w:pPr>
            <w:r>
              <w:rPr/>
              <w:t xml:space="preserve">4516.2 </w:t>
            </w:r>
          </w:p>
        </w:tc>
        <w:tc>
          <w:tcPr>
            <w:tcW w:w="766" w:type="dxa"/>
            <w:tcBorders/>
            <w:vAlign w:val="center"/>
          </w:tcPr>
          <w:p>
            <w:pPr>
              <w:pStyle w:val="TableContents"/>
              <w:bidi w:val="0"/>
              <w:spacing w:before="0" w:after="283"/>
              <w:jc w:val="left"/>
              <w:rPr/>
            </w:pPr>
            <w:r>
              <w:rPr/>
              <w:t xml:space="preserve">442.0 </w:t>
            </w:r>
          </w:p>
        </w:tc>
        <w:tc>
          <w:tcPr>
            <w:tcW w:w="766" w:type="dxa"/>
            <w:tcBorders/>
            <w:vAlign w:val="center"/>
          </w:tcPr>
          <w:p>
            <w:pPr>
              <w:pStyle w:val="TableContents"/>
              <w:bidi w:val="0"/>
              <w:spacing w:before="0" w:after="283"/>
              <w:jc w:val="left"/>
              <w:rPr/>
            </w:pPr>
            <w:r>
              <w:rPr/>
              <w:t xml:space="preserve">3599.1 </w:t>
            </w:r>
          </w:p>
        </w:tc>
        <w:tc>
          <w:tcPr>
            <w:tcW w:w="766" w:type="dxa"/>
            <w:tcBorders/>
            <w:vAlign w:val="center"/>
          </w:tcPr>
          <w:p>
            <w:pPr>
              <w:pStyle w:val="TableContents"/>
              <w:bidi w:val="0"/>
              <w:spacing w:before="0" w:after="283"/>
              <w:jc w:val="left"/>
              <w:rPr/>
            </w:pPr>
            <w:r>
              <w:rPr/>
              <w:t xml:space="preserve">475.1 </w:t>
            </w:r>
          </w:p>
        </w:tc>
        <w:tc>
          <w:tcPr>
            <w:tcW w:w="69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Kansas </w:t>
            </w:r>
          </w:p>
        </w:tc>
        <w:tc>
          <w:tcPr>
            <w:tcW w:w="2311" w:type="dxa"/>
            <w:tcBorders/>
            <w:vAlign w:val="center"/>
          </w:tcPr>
          <w:p>
            <w:pPr>
              <w:pStyle w:val="TableContents"/>
              <w:bidi w:val="0"/>
              <w:spacing w:before="0" w:after="283"/>
              <w:jc w:val="left"/>
              <w:rPr/>
            </w:pPr>
            <w:r>
              <w:rPr/>
              <w:t xml:space="preserve">Wichita </w:t>
            </w:r>
          </w:p>
        </w:tc>
        <w:tc>
          <w:tcPr>
            <w:tcW w:w="1216" w:type="dxa"/>
            <w:tcBorders/>
            <w:vAlign w:val="center"/>
          </w:tcPr>
          <w:p>
            <w:pPr>
              <w:pStyle w:val="TableContents"/>
              <w:bidi w:val="0"/>
              <w:spacing w:before="0" w:after="283"/>
              <w:jc w:val="left"/>
              <w:rPr/>
            </w:pPr>
            <w:r>
              <w:rPr/>
              <w:t xml:space="preserve">389,824 </w:t>
            </w:r>
          </w:p>
        </w:tc>
        <w:tc>
          <w:tcPr>
            <w:tcW w:w="1006" w:type="dxa"/>
            <w:tcBorders/>
            <w:vAlign w:val="center"/>
          </w:tcPr>
          <w:p>
            <w:pPr>
              <w:pStyle w:val="TableContents"/>
              <w:bidi w:val="0"/>
              <w:spacing w:before="0" w:after="283"/>
              <w:jc w:val="left"/>
              <w:rPr/>
            </w:pPr>
            <w:r>
              <w:rPr/>
              <w:t xml:space="preserve">984.8 </w:t>
            </w:r>
          </w:p>
        </w:tc>
        <w:tc>
          <w:tcPr>
            <w:tcW w:w="1306"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89.5 </w:t>
            </w:r>
          </w:p>
        </w:tc>
        <w:tc>
          <w:tcPr>
            <w:tcW w:w="1036" w:type="dxa"/>
            <w:tcBorders/>
            <w:vAlign w:val="center"/>
          </w:tcPr>
          <w:p>
            <w:pPr>
              <w:pStyle w:val="TableContents"/>
              <w:bidi w:val="0"/>
              <w:spacing w:before="0" w:after="283"/>
              <w:jc w:val="left"/>
              <w:rPr/>
            </w:pPr>
            <w:r>
              <w:rPr/>
              <w:t xml:space="preserve">188.0 </w:t>
            </w:r>
          </w:p>
        </w:tc>
        <w:tc>
          <w:tcPr>
            <w:tcW w:w="1591" w:type="dxa"/>
            <w:tcBorders/>
            <w:vAlign w:val="center"/>
          </w:tcPr>
          <w:p>
            <w:pPr>
              <w:pStyle w:val="TableContents"/>
              <w:bidi w:val="0"/>
              <w:spacing w:before="0" w:after="283"/>
              <w:jc w:val="left"/>
              <w:rPr/>
            </w:pPr>
            <w:r>
              <w:rPr/>
              <w:t xml:space="preserve">700.3 </w:t>
            </w:r>
          </w:p>
        </w:tc>
        <w:tc>
          <w:tcPr>
            <w:tcW w:w="856" w:type="dxa"/>
            <w:tcBorders/>
            <w:vAlign w:val="center"/>
          </w:tcPr>
          <w:p>
            <w:pPr>
              <w:pStyle w:val="TableContents"/>
              <w:bidi w:val="0"/>
              <w:spacing w:before="0" w:after="283"/>
              <w:jc w:val="left"/>
              <w:rPr/>
            </w:pPr>
            <w:r>
              <w:rPr/>
              <w:t xml:space="preserve">5041.2 </w:t>
            </w:r>
          </w:p>
        </w:tc>
        <w:tc>
          <w:tcPr>
            <w:tcW w:w="766" w:type="dxa"/>
            <w:tcBorders/>
            <w:vAlign w:val="center"/>
          </w:tcPr>
          <w:p>
            <w:pPr>
              <w:pStyle w:val="TableContents"/>
              <w:bidi w:val="0"/>
              <w:spacing w:before="0" w:after="283"/>
              <w:jc w:val="left"/>
              <w:rPr/>
            </w:pPr>
            <w:r>
              <w:rPr/>
              <w:t xml:space="preserve">892.7 </w:t>
            </w:r>
          </w:p>
        </w:tc>
        <w:tc>
          <w:tcPr>
            <w:tcW w:w="766" w:type="dxa"/>
            <w:tcBorders/>
            <w:vAlign w:val="center"/>
          </w:tcPr>
          <w:p>
            <w:pPr>
              <w:pStyle w:val="TableContents"/>
              <w:bidi w:val="0"/>
              <w:spacing w:before="0" w:after="283"/>
              <w:jc w:val="left"/>
              <w:rPr/>
            </w:pPr>
            <w:r>
              <w:rPr/>
              <w:t xml:space="preserve">3623.9 </w:t>
            </w:r>
          </w:p>
        </w:tc>
        <w:tc>
          <w:tcPr>
            <w:tcW w:w="766" w:type="dxa"/>
            <w:tcBorders/>
            <w:vAlign w:val="center"/>
          </w:tcPr>
          <w:p>
            <w:pPr>
              <w:pStyle w:val="TableContents"/>
              <w:bidi w:val="0"/>
              <w:spacing w:before="0" w:after="283"/>
              <w:jc w:val="left"/>
              <w:rPr/>
            </w:pPr>
            <w:r>
              <w:rPr/>
              <w:t xml:space="preserve">524.6 </w:t>
            </w:r>
          </w:p>
        </w:tc>
        <w:tc>
          <w:tcPr>
            <w:tcW w:w="691" w:type="dxa"/>
            <w:tcBorders/>
            <w:vAlign w:val="center"/>
          </w:tcPr>
          <w:p>
            <w:pPr>
              <w:pStyle w:val="TableContents"/>
              <w:bidi w:val="0"/>
              <w:spacing w:before="0" w:after="283"/>
              <w:jc w:val="left"/>
              <w:rPr/>
            </w:pPr>
            <w:r>
              <w:rPr/>
              <w:t xml:space="preserve">33.1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us-kaupungit, joissa on eniten murhia asukasta kohti</w:t>
      </w:r>
    </w:p>
    <w:p>
      <w:pPr>
        <w:pStyle w:val="TextBody"/>
        <w:bidi w:val="0"/>
        <w:jc w:val="left"/>
        <w:rPr>
          <w:b/>
          <w:u w:val="single"/>
          <w:shd w:val="clear" w:fill="FFFF00"/>
        </w:rPr>
      </w:pPr>
      <w:r>
        <w:rPr>
          <w:b/>
          <w:u w:val="single"/>
          <w:shd w:val="clear" w:fill="FFFF00"/>
        </w:rPr>
        <w:t xml:space="preserve">Asiakirjan numero 22143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Padma Sachdev </w:t>
      </w:r>
      <w:r>
        <w:rPr/>
        <w:t xml:space="preserve">(s. 1940) on intialainen runoilija ja kirjailija. Hän on ensimmäinen moderni dogrin kielen naisrunoilija. Hän kirjoittaa myös hindiksi. Hän on julkaissut useita runokokoelmia, muun muassa Meri Kavita Mere Geet (My Poems, My Songs), joka voitti Sahitya Akademi -palkinnon vuonna 1971. Hän on myös saanut Intian neljänneksi korkeimman siviilipalkinnon, Padma Shrin, vuonna 2001 ja Madhya Pradeshin hallituksen myöntämän Kabir Sammanin runoudesta vuosina 2007-2008.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modernin runouden äiti dogrin kielellä.</w:t>
      </w:r>
    </w:p>
    <w:p>
      <w:pPr>
        <w:pStyle w:val="TextBody"/>
        <w:bidi w:val="0"/>
        <w:jc w:val="left"/>
        <w:rPr>
          <w:b/>
          <w:u w:val="single"/>
          <w:shd w:val="clear" w:fill="FFFF00"/>
        </w:rPr>
      </w:pPr>
      <w:r>
        <w:rPr>
          <w:b/>
          <w:u w:val="single"/>
          <w:shd w:val="clear" w:fill="FFFF00"/>
        </w:rPr>
        <w:t xml:space="preserve">Asiakirjan numero 22144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All-Ireland Senior Hurling Championship Mestaruuskilpailujen tiedot </w:t>
      </w:r>
    </w:p>
    <w:tbl>
      <w:tblPr>
        <w:tblW w:w="6302" w:type="dxa"/>
        <w:jc w:val="left"/>
        <w:tblInd w:w="0" w:type="dxa"/>
        <w:tblLayout w:type="fixed"/>
        <w:tblCellMar>
          <w:top w:w="28" w:type="dxa"/>
          <w:left w:w="28" w:type="dxa"/>
          <w:bottom w:w="28" w:type="dxa"/>
          <w:right w:w="28" w:type="dxa"/>
        </w:tblCellMar>
      </w:tblPr>
      <w:tblGrid>
        <w:gridCol w:w="2161"/>
        <w:gridCol w:w="4141"/>
      </w:tblGrid>
      <w:tr>
        <w:trPr/>
        <w:tc>
          <w:tcPr>
            <w:tcW w:w="2161" w:type="dxa"/>
            <w:tcBorders/>
            <w:vAlign w:val="center"/>
          </w:tcPr>
          <w:p>
            <w:pPr>
              <w:pStyle w:val="TableHeading"/>
              <w:suppressLineNumbers/>
              <w:bidi w:val="0"/>
              <w:spacing w:before="0" w:after="283"/>
              <w:jc w:val="center"/>
              <w:rPr/>
            </w:pPr>
            <w:r>
              <w:rPr/>
              <w:t xml:space="preserve">Päivämäärät </w:t>
            </w:r>
          </w:p>
        </w:tc>
        <w:tc>
          <w:tcPr>
            <w:tcW w:w="4141" w:type="dxa"/>
            <w:tcBorders/>
            <w:vAlign w:val="center"/>
          </w:tcPr>
          <w:p>
            <w:pPr>
              <w:pStyle w:val="TableContents"/>
              <w:bidi w:val="0"/>
              <w:spacing w:before="0" w:after="283"/>
              <w:jc w:val="left"/>
              <w:rPr/>
            </w:pPr>
            <w:r>
              <w:rPr>
                <w:color w:val="A9A9A9"/>
              </w:rPr>
              <w:t xml:space="preserve">12. toukokuuta -- 19. elokuuta </w:t>
            </w:r>
            <w:r>
              <w:rPr/>
              <w:t xml:space="preserve">2018 </w:t>
            </w:r>
          </w:p>
        </w:tc>
      </w:tr>
      <w:tr>
        <w:trPr/>
        <w:tc>
          <w:tcPr>
            <w:tcW w:w="2161" w:type="dxa"/>
            <w:tcBorders/>
            <w:vAlign w:val="center"/>
          </w:tcPr>
          <w:p>
            <w:pPr>
              <w:pStyle w:val="TableHeading"/>
              <w:suppressLineNumbers/>
              <w:bidi w:val="0"/>
              <w:spacing w:before="0" w:after="283"/>
              <w:jc w:val="center"/>
              <w:rPr/>
            </w:pPr>
            <w:r>
              <w:rPr/>
              <w:t xml:space="preserve">Joukkueet </w:t>
            </w:r>
          </w:p>
        </w:tc>
        <w:tc>
          <w:tcPr>
            <w:tcW w:w="4141" w:type="dxa"/>
            <w:tcBorders/>
            <w:vAlign w:val="center"/>
          </w:tcPr>
          <w:p>
            <w:pPr>
              <w:pStyle w:val="TableContents"/>
              <w:bidi w:val="0"/>
              <w:spacing w:before="0" w:after="283"/>
              <w:jc w:val="left"/>
              <w:rPr/>
            </w:pPr>
            <w:r>
              <w:rPr/>
              <w:t xml:space="preserve">12 All-Irlannin mestaria </w:t>
            </w:r>
          </w:p>
        </w:tc>
      </w:tr>
      <w:tr>
        <w:trPr/>
        <w:tc>
          <w:tcPr>
            <w:tcW w:w="2161" w:type="dxa"/>
            <w:tcBorders/>
            <w:vAlign w:val="center"/>
          </w:tcPr>
          <w:p>
            <w:pPr>
              <w:pStyle w:val="TableHeading"/>
              <w:suppressLineNumbers/>
              <w:bidi w:val="0"/>
              <w:spacing w:before="0" w:after="283"/>
              <w:jc w:val="center"/>
              <w:rPr/>
            </w:pPr>
            <w:r>
              <w:rPr/>
              <w:t xml:space="preserve">Voittajajoukkue </w:t>
            </w:r>
          </w:p>
        </w:tc>
        <w:tc>
          <w:tcPr>
            <w:tcW w:w="4141" w:type="dxa"/>
            <w:tcBorders/>
            <w:vAlign w:val="center"/>
          </w:tcPr>
          <w:p>
            <w:pPr>
              <w:pStyle w:val="TableContents"/>
              <w:bidi w:val="0"/>
              <w:spacing w:before="0" w:after="283"/>
              <w:jc w:val="left"/>
              <w:rPr/>
            </w:pPr>
            <w:r>
              <w:rPr/>
              <w:t xml:space="preserve">Limerick (8. voitto) </w:t>
            </w:r>
          </w:p>
        </w:tc>
      </w:tr>
      <w:tr>
        <w:trPr/>
        <w:tc>
          <w:tcPr>
            <w:tcW w:w="2161" w:type="dxa"/>
            <w:tcBorders/>
            <w:vAlign w:val="center"/>
          </w:tcPr>
          <w:p>
            <w:pPr>
              <w:pStyle w:val="TableHeading"/>
              <w:suppressLineNumbers/>
              <w:bidi w:val="0"/>
              <w:spacing w:before="0" w:after="283"/>
              <w:jc w:val="center"/>
              <w:rPr/>
            </w:pPr>
            <w:r>
              <w:rPr/>
              <w:t xml:space="preserve">Kapteeni </w:t>
            </w:r>
          </w:p>
        </w:tc>
        <w:tc>
          <w:tcPr>
            <w:tcW w:w="4141" w:type="dxa"/>
            <w:tcBorders/>
            <w:vAlign w:val="center"/>
          </w:tcPr>
          <w:p>
            <w:pPr>
              <w:pStyle w:val="TableContents"/>
              <w:bidi w:val="0"/>
              <w:spacing w:before="0" w:after="283"/>
              <w:jc w:val="left"/>
              <w:rPr/>
            </w:pPr>
            <w:r>
              <w:rPr/>
              <w:t xml:space="preserve">Declan Hannon </w:t>
            </w:r>
          </w:p>
        </w:tc>
      </w:tr>
      <w:tr>
        <w:trPr/>
        <w:tc>
          <w:tcPr>
            <w:tcW w:w="2161" w:type="dxa"/>
            <w:tcBorders/>
            <w:vAlign w:val="center"/>
          </w:tcPr>
          <w:p>
            <w:pPr>
              <w:pStyle w:val="TableHeading"/>
              <w:suppressLineNumbers/>
              <w:bidi w:val="0"/>
              <w:spacing w:before="0" w:after="283"/>
              <w:jc w:val="center"/>
              <w:rPr/>
            </w:pPr>
            <w:r>
              <w:rPr/>
              <w:t xml:space="preserve">Johtaja </w:t>
            </w:r>
          </w:p>
        </w:tc>
        <w:tc>
          <w:tcPr>
            <w:tcW w:w="4141" w:type="dxa"/>
            <w:tcBorders/>
            <w:vAlign w:val="center"/>
          </w:tcPr>
          <w:p>
            <w:pPr>
              <w:pStyle w:val="TableContents"/>
              <w:bidi w:val="0"/>
              <w:spacing w:before="0" w:after="283"/>
              <w:jc w:val="left"/>
              <w:rPr/>
            </w:pPr>
            <w:r>
              <w:rPr/>
              <w:t xml:space="preserve">John Kiely All-Irlannin finalistit </w:t>
            </w:r>
          </w:p>
        </w:tc>
      </w:tr>
      <w:tr>
        <w:trPr/>
        <w:tc>
          <w:tcPr>
            <w:tcW w:w="2161" w:type="dxa"/>
            <w:tcBorders/>
            <w:vAlign w:val="center"/>
          </w:tcPr>
          <w:p>
            <w:pPr>
              <w:pStyle w:val="TableHeading"/>
              <w:suppressLineNumbers/>
              <w:bidi w:val="0"/>
              <w:spacing w:before="0" w:after="283"/>
              <w:jc w:val="center"/>
              <w:rPr/>
            </w:pPr>
            <w:r>
              <w:rPr/>
              <w:t xml:space="preserve">Hävinnyt joukkue </w:t>
            </w:r>
          </w:p>
        </w:tc>
        <w:tc>
          <w:tcPr>
            <w:tcW w:w="4141" w:type="dxa"/>
            <w:tcBorders/>
            <w:vAlign w:val="center"/>
          </w:tcPr>
          <w:p>
            <w:pPr>
              <w:pStyle w:val="TableContents"/>
              <w:bidi w:val="0"/>
              <w:spacing w:before="0" w:after="283"/>
              <w:jc w:val="left"/>
              <w:rPr/>
            </w:pPr>
            <w:r>
              <w:rPr/>
              <w:t xml:space="preserve">Galway </w:t>
            </w:r>
          </w:p>
        </w:tc>
      </w:tr>
      <w:tr>
        <w:trPr/>
        <w:tc>
          <w:tcPr>
            <w:tcW w:w="2161" w:type="dxa"/>
            <w:tcBorders/>
            <w:vAlign w:val="center"/>
          </w:tcPr>
          <w:p>
            <w:pPr>
              <w:pStyle w:val="TableHeading"/>
              <w:suppressLineNumbers/>
              <w:bidi w:val="0"/>
              <w:spacing w:before="0" w:after="283"/>
              <w:jc w:val="center"/>
              <w:rPr/>
            </w:pPr>
            <w:r>
              <w:rPr/>
              <w:t xml:space="preserve">Kapteeni </w:t>
            </w:r>
          </w:p>
        </w:tc>
        <w:tc>
          <w:tcPr>
            <w:tcW w:w="4141" w:type="dxa"/>
            <w:tcBorders/>
            <w:vAlign w:val="center"/>
          </w:tcPr>
          <w:p>
            <w:pPr>
              <w:pStyle w:val="TableContents"/>
              <w:bidi w:val="0"/>
              <w:spacing w:before="0" w:after="283"/>
              <w:jc w:val="left"/>
              <w:rPr/>
            </w:pPr>
            <w:r>
              <w:rPr/>
              <w:t xml:space="preserve">David Burke </w:t>
            </w:r>
          </w:p>
        </w:tc>
      </w:tr>
      <w:tr>
        <w:trPr/>
        <w:tc>
          <w:tcPr>
            <w:tcW w:w="2161" w:type="dxa"/>
            <w:tcBorders/>
            <w:vAlign w:val="center"/>
          </w:tcPr>
          <w:p>
            <w:pPr>
              <w:pStyle w:val="TableHeading"/>
              <w:suppressLineNumbers/>
              <w:bidi w:val="0"/>
              <w:spacing w:before="0" w:after="283"/>
              <w:jc w:val="center"/>
              <w:rPr/>
            </w:pPr>
            <w:r>
              <w:rPr/>
              <w:t xml:space="preserve">Johtaja </w:t>
            </w:r>
          </w:p>
        </w:tc>
        <w:tc>
          <w:tcPr>
            <w:tcW w:w="4141" w:type="dxa"/>
            <w:tcBorders/>
            <w:vAlign w:val="center"/>
          </w:tcPr>
          <w:p>
            <w:pPr>
              <w:pStyle w:val="TableContents"/>
              <w:bidi w:val="0"/>
              <w:spacing w:before="0" w:after="283"/>
              <w:jc w:val="left"/>
              <w:rPr/>
            </w:pPr>
            <w:r>
              <w:rPr/>
              <w:t xml:space="preserve">Micheál Donoghue Maakunnan mestarit </w:t>
            </w:r>
          </w:p>
        </w:tc>
      </w:tr>
      <w:tr>
        <w:trPr/>
        <w:tc>
          <w:tcPr>
            <w:tcW w:w="2161" w:type="dxa"/>
            <w:tcBorders/>
            <w:vAlign w:val="center"/>
          </w:tcPr>
          <w:p>
            <w:pPr>
              <w:pStyle w:val="TableHeading"/>
              <w:suppressLineNumbers/>
              <w:bidi w:val="0"/>
              <w:spacing w:before="0" w:after="283"/>
              <w:jc w:val="center"/>
              <w:rPr/>
            </w:pPr>
            <w:r>
              <w:rPr/>
              <w:t xml:space="preserve">Munster </w:t>
            </w:r>
          </w:p>
        </w:tc>
        <w:tc>
          <w:tcPr>
            <w:tcW w:w="4141" w:type="dxa"/>
            <w:tcBorders/>
            <w:vAlign w:val="center"/>
          </w:tcPr>
          <w:p>
            <w:pPr>
              <w:pStyle w:val="TableContents"/>
              <w:bidi w:val="0"/>
              <w:spacing w:before="0" w:after="283"/>
              <w:jc w:val="left"/>
              <w:rPr/>
            </w:pPr>
            <w:r>
              <w:rPr/>
              <w:t xml:space="preserve">Korkki </w:t>
            </w:r>
          </w:p>
        </w:tc>
      </w:tr>
      <w:tr>
        <w:trPr/>
        <w:tc>
          <w:tcPr>
            <w:tcW w:w="2161" w:type="dxa"/>
            <w:tcBorders/>
            <w:vAlign w:val="center"/>
          </w:tcPr>
          <w:p>
            <w:pPr>
              <w:pStyle w:val="TableHeading"/>
              <w:suppressLineNumbers/>
              <w:bidi w:val="0"/>
              <w:spacing w:before="0" w:after="283"/>
              <w:jc w:val="center"/>
              <w:rPr/>
            </w:pPr>
            <w:r>
              <w:rPr/>
              <w:t xml:space="preserve">Leinster </w:t>
            </w:r>
          </w:p>
        </w:tc>
        <w:tc>
          <w:tcPr>
            <w:tcW w:w="4141" w:type="dxa"/>
            <w:tcBorders/>
            <w:vAlign w:val="center"/>
          </w:tcPr>
          <w:p>
            <w:pPr>
              <w:pStyle w:val="TableContents"/>
              <w:bidi w:val="0"/>
              <w:spacing w:before="0" w:after="283"/>
              <w:jc w:val="left"/>
              <w:rPr/>
            </w:pPr>
            <w:r>
              <w:rPr/>
              <w:t xml:space="preserve">Galway </w:t>
            </w:r>
          </w:p>
        </w:tc>
      </w:tr>
      <w:tr>
        <w:trPr/>
        <w:tc>
          <w:tcPr>
            <w:tcW w:w="2161" w:type="dxa"/>
            <w:tcBorders/>
            <w:vAlign w:val="center"/>
          </w:tcPr>
          <w:p>
            <w:pPr>
              <w:pStyle w:val="TableHeading"/>
              <w:suppressLineNumbers/>
              <w:bidi w:val="0"/>
              <w:spacing w:before="0" w:after="283"/>
              <w:jc w:val="center"/>
              <w:rPr/>
            </w:pPr>
            <w:r>
              <w:rPr/>
              <w:t xml:space="preserve">Ulster </w:t>
            </w:r>
          </w:p>
        </w:tc>
        <w:tc>
          <w:tcPr>
            <w:tcW w:w="4141" w:type="dxa"/>
            <w:tcBorders/>
            <w:vAlign w:val="center"/>
          </w:tcPr>
          <w:p>
            <w:pPr>
              <w:pStyle w:val="TableContents"/>
              <w:bidi w:val="0"/>
              <w:spacing w:before="0" w:after="283"/>
              <w:jc w:val="left"/>
              <w:rPr/>
            </w:pPr>
            <w:r>
              <w:rPr/>
              <w:t xml:space="preserve">Ei pelattu </w:t>
            </w:r>
          </w:p>
        </w:tc>
      </w:tr>
      <w:tr>
        <w:trPr/>
        <w:tc>
          <w:tcPr>
            <w:tcW w:w="2161" w:type="dxa"/>
            <w:tcBorders/>
            <w:vAlign w:val="center"/>
          </w:tcPr>
          <w:p>
            <w:pPr>
              <w:pStyle w:val="TableHeading"/>
              <w:suppressLineNumbers/>
              <w:bidi w:val="0"/>
              <w:spacing w:before="0" w:after="283"/>
              <w:jc w:val="center"/>
              <w:rPr/>
            </w:pPr>
            <w:r>
              <w:rPr/>
              <w:t xml:space="preserve">Connacht </w:t>
            </w:r>
          </w:p>
        </w:tc>
        <w:tc>
          <w:tcPr>
            <w:tcW w:w="4141" w:type="dxa"/>
            <w:tcBorders/>
            <w:vAlign w:val="center"/>
          </w:tcPr>
          <w:p>
            <w:pPr>
              <w:pStyle w:val="TableContents"/>
              <w:bidi w:val="0"/>
              <w:spacing w:before="0" w:after="283"/>
              <w:jc w:val="left"/>
              <w:rPr/>
            </w:pPr>
            <w:r>
              <w:rPr/>
              <w:t xml:space="preserve">Ei pelattu Championship tilastot </w:t>
            </w:r>
          </w:p>
        </w:tc>
      </w:tr>
      <w:tr>
        <w:trPr/>
        <w:tc>
          <w:tcPr>
            <w:tcW w:w="2161" w:type="dxa"/>
            <w:tcBorders/>
            <w:vAlign w:val="center"/>
          </w:tcPr>
          <w:p>
            <w:pPr>
              <w:pStyle w:val="TableHeading"/>
              <w:suppressLineNumbers/>
              <w:bidi w:val="0"/>
              <w:spacing w:before="0" w:after="283"/>
              <w:jc w:val="center"/>
              <w:rPr/>
            </w:pPr>
            <w:r>
              <w:rPr/>
              <w:t xml:space="preserve">Pelattujen otteluiden määrä </w:t>
            </w:r>
          </w:p>
        </w:tc>
        <w:tc>
          <w:tcPr>
            <w:tcW w:w="4141" w:type="dxa"/>
            <w:tcBorders/>
            <w:vAlign w:val="center"/>
          </w:tcPr>
          <w:p>
            <w:pPr>
              <w:pStyle w:val="TableContents"/>
              <w:bidi w:val="0"/>
              <w:spacing w:before="0" w:after="283"/>
              <w:jc w:val="left"/>
              <w:rPr/>
            </w:pPr>
            <w:r>
              <w:rPr/>
              <w:t xml:space="preserve">27 </w:t>
            </w:r>
          </w:p>
        </w:tc>
      </w:tr>
      <w:tr>
        <w:trPr/>
        <w:tc>
          <w:tcPr>
            <w:tcW w:w="2161" w:type="dxa"/>
            <w:tcBorders/>
            <w:vAlign w:val="center"/>
          </w:tcPr>
          <w:p>
            <w:pPr>
              <w:pStyle w:val="TableHeading"/>
              <w:suppressLineNumbers/>
              <w:bidi w:val="0"/>
              <w:spacing w:before="0" w:after="283"/>
              <w:jc w:val="center"/>
              <w:rPr/>
            </w:pPr>
            <w:r>
              <w:rPr/>
              <w:t xml:space="preserve">Paras pistemies </w:t>
            </w:r>
          </w:p>
        </w:tc>
        <w:tc>
          <w:tcPr>
            <w:tcW w:w="4141" w:type="dxa"/>
            <w:tcBorders/>
            <w:vAlign w:val="center"/>
          </w:tcPr>
          <w:p>
            <w:pPr>
              <w:pStyle w:val="TableContents"/>
              <w:bidi w:val="0"/>
              <w:spacing w:before="0" w:after="283"/>
              <w:jc w:val="left"/>
              <w:rPr/>
            </w:pPr>
            <w:r>
              <w:rPr/>
              <w:t xml:space="preserve">Peter Duggan (3-76) </w:t>
            </w:r>
          </w:p>
        </w:tc>
      </w:tr>
      <w:tr>
        <w:trPr/>
        <w:tc>
          <w:tcPr>
            <w:tcW w:w="2161" w:type="dxa"/>
            <w:tcBorders/>
            <w:vAlign w:val="center"/>
          </w:tcPr>
          <w:p>
            <w:pPr>
              <w:pStyle w:val="TableHeading"/>
              <w:suppressLineNumbers/>
              <w:bidi w:val="0"/>
              <w:spacing w:before="0" w:after="283"/>
              <w:jc w:val="center"/>
              <w:rPr/>
            </w:pPr>
            <w:r>
              <w:rPr/>
              <w:t xml:space="preserve">All-Star joukkue </w:t>
            </w:r>
          </w:p>
        </w:tc>
        <w:tc>
          <w:tcPr>
            <w:tcW w:w="4141" w:type="dxa"/>
            <w:tcBorders/>
            <w:vAlign w:val="center"/>
          </w:tcPr>
          <w:p>
            <w:pPr>
              <w:pStyle w:val="TableContents"/>
              <w:bidi w:val="0"/>
              <w:spacing w:before="0" w:after="283"/>
              <w:jc w:val="left"/>
              <w:rPr/>
            </w:pPr>
            <w:r>
              <w:rPr/>
              <w:t xml:space="preserve">Katso tästä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all ireland hurlingin loppuottelu?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Mestaruuden voitti </w:t>
      </w:r>
      <w:r>
        <w:rPr>
          <w:color w:val="A9A9A9"/>
        </w:rPr>
        <w:t xml:space="preserve">Limerick, </w:t>
      </w:r>
      <w:r>
        <w:rPr/>
        <w:t xml:space="preserve">joka kruunattiin mestariksi voitettuaan Galwayn finaalissa tuloksella 3 -- 16 - 2-18. Limerickin voitto oli sen kahdeksas Irlannin-mestaruus ja ensimmäinen sitten vuoden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tänä vuonna leinsterin hurling-finaalin...</w:t>
      </w:r>
    </w:p>
    <w:p>
      <w:pPr>
        <w:pStyle w:val="TextBody"/>
        <w:bidi w:val="0"/>
        <w:jc w:val="left"/>
        <w:rPr>
          <w:b/>
          <w:u w:val="single"/>
          <w:shd w:val="clear" w:fill="FFFF00"/>
        </w:rPr>
      </w:pPr>
      <w:r>
        <w:rPr>
          <w:b/>
          <w:u w:val="single"/>
          <w:shd w:val="clear" w:fill="FFFF00"/>
        </w:rPr>
        <w:t xml:space="preserve">Asiakirjan numero 22145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Atlantic Coast Conference Men's Basketball Tournament oli Atlantic Coast Conference -konferenssin miesten koripalloturnaus, joka järjestettiin Barclays Centerissä Brooklynissa, New Yorkissa 7.-11. maaliskuuta 2017. </w:t>
      </w:r>
      <w:r>
        <w:rPr>
          <w:color w:val="A9A9A9"/>
        </w:rPr>
        <w:t xml:space="preserve">Dukesta </w:t>
      </w:r>
      <w:r>
        <w:rPr/>
        <w:t xml:space="preserve">tuli historian ensimmäinen joukkue, joka on voittanut ACC-turnauksessa neljä ottelua peräkkäin, ja se sai konferenssin automaattisen pääsyn vuoden 2017 NCAA-turnaukseen voittamalla Notre Damen 75 -- 69.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acc-koripalloturnauksen viime vuonna</w:t>
      </w:r>
    </w:p>
    <w:p>
      <w:pPr>
        <w:pStyle w:val="TextBody"/>
        <w:bidi w:val="0"/>
        <w:jc w:val="left"/>
        <w:rPr>
          <w:b/>
          <w:u w:val="single"/>
          <w:shd w:val="clear" w:fill="FFFF00"/>
        </w:rPr>
      </w:pPr>
      <w:r>
        <w:rPr>
          <w:b/>
          <w:u w:val="single"/>
          <w:shd w:val="clear" w:fill="FFFF00"/>
        </w:rPr>
        <w:t xml:space="preserve">Asiakirjan numero 22146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Uskonto on Australiassa monimuotoinen. Australian vuoden 1901 perustuslain 116 §:ssä kielletään kansainyhteisön hallitusta perustamasta kirkkoa tai puuttumasta uskonnonvapauteen. Vuoden 2016 väestönlaskennan vapaaehtoisessa kysymyksessä 52,1 prosenttia Australian väestöstä ilmoitti jonkinlaisen </w:t>
      </w:r>
      <w:r>
        <w:rPr>
          <w:color w:val="A9A9A9"/>
        </w:rPr>
        <w:t xml:space="preserve">kristinuskon</w:t>
      </w:r>
      <w:r>
        <w:rPr/>
        <w:t xml:space="preserve">. Historiallisesti prosenttiosuus oli paljon korkeampi; nyt Australian uskonnollinen maisema muuttuu ja monipuolistuu. Vuonna 2016 30,1 prosenttia australialaisista ilmoitti, ettei heillä ole uskontoa, ja 9,6 prosenttia jätti vastaamatta kysymykseen. Muita uskontokuntia ovat muslimit (2,6 %), buddhalaiset (2,4 %), hindut (1,9 %), sikhit (0,5 %) ja juutalaiset (0,4 %).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yleisimmin harjoitettu uskonto?</w:t>
      </w:r>
    </w:p>
    <w:p>
      <w:pPr>
        <w:pStyle w:val="TextBody"/>
        <w:bidi w:val="0"/>
        <w:jc w:val="left"/>
        <w:rPr>
          <w:b/>
          <w:u w:val="single"/>
          <w:shd w:val="clear" w:fill="FFFF00"/>
        </w:rPr>
      </w:pPr>
      <w:r>
        <w:rPr>
          <w:b/>
          <w:u w:val="single"/>
          <w:shd w:val="clear" w:fill="FFFF00"/>
        </w:rPr>
        <w:t xml:space="preserve">Asiakirjan numero 22147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72"/>
        <w:gridCol w:w="1745"/>
        <w:gridCol w:w="1045"/>
        <w:gridCol w:w="6043"/>
      </w:tblGrid>
      <w:tr>
        <w:trPr/>
        <w:tc>
          <w:tcPr>
            <w:tcW w:w="1372" w:type="dxa"/>
            <w:tcBorders/>
            <w:vAlign w:val="center"/>
          </w:tcPr>
          <w:p>
            <w:pPr>
              <w:pStyle w:val="TableHeading"/>
              <w:suppressLineNumbers/>
              <w:bidi w:val="0"/>
              <w:spacing w:before="0" w:after="283"/>
              <w:jc w:val="center"/>
              <w:rPr/>
            </w:pPr>
            <w:r>
              <w:rPr/>
              <w:t xml:space="preserve">Hahmo </w:t>
            </w:r>
          </w:p>
        </w:tc>
        <w:tc>
          <w:tcPr>
            <w:tcW w:w="1745" w:type="dxa"/>
            <w:tcBorders/>
            <w:vAlign w:val="center"/>
          </w:tcPr>
          <w:p>
            <w:pPr>
              <w:pStyle w:val="TableHeading"/>
              <w:suppressLineNumbers/>
              <w:bidi w:val="0"/>
              <w:spacing w:before="0" w:after="283"/>
              <w:jc w:val="center"/>
              <w:rPr/>
            </w:pPr>
            <w:r>
              <w:rPr/>
              <w:t xml:space="preserve">Oikea nimi </w:t>
            </w:r>
          </w:p>
        </w:tc>
        <w:tc>
          <w:tcPr>
            <w:tcW w:w="1045" w:type="dxa"/>
            <w:tcBorders/>
            <w:vAlign w:val="center"/>
          </w:tcPr>
          <w:p>
            <w:pPr>
              <w:pStyle w:val="TableHeading"/>
              <w:suppressLineNumbers/>
              <w:bidi w:val="0"/>
              <w:spacing w:before="0" w:after="283"/>
              <w:jc w:val="center"/>
              <w:rPr/>
            </w:pPr>
            <w:r>
              <w:rPr/>
              <w:t xml:space="preserve">Liittynyt </w:t>
            </w:r>
          </w:p>
        </w:tc>
        <w:tc>
          <w:tcPr>
            <w:tcW w:w="6043" w:type="dxa"/>
            <w:tcBorders/>
            <w:vAlign w:val="center"/>
          </w:tcPr>
          <w:p>
            <w:pPr>
              <w:pStyle w:val="TableHeading"/>
              <w:suppressLineNumbers/>
              <w:bidi w:val="0"/>
              <w:spacing w:before="0" w:after="283"/>
              <w:jc w:val="center"/>
              <w:rPr/>
            </w:pPr>
            <w:r>
              <w:rPr/>
              <w:t xml:space="preserve">Huomautuksia Perustajajäsenet </w:t>
            </w:r>
          </w:p>
        </w:tc>
      </w:tr>
      <w:tr>
        <w:trPr/>
        <w:tc>
          <w:tcPr>
            <w:tcW w:w="1372" w:type="dxa"/>
            <w:tcBorders/>
            <w:vAlign w:val="center"/>
          </w:tcPr>
          <w:p>
            <w:pPr>
              <w:pStyle w:val="TableContents"/>
              <w:bidi w:val="0"/>
              <w:spacing w:before="0" w:after="283"/>
              <w:jc w:val="left"/>
              <w:rPr/>
            </w:pPr>
            <w:r>
              <w:rPr/>
              <w:t xml:space="preserve">Professori X </w:t>
            </w:r>
          </w:p>
        </w:tc>
        <w:tc>
          <w:tcPr>
            <w:tcW w:w="1745" w:type="dxa"/>
            <w:tcBorders/>
            <w:vAlign w:val="center"/>
          </w:tcPr>
          <w:p>
            <w:pPr>
              <w:pStyle w:val="TableContents"/>
              <w:bidi w:val="0"/>
              <w:spacing w:before="0" w:after="283"/>
              <w:jc w:val="left"/>
              <w:rPr/>
            </w:pPr>
            <w:r>
              <w:rPr/>
              <w:t xml:space="preserve">Charles Xavier </w:t>
            </w:r>
          </w:p>
        </w:tc>
        <w:tc>
          <w:tcPr>
            <w:tcW w:w="1045" w:type="dxa"/>
            <w:tcBorders/>
            <w:vAlign w:val="center"/>
          </w:tcPr>
          <w:p>
            <w:pPr>
              <w:pStyle w:val="TableContents"/>
              <w:bidi w:val="0"/>
              <w:spacing w:before="0" w:after="283"/>
              <w:jc w:val="left"/>
              <w:rPr/>
            </w:pPr>
            <w:r>
              <w:rPr/>
              <w:t xml:space="preserve">Ultimate X-Men # 1 </w:t>
            </w:r>
          </w:p>
        </w:tc>
        <w:tc>
          <w:tcPr>
            <w:tcW w:w="6043" w:type="dxa"/>
            <w:tcBorders/>
            <w:vAlign w:val="center"/>
          </w:tcPr>
          <w:p>
            <w:pPr>
              <w:pStyle w:val="TableContents"/>
              <w:bidi w:val="0"/>
              <w:jc w:val="left"/>
              <w:rPr/>
            </w:pPr>
            <w:r>
              <w:rPr/>
              <w:t xml:space="preserve">Joukkueen perustaja, Xavier Institute for Gifted Youngstersin (nykyisin Xavier Institute for Higher Learning) rehtori. Oletetaan kuolleeksi numerossa 78 ja paljastuu eläväksi tulevaisuudessa numerossa 80. Liittyi X-Meniin uudelleen rehtorina ja mentorina numerossa 93. </w:t>
            </w:r>
          </w:p>
          <w:p>
            <w:pPr>
              <w:pStyle w:val="TableContents"/>
              <w:bidi w:val="0"/>
              <w:spacing w:before="0" w:after="283"/>
              <w:jc w:val="left"/>
              <w:rPr/>
            </w:pPr>
            <w:r>
              <w:rPr/>
              <w:t xml:space="preserve">Kuollut: Magneto katkaisi hänen kaulansa. </w:t>
            </w:r>
          </w:p>
        </w:tc>
      </w:tr>
      <w:tr>
        <w:trPr/>
        <w:tc>
          <w:tcPr>
            <w:tcW w:w="1372" w:type="dxa"/>
            <w:tcBorders/>
            <w:vAlign w:val="center"/>
          </w:tcPr>
          <w:p>
            <w:pPr>
              <w:pStyle w:val="TableContents"/>
              <w:bidi w:val="0"/>
              <w:spacing w:before="0" w:after="283"/>
              <w:jc w:val="left"/>
              <w:rPr/>
            </w:pPr>
            <w:r>
              <w:rPr>
                <w:color w:val="A9A9A9"/>
              </w:rPr>
              <w:t xml:space="preserve">Pet</w:t>
            </w:r>
            <w:r>
              <w:rPr/>
              <w:t xml:space="preserve">o </w:t>
            </w:r>
          </w:p>
        </w:tc>
        <w:tc>
          <w:tcPr>
            <w:tcW w:w="1745" w:type="dxa"/>
            <w:tcBorders/>
            <w:vAlign w:val="center"/>
          </w:tcPr>
          <w:p>
            <w:pPr>
              <w:pStyle w:val="TableContents"/>
              <w:bidi w:val="0"/>
              <w:spacing w:before="0" w:after="283"/>
              <w:jc w:val="left"/>
              <w:rPr/>
            </w:pPr>
            <w:r>
              <w:rPr/>
              <w:t xml:space="preserve">Henry ``Hank'' J. McCoy </w:t>
            </w:r>
          </w:p>
        </w:tc>
        <w:tc>
          <w:tcPr>
            <w:tcW w:w="1045" w:type="dxa"/>
            <w:tcBorders/>
            <w:vAlign w:val="center"/>
          </w:tcPr>
          <w:p>
            <w:pPr>
              <w:pStyle w:val="TableContents"/>
              <w:bidi w:val="0"/>
              <w:spacing w:before="0" w:after="283"/>
              <w:jc w:val="left"/>
              <w:rPr/>
            </w:pPr>
            <w:r>
              <w:rPr/>
              <w:t xml:space="preserve">Ultimate X-Men # 1 </w:t>
            </w:r>
          </w:p>
        </w:tc>
        <w:tc>
          <w:tcPr>
            <w:tcW w:w="6043" w:type="dxa"/>
            <w:tcBorders/>
            <w:vAlign w:val="center"/>
          </w:tcPr>
          <w:p>
            <w:pPr>
              <w:pStyle w:val="TableContents"/>
              <w:bidi w:val="0"/>
              <w:jc w:val="left"/>
              <w:rPr/>
            </w:pPr>
            <w:r>
              <w:rPr/>
              <w:t xml:space="preserve">Joukkueen lääkäri ja biologi. Luultiin kuolleeksi, mutta paljastui elossa ja työskentelee S.H.I.E.L.D:lle numerossa 81. Liittyi takaisin X-Meniin numerossa 88. </w:t>
            </w:r>
          </w:p>
          <w:p>
            <w:pPr>
              <w:pStyle w:val="TableContents"/>
              <w:bidi w:val="0"/>
              <w:spacing w:before="0" w:after="283"/>
              <w:jc w:val="left"/>
              <w:rPr/>
            </w:pPr>
            <w:r>
              <w:rPr/>
              <w:t xml:space="preserve">Kuollut: Heidän osuttuaan Ultimatum-aaltoon Jean Grey vahvisti asian numerossa 98. </w:t>
            </w:r>
          </w:p>
        </w:tc>
      </w:tr>
      <w:tr>
        <w:trPr/>
        <w:tc>
          <w:tcPr>
            <w:tcW w:w="1372" w:type="dxa"/>
            <w:tcBorders/>
            <w:vAlign w:val="center"/>
          </w:tcPr>
          <w:p>
            <w:pPr>
              <w:pStyle w:val="TableContents"/>
              <w:bidi w:val="0"/>
              <w:spacing w:before="0" w:after="283"/>
              <w:jc w:val="left"/>
              <w:rPr/>
            </w:pPr>
            <w:r>
              <w:rPr/>
              <w:t xml:space="preserve">Colossus </w:t>
            </w:r>
          </w:p>
        </w:tc>
        <w:tc>
          <w:tcPr>
            <w:tcW w:w="1745" w:type="dxa"/>
            <w:tcBorders/>
            <w:vAlign w:val="center"/>
          </w:tcPr>
          <w:p>
            <w:pPr>
              <w:pStyle w:val="TableContents"/>
              <w:bidi w:val="0"/>
              <w:spacing w:before="0" w:after="283"/>
              <w:jc w:val="left"/>
              <w:rPr/>
            </w:pPr>
            <w:r>
              <w:rPr/>
              <w:t xml:space="preserve">Pjotr ``Peter'' Nikolajevitsh Rasputin </w:t>
            </w:r>
          </w:p>
        </w:tc>
        <w:tc>
          <w:tcPr>
            <w:tcW w:w="1045" w:type="dxa"/>
            <w:tcBorders/>
            <w:vAlign w:val="center"/>
          </w:tcPr>
          <w:p>
            <w:pPr>
              <w:pStyle w:val="TableContents"/>
              <w:bidi w:val="0"/>
              <w:spacing w:before="0" w:after="283"/>
              <w:jc w:val="left"/>
              <w:rPr/>
            </w:pPr>
            <w:r>
              <w:rPr/>
              <w:t xml:space="preserve">Ultimate X-Men # 1 </w:t>
            </w:r>
          </w:p>
        </w:tc>
        <w:tc>
          <w:tcPr>
            <w:tcW w:w="6043" w:type="dxa"/>
            <w:tcBorders/>
            <w:vAlign w:val="center"/>
          </w:tcPr>
          <w:p>
            <w:pPr>
              <w:pStyle w:val="TableContents"/>
              <w:bidi w:val="0"/>
              <w:spacing w:before="0" w:after="283"/>
              <w:jc w:val="left"/>
              <w:rPr/>
            </w:pPr>
            <w:r>
              <w:rPr/>
              <w:t xml:space="preserve">Jätti X-Mansionin numerossa 80 asuakseen Northstarin kanssa. Palasi X-Meniin numerossa 94 ilman selitystä paluulleen ja riippuvaisena ``Banshee'sta''. Taisteltuaan X-Menien kanssa Jean Grey paljasti Northstarin olevan yhä elossa hänen oletetun kuolemansa jälkeen. Colossus palaa tämän jälkeen (X-Men-tiiminsä kanssa) Xavierin X-Meniin. </w:t>
            </w:r>
          </w:p>
        </w:tc>
      </w:tr>
      <w:tr>
        <w:trPr/>
        <w:tc>
          <w:tcPr>
            <w:tcW w:w="1372" w:type="dxa"/>
            <w:tcBorders/>
            <w:vAlign w:val="center"/>
          </w:tcPr>
          <w:p>
            <w:pPr>
              <w:pStyle w:val="TableContents"/>
              <w:bidi w:val="0"/>
              <w:spacing w:before="0" w:after="283"/>
              <w:jc w:val="left"/>
              <w:rPr/>
            </w:pPr>
            <w:r>
              <w:rPr/>
              <w:t xml:space="preserve">Kyklooppi </w:t>
            </w:r>
          </w:p>
        </w:tc>
        <w:tc>
          <w:tcPr>
            <w:tcW w:w="1745" w:type="dxa"/>
            <w:tcBorders/>
            <w:vAlign w:val="center"/>
          </w:tcPr>
          <w:p>
            <w:pPr>
              <w:pStyle w:val="TableContents"/>
              <w:bidi w:val="0"/>
              <w:spacing w:before="0" w:after="283"/>
              <w:jc w:val="left"/>
              <w:rPr/>
            </w:pPr>
            <w:r>
              <w:rPr/>
              <w:t xml:space="preserve">Scott Summers </w:t>
            </w:r>
          </w:p>
        </w:tc>
        <w:tc>
          <w:tcPr>
            <w:tcW w:w="1045" w:type="dxa"/>
            <w:tcBorders/>
            <w:vAlign w:val="center"/>
          </w:tcPr>
          <w:p>
            <w:pPr>
              <w:pStyle w:val="TableContents"/>
              <w:bidi w:val="0"/>
              <w:spacing w:before="0" w:after="283"/>
              <w:jc w:val="left"/>
              <w:rPr/>
            </w:pPr>
            <w:r>
              <w:rPr/>
              <w:t xml:space="preserve">Ultimate X-Men # 1 </w:t>
            </w:r>
          </w:p>
        </w:tc>
        <w:tc>
          <w:tcPr>
            <w:tcW w:w="6043" w:type="dxa"/>
            <w:tcBorders/>
            <w:vAlign w:val="center"/>
          </w:tcPr>
          <w:p>
            <w:pPr>
              <w:pStyle w:val="TableContents"/>
              <w:bidi w:val="0"/>
              <w:jc w:val="left"/>
              <w:rPr/>
            </w:pPr>
            <w:r>
              <w:rPr/>
              <w:t xml:space="preserve">Kentän johtaja. Jätti joukkueen hetkeksi liittyäkseen Brotherhoodiin, mutta palasi myöhemmin X-Meniin. Hajotti X-Menin, kun Xavier ``kuoli''. Xavierin "kuoleman" jälkeen Kyklooppi tuli instituutin johtajaksi yhdessä Jean Greyn kanssa. Xavierin paluun jälkeen hän palasi X-Meniin. Hän alkoi käyttää Bansheeta ja lähti virallisesti Xavierin tiimistä Colossuksen tiimiin, ennen kuin lopulta palasi takaisin. </w:t>
            </w:r>
          </w:p>
          <w:p>
            <w:pPr>
              <w:pStyle w:val="TableContents"/>
              <w:bidi w:val="0"/>
              <w:spacing w:before="0" w:after="283"/>
              <w:jc w:val="left"/>
              <w:rPr/>
            </w:pPr>
            <w:r>
              <w:rPr/>
              <w:t xml:space="preserve">Kuollut: Quicksilver tappoi. </w:t>
            </w:r>
          </w:p>
        </w:tc>
      </w:tr>
      <w:tr>
        <w:trPr/>
        <w:tc>
          <w:tcPr>
            <w:tcW w:w="1372" w:type="dxa"/>
            <w:tcBorders/>
            <w:vAlign w:val="center"/>
          </w:tcPr>
          <w:p>
            <w:pPr>
              <w:pStyle w:val="TableContents"/>
              <w:bidi w:val="0"/>
              <w:spacing w:before="0" w:after="283"/>
              <w:jc w:val="left"/>
              <w:rPr/>
            </w:pPr>
            <w:r>
              <w:rPr/>
              <w:t xml:space="preserve">Iceman </w:t>
            </w:r>
          </w:p>
        </w:tc>
        <w:tc>
          <w:tcPr>
            <w:tcW w:w="1745" w:type="dxa"/>
            <w:tcBorders/>
            <w:vAlign w:val="center"/>
          </w:tcPr>
          <w:p>
            <w:pPr>
              <w:pStyle w:val="TableContents"/>
              <w:bidi w:val="0"/>
              <w:spacing w:before="0" w:after="283"/>
              <w:jc w:val="left"/>
              <w:rPr/>
            </w:pPr>
            <w:r>
              <w:rPr/>
              <w:t xml:space="preserve">Robert "Bobby" Drake </w:t>
            </w:r>
          </w:p>
        </w:tc>
        <w:tc>
          <w:tcPr>
            <w:tcW w:w="1045" w:type="dxa"/>
            <w:tcBorders/>
            <w:vAlign w:val="center"/>
          </w:tcPr>
          <w:p>
            <w:pPr>
              <w:pStyle w:val="TableContents"/>
              <w:bidi w:val="0"/>
              <w:spacing w:before="0" w:after="283"/>
              <w:jc w:val="left"/>
              <w:rPr/>
            </w:pPr>
            <w:r>
              <w:rPr/>
              <w:t xml:space="preserve">Ultimate X-Men # 1 </w:t>
            </w:r>
          </w:p>
        </w:tc>
        <w:tc>
          <w:tcPr>
            <w:tcW w:w="6043" w:type="dxa"/>
            <w:tcBorders/>
            <w:vAlign w:val="center"/>
          </w:tcPr>
          <w:p>
            <w:pPr>
              <w:pStyle w:val="TableContents"/>
              <w:bidi w:val="0"/>
              <w:spacing w:before="0" w:after="283"/>
              <w:jc w:val="left"/>
              <w:rPr/>
            </w:pPr>
            <w:r>
              <w:rPr/>
              <w:t xml:space="preserve">Alkuperäisen joukkueen nuorin jäsen. Xavier-instituutin opiskelija. Jätti X-Menin, kun Kyklooppi hajotti sen, liittymättä Bishopin uuteen tiimiin. Palasi X-mieheksi Xavierin paluun jälkeen numerossa 93. </w:t>
            </w:r>
          </w:p>
        </w:tc>
      </w:tr>
      <w:tr>
        <w:trPr/>
        <w:tc>
          <w:tcPr>
            <w:tcW w:w="1372" w:type="dxa"/>
            <w:tcBorders/>
            <w:vAlign w:val="center"/>
          </w:tcPr>
          <w:p>
            <w:pPr>
              <w:pStyle w:val="TableContents"/>
              <w:bidi w:val="0"/>
              <w:spacing w:before="0" w:after="283"/>
              <w:jc w:val="left"/>
              <w:rPr/>
            </w:pPr>
            <w:r>
              <w:rPr/>
              <w:t xml:space="preserve">Marvel Girl </w:t>
            </w:r>
          </w:p>
        </w:tc>
        <w:tc>
          <w:tcPr>
            <w:tcW w:w="1745" w:type="dxa"/>
            <w:tcBorders/>
            <w:vAlign w:val="center"/>
          </w:tcPr>
          <w:p>
            <w:pPr>
              <w:pStyle w:val="TableContents"/>
              <w:bidi w:val="0"/>
              <w:spacing w:before="0" w:after="283"/>
              <w:jc w:val="left"/>
              <w:rPr/>
            </w:pPr>
            <w:r>
              <w:rPr/>
              <w:t xml:space="preserve">Jean Grey </w:t>
            </w:r>
          </w:p>
        </w:tc>
        <w:tc>
          <w:tcPr>
            <w:tcW w:w="1045" w:type="dxa"/>
            <w:tcBorders/>
            <w:vAlign w:val="center"/>
          </w:tcPr>
          <w:p>
            <w:pPr>
              <w:pStyle w:val="TableContents"/>
              <w:bidi w:val="0"/>
              <w:spacing w:before="0" w:after="283"/>
              <w:jc w:val="left"/>
              <w:rPr/>
            </w:pPr>
            <w:r>
              <w:rPr/>
              <w:t xml:space="preserve">Ultimate X-Men # 1 </w:t>
            </w:r>
          </w:p>
        </w:tc>
        <w:tc>
          <w:tcPr>
            <w:tcW w:w="6043" w:type="dxa"/>
            <w:tcBorders/>
            <w:vAlign w:val="center"/>
          </w:tcPr>
          <w:p>
            <w:pPr>
              <w:pStyle w:val="TableContents"/>
              <w:bidi w:val="0"/>
              <w:spacing w:before="0" w:after="283"/>
              <w:jc w:val="left"/>
              <w:rPr/>
            </w:pPr>
            <w:r>
              <w:rPr/>
              <w:t xml:space="preserve">Kykloopin tyttöystävä. Entinen opettaja ja Xavier-instituutin entinen rehtori. Katosi numeron 93 jälkeen. Palasi numerossa 94. Esillä Ultimate Comicsissa: X </w:t>
            </w:r>
          </w:p>
        </w:tc>
      </w:tr>
      <w:tr>
        <w:trPr/>
        <w:tc>
          <w:tcPr>
            <w:tcW w:w="1372" w:type="dxa"/>
            <w:tcBorders/>
            <w:vAlign w:val="center"/>
          </w:tcPr>
          <w:p>
            <w:pPr>
              <w:pStyle w:val="TableContents"/>
              <w:bidi w:val="0"/>
              <w:spacing w:before="0" w:after="283"/>
              <w:jc w:val="left"/>
              <w:rPr/>
            </w:pPr>
            <w:r>
              <w:rPr/>
              <w:t xml:space="preserve">Myrsky </w:t>
            </w:r>
          </w:p>
        </w:tc>
        <w:tc>
          <w:tcPr>
            <w:tcW w:w="1745" w:type="dxa"/>
            <w:tcBorders/>
            <w:vAlign w:val="center"/>
          </w:tcPr>
          <w:p>
            <w:pPr>
              <w:pStyle w:val="TableContents"/>
              <w:bidi w:val="0"/>
              <w:spacing w:before="0" w:after="283"/>
              <w:jc w:val="left"/>
              <w:rPr/>
            </w:pPr>
            <w:r>
              <w:rPr/>
              <w:t xml:space="preserve">Ororo Munroe </w:t>
            </w:r>
          </w:p>
        </w:tc>
        <w:tc>
          <w:tcPr>
            <w:tcW w:w="1045" w:type="dxa"/>
            <w:tcBorders/>
            <w:vAlign w:val="center"/>
          </w:tcPr>
          <w:p>
            <w:pPr>
              <w:pStyle w:val="TableContents"/>
              <w:bidi w:val="0"/>
              <w:spacing w:before="0" w:after="283"/>
              <w:jc w:val="left"/>
              <w:rPr/>
            </w:pPr>
            <w:r>
              <w:rPr/>
              <w:t xml:space="preserve">Ultimate X-Men # 1 </w:t>
            </w:r>
          </w:p>
        </w:tc>
        <w:tc>
          <w:tcPr>
            <w:tcW w:w="6043" w:type="dxa"/>
            <w:tcBorders/>
            <w:vAlign w:val="center"/>
          </w:tcPr>
          <w:p>
            <w:pPr>
              <w:pStyle w:val="TableContents"/>
              <w:bidi w:val="0"/>
              <w:spacing w:before="0" w:after="283"/>
              <w:jc w:val="left"/>
              <w:rPr/>
            </w:pPr>
            <w:r>
              <w:rPr/>
              <w:t xml:space="preserve">Toinen kentän johtaja. Auttoi Bishopia luomaan uuden X-Men-tiimin Xavierin kuoleman jälkeen, ennen kuin palasi lopulta takaisin. X-Menin pitkäaikainen jäsen. Myöhemmin rekrytoidut </w:t>
            </w:r>
          </w:p>
        </w:tc>
      </w:tr>
      <w:tr>
        <w:trPr/>
        <w:tc>
          <w:tcPr>
            <w:tcW w:w="1372" w:type="dxa"/>
            <w:tcBorders/>
            <w:vAlign w:val="center"/>
          </w:tcPr>
          <w:p>
            <w:pPr>
              <w:pStyle w:val="TableContents"/>
              <w:bidi w:val="0"/>
              <w:spacing w:before="0" w:after="283"/>
              <w:jc w:val="left"/>
              <w:rPr/>
            </w:pPr>
            <w:r>
              <w:rPr/>
              <w:t xml:space="preserve">Wolverine </w:t>
            </w:r>
          </w:p>
        </w:tc>
        <w:tc>
          <w:tcPr>
            <w:tcW w:w="1745" w:type="dxa"/>
            <w:tcBorders/>
            <w:vAlign w:val="center"/>
          </w:tcPr>
          <w:p>
            <w:pPr>
              <w:pStyle w:val="TableContents"/>
              <w:bidi w:val="0"/>
              <w:spacing w:before="0" w:after="283"/>
              <w:jc w:val="left"/>
              <w:rPr/>
            </w:pPr>
            <w:r>
              <w:rPr/>
              <w:t xml:space="preserve">James ``Lucky Jim'' Howlett / Logan </w:t>
            </w:r>
          </w:p>
        </w:tc>
        <w:tc>
          <w:tcPr>
            <w:tcW w:w="1045" w:type="dxa"/>
            <w:tcBorders/>
            <w:vAlign w:val="center"/>
          </w:tcPr>
          <w:p>
            <w:pPr>
              <w:pStyle w:val="TableContents"/>
              <w:bidi w:val="0"/>
              <w:spacing w:before="0" w:after="283"/>
              <w:jc w:val="left"/>
              <w:rPr/>
            </w:pPr>
            <w:r>
              <w:rPr/>
              <w:t xml:space="preserve">Ultimate X-Men # 3 </w:t>
            </w:r>
          </w:p>
        </w:tc>
        <w:tc>
          <w:tcPr>
            <w:tcW w:w="6043" w:type="dxa"/>
            <w:tcBorders/>
            <w:vAlign w:val="center"/>
          </w:tcPr>
          <w:p>
            <w:pPr>
              <w:pStyle w:val="TableContents"/>
              <w:bidi w:val="0"/>
              <w:jc w:val="left"/>
              <w:rPr/>
            </w:pPr>
            <w:r>
              <w:rPr/>
              <w:t xml:space="preserve">Entinen Magneton salamurhaaja ja alkuperäinen Weapon X. Lähti numerossa 80 etsimään vastauksia menneisyyteensä. Liittyi Bishopin X-Meniin numerossa 83 ja palasi instituuttiin Xavierin paluun jälkeen. </w:t>
            </w:r>
          </w:p>
          <w:p>
            <w:pPr>
              <w:pStyle w:val="TableContents"/>
              <w:bidi w:val="0"/>
              <w:spacing w:before="0" w:after="283"/>
              <w:jc w:val="left"/>
              <w:rPr/>
            </w:pPr>
            <w:r>
              <w:rPr/>
              <w:t xml:space="preserve">Kuollut: Magneto tappoi Ultimatumissa </w:t>
            </w:r>
          </w:p>
        </w:tc>
      </w:tr>
      <w:tr>
        <w:trPr/>
        <w:tc>
          <w:tcPr>
            <w:tcW w:w="1372" w:type="dxa"/>
            <w:tcBorders/>
            <w:vAlign w:val="center"/>
          </w:tcPr>
          <w:p>
            <w:pPr>
              <w:pStyle w:val="TableContents"/>
              <w:bidi w:val="0"/>
              <w:spacing w:before="0" w:after="283"/>
              <w:jc w:val="left"/>
              <w:rPr/>
            </w:pPr>
            <w:r>
              <w:rPr/>
              <w:t xml:space="preserve">Shadowcat </w:t>
            </w:r>
          </w:p>
        </w:tc>
        <w:tc>
          <w:tcPr>
            <w:tcW w:w="1745" w:type="dxa"/>
            <w:tcBorders/>
            <w:vAlign w:val="center"/>
          </w:tcPr>
          <w:p>
            <w:pPr>
              <w:pStyle w:val="TableContents"/>
              <w:bidi w:val="0"/>
              <w:spacing w:before="0" w:after="283"/>
              <w:jc w:val="left"/>
              <w:rPr/>
            </w:pPr>
            <w:r>
              <w:rPr/>
              <w:t xml:space="preserve">Katherine ``Kitty'' Pryde </w:t>
            </w:r>
          </w:p>
        </w:tc>
        <w:tc>
          <w:tcPr>
            <w:tcW w:w="1045" w:type="dxa"/>
            <w:tcBorders/>
            <w:vAlign w:val="center"/>
          </w:tcPr>
          <w:p>
            <w:pPr>
              <w:pStyle w:val="TableContents"/>
              <w:bidi w:val="0"/>
              <w:spacing w:before="0" w:after="283"/>
              <w:jc w:val="left"/>
              <w:rPr/>
            </w:pPr>
            <w:r>
              <w:rPr/>
              <w:t xml:space="preserve">Ultimate X-Men # 21 </w:t>
            </w:r>
          </w:p>
        </w:tc>
        <w:tc>
          <w:tcPr>
            <w:tcW w:w="6043" w:type="dxa"/>
            <w:tcBorders/>
            <w:vAlign w:val="center"/>
          </w:tcPr>
          <w:p>
            <w:pPr>
              <w:pStyle w:val="TableContents"/>
              <w:bidi w:val="0"/>
              <w:spacing w:before="0" w:after="283"/>
              <w:jc w:val="left"/>
              <w:rPr/>
            </w:pPr>
            <w:r>
              <w:rPr/>
              <w:t xml:space="preserve">Hämähäkkimiehen ex-tyttöystävä. Jätti tiimin numerossa 79, joka esiteltiin Ultimate Comics Spidermanissa. </w:t>
            </w:r>
          </w:p>
        </w:tc>
      </w:tr>
      <w:tr>
        <w:trPr/>
        <w:tc>
          <w:tcPr>
            <w:tcW w:w="1372" w:type="dxa"/>
            <w:tcBorders/>
            <w:vAlign w:val="center"/>
          </w:tcPr>
          <w:p>
            <w:pPr>
              <w:pStyle w:val="TableContents"/>
              <w:bidi w:val="0"/>
              <w:spacing w:before="0" w:after="283"/>
              <w:jc w:val="left"/>
              <w:rPr/>
            </w:pPr>
            <w:r>
              <w:rPr/>
              <w:t xml:space="preserve">Nightcrawler </w:t>
            </w:r>
          </w:p>
        </w:tc>
        <w:tc>
          <w:tcPr>
            <w:tcW w:w="1745" w:type="dxa"/>
            <w:tcBorders/>
            <w:vAlign w:val="center"/>
          </w:tcPr>
          <w:p>
            <w:pPr>
              <w:pStyle w:val="TableContents"/>
              <w:bidi w:val="0"/>
              <w:spacing w:before="0" w:after="283"/>
              <w:jc w:val="left"/>
              <w:rPr/>
            </w:pPr>
            <w:r>
              <w:rPr/>
              <w:t xml:space="preserve">Kurt Wagner </w:t>
            </w:r>
          </w:p>
        </w:tc>
        <w:tc>
          <w:tcPr>
            <w:tcW w:w="1045" w:type="dxa"/>
            <w:tcBorders/>
            <w:vAlign w:val="center"/>
          </w:tcPr>
          <w:p>
            <w:pPr>
              <w:pStyle w:val="TableContents"/>
              <w:bidi w:val="0"/>
              <w:spacing w:before="0" w:after="283"/>
              <w:jc w:val="left"/>
              <w:rPr/>
            </w:pPr>
            <w:r>
              <w:rPr/>
              <w:t xml:space="preserve">Ultimate X-Men # 32 </w:t>
            </w:r>
          </w:p>
        </w:tc>
        <w:tc>
          <w:tcPr>
            <w:tcW w:w="6043" w:type="dxa"/>
            <w:tcBorders/>
            <w:vAlign w:val="center"/>
          </w:tcPr>
          <w:p>
            <w:pPr>
              <w:pStyle w:val="TableContents"/>
              <w:bidi w:val="0"/>
              <w:spacing w:before="0" w:after="283"/>
              <w:jc w:val="left"/>
              <w:rPr/>
            </w:pPr>
            <w:r>
              <w:rPr/>
              <w:t xml:space="preserve">Entinen Weapon X:n jäsen. Professori X oli aiemmin tehnyt hänet psyykkisesti toimintakyvyttömäksi Dazzlerin kidnappauksen vuoksi, mutta hän pääsi pakenemaan numerossa # 79 Xavierin kuoleman jälkeen. Hänestä tehtiin Morlockien johtaja sen jälkeen, mutta hän palasi X-Meniin numerossa 94 ilman selitystä paluulleen. Tällä hetkellä on X-mies. Hänen paljastui kuuluvan Colossuksen tiimiin, mutta palasi myöhemmin Xavierin X-Meniin. Jeanin luultiin myös kuolleen hänet numerossa # 98 hänen jouduttuaan Ultimatum-aallon iskemäksi. </w:t>
            </w:r>
          </w:p>
        </w:tc>
      </w:tr>
      <w:tr>
        <w:trPr/>
        <w:tc>
          <w:tcPr>
            <w:tcW w:w="1372" w:type="dxa"/>
            <w:tcBorders/>
            <w:vAlign w:val="center"/>
          </w:tcPr>
          <w:p>
            <w:pPr>
              <w:pStyle w:val="TableContents"/>
              <w:bidi w:val="0"/>
              <w:spacing w:before="0" w:after="283"/>
              <w:jc w:val="left"/>
              <w:rPr/>
            </w:pPr>
            <w:r>
              <w:rPr/>
              <w:t xml:space="preserve">Rogue </w:t>
            </w:r>
          </w:p>
        </w:tc>
        <w:tc>
          <w:tcPr>
            <w:tcW w:w="1745" w:type="dxa"/>
            <w:tcBorders/>
            <w:vAlign w:val="center"/>
          </w:tcPr>
          <w:p>
            <w:pPr>
              <w:pStyle w:val="TableContents"/>
              <w:bidi w:val="0"/>
              <w:spacing w:before="0" w:after="283"/>
              <w:jc w:val="left"/>
              <w:rPr/>
            </w:pPr>
            <w:r>
              <w:rPr/>
              <w:t xml:space="preserve">Marian </w:t>
            </w:r>
          </w:p>
        </w:tc>
        <w:tc>
          <w:tcPr>
            <w:tcW w:w="1045" w:type="dxa"/>
            <w:tcBorders/>
            <w:vAlign w:val="center"/>
          </w:tcPr>
          <w:p>
            <w:pPr>
              <w:pStyle w:val="TableContents"/>
              <w:bidi w:val="0"/>
              <w:spacing w:before="0" w:after="283"/>
              <w:jc w:val="left"/>
              <w:rPr/>
            </w:pPr>
            <w:r>
              <w:rPr/>
              <w:t xml:space="preserve">Ultimate X-Men # 32 </w:t>
            </w:r>
          </w:p>
        </w:tc>
        <w:tc>
          <w:tcPr>
            <w:tcW w:w="6043" w:type="dxa"/>
            <w:tcBorders/>
            <w:vAlign w:val="center"/>
          </w:tcPr>
          <w:p>
            <w:pPr>
              <w:pStyle w:val="TableContents"/>
              <w:bidi w:val="0"/>
              <w:spacing w:before="0" w:after="283"/>
              <w:jc w:val="left"/>
              <w:rPr/>
            </w:pPr>
            <w:r>
              <w:rPr/>
              <w:t xml:space="preserve">Tällä hetkellä Xavier-instituutin opiskelija ja X-Menin jäsen. Hänen paljastui kuuluvan Colossuksen tiimiin. Hän palasi lopulta Xavierin X-Meniin taisteltuaan joukkuetovereitaan vastaan. </w:t>
            </w:r>
          </w:p>
        </w:tc>
      </w:tr>
      <w:tr>
        <w:trPr/>
        <w:tc>
          <w:tcPr>
            <w:tcW w:w="1372" w:type="dxa"/>
            <w:tcBorders/>
            <w:vAlign w:val="center"/>
          </w:tcPr>
          <w:p>
            <w:pPr>
              <w:pStyle w:val="TableContents"/>
              <w:bidi w:val="0"/>
              <w:spacing w:before="0" w:after="283"/>
              <w:jc w:val="left"/>
              <w:rPr/>
            </w:pPr>
            <w:r>
              <w:rPr/>
              <w:t xml:space="preserve">Angel </w:t>
            </w:r>
          </w:p>
        </w:tc>
        <w:tc>
          <w:tcPr>
            <w:tcW w:w="1745" w:type="dxa"/>
            <w:tcBorders/>
            <w:vAlign w:val="center"/>
          </w:tcPr>
          <w:p>
            <w:pPr>
              <w:pStyle w:val="TableContents"/>
              <w:bidi w:val="0"/>
              <w:spacing w:before="0" w:after="283"/>
              <w:jc w:val="left"/>
              <w:rPr/>
            </w:pPr>
            <w:r>
              <w:rPr/>
              <w:t xml:space="preserve">Warren Worthington III </w:t>
            </w:r>
          </w:p>
        </w:tc>
        <w:tc>
          <w:tcPr>
            <w:tcW w:w="1045" w:type="dxa"/>
            <w:tcBorders/>
            <w:vAlign w:val="center"/>
          </w:tcPr>
          <w:p>
            <w:pPr>
              <w:pStyle w:val="TableContents"/>
              <w:bidi w:val="0"/>
              <w:spacing w:before="0" w:after="283"/>
              <w:jc w:val="left"/>
              <w:rPr/>
            </w:pPr>
            <w:r>
              <w:rPr/>
              <w:t xml:space="preserve">Ultimate X-Men # 40 </w:t>
            </w:r>
          </w:p>
        </w:tc>
        <w:tc>
          <w:tcPr>
            <w:tcW w:w="6043" w:type="dxa"/>
            <w:tcBorders/>
            <w:vAlign w:val="center"/>
          </w:tcPr>
          <w:p>
            <w:pPr>
              <w:pStyle w:val="TableContents"/>
              <w:bidi w:val="0"/>
              <w:jc w:val="left"/>
              <w:rPr/>
            </w:pPr>
            <w:r>
              <w:rPr/>
              <w:t xml:space="preserve">Professori X erotti hänet X-Menistä, jotta hän voisi liittyä Emma Frostin Academy of Tomorrow -akatemiaan vakoojaksi. Hän liittyi Bishopin uuden X-Menin jäseneksi. Mister Sinister ampui ja tappoi hänet numerossa # 90. Myöhemmin Jean Grey / Phoenix herätti hänet henkiin numerossa # 93, ja nyt hän on jälleen X-mies. Hänen paljastettiin kuuluvan Colossuksen tiimiin. Hän palasi pian X-Mansioniin ja Xavierin X-Meniin. </w:t>
            </w:r>
          </w:p>
          <w:p>
            <w:pPr>
              <w:pStyle w:val="TableContents"/>
              <w:bidi w:val="0"/>
              <w:spacing w:before="0" w:after="283"/>
              <w:jc w:val="left"/>
              <w:rPr/>
            </w:pPr>
            <w:r>
              <w:rPr/>
              <w:t xml:space="preserve">Kuollut: Sabretooth tappoi hänet Ultimatumin aikana. </w:t>
            </w:r>
          </w:p>
        </w:tc>
      </w:tr>
      <w:tr>
        <w:trPr/>
        <w:tc>
          <w:tcPr>
            <w:tcW w:w="1372" w:type="dxa"/>
            <w:tcBorders/>
            <w:vAlign w:val="center"/>
          </w:tcPr>
          <w:p>
            <w:pPr>
              <w:pStyle w:val="TableContents"/>
              <w:bidi w:val="0"/>
              <w:spacing w:before="0" w:after="283"/>
              <w:jc w:val="left"/>
              <w:rPr/>
            </w:pPr>
            <w:r>
              <w:rPr/>
              <w:t xml:space="preserve">Dazzler </w:t>
            </w:r>
          </w:p>
        </w:tc>
        <w:tc>
          <w:tcPr>
            <w:tcW w:w="1745" w:type="dxa"/>
            <w:tcBorders/>
            <w:vAlign w:val="center"/>
          </w:tcPr>
          <w:p>
            <w:pPr>
              <w:pStyle w:val="TableContents"/>
              <w:bidi w:val="0"/>
              <w:spacing w:before="0" w:after="283"/>
              <w:jc w:val="left"/>
              <w:rPr/>
            </w:pPr>
            <w:r>
              <w:rPr/>
              <w:t xml:space="preserve">Allison ``Ali'' Blaire </w:t>
            </w:r>
          </w:p>
        </w:tc>
        <w:tc>
          <w:tcPr>
            <w:tcW w:w="1045" w:type="dxa"/>
            <w:tcBorders/>
            <w:vAlign w:val="center"/>
          </w:tcPr>
          <w:p>
            <w:pPr>
              <w:pStyle w:val="TableContents"/>
              <w:bidi w:val="0"/>
              <w:spacing w:before="0" w:after="283"/>
              <w:jc w:val="left"/>
              <w:rPr/>
            </w:pPr>
            <w:r>
              <w:rPr/>
              <w:t xml:space="preserve">Ultimate X-Men # 48 </w:t>
            </w:r>
          </w:p>
        </w:tc>
        <w:tc>
          <w:tcPr>
            <w:tcW w:w="6043" w:type="dxa"/>
            <w:tcBorders/>
            <w:vAlign w:val="center"/>
          </w:tcPr>
          <w:p>
            <w:pPr>
              <w:pStyle w:val="TableContents"/>
              <w:bidi w:val="0"/>
              <w:jc w:val="left"/>
              <w:rPr/>
            </w:pPr>
            <w:r>
              <w:rPr/>
              <w:t xml:space="preserve">Jätti X-Menin sen jälkeen, kun Nightcrawler kidnappasi hänet Ultimate X-Men Annual # 2:ssa. Liittyi uuteen X-Meniin numerossa 82. Palasi instituuttiin Xavierin paluun jälkeen. Sitten paljastui, että hän oli osa Colossuksen tiimiä. Taistelun jälkeen Xavierin X-Meneitä vastaan erilliset X-Men-tiimit yhdistyivät jälleen yhdeksi. </w:t>
            </w:r>
          </w:p>
          <w:p>
            <w:pPr>
              <w:pStyle w:val="TableContents"/>
              <w:bidi w:val="0"/>
              <w:spacing w:before="0" w:after="283"/>
              <w:jc w:val="left"/>
              <w:rPr/>
            </w:pPr>
            <w:r>
              <w:rPr/>
              <w:t xml:space="preserve">Kuollut: Numero 98, kun Ultimatum-aalto oli iskenyt häneen. </w:t>
            </w:r>
          </w:p>
        </w:tc>
      </w:tr>
      <w:tr>
        <w:trPr/>
        <w:tc>
          <w:tcPr>
            <w:tcW w:w="1372" w:type="dxa"/>
            <w:tcBorders/>
            <w:vAlign w:val="center"/>
          </w:tcPr>
          <w:p>
            <w:pPr>
              <w:pStyle w:val="TableContents"/>
              <w:bidi w:val="0"/>
              <w:spacing w:before="0" w:after="283"/>
              <w:jc w:val="left"/>
              <w:rPr/>
            </w:pPr>
            <w:r>
              <w:rPr/>
              <w:t xml:space="preserve">Syndikaatti </w:t>
            </w:r>
          </w:p>
        </w:tc>
        <w:tc>
          <w:tcPr>
            <w:tcW w:w="1745" w:type="dxa"/>
            <w:tcBorders/>
            <w:vAlign w:val="center"/>
          </w:tcPr>
          <w:p>
            <w:pPr>
              <w:pStyle w:val="TableContents"/>
              <w:bidi w:val="0"/>
              <w:spacing w:before="0" w:after="283"/>
              <w:jc w:val="left"/>
              <w:rPr/>
            </w:pPr>
            <w:r>
              <w:rPr/>
              <w:t xml:space="preserve">Luukas ja Matteus (sukunimeä ei paljasteta) </w:t>
            </w:r>
          </w:p>
        </w:tc>
        <w:tc>
          <w:tcPr>
            <w:tcW w:w="1045" w:type="dxa"/>
            <w:tcBorders/>
            <w:vAlign w:val="center"/>
          </w:tcPr>
          <w:p>
            <w:pPr>
              <w:pStyle w:val="TableContents"/>
              <w:bidi w:val="0"/>
              <w:spacing w:before="0" w:after="283"/>
              <w:jc w:val="left"/>
              <w:rPr/>
            </w:pPr>
            <w:r>
              <w:rPr/>
              <w:t xml:space="preserve">Ultimate X-Men # 58 </w:t>
            </w:r>
          </w:p>
        </w:tc>
        <w:tc>
          <w:tcPr>
            <w:tcW w:w="6043" w:type="dxa"/>
            <w:tcBorders/>
            <w:vAlign w:val="center"/>
          </w:tcPr>
          <w:p>
            <w:pPr>
              <w:pStyle w:val="TableContents"/>
              <w:bidi w:val="0"/>
              <w:jc w:val="left"/>
              <w:rPr/>
            </w:pPr>
            <w:r>
              <w:rPr/>
              <w:t xml:space="preserve">Yhdistetyt kaksoset, jotka työskentelevät professori X:n yksityisagenttina. Ei koskaan nähty muun joukkueen kanssa ennen numeroa 93, jossa heistä tuli X-Meneitä. </w:t>
            </w:r>
          </w:p>
          <w:p>
            <w:pPr>
              <w:pStyle w:val="TableContents"/>
              <w:bidi w:val="0"/>
              <w:spacing w:before="0" w:after="283"/>
              <w:jc w:val="left"/>
              <w:rPr/>
            </w:pPr>
            <w:r>
              <w:rPr/>
              <w:t xml:space="preserve">Kuollut: William Stryker ampui toisen pään irti, minkä jälkeen molemmat kuolivat verenhukkaan. </w:t>
            </w:r>
          </w:p>
        </w:tc>
      </w:tr>
      <w:tr>
        <w:trPr/>
        <w:tc>
          <w:tcPr>
            <w:tcW w:w="1372" w:type="dxa"/>
            <w:tcBorders/>
            <w:vAlign w:val="center"/>
          </w:tcPr>
          <w:p>
            <w:pPr>
              <w:pStyle w:val="TableContents"/>
              <w:bidi w:val="0"/>
              <w:spacing w:before="0" w:after="283"/>
              <w:jc w:val="left"/>
              <w:rPr/>
            </w:pPr>
            <w:r>
              <w:rPr/>
              <w:t xml:space="preserve">Taikuri </w:t>
            </w:r>
          </w:p>
        </w:tc>
        <w:tc>
          <w:tcPr>
            <w:tcW w:w="1745" w:type="dxa"/>
            <w:tcBorders/>
            <w:vAlign w:val="center"/>
          </w:tcPr>
          <w:p>
            <w:pPr>
              <w:pStyle w:val="TableContents"/>
              <w:bidi w:val="0"/>
              <w:spacing w:before="0" w:after="283"/>
              <w:jc w:val="left"/>
              <w:rPr/>
            </w:pPr>
            <w:r>
              <w:rPr/>
              <w:t xml:space="preserve">Elliot Boggs </w:t>
            </w:r>
          </w:p>
        </w:tc>
        <w:tc>
          <w:tcPr>
            <w:tcW w:w="1045" w:type="dxa"/>
            <w:tcBorders/>
            <w:vAlign w:val="center"/>
          </w:tcPr>
          <w:p>
            <w:pPr>
              <w:pStyle w:val="TableContents"/>
              <w:bidi w:val="0"/>
              <w:spacing w:before="0" w:after="283"/>
              <w:jc w:val="left"/>
              <w:rPr/>
            </w:pPr>
            <w:r>
              <w:rPr/>
              <w:t xml:space="preserve">Ultimate X-Men # 69 </w:t>
            </w:r>
          </w:p>
        </w:tc>
        <w:tc>
          <w:tcPr>
            <w:tcW w:w="6043" w:type="dxa"/>
            <w:tcBorders/>
            <w:vAlign w:val="center"/>
          </w:tcPr>
          <w:p>
            <w:pPr>
              <w:pStyle w:val="TableContents"/>
              <w:bidi w:val="0"/>
              <w:spacing w:before="0" w:after="283"/>
              <w:jc w:val="left"/>
              <w:rPr/>
            </w:pPr>
            <w:r>
              <w:rPr/>
              <w:t xml:space="preserve">Nykyinen olinpaikka tuntematon. </w:t>
            </w:r>
          </w:p>
        </w:tc>
      </w:tr>
      <w:tr>
        <w:trPr/>
        <w:tc>
          <w:tcPr>
            <w:tcW w:w="1372" w:type="dxa"/>
            <w:tcBorders/>
            <w:vAlign w:val="center"/>
          </w:tcPr>
          <w:p>
            <w:pPr>
              <w:pStyle w:val="TableContents"/>
              <w:bidi w:val="0"/>
              <w:spacing w:before="0" w:after="283"/>
              <w:jc w:val="left"/>
              <w:rPr/>
            </w:pPr>
            <w:r>
              <w:rPr/>
              <w:t xml:space="preserve">Piispa </w:t>
            </w:r>
          </w:p>
        </w:tc>
        <w:tc>
          <w:tcPr>
            <w:tcW w:w="1745" w:type="dxa"/>
            <w:tcBorders/>
            <w:vAlign w:val="center"/>
          </w:tcPr>
          <w:p>
            <w:pPr>
              <w:pStyle w:val="TableContents"/>
              <w:bidi w:val="0"/>
              <w:spacing w:before="0" w:after="283"/>
              <w:jc w:val="left"/>
              <w:rPr/>
            </w:pPr>
            <w:r>
              <w:rPr/>
              <w:t xml:space="preserve">Piispa (koko nimeä ei paljasteta) </w:t>
            </w:r>
          </w:p>
        </w:tc>
        <w:tc>
          <w:tcPr>
            <w:tcW w:w="1045" w:type="dxa"/>
            <w:tcBorders/>
            <w:vAlign w:val="center"/>
          </w:tcPr>
          <w:p>
            <w:pPr>
              <w:pStyle w:val="TableContents"/>
              <w:bidi w:val="0"/>
              <w:spacing w:before="0" w:after="283"/>
              <w:jc w:val="left"/>
              <w:rPr/>
            </w:pPr>
            <w:r>
              <w:rPr/>
              <w:t xml:space="preserve">Ultimate X-Men # 77 </w:t>
            </w:r>
          </w:p>
        </w:tc>
        <w:tc>
          <w:tcPr>
            <w:tcW w:w="6043" w:type="dxa"/>
            <w:tcBorders/>
            <w:vAlign w:val="center"/>
          </w:tcPr>
          <w:p>
            <w:pPr>
              <w:pStyle w:val="TableContents"/>
              <w:bidi w:val="0"/>
              <w:jc w:val="left"/>
              <w:rPr/>
            </w:pPr>
            <w:r>
              <w:rPr/>
              <w:t xml:space="preserve">Aikamatkustaja tulevaisuudesta. Uuden X-Menin johtaja ja perustaja. </w:t>
            </w:r>
          </w:p>
          <w:p>
            <w:pPr>
              <w:pStyle w:val="TableContents"/>
              <w:bidi w:val="0"/>
              <w:spacing w:before="0" w:after="283"/>
              <w:jc w:val="left"/>
              <w:rPr/>
            </w:pPr>
            <w:r>
              <w:rPr/>
              <w:t xml:space="preserve">Kuollut: Wolverine tappoi hänet numerossa 90. </w:t>
            </w:r>
          </w:p>
        </w:tc>
      </w:tr>
      <w:tr>
        <w:trPr/>
        <w:tc>
          <w:tcPr>
            <w:tcW w:w="1372" w:type="dxa"/>
            <w:tcBorders/>
            <w:vAlign w:val="center"/>
          </w:tcPr>
          <w:p>
            <w:pPr>
              <w:pStyle w:val="TableContents"/>
              <w:bidi w:val="0"/>
              <w:spacing w:before="0" w:after="283"/>
              <w:jc w:val="left"/>
              <w:rPr/>
            </w:pPr>
            <w:r>
              <w:rPr/>
              <w:t xml:space="preserve">Pyro </w:t>
            </w:r>
          </w:p>
        </w:tc>
        <w:tc>
          <w:tcPr>
            <w:tcW w:w="1745" w:type="dxa"/>
            <w:tcBorders/>
            <w:vAlign w:val="center"/>
          </w:tcPr>
          <w:p>
            <w:pPr>
              <w:pStyle w:val="TableContents"/>
              <w:bidi w:val="0"/>
              <w:spacing w:before="0" w:after="283"/>
              <w:jc w:val="left"/>
              <w:rPr/>
            </w:pPr>
            <w:r>
              <w:rPr/>
              <w:t xml:space="preserve">(Oletettavasti) John Allerdyce </w:t>
            </w:r>
          </w:p>
        </w:tc>
        <w:tc>
          <w:tcPr>
            <w:tcW w:w="1045" w:type="dxa"/>
            <w:tcBorders/>
            <w:vAlign w:val="center"/>
          </w:tcPr>
          <w:p>
            <w:pPr>
              <w:pStyle w:val="TableContents"/>
              <w:bidi w:val="0"/>
              <w:spacing w:before="0" w:after="283"/>
              <w:jc w:val="left"/>
              <w:rPr/>
            </w:pPr>
            <w:r>
              <w:rPr/>
              <w:t xml:space="preserve">Ultimate X-Men # 82 </w:t>
            </w:r>
          </w:p>
        </w:tc>
        <w:tc>
          <w:tcPr>
            <w:tcW w:w="6043" w:type="dxa"/>
            <w:tcBorders/>
            <w:vAlign w:val="center"/>
          </w:tcPr>
          <w:p>
            <w:pPr>
              <w:pStyle w:val="TableContents"/>
              <w:bidi w:val="0"/>
              <w:spacing w:before="0" w:after="283"/>
              <w:jc w:val="left"/>
              <w:rPr/>
            </w:pPr>
            <w:r>
              <w:rPr/>
              <w:t xml:space="preserve">Entinen morlokki. Bishop ja Storm värväsivät hänet uusiin X-Meneihin numerossa 82. Loikkasi Mutanttien Ylivoiman Veljeskuntaan. Valkyrie katkaisi häneltä molemmat kädet, ja Ultimatumin jälkeen hän on mahdollisesti kuollut. </w:t>
            </w:r>
          </w:p>
        </w:tc>
      </w:tr>
      <w:tr>
        <w:trPr/>
        <w:tc>
          <w:tcPr>
            <w:tcW w:w="1372" w:type="dxa"/>
            <w:tcBorders/>
            <w:vAlign w:val="center"/>
          </w:tcPr>
          <w:p>
            <w:pPr>
              <w:pStyle w:val="TableContents"/>
              <w:bidi w:val="0"/>
              <w:spacing w:before="0" w:after="283"/>
              <w:jc w:val="left"/>
              <w:rPr/>
            </w:pPr>
            <w:r>
              <w:rPr/>
              <w:t xml:space="preserve">Psylocke </w:t>
            </w:r>
          </w:p>
        </w:tc>
        <w:tc>
          <w:tcPr>
            <w:tcW w:w="1745" w:type="dxa"/>
            <w:tcBorders/>
            <w:vAlign w:val="center"/>
          </w:tcPr>
          <w:p>
            <w:pPr>
              <w:pStyle w:val="TableContents"/>
              <w:bidi w:val="0"/>
              <w:spacing w:before="0" w:after="283"/>
              <w:jc w:val="left"/>
              <w:rPr/>
            </w:pPr>
            <w:r>
              <w:rPr/>
              <w:t xml:space="preserve">Elizabeth "Betsy" Braddock. </w:t>
            </w:r>
          </w:p>
        </w:tc>
        <w:tc>
          <w:tcPr>
            <w:tcW w:w="1045" w:type="dxa"/>
            <w:tcBorders/>
            <w:vAlign w:val="center"/>
          </w:tcPr>
          <w:p>
            <w:pPr>
              <w:pStyle w:val="TableContents"/>
              <w:bidi w:val="0"/>
              <w:spacing w:before="0" w:after="283"/>
              <w:jc w:val="left"/>
              <w:rPr/>
            </w:pPr>
            <w:r>
              <w:rPr/>
              <w:t xml:space="preserve">Ultimate X-Men # 84 </w:t>
            </w:r>
          </w:p>
        </w:tc>
        <w:tc>
          <w:tcPr>
            <w:tcW w:w="6043" w:type="dxa"/>
            <w:tcBorders/>
            <w:vAlign w:val="center"/>
          </w:tcPr>
          <w:p>
            <w:pPr>
              <w:pStyle w:val="TableContents"/>
              <w:bidi w:val="0"/>
              <w:spacing w:before="0" w:after="283"/>
              <w:jc w:val="left"/>
              <w:rPr/>
            </w:pPr>
            <w:r>
              <w:rPr/>
              <w:t xml:space="preserve">Entinen S.T.R.I.K.E.-agentti. Peri Kwannon-nimisen naisen ruumiin sen jälkeen, kun Proteus oli riivannut hänet ja Colossus tappoi hänet. Liittyi Bishopin tiimiin uusien X-Menien jäsenenä. Palasi X-Mansioniin Xavierin X-Menin jäsenenä. Nykyinen olinpaikka tuntematon. </w:t>
            </w:r>
          </w:p>
        </w:tc>
      </w:tr>
      <w:tr>
        <w:trPr/>
        <w:tc>
          <w:tcPr>
            <w:tcW w:w="1372" w:type="dxa"/>
            <w:tcBorders/>
            <w:vAlign w:val="center"/>
          </w:tcPr>
          <w:p>
            <w:pPr>
              <w:pStyle w:val="TableContents"/>
              <w:bidi w:val="0"/>
              <w:spacing w:before="0" w:after="283"/>
              <w:jc w:val="left"/>
              <w:rPr/>
            </w:pPr>
            <w:r>
              <w:rPr/>
              <w:t xml:space="preserve">Toad </w:t>
            </w:r>
          </w:p>
        </w:tc>
        <w:tc>
          <w:tcPr>
            <w:tcW w:w="1745" w:type="dxa"/>
            <w:tcBorders/>
            <w:vAlign w:val="center"/>
          </w:tcPr>
          <w:p>
            <w:pPr>
              <w:pStyle w:val="TableContents"/>
              <w:bidi w:val="0"/>
              <w:spacing w:before="0" w:after="283"/>
              <w:jc w:val="left"/>
              <w:rPr/>
            </w:pPr>
            <w:r>
              <w:rPr/>
              <w:t xml:space="preserve">Mortimer Toynbee </w:t>
            </w:r>
          </w:p>
        </w:tc>
        <w:tc>
          <w:tcPr>
            <w:tcW w:w="1045" w:type="dxa"/>
            <w:tcBorders/>
            <w:vAlign w:val="center"/>
          </w:tcPr>
          <w:p>
            <w:pPr>
              <w:pStyle w:val="TableContents"/>
              <w:bidi w:val="0"/>
              <w:spacing w:before="0" w:after="283"/>
              <w:jc w:val="left"/>
              <w:rPr/>
            </w:pPr>
            <w:r>
              <w:rPr/>
              <w:t xml:space="preserve">Ultimate X-Men # 93 </w:t>
            </w:r>
          </w:p>
        </w:tc>
        <w:tc>
          <w:tcPr>
            <w:tcW w:w="6043" w:type="dxa"/>
            <w:tcBorders/>
            <w:vAlign w:val="center"/>
          </w:tcPr>
          <w:p>
            <w:pPr>
              <w:pStyle w:val="TableContents"/>
              <w:bidi w:val="0"/>
              <w:spacing w:before="0" w:after="283"/>
              <w:jc w:val="left"/>
              <w:rPr/>
            </w:pPr>
            <w:r>
              <w:rPr/>
              <w:t xml:space="preserve">Entinen veljeskunnan jäsen. Opettajana Xavier-instituutissa sen jälkeen, kun Kyklooppi hajotti X-Menit numerossa 81. Kun Xavierin paljastui olevan elossa ja hän palasi instituutin rehtoriksi, Rupikonnasta tuli yksi Xavierin X-Menistä. Nykyinen olinpaikka tuntematon. </w:t>
            </w:r>
          </w:p>
        </w:tc>
      </w:tr>
      <w:tr>
        <w:trPr/>
        <w:tc>
          <w:tcPr>
            <w:tcW w:w="1372" w:type="dxa"/>
            <w:tcBorders/>
            <w:vAlign w:val="center"/>
          </w:tcPr>
          <w:p>
            <w:pPr>
              <w:pStyle w:val="TableContents"/>
              <w:bidi w:val="0"/>
              <w:spacing w:before="0" w:after="283"/>
              <w:jc w:val="left"/>
              <w:rPr/>
            </w:pPr>
            <w:r>
              <w:rPr/>
              <w:t xml:space="preserve">Firestar </w:t>
            </w:r>
          </w:p>
        </w:tc>
        <w:tc>
          <w:tcPr>
            <w:tcW w:w="1745" w:type="dxa"/>
            <w:tcBorders/>
            <w:vAlign w:val="center"/>
          </w:tcPr>
          <w:p>
            <w:pPr>
              <w:pStyle w:val="TableContents"/>
              <w:bidi w:val="0"/>
              <w:spacing w:before="0" w:after="283"/>
              <w:jc w:val="left"/>
              <w:rPr/>
            </w:pPr>
            <w:r>
              <w:rPr/>
              <w:t xml:space="preserve">Elizabeth "Liz" Allan </w:t>
            </w:r>
          </w:p>
        </w:tc>
        <w:tc>
          <w:tcPr>
            <w:tcW w:w="1045" w:type="dxa"/>
            <w:tcBorders/>
            <w:vAlign w:val="center"/>
          </w:tcPr>
          <w:p>
            <w:pPr>
              <w:pStyle w:val="TableContents"/>
              <w:bidi w:val="0"/>
              <w:spacing w:before="0" w:after="283"/>
              <w:jc w:val="left"/>
              <w:rPr/>
            </w:pPr>
            <w:r>
              <w:rPr/>
              <w:t xml:space="preserve">Ultimate X-Men # 94 </w:t>
            </w:r>
          </w:p>
        </w:tc>
        <w:tc>
          <w:tcPr>
            <w:tcW w:w="6043" w:type="dxa"/>
            <w:tcBorders/>
            <w:vAlign w:val="center"/>
          </w:tcPr>
          <w:p>
            <w:pPr>
              <w:pStyle w:val="TableContents"/>
              <w:bidi w:val="0"/>
              <w:spacing w:before="0" w:after="283"/>
              <w:jc w:val="left"/>
              <w:rPr/>
            </w:pPr>
            <w:r>
              <w:rPr/>
              <w:t xml:space="preserve">Mary Janen ja Peter Parkerin ystävä Ultimate Spider-Man -sarjasta. Liittyi Xavier-instituuttiin ja X-Meniin saatuaan tietää olevansa mutantti. Palasi siviilielämään velipuolensa Blob II:n kanssa ja liittyi myöhemmin Jeany Greyn uuteen X-tiimiin.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supersankari on x-menien lääkäri?</w:t>
      </w:r>
    </w:p>
    <w:p>
      <w:pPr>
        <w:pStyle w:val="TextBody"/>
        <w:bidi w:val="0"/>
        <w:jc w:val="left"/>
        <w:rPr>
          <w:b/>
          <w:u w:val="single"/>
          <w:shd w:val="clear" w:fill="FFFF00"/>
        </w:rPr>
      </w:pPr>
      <w:r>
        <w:rPr>
          <w:b/>
          <w:u w:val="single"/>
          <w:shd w:val="clear" w:fill="FFFF00"/>
        </w:rPr>
        <w:t xml:space="preserve">Asiakirjan numero 22148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Mehiläiskolibri</w:t>
      </w:r>
      <w:r>
        <w:rPr/>
        <w:t xml:space="preserve">, zunzuncito tai Helena-kolibri (Mellisuga helenae) on kolibrilaji, joka on maailman pienin lintu.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pienimmän kolibrin nimi?</w:t>
      </w:r>
    </w:p>
    <w:p>
      <w:pPr>
        <w:pStyle w:val="TextBody"/>
        <w:bidi w:val="0"/>
        <w:jc w:val="left"/>
        <w:rPr>
          <w:b/>
          <w:u w:val="single"/>
          <w:shd w:val="clear" w:fill="FFFF00"/>
        </w:rPr>
      </w:pPr>
      <w:r>
        <w:rPr>
          <w:b/>
          <w:u w:val="single"/>
          <w:shd w:val="clear" w:fill="FFFF00"/>
        </w:rPr>
        <w:t xml:space="preserve">Asiakirjan numero 22149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Saw Mommy Kissing Santa Claus'' on brittiläisen lauluntekijän </w:t>
      </w:r>
      <w:r>
        <w:rPr>
          <w:color w:val="A9A9A9"/>
        </w:rPr>
        <w:t xml:space="preserve">Tommie Connorin</w:t>
      </w:r>
      <w:r>
        <w:rPr/>
        <w:t xml:space="preserve"> säveltämä ja sanoittama joululaulu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"Näin äidin suutelevan joulupukkia".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Jimmy Boydin</w:t>
      </w:r>
      <w:r>
        <w:rPr>
          <w:color w:val="A9A9A9"/>
        </w:rPr>
        <w:t xml:space="preserve"> alkuperäinen, </w:t>
      </w:r>
      <w:r>
        <w:rPr/>
        <w:t xml:space="preserve">15. heinäkuuta 1952 13-vuotiaana nauhoittama </w:t>
      </w:r>
      <w:r>
        <w:rPr>
          <w:color w:val="A9A9A9"/>
        </w:rPr>
        <w:t xml:space="preserve">äänite </w:t>
      </w:r>
      <w:r>
        <w:rPr/>
        <w:t xml:space="preserve">nousi Billboardin pop-single-listan ykköseksi joulukuussa 1952 ja Cash Box -listan ykköseksi seuraavan vuoden alussa.</w:t>
      </w:r>
      <w:r>
        <w:rPr/>
        <w:t xml:space="preserve"> Myöhemmin se nousi Ison-Britannian listojen kolmannelle sijalle, kun se julkaistiin siellä marraskuussa 1953. Kappaleen tilasi Saks Fifth Avenue mainostamaan liikkeen vuoden joulukorttia, jossa oli The New Yorker -lehteen vuosikymmeniä piirtäneen taiteilija Perry Barlow'n alkuperäinen luonnos.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"Näin äidin suutelevan joulupukkia".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alkuperäisen I saw mommy kissing santa -laulun?</w:t>
      </w:r>
    </w:p>
    <w:p>
      <w:pPr>
        <w:pStyle w:val="TextBody"/>
        <w:bidi w:val="0"/>
        <w:jc w:val="left"/>
        <w:rPr>
          <w:b/>
          <w:u w:val="single"/>
          <w:shd w:val="clear" w:fill="FFFF00"/>
        </w:rPr>
      </w:pPr>
      <w:r>
        <w:rPr>
          <w:b/>
          <w:u w:val="single"/>
          <w:shd w:val="clear" w:fill="FFFF00"/>
        </w:rPr>
        <w:t xml:space="preserve">Asiakirjan numero 22150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Paroni Pjotr Nikolajevitš Wrangel, myös Vrangel; saksaksi: Freiherr Peter von Wrangel; (27. elokuuta 1878 - 25. huhtikuuta 1928) oli Venäjän keisarillisen armeijan upseeri ja myöhemmin </w:t>
      </w:r>
      <w:r>
        <w:rPr/>
        <w:t xml:space="preserve">Etelä-Venäjän </w:t>
      </w:r>
      <w:r>
        <w:rPr/>
        <w:t xml:space="preserve">bolševikkien vastaisen </w:t>
      </w:r>
      <w:r>
        <w:rPr>
          <w:color w:val="A9A9A9"/>
        </w:rPr>
        <w:t xml:space="preserve">valkoisen armeijan </w:t>
      </w:r>
      <w:r>
        <w:rPr/>
        <w:t xml:space="preserve">komentava kenraali </w:t>
      </w:r>
      <w:r>
        <w:rPr/>
        <w:t xml:space="preserve">Venäjän sisällissodan loppuvaiheessa. Kun hänen puolensa hävisi sisällissodan vuonna 1920, hän lähti Venäjältä ja hänestä tuli yksi tunnetuimmista maanpaossa olevista valkoisista emigranteista.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kumpaa sisällissodan puolta baron edustaa?</w:t>
      </w:r>
    </w:p>
    <w:p>
      <w:pPr>
        <w:pStyle w:val="TextBody"/>
        <w:bidi w:val="0"/>
        <w:jc w:val="left"/>
        <w:rPr>
          <w:b/>
          <w:u w:val="single"/>
          <w:shd w:val="clear" w:fill="FFFF00"/>
        </w:rPr>
      </w:pPr>
      <w:r>
        <w:rPr>
          <w:b/>
          <w:u w:val="single"/>
          <w:shd w:val="clear" w:fill="FFFF00"/>
        </w:rPr>
        <w:t xml:space="preserve">Asiakirjan numero 22151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Mustesäkki on lihaspussi, joka on peräisin takaruoan jatkeena; se on muunnettu hypobranchiaalinen rauhanen. Se </w:t>
      </w:r>
      <w:r>
        <w:rPr/>
        <w:t xml:space="preserve">sijaitsee suolen alapuolella ja avautuu </w:t>
      </w:r>
      <w:r>
        <w:rPr>
          <w:color w:val="A9A9A9"/>
        </w:rPr>
        <w:t xml:space="preserve">peräaukkoon</w:t>
      </w:r>
      <w:r>
        <w:rPr/>
        <w:t xml:space="preserve">, johon sen sisältö - lähes puhdas melaniini - voidaan ruiskuttaa; sen läheisyys suppilon pohjaan tarkoittaa, että muste voi levitä ulos virtaavan veden avulla, kun pääjalkainen käyttää suihkukoneistoaan. Limahiukkaset sitovat melaniinipilven, joten se muodostaa noin pääjalkaisen kokoisen ja muotoisen möykyn, joka kiinnittää saalistajan huomion samalla kun nilviäinen itse pakenee hätäisesti.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mustekalan mustepussi tyhjenee?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Mustesäkki on anatominen piirre, joka esiintyy monissa pääjalkaisissa nilviäisissä ja jota käytetään pääjalkaisten puolustavan musteen tuottamiseen. Yöeläimiä ja hyvin syvissä vesissä eläviä pääjalkaisia lukuun ottamatta kaikilla valoisissa olosuhteissa elävillä pääjalkaisilla (kalmarit, mustekalat ja seepiat) on mustepussi, jonka avulla ne voivat erittää tummaa mustepilveä </w:t>
      </w:r>
      <w:r>
        <w:rPr>
          <w:color w:val="A9A9A9"/>
        </w:rPr>
        <w:t xml:space="preserve">saalistajien hämäämiseksi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Pääjalkaisten musterihmastoja käytetään pääasiassa seuraaviin tarkoituksiin</w:t>
      </w:r>
    </w:p>
    <w:p>
      <w:pPr>
        <w:pStyle w:val="TextBody"/>
        <w:bidi w:val="0"/>
        <w:jc w:val="left"/>
        <w:rPr>
          <w:b/>
          <w:u w:val="single"/>
          <w:shd w:val="clear" w:fill="FFFF00"/>
        </w:rPr>
      </w:pPr>
      <w:r>
        <w:rPr>
          <w:b/>
          <w:u w:val="single"/>
          <w:shd w:val="clear" w:fill="FFFF00"/>
        </w:rPr>
        <w:t xml:space="preserve">Asiakirjan numero 22152</w:t>
      </w:r>
    </w:p>
    <w:p>
      <w:pPr>
        <w:pStyle w:val="TextBody"/>
        <w:bidi w:val="0"/>
        <w:jc w:val="left"/>
        <w:rPr>
          <w:b/>
          <w:shd w:val="clear" w:fill="FFFF00"/>
        </w:rPr>
      </w:pPr>
      <w:r>
        <w:rPr>
          <w:b/>
          <w:shd w:val="clear" w:fill="FFFF00"/>
        </w:rPr>
        <w:t xml:space="preserve">Tekstin numero 0</w:t>
      </w:r>
    </w:p>
    <w:p>
      <w:pPr>
        <w:pStyle w:val="TextBody"/>
        <w:numPr>
          <w:ilvl w:val="0"/>
          <w:numId w:val="199"/>
        </w:numPr>
        <w:tabs>
          <w:tab w:val="clear" w:pos="1134"/>
          <w:tab w:val="left" w:leader="none" w:pos="707"/>
        </w:tabs>
        <w:bidi w:val="0"/>
        <w:spacing w:before="0" w:after="0"/>
        <w:ind w:start="707" w:hanging="283"/>
        <w:jc w:val="left"/>
        <w:rPr/>
      </w:pPr>
      <w:r>
        <w:rPr/>
        <w:t xml:space="preserve">p tai piano, joka tarkoittaa "pehmeää". </w:t>
      </w:r>
    </w:p>
    <w:p>
      <w:pPr>
        <w:pStyle w:val="TextBody"/>
        <w:numPr>
          <w:ilvl w:val="0"/>
          <w:numId w:val="199"/>
        </w:numPr>
        <w:tabs>
          <w:tab w:val="clear" w:pos="1134"/>
          <w:tab w:val="left" w:leader="none" w:pos="707"/>
        </w:tabs>
        <w:bidi w:val="0"/>
        <w:ind w:start="707" w:hanging="283"/>
        <w:jc w:val="left"/>
        <w:rPr/>
      </w:pPr>
      <w:r>
        <w:rPr/>
        <w:t xml:space="preserve">forte, joka tarkoittaa "kovaa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forte-määritelmä musiikissa</w:t>
      </w:r>
    </w:p>
    <w:p>
      <w:pPr>
        <w:pStyle w:val="TextBody"/>
        <w:bidi w:val="0"/>
        <w:jc w:val="left"/>
        <w:rPr>
          <w:b/>
          <w:shd w:val="clear" w:fill="FFFF00"/>
        </w:rPr>
      </w:pPr>
      <w:r>
        <w:rPr>
          <w:b/>
          <w:shd w:val="clear" w:fill="FFFF00"/>
        </w:rPr>
        <w:t xml:space="preserve">Teksti numero 1</w:t>
      </w:r>
    </w:p>
    <w:p>
      <w:pPr>
        <w:pStyle w:val="TextBody"/>
        <w:numPr>
          <w:ilvl w:val="0"/>
          <w:numId w:val="200"/>
        </w:numPr>
        <w:tabs>
          <w:tab w:val="clear" w:pos="1134"/>
          <w:tab w:val="left" w:leader="none" w:pos="720"/>
        </w:tabs>
        <w:bidi w:val="0"/>
        <w:ind w:start="720" w:hanging="283"/>
        <w:jc w:val="left"/>
        <w:rPr/>
      </w:pPr>
      <w:r>
        <w:rPr/>
        <w:t xml:space="preserve">decrescendo (lyhenne decresc.) tarkoittaa "vähenevää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decrescendo-ohje osoittaa esittäjälle, että musiikin tulisi olla decrescendo.</w:t>
      </w:r>
    </w:p>
    <w:p>
      <w:pPr>
        <w:pStyle w:val="TextBody"/>
        <w:bidi w:val="0"/>
        <w:jc w:val="left"/>
        <w:rPr>
          <w:b/>
          <w:u w:val="single"/>
          <w:shd w:val="clear" w:fill="FFFF00"/>
        </w:rPr>
      </w:pPr>
      <w:r>
        <w:rPr>
          <w:b/>
          <w:u w:val="single"/>
          <w:shd w:val="clear" w:fill="FFFF00"/>
        </w:rPr>
        <w:t xml:space="preserve">Asiakirjan numero 22153</w:t>
      </w:r>
    </w:p>
    <w:p>
      <w:pPr>
        <w:pStyle w:val="TextBody"/>
        <w:bidi w:val="0"/>
        <w:jc w:val="left"/>
        <w:rPr>
          <w:b/>
          <w:shd w:val="clear" w:fill="FFFF00"/>
        </w:rPr>
      </w:pPr>
      <w:r>
        <w:rPr>
          <w:b/>
          <w:shd w:val="clear" w:fill="FFFF00"/>
        </w:rPr>
        <w:t xml:space="preserve">Tekstin numero 0</w:t>
      </w:r>
    </w:p>
    <w:tbl>
      <w:tblPr>
        <w:tblW w:w="13720" w:type="dxa"/>
        <w:jc w:val="left"/>
        <w:tblInd w:w="0" w:type="dxa"/>
        <w:tblLayout w:type="fixed"/>
        <w:tblCellMar>
          <w:top w:w="28" w:type="dxa"/>
          <w:left w:w="28" w:type="dxa"/>
          <w:bottom w:w="28" w:type="dxa"/>
          <w:right w:w="28" w:type="dxa"/>
        </w:tblCellMar>
      </w:tblPr>
      <w:tblGrid>
        <w:gridCol w:w="691"/>
        <w:gridCol w:w="2011"/>
        <w:gridCol w:w="2071"/>
        <w:gridCol w:w="1006"/>
        <w:gridCol w:w="2386"/>
        <w:gridCol w:w="1201"/>
        <w:gridCol w:w="976"/>
        <w:gridCol w:w="1516"/>
        <w:gridCol w:w="1351"/>
        <w:gridCol w:w="511"/>
      </w:tblGrid>
      <w:tr>
        <w:trPr/>
        <w:tc>
          <w:tcPr>
            <w:tcW w:w="691" w:type="dxa"/>
            <w:tcBorders/>
            <w:vAlign w:val="center"/>
          </w:tcPr>
          <w:p>
            <w:pPr>
              <w:pStyle w:val="TableHeading"/>
              <w:suppressLineNumbers/>
              <w:bidi w:val="0"/>
              <w:spacing w:before="0" w:after="283"/>
              <w:jc w:val="center"/>
              <w:rPr/>
            </w:pPr>
            <w:r>
              <w:rPr/>
              <w:t xml:space="preserve">Sijoitus </w:t>
            </w:r>
          </w:p>
        </w:tc>
        <w:tc>
          <w:tcPr>
            <w:tcW w:w="2011" w:type="dxa"/>
            <w:tcBorders/>
            <w:vAlign w:val="center"/>
          </w:tcPr>
          <w:p>
            <w:pPr>
              <w:pStyle w:val="TableHeading"/>
              <w:suppressLineNumbers/>
              <w:bidi w:val="0"/>
              <w:spacing w:before="0" w:after="283"/>
              <w:jc w:val="center"/>
              <w:rPr/>
            </w:pPr>
            <w:r>
              <w:rPr/>
              <w:t xml:space="preserve">Nimi </w:t>
            </w:r>
          </w:p>
        </w:tc>
        <w:tc>
          <w:tcPr>
            <w:tcW w:w="2071" w:type="dxa"/>
            <w:tcBorders/>
            <w:vAlign w:val="center"/>
          </w:tcPr>
          <w:p>
            <w:pPr>
              <w:pStyle w:val="TableHeading"/>
              <w:suppressLineNumbers/>
              <w:bidi w:val="0"/>
              <w:spacing w:before="0" w:after="283"/>
              <w:jc w:val="center"/>
              <w:rPr/>
            </w:pPr>
            <w:r>
              <w:rPr/>
              <w:t xml:space="preserve">Teollisuus </w:t>
            </w:r>
          </w:p>
        </w:tc>
        <w:tc>
          <w:tcPr>
            <w:tcW w:w="1006" w:type="dxa"/>
            <w:tcBorders/>
            <w:vAlign w:val="center"/>
          </w:tcPr>
          <w:p>
            <w:pPr>
              <w:pStyle w:val="TableHeading"/>
              <w:suppressLineNumbers/>
              <w:bidi w:val="0"/>
              <w:spacing w:before="0" w:after="283"/>
              <w:jc w:val="center"/>
              <w:rPr/>
            </w:pPr>
            <w:r>
              <w:rPr/>
              <w:t xml:space="preserve">Tulot (miljoonaa USD) </w:t>
            </w:r>
          </w:p>
        </w:tc>
        <w:tc>
          <w:tcPr>
            <w:tcW w:w="2386" w:type="dxa"/>
            <w:tcBorders/>
            <w:vAlign w:val="center"/>
          </w:tcPr>
          <w:p>
            <w:pPr>
              <w:pStyle w:val="TableHeading"/>
              <w:suppressLineNumbers/>
              <w:bidi w:val="0"/>
              <w:spacing w:before="0" w:after="283"/>
              <w:jc w:val="center"/>
              <w:rPr/>
            </w:pPr>
            <w:r>
              <w:rPr/>
              <w:t xml:space="preserve">Tulojen kasvu </w:t>
            </w:r>
          </w:p>
        </w:tc>
        <w:tc>
          <w:tcPr>
            <w:tcW w:w="1201" w:type="dxa"/>
            <w:tcBorders/>
            <w:vAlign w:val="center"/>
          </w:tcPr>
          <w:p>
            <w:pPr>
              <w:pStyle w:val="TableHeading"/>
              <w:suppressLineNumbers/>
              <w:bidi w:val="0"/>
              <w:spacing w:before="0" w:after="283"/>
              <w:jc w:val="center"/>
              <w:rPr/>
            </w:pPr>
            <w:r>
              <w:rPr/>
              <w:t xml:space="preserve">Työntekijät </w:t>
            </w:r>
          </w:p>
        </w:tc>
        <w:tc>
          <w:tcPr>
            <w:tcW w:w="976" w:type="dxa"/>
            <w:tcBorders/>
            <w:vAlign w:val="center"/>
          </w:tcPr>
          <w:p>
            <w:pPr>
              <w:pStyle w:val="TableHeading"/>
              <w:suppressLineNumbers/>
              <w:bidi w:val="0"/>
              <w:spacing w:before="0" w:after="283"/>
              <w:jc w:val="center"/>
              <w:rPr/>
            </w:pPr>
            <w:r>
              <w:rPr/>
              <w:t xml:space="preserve">Maa </w:t>
            </w:r>
          </w:p>
        </w:tc>
        <w:tc>
          <w:tcPr>
            <w:tcW w:w="1516" w:type="dxa"/>
            <w:tcBorders/>
            <w:vAlign w:val="center"/>
          </w:tcPr>
          <w:p>
            <w:pPr>
              <w:pStyle w:val="TableHeading"/>
              <w:suppressLineNumbers/>
              <w:bidi w:val="0"/>
              <w:spacing w:before="0" w:after="283"/>
              <w:jc w:val="center"/>
              <w:rPr/>
            </w:pPr>
            <w:r>
              <w:rPr/>
              <w:t xml:space="preserve">Päämaja </w:t>
            </w:r>
          </w:p>
        </w:tc>
        <w:tc>
          <w:tcPr>
            <w:tcW w:w="1351" w:type="dxa"/>
            <w:tcBorders/>
            <w:vAlign w:val="center"/>
          </w:tcPr>
          <w:p>
            <w:pPr>
              <w:pStyle w:val="TableHeading"/>
              <w:suppressLineNumbers/>
              <w:bidi w:val="0"/>
              <w:spacing w:before="0" w:after="283"/>
              <w:jc w:val="center"/>
              <w:rPr/>
            </w:pPr>
            <w:r>
              <w:rPr/>
              <w:t xml:space="preserve">TOIMITUSJOHTAJA </w:t>
            </w:r>
          </w:p>
        </w:tc>
        <w:tc>
          <w:tcPr>
            <w:tcW w:w="51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color w:val="A9A9A9"/>
              </w:rPr>
              <w:t xml:space="preserve">Walmar</w:t>
            </w:r>
            <w:r>
              <w:rPr/>
              <w:t xml:space="preserve">t </w:t>
            </w:r>
          </w:p>
        </w:tc>
        <w:tc>
          <w:tcPr>
            <w:tcW w:w="2071" w:type="dxa"/>
            <w:tcBorders/>
            <w:vAlign w:val="center"/>
          </w:tcPr>
          <w:p>
            <w:pPr>
              <w:pStyle w:val="TableContents"/>
              <w:bidi w:val="0"/>
              <w:spacing w:before="0" w:after="283"/>
              <w:jc w:val="left"/>
              <w:rPr/>
            </w:pPr>
            <w:r>
              <w:rPr/>
              <w:t xml:space="preserve">Yleiskauppiaat </w:t>
            </w:r>
          </w:p>
        </w:tc>
        <w:tc>
          <w:tcPr>
            <w:tcW w:w="1006" w:type="dxa"/>
            <w:tcBorders/>
            <w:vAlign w:val="center"/>
          </w:tcPr>
          <w:p>
            <w:pPr>
              <w:pStyle w:val="TableContents"/>
              <w:bidi w:val="0"/>
              <w:spacing w:before="0" w:after="283"/>
              <w:jc w:val="left"/>
              <w:rPr/>
            </w:pPr>
            <w:r>
              <w:rPr/>
              <w:t xml:space="preserve">$485,873 </w:t>
            </w:r>
          </w:p>
        </w:tc>
        <w:tc>
          <w:tcPr>
            <w:tcW w:w="2386" w:type="dxa"/>
            <w:tcBorders/>
            <w:vAlign w:val="center"/>
          </w:tcPr>
          <w:p>
            <w:pPr>
              <w:pStyle w:val="TableContents"/>
              <w:bidi w:val="0"/>
              <w:spacing w:before="0" w:after="283"/>
              <w:jc w:val="left"/>
              <w:rPr/>
            </w:pPr>
            <w:r>
              <w:rPr/>
              <w:t xml:space="preserve">6999800000000000000 ♠ 0.8% </w:t>
            </w:r>
          </w:p>
        </w:tc>
        <w:tc>
          <w:tcPr>
            <w:tcW w:w="1201" w:type="dxa"/>
            <w:tcBorders/>
            <w:vAlign w:val="center"/>
          </w:tcPr>
          <w:p>
            <w:pPr>
              <w:pStyle w:val="TableContents"/>
              <w:bidi w:val="0"/>
              <w:spacing w:before="0" w:after="283"/>
              <w:jc w:val="left"/>
              <w:rPr/>
            </w:pPr>
            <w:r>
              <w:rPr/>
              <w:t xml:space="preserve">2,300,000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Bentonville, Arkansas </w:t>
            </w:r>
          </w:p>
        </w:tc>
        <w:tc>
          <w:tcPr>
            <w:tcW w:w="1351" w:type="dxa"/>
            <w:tcBorders/>
            <w:vAlign w:val="center"/>
          </w:tcPr>
          <w:p>
            <w:pPr>
              <w:pStyle w:val="TableContents"/>
              <w:bidi w:val="0"/>
              <w:spacing w:before="0" w:after="283"/>
              <w:jc w:val="left"/>
              <w:rPr/>
            </w:pPr>
            <w:r>
              <w:rPr/>
              <w:t xml:space="preserve">Doug McMillon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State Grid </w:t>
            </w:r>
          </w:p>
        </w:tc>
        <w:tc>
          <w:tcPr>
            <w:tcW w:w="2071" w:type="dxa"/>
            <w:tcBorders/>
            <w:vAlign w:val="center"/>
          </w:tcPr>
          <w:p>
            <w:pPr>
              <w:pStyle w:val="TableContents"/>
              <w:bidi w:val="0"/>
              <w:spacing w:before="0" w:after="283"/>
              <w:jc w:val="left"/>
              <w:rPr/>
            </w:pPr>
            <w:r>
              <w:rPr/>
              <w:t xml:space="preserve">Apuohjelmat </w:t>
            </w:r>
          </w:p>
        </w:tc>
        <w:tc>
          <w:tcPr>
            <w:tcW w:w="1006" w:type="dxa"/>
            <w:tcBorders/>
            <w:vAlign w:val="center"/>
          </w:tcPr>
          <w:p>
            <w:pPr>
              <w:pStyle w:val="TableContents"/>
              <w:bidi w:val="0"/>
              <w:spacing w:before="0" w:after="283"/>
              <w:jc w:val="left"/>
              <w:rPr/>
            </w:pPr>
            <w:r>
              <w:rPr/>
              <w:t xml:space="preserve">$315,199 </w:t>
            </w:r>
          </w:p>
        </w:tc>
        <w:tc>
          <w:tcPr>
            <w:tcW w:w="2386" w:type="dxa"/>
            <w:tcBorders/>
            <w:vAlign w:val="center"/>
          </w:tcPr>
          <w:p>
            <w:pPr>
              <w:pStyle w:val="TableContents"/>
              <w:bidi w:val="0"/>
              <w:spacing w:before="0" w:after="283"/>
              <w:jc w:val="left"/>
              <w:rPr/>
            </w:pPr>
            <w:r>
              <w:rPr/>
              <w:t xml:space="preserve">2999560000000099999 ♠ 4.4% </w:t>
            </w:r>
          </w:p>
        </w:tc>
        <w:tc>
          <w:tcPr>
            <w:tcW w:w="1201" w:type="dxa"/>
            <w:tcBorders/>
            <w:vAlign w:val="center"/>
          </w:tcPr>
          <w:p>
            <w:pPr>
              <w:pStyle w:val="TableContents"/>
              <w:bidi w:val="0"/>
              <w:spacing w:before="0" w:after="283"/>
              <w:jc w:val="left"/>
              <w:rPr/>
            </w:pPr>
            <w:r>
              <w:rPr/>
              <w:t xml:space="preserve">926,067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Shu Yinbiao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Sinopec Group </w:t>
            </w:r>
          </w:p>
        </w:tc>
        <w:tc>
          <w:tcPr>
            <w:tcW w:w="2071" w:type="dxa"/>
            <w:tcBorders/>
            <w:vAlign w:val="center"/>
          </w:tcPr>
          <w:p>
            <w:pPr>
              <w:pStyle w:val="TableContents"/>
              <w:bidi w:val="0"/>
              <w:spacing w:before="0" w:after="283"/>
              <w:jc w:val="left"/>
              <w:rPr/>
            </w:pPr>
            <w:r>
              <w:rPr/>
              <w:t xml:space="preserve">Öljynjalostus </w:t>
            </w:r>
          </w:p>
        </w:tc>
        <w:tc>
          <w:tcPr>
            <w:tcW w:w="1006" w:type="dxa"/>
            <w:tcBorders/>
            <w:vAlign w:val="center"/>
          </w:tcPr>
          <w:p>
            <w:pPr>
              <w:pStyle w:val="TableContents"/>
              <w:bidi w:val="0"/>
              <w:spacing w:before="0" w:after="283"/>
              <w:jc w:val="left"/>
              <w:rPr/>
            </w:pPr>
            <w:r>
              <w:rPr/>
              <w:t xml:space="preserve">$267,518 </w:t>
            </w:r>
          </w:p>
        </w:tc>
        <w:tc>
          <w:tcPr>
            <w:tcW w:w="2386" w:type="dxa"/>
            <w:tcBorders/>
            <w:vAlign w:val="center"/>
          </w:tcPr>
          <w:p>
            <w:pPr>
              <w:pStyle w:val="TableContents"/>
              <w:bidi w:val="0"/>
              <w:spacing w:before="0" w:after="283"/>
              <w:jc w:val="left"/>
              <w:rPr/>
            </w:pPr>
            <w:r>
              <w:rPr/>
              <w:t xml:space="preserve">2999090000000000000 ♠ 9.1% </w:t>
            </w:r>
          </w:p>
        </w:tc>
        <w:tc>
          <w:tcPr>
            <w:tcW w:w="1201" w:type="dxa"/>
            <w:tcBorders/>
            <w:vAlign w:val="center"/>
          </w:tcPr>
          <w:p>
            <w:pPr>
              <w:pStyle w:val="TableContents"/>
              <w:bidi w:val="0"/>
              <w:spacing w:before="0" w:after="283"/>
              <w:jc w:val="left"/>
              <w:rPr/>
            </w:pPr>
            <w:r>
              <w:rPr/>
              <w:t xml:space="preserve">713,288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Wang Yupu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China National Petroleum </w:t>
            </w:r>
          </w:p>
        </w:tc>
        <w:tc>
          <w:tcPr>
            <w:tcW w:w="2071" w:type="dxa"/>
            <w:tcBorders/>
            <w:vAlign w:val="center"/>
          </w:tcPr>
          <w:p>
            <w:pPr>
              <w:pStyle w:val="TableContents"/>
              <w:bidi w:val="0"/>
              <w:spacing w:before="0" w:after="283"/>
              <w:jc w:val="left"/>
              <w:rPr/>
            </w:pPr>
            <w:r>
              <w:rPr/>
              <w:t xml:space="preserve">Öljynjalostus </w:t>
            </w:r>
          </w:p>
        </w:tc>
        <w:tc>
          <w:tcPr>
            <w:tcW w:w="1006" w:type="dxa"/>
            <w:tcBorders/>
            <w:vAlign w:val="center"/>
          </w:tcPr>
          <w:p>
            <w:pPr>
              <w:pStyle w:val="TableContents"/>
              <w:bidi w:val="0"/>
              <w:spacing w:before="0" w:after="283"/>
              <w:jc w:val="left"/>
              <w:rPr/>
            </w:pPr>
            <w:r>
              <w:rPr/>
              <w:t xml:space="preserve">$262,573 </w:t>
            </w:r>
          </w:p>
        </w:tc>
        <w:tc>
          <w:tcPr>
            <w:tcW w:w="2386" w:type="dxa"/>
            <w:tcBorders/>
            <w:vAlign w:val="center"/>
          </w:tcPr>
          <w:p>
            <w:pPr>
              <w:pStyle w:val="TableContents"/>
              <w:bidi w:val="0"/>
              <w:spacing w:before="0" w:after="283"/>
              <w:jc w:val="left"/>
              <w:rPr/>
            </w:pPr>
            <w:r>
              <w:rPr/>
              <w:t xml:space="preserve">2998877000000000000 ♠ 12.3% </w:t>
            </w:r>
          </w:p>
        </w:tc>
        <w:tc>
          <w:tcPr>
            <w:tcW w:w="1201" w:type="dxa"/>
            <w:tcBorders/>
            <w:vAlign w:val="center"/>
          </w:tcPr>
          <w:p>
            <w:pPr>
              <w:pStyle w:val="TableContents"/>
              <w:bidi w:val="0"/>
              <w:spacing w:before="0" w:after="283"/>
              <w:jc w:val="left"/>
              <w:rPr/>
            </w:pPr>
            <w:r>
              <w:rPr/>
              <w:t xml:space="preserve">1,512,048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Wang Yilin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Toyota </w:t>
            </w:r>
          </w:p>
        </w:tc>
        <w:tc>
          <w:tcPr>
            <w:tcW w:w="2071" w:type="dxa"/>
            <w:tcBorders/>
            <w:vAlign w:val="center"/>
          </w:tcPr>
          <w:p>
            <w:pPr>
              <w:pStyle w:val="TableContents"/>
              <w:bidi w:val="0"/>
              <w:spacing w:before="0" w:after="283"/>
              <w:jc w:val="left"/>
              <w:rPr/>
            </w:pPr>
            <w:r>
              <w:rPr/>
              <w:t xml:space="preserve">Moottoriajoneuvot ja niiden osat </w:t>
            </w:r>
          </w:p>
        </w:tc>
        <w:tc>
          <w:tcPr>
            <w:tcW w:w="1006" w:type="dxa"/>
            <w:tcBorders/>
            <w:vAlign w:val="center"/>
          </w:tcPr>
          <w:p>
            <w:pPr>
              <w:pStyle w:val="TableContents"/>
              <w:bidi w:val="0"/>
              <w:spacing w:before="0" w:after="283"/>
              <w:jc w:val="left"/>
              <w:rPr/>
            </w:pPr>
            <w:r>
              <w:rPr/>
              <w:t xml:space="preserve">$254,694 </w:t>
            </w:r>
          </w:p>
        </w:tc>
        <w:tc>
          <w:tcPr>
            <w:tcW w:w="2386" w:type="dxa"/>
            <w:tcBorders/>
            <w:vAlign w:val="center"/>
          </w:tcPr>
          <w:p>
            <w:pPr>
              <w:pStyle w:val="TableContents"/>
              <w:bidi w:val="0"/>
              <w:spacing w:before="0" w:after="283"/>
              <w:jc w:val="left"/>
              <w:rPr/>
            </w:pPr>
            <w:r>
              <w:rPr/>
              <w:t xml:space="preserve">7000770000000000000 ♠ 7.7% </w:t>
            </w:r>
          </w:p>
        </w:tc>
        <w:tc>
          <w:tcPr>
            <w:tcW w:w="1201" w:type="dxa"/>
            <w:tcBorders/>
            <w:vAlign w:val="center"/>
          </w:tcPr>
          <w:p>
            <w:pPr>
              <w:pStyle w:val="TableContents"/>
              <w:bidi w:val="0"/>
              <w:spacing w:before="0" w:after="283"/>
              <w:jc w:val="left"/>
              <w:rPr/>
            </w:pPr>
            <w:r>
              <w:rPr/>
              <w:t xml:space="preserve">364,445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Toyota, Aichi </w:t>
            </w:r>
          </w:p>
        </w:tc>
        <w:tc>
          <w:tcPr>
            <w:tcW w:w="1351" w:type="dxa"/>
            <w:tcBorders/>
            <w:vAlign w:val="center"/>
          </w:tcPr>
          <w:p>
            <w:pPr>
              <w:pStyle w:val="TableContents"/>
              <w:bidi w:val="0"/>
              <w:spacing w:before="0" w:after="283"/>
              <w:jc w:val="left"/>
              <w:rPr/>
            </w:pPr>
            <w:r>
              <w:rPr/>
              <w:t xml:space="preserve">Akio Toyoda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6 </w:t>
            </w:r>
          </w:p>
        </w:tc>
        <w:tc>
          <w:tcPr>
            <w:tcW w:w="2011" w:type="dxa"/>
            <w:tcBorders/>
            <w:vAlign w:val="center"/>
          </w:tcPr>
          <w:p>
            <w:pPr>
              <w:pStyle w:val="TableContents"/>
              <w:bidi w:val="0"/>
              <w:spacing w:before="0" w:after="283"/>
              <w:jc w:val="left"/>
              <w:rPr/>
            </w:pPr>
            <w:r>
              <w:rPr/>
              <w:t xml:space="preserve">Volkswagen-konserni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$240,264 </w:t>
            </w:r>
          </w:p>
        </w:tc>
        <w:tc>
          <w:tcPr>
            <w:tcW w:w="2386" w:type="dxa"/>
            <w:tcBorders/>
            <w:vAlign w:val="center"/>
          </w:tcPr>
          <w:p>
            <w:pPr>
              <w:pStyle w:val="TableContents"/>
              <w:bidi w:val="0"/>
              <w:spacing w:before="0" w:after="283"/>
              <w:jc w:val="left"/>
              <w:rPr/>
            </w:pPr>
            <w:r>
              <w:rPr/>
              <w:t xml:space="preserve">7000150000000000000 ♠ 1.5% </w:t>
            </w:r>
          </w:p>
        </w:tc>
        <w:tc>
          <w:tcPr>
            <w:tcW w:w="1201" w:type="dxa"/>
            <w:tcBorders/>
            <w:vAlign w:val="center"/>
          </w:tcPr>
          <w:p>
            <w:pPr>
              <w:pStyle w:val="TableContents"/>
              <w:bidi w:val="0"/>
              <w:spacing w:before="0" w:after="283"/>
              <w:jc w:val="left"/>
              <w:rPr/>
            </w:pPr>
            <w:r>
              <w:rPr/>
              <w:t xml:space="preserve">626,715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Wolfsburg </w:t>
            </w:r>
          </w:p>
        </w:tc>
        <w:tc>
          <w:tcPr>
            <w:tcW w:w="1351" w:type="dxa"/>
            <w:tcBorders/>
            <w:vAlign w:val="center"/>
          </w:tcPr>
          <w:p>
            <w:pPr>
              <w:pStyle w:val="TableContents"/>
              <w:bidi w:val="0"/>
              <w:spacing w:before="0" w:after="283"/>
              <w:jc w:val="left"/>
              <w:rPr/>
            </w:pPr>
            <w:r>
              <w:rPr/>
              <w:t xml:space="preserve">Matthias Müller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7 </w:t>
            </w:r>
          </w:p>
        </w:tc>
        <w:tc>
          <w:tcPr>
            <w:tcW w:w="2011" w:type="dxa"/>
            <w:tcBorders/>
            <w:vAlign w:val="center"/>
          </w:tcPr>
          <w:p>
            <w:pPr>
              <w:pStyle w:val="TableContents"/>
              <w:bidi w:val="0"/>
              <w:spacing w:before="0" w:after="283"/>
              <w:jc w:val="left"/>
              <w:rPr/>
            </w:pPr>
            <w:r>
              <w:rPr/>
              <w:t xml:space="preserve">Royal Dutch Shell </w:t>
            </w:r>
          </w:p>
        </w:tc>
        <w:tc>
          <w:tcPr>
            <w:tcW w:w="2071" w:type="dxa"/>
            <w:tcBorders/>
            <w:vAlign w:val="center"/>
          </w:tcPr>
          <w:p>
            <w:pPr>
              <w:pStyle w:val="TableContents"/>
              <w:bidi w:val="0"/>
              <w:spacing w:before="0" w:after="283"/>
              <w:jc w:val="left"/>
              <w:rPr/>
            </w:pPr>
            <w:r>
              <w:rPr/>
              <w:t xml:space="preserve">Öljynjalostus </w:t>
            </w:r>
          </w:p>
        </w:tc>
        <w:tc>
          <w:tcPr>
            <w:tcW w:w="1006" w:type="dxa"/>
            <w:tcBorders/>
            <w:vAlign w:val="center"/>
          </w:tcPr>
          <w:p>
            <w:pPr>
              <w:pStyle w:val="TableContents"/>
              <w:bidi w:val="0"/>
              <w:spacing w:before="0" w:after="283"/>
              <w:jc w:val="left"/>
              <w:rPr/>
            </w:pPr>
            <w:r>
              <w:rPr/>
              <w:t xml:space="preserve">$240,033 </w:t>
            </w:r>
          </w:p>
        </w:tc>
        <w:tc>
          <w:tcPr>
            <w:tcW w:w="2386" w:type="dxa"/>
            <w:tcBorders/>
            <w:vAlign w:val="center"/>
          </w:tcPr>
          <w:p>
            <w:pPr>
              <w:pStyle w:val="TableContents"/>
              <w:bidi w:val="0"/>
              <w:spacing w:before="0" w:after="283"/>
              <w:jc w:val="left"/>
              <w:rPr/>
            </w:pPr>
            <w:r>
              <w:rPr/>
              <w:t xml:space="preserve">2998882000000000000 ♠ 11.8% </w:t>
            </w:r>
          </w:p>
        </w:tc>
        <w:tc>
          <w:tcPr>
            <w:tcW w:w="1201" w:type="dxa"/>
            <w:tcBorders/>
            <w:vAlign w:val="center"/>
          </w:tcPr>
          <w:p>
            <w:pPr>
              <w:pStyle w:val="TableContents"/>
              <w:bidi w:val="0"/>
              <w:spacing w:before="0" w:after="283"/>
              <w:jc w:val="left"/>
              <w:rPr/>
            </w:pPr>
            <w:r>
              <w:rPr/>
              <w:t xml:space="preserve">89,000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Haag </w:t>
            </w:r>
          </w:p>
        </w:tc>
        <w:tc>
          <w:tcPr>
            <w:tcW w:w="1351" w:type="dxa"/>
            <w:tcBorders/>
            <w:vAlign w:val="center"/>
          </w:tcPr>
          <w:p>
            <w:pPr>
              <w:pStyle w:val="TableContents"/>
              <w:bidi w:val="0"/>
              <w:spacing w:before="0" w:after="283"/>
              <w:jc w:val="left"/>
              <w:rPr/>
            </w:pPr>
            <w:r>
              <w:rPr/>
              <w:t xml:space="preserve">Ben van Beurden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8 </w:t>
            </w:r>
          </w:p>
        </w:tc>
        <w:tc>
          <w:tcPr>
            <w:tcW w:w="2011" w:type="dxa"/>
            <w:tcBorders/>
            <w:vAlign w:val="center"/>
          </w:tcPr>
          <w:p>
            <w:pPr>
              <w:pStyle w:val="TableContents"/>
              <w:bidi w:val="0"/>
              <w:spacing w:before="0" w:after="283"/>
              <w:jc w:val="left"/>
              <w:rPr/>
            </w:pPr>
            <w:r>
              <w:rPr/>
              <w:t xml:space="preserve">Berkshire Hathaway </w:t>
            </w:r>
          </w:p>
        </w:tc>
        <w:tc>
          <w:tcPr>
            <w:tcW w:w="2071" w:type="dxa"/>
            <w:tcBorders/>
            <w:vAlign w:val="center"/>
          </w:tcPr>
          <w:p>
            <w:pPr>
              <w:pStyle w:val="TableContents"/>
              <w:bidi w:val="0"/>
              <w:spacing w:before="0" w:after="283"/>
              <w:jc w:val="left"/>
              <w:rPr/>
            </w:pPr>
            <w:r>
              <w:rPr/>
              <w:t xml:space="preserve">Konglomeraatti </w:t>
            </w:r>
          </w:p>
        </w:tc>
        <w:tc>
          <w:tcPr>
            <w:tcW w:w="1006" w:type="dxa"/>
            <w:tcBorders/>
            <w:vAlign w:val="center"/>
          </w:tcPr>
          <w:p>
            <w:pPr>
              <w:pStyle w:val="TableContents"/>
              <w:bidi w:val="0"/>
              <w:spacing w:before="0" w:after="283"/>
              <w:jc w:val="left"/>
              <w:rPr/>
            </w:pPr>
            <w:r>
              <w:rPr/>
              <w:t xml:space="preserve">$223,604 </w:t>
            </w:r>
          </w:p>
        </w:tc>
        <w:tc>
          <w:tcPr>
            <w:tcW w:w="2386" w:type="dxa"/>
            <w:tcBorders/>
            <w:vAlign w:val="center"/>
          </w:tcPr>
          <w:p>
            <w:pPr>
              <w:pStyle w:val="TableContents"/>
              <w:bidi w:val="0"/>
              <w:spacing w:before="0" w:after="283"/>
              <w:jc w:val="left"/>
              <w:rPr/>
            </w:pPr>
            <w:r>
              <w:rPr/>
              <w:t xml:space="preserve">7000610000000000000 ♠ 6.1% </w:t>
            </w:r>
          </w:p>
        </w:tc>
        <w:tc>
          <w:tcPr>
            <w:tcW w:w="1201" w:type="dxa"/>
            <w:tcBorders/>
            <w:vAlign w:val="center"/>
          </w:tcPr>
          <w:p>
            <w:pPr>
              <w:pStyle w:val="TableContents"/>
              <w:bidi w:val="0"/>
              <w:spacing w:before="0" w:after="283"/>
              <w:jc w:val="left"/>
              <w:rPr/>
            </w:pPr>
            <w:r>
              <w:rPr/>
              <w:t xml:space="preserve">367,700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Omaha, Nebraska </w:t>
            </w:r>
          </w:p>
        </w:tc>
        <w:tc>
          <w:tcPr>
            <w:tcW w:w="1351" w:type="dxa"/>
            <w:tcBorders/>
            <w:vAlign w:val="center"/>
          </w:tcPr>
          <w:p>
            <w:pPr>
              <w:pStyle w:val="TableContents"/>
              <w:bidi w:val="0"/>
              <w:spacing w:before="0" w:after="283"/>
              <w:jc w:val="left"/>
              <w:rPr/>
            </w:pPr>
            <w:r>
              <w:rPr/>
              <w:t xml:space="preserve">Warren Buffett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9 </w:t>
            </w:r>
          </w:p>
        </w:tc>
        <w:tc>
          <w:tcPr>
            <w:tcW w:w="2011" w:type="dxa"/>
            <w:tcBorders/>
            <w:vAlign w:val="center"/>
          </w:tcPr>
          <w:p>
            <w:pPr>
              <w:pStyle w:val="TableContents"/>
              <w:bidi w:val="0"/>
              <w:spacing w:before="0" w:after="283"/>
              <w:jc w:val="left"/>
              <w:rPr/>
            </w:pPr>
            <w:r>
              <w:rPr/>
              <w:t xml:space="preserve">Apple </w:t>
            </w:r>
          </w:p>
        </w:tc>
        <w:tc>
          <w:tcPr>
            <w:tcW w:w="2071" w:type="dxa"/>
            <w:tcBorders/>
            <w:vAlign w:val="center"/>
          </w:tcPr>
          <w:p>
            <w:pPr>
              <w:pStyle w:val="TableContents"/>
              <w:bidi w:val="0"/>
              <w:spacing w:before="0" w:after="283"/>
              <w:jc w:val="left"/>
              <w:rPr/>
            </w:pPr>
            <w:r>
              <w:rPr/>
              <w:t xml:space="preserve">Tietokoneet, kulutuselektroniikka ja viihde </w:t>
            </w:r>
          </w:p>
        </w:tc>
        <w:tc>
          <w:tcPr>
            <w:tcW w:w="1006" w:type="dxa"/>
            <w:tcBorders/>
            <w:vAlign w:val="center"/>
          </w:tcPr>
          <w:p>
            <w:pPr>
              <w:pStyle w:val="TableContents"/>
              <w:bidi w:val="0"/>
              <w:spacing w:before="0" w:after="283"/>
              <w:jc w:val="left"/>
              <w:rPr/>
            </w:pPr>
            <w:r>
              <w:rPr/>
              <w:t xml:space="preserve">$215,639 </w:t>
            </w:r>
          </w:p>
        </w:tc>
        <w:tc>
          <w:tcPr>
            <w:tcW w:w="2386" w:type="dxa"/>
            <w:tcBorders/>
            <w:vAlign w:val="center"/>
          </w:tcPr>
          <w:p>
            <w:pPr>
              <w:pStyle w:val="TableContents"/>
              <w:bidi w:val="0"/>
              <w:spacing w:before="0" w:after="283"/>
              <w:jc w:val="left"/>
              <w:rPr/>
            </w:pPr>
            <w:r>
              <w:rPr/>
              <w:t xml:space="preserve">2999230000000099999 ♠ 7.7% </w:t>
            </w:r>
          </w:p>
        </w:tc>
        <w:tc>
          <w:tcPr>
            <w:tcW w:w="1201" w:type="dxa"/>
            <w:tcBorders/>
            <w:vAlign w:val="center"/>
          </w:tcPr>
          <w:p>
            <w:pPr>
              <w:pStyle w:val="TableContents"/>
              <w:bidi w:val="0"/>
              <w:spacing w:before="0" w:after="283"/>
              <w:jc w:val="left"/>
              <w:rPr/>
            </w:pPr>
            <w:r>
              <w:rPr/>
              <w:t xml:space="preserve">116,000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Cupertino, Kalifornia </w:t>
            </w:r>
          </w:p>
        </w:tc>
        <w:tc>
          <w:tcPr>
            <w:tcW w:w="1351" w:type="dxa"/>
            <w:tcBorders/>
            <w:vAlign w:val="center"/>
          </w:tcPr>
          <w:p>
            <w:pPr>
              <w:pStyle w:val="TableContents"/>
              <w:bidi w:val="0"/>
              <w:spacing w:before="0" w:after="283"/>
              <w:jc w:val="left"/>
              <w:rPr/>
            </w:pPr>
            <w:r>
              <w:rPr/>
              <w:t xml:space="preserve">Tim Cook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10 </w:t>
            </w:r>
          </w:p>
        </w:tc>
        <w:tc>
          <w:tcPr>
            <w:tcW w:w="2011" w:type="dxa"/>
            <w:tcBorders/>
            <w:vAlign w:val="center"/>
          </w:tcPr>
          <w:p>
            <w:pPr>
              <w:pStyle w:val="TableContents"/>
              <w:bidi w:val="0"/>
              <w:spacing w:before="0" w:after="283"/>
              <w:jc w:val="left"/>
              <w:rPr/>
            </w:pPr>
            <w:r>
              <w:rPr/>
              <w:t xml:space="preserve">Exxon Mobil </w:t>
            </w:r>
          </w:p>
        </w:tc>
        <w:tc>
          <w:tcPr>
            <w:tcW w:w="2071" w:type="dxa"/>
            <w:tcBorders/>
            <w:vAlign w:val="center"/>
          </w:tcPr>
          <w:p>
            <w:pPr>
              <w:pStyle w:val="TableContents"/>
              <w:bidi w:val="0"/>
              <w:spacing w:before="0" w:after="283"/>
              <w:jc w:val="left"/>
              <w:rPr/>
            </w:pPr>
            <w:r>
              <w:rPr/>
              <w:t xml:space="preserve">Öljynjalostus </w:t>
            </w:r>
          </w:p>
        </w:tc>
        <w:tc>
          <w:tcPr>
            <w:tcW w:w="1006" w:type="dxa"/>
            <w:tcBorders/>
            <w:vAlign w:val="center"/>
          </w:tcPr>
          <w:p>
            <w:pPr>
              <w:pStyle w:val="TableContents"/>
              <w:bidi w:val="0"/>
              <w:spacing w:before="0" w:after="283"/>
              <w:jc w:val="left"/>
              <w:rPr/>
            </w:pPr>
            <w:r>
              <w:rPr/>
              <w:t xml:space="preserve">$205,004 </w:t>
            </w:r>
          </w:p>
        </w:tc>
        <w:tc>
          <w:tcPr>
            <w:tcW w:w="2386" w:type="dxa"/>
            <w:tcBorders/>
            <w:vAlign w:val="center"/>
          </w:tcPr>
          <w:p>
            <w:pPr>
              <w:pStyle w:val="TableContents"/>
              <w:bidi w:val="0"/>
              <w:spacing w:before="0" w:after="283"/>
              <w:jc w:val="left"/>
              <w:rPr/>
            </w:pPr>
            <w:r>
              <w:rPr/>
              <w:t xml:space="preserve">2998833000000000000 ♠ 16.7% </w:t>
            </w:r>
          </w:p>
        </w:tc>
        <w:tc>
          <w:tcPr>
            <w:tcW w:w="1201" w:type="dxa"/>
            <w:tcBorders/>
            <w:vAlign w:val="center"/>
          </w:tcPr>
          <w:p>
            <w:pPr>
              <w:pStyle w:val="TableContents"/>
              <w:bidi w:val="0"/>
              <w:spacing w:before="0" w:after="283"/>
              <w:jc w:val="left"/>
              <w:rPr/>
            </w:pPr>
            <w:r>
              <w:rPr/>
              <w:t xml:space="preserve">72,700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Irving, Texas </w:t>
            </w:r>
          </w:p>
        </w:tc>
        <w:tc>
          <w:tcPr>
            <w:tcW w:w="1351" w:type="dxa"/>
            <w:tcBorders/>
            <w:vAlign w:val="center"/>
          </w:tcPr>
          <w:p>
            <w:pPr>
              <w:pStyle w:val="TableContents"/>
              <w:bidi w:val="0"/>
              <w:spacing w:before="0" w:after="283"/>
              <w:jc w:val="left"/>
              <w:rPr/>
            </w:pPr>
            <w:r>
              <w:rPr/>
              <w:t xml:space="preserve">Darren Woods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11 </w:t>
            </w:r>
          </w:p>
        </w:tc>
        <w:tc>
          <w:tcPr>
            <w:tcW w:w="2011" w:type="dxa"/>
            <w:tcBorders/>
            <w:vAlign w:val="center"/>
          </w:tcPr>
          <w:p>
            <w:pPr>
              <w:pStyle w:val="TableContents"/>
              <w:bidi w:val="0"/>
              <w:spacing w:before="0" w:after="283"/>
              <w:jc w:val="left"/>
              <w:rPr/>
            </w:pPr>
            <w:r>
              <w:rPr/>
              <w:t xml:space="preserve">McKesson </w:t>
            </w:r>
          </w:p>
        </w:tc>
        <w:tc>
          <w:tcPr>
            <w:tcW w:w="2071" w:type="dxa"/>
            <w:tcBorders/>
            <w:vAlign w:val="center"/>
          </w:tcPr>
          <w:p>
            <w:pPr>
              <w:pStyle w:val="TableContents"/>
              <w:bidi w:val="0"/>
              <w:spacing w:before="0" w:after="283"/>
              <w:jc w:val="left"/>
              <w:rPr/>
            </w:pPr>
            <w:r>
              <w:rPr/>
              <w:t xml:space="preserve">Terveydenhuolto </w:t>
            </w:r>
          </w:p>
        </w:tc>
        <w:tc>
          <w:tcPr>
            <w:tcW w:w="1006" w:type="dxa"/>
            <w:tcBorders/>
            <w:vAlign w:val="center"/>
          </w:tcPr>
          <w:p>
            <w:pPr>
              <w:pStyle w:val="TableContents"/>
              <w:bidi w:val="0"/>
              <w:spacing w:before="0" w:after="283"/>
              <w:jc w:val="left"/>
              <w:rPr/>
            </w:pPr>
            <w:r>
              <w:rPr/>
              <w:t xml:space="preserve">$198,533 </w:t>
            </w:r>
          </w:p>
        </w:tc>
        <w:tc>
          <w:tcPr>
            <w:tcW w:w="2386" w:type="dxa"/>
            <w:tcBorders/>
            <w:vAlign w:val="center"/>
          </w:tcPr>
          <w:p>
            <w:pPr>
              <w:pStyle w:val="TableContents"/>
              <w:bidi w:val="0"/>
              <w:spacing w:before="0" w:after="283"/>
              <w:jc w:val="left"/>
              <w:rPr/>
            </w:pPr>
            <w:r>
              <w:rPr/>
              <w:t xml:space="preserve">7000310000000000000 ♠ 3.1% </w:t>
            </w:r>
          </w:p>
        </w:tc>
        <w:tc>
          <w:tcPr>
            <w:tcW w:w="1201" w:type="dxa"/>
            <w:tcBorders/>
            <w:vAlign w:val="center"/>
          </w:tcPr>
          <w:p>
            <w:pPr>
              <w:pStyle w:val="TableContents"/>
              <w:bidi w:val="0"/>
              <w:spacing w:before="0" w:after="283"/>
              <w:jc w:val="left"/>
              <w:rPr/>
            </w:pPr>
            <w:r>
              <w:rPr/>
              <w:t xml:space="preserve">64,500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San Francisco, Kalifornia </w:t>
            </w:r>
          </w:p>
        </w:tc>
        <w:tc>
          <w:tcPr>
            <w:tcW w:w="1351" w:type="dxa"/>
            <w:tcBorders/>
            <w:vAlign w:val="center"/>
          </w:tcPr>
          <w:p>
            <w:pPr>
              <w:pStyle w:val="TableContents"/>
              <w:bidi w:val="0"/>
              <w:spacing w:before="0" w:after="283"/>
              <w:jc w:val="left"/>
              <w:rPr/>
            </w:pPr>
            <w:r>
              <w:rPr/>
              <w:t xml:space="preserve">John Hammergren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12 </w:t>
            </w:r>
          </w:p>
        </w:tc>
        <w:tc>
          <w:tcPr>
            <w:tcW w:w="2011" w:type="dxa"/>
            <w:tcBorders/>
            <w:vAlign w:val="center"/>
          </w:tcPr>
          <w:p>
            <w:pPr>
              <w:pStyle w:val="TableContents"/>
              <w:bidi w:val="0"/>
              <w:spacing w:before="0" w:after="283"/>
              <w:jc w:val="left"/>
              <w:rPr/>
            </w:pPr>
            <w:r>
              <w:rPr/>
              <w:t xml:space="preserve">BP </w:t>
            </w:r>
          </w:p>
        </w:tc>
        <w:tc>
          <w:tcPr>
            <w:tcW w:w="2071" w:type="dxa"/>
            <w:tcBorders/>
            <w:vAlign w:val="center"/>
          </w:tcPr>
          <w:p>
            <w:pPr>
              <w:pStyle w:val="TableContents"/>
              <w:bidi w:val="0"/>
              <w:spacing w:before="0" w:after="283"/>
              <w:jc w:val="left"/>
              <w:rPr/>
            </w:pPr>
            <w:r>
              <w:rPr/>
              <w:t xml:space="preserve">Öljynjalostus </w:t>
            </w:r>
          </w:p>
        </w:tc>
        <w:tc>
          <w:tcPr>
            <w:tcW w:w="1006" w:type="dxa"/>
            <w:tcBorders/>
            <w:vAlign w:val="center"/>
          </w:tcPr>
          <w:p>
            <w:pPr>
              <w:pStyle w:val="TableContents"/>
              <w:bidi w:val="0"/>
              <w:spacing w:before="0" w:after="283"/>
              <w:jc w:val="left"/>
              <w:rPr/>
            </w:pPr>
            <w:r>
              <w:rPr/>
              <w:t xml:space="preserve">$186,606 </w:t>
            </w:r>
          </w:p>
        </w:tc>
        <w:tc>
          <w:tcPr>
            <w:tcW w:w="2386" w:type="dxa"/>
            <w:tcBorders/>
            <w:vAlign w:val="center"/>
          </w:tcPr>
          <w:p>
            <w:pPr>
              <w:pStyle w:val="TableContents"/>
              <w:bidi w:val="0"/>
              <w:spacing w:before="0" w:after="283"/>
              <w:jc w:val="left"/>
              <w:rPr/>
            </w:pPr>
            <w:r>
              <w:rPr/>
              <w:t xml:space="preserve">2998826009999900000 ♠ 17.4% </w:t>
            </w:r>
          </w:p>
        </w:tc>
        <w:tc>
          <w:tcPr>
            <w:tcW w:w="1201" w:type="dxa"/>
            <w:tcBorders/>
            <w:vAlign w:val="center"/>
          </w:tcPr>
          <w:p>
            <w:pPr>
              <w:pStyle w:val="TableContents"/>
              <w:bidi w:val="0"/>
              <w:spacing w:before="0" w:after="283"/>
              <w:jc w:val="left"/>
              <w:rPr/>
            </w:pPr>
            <w:r>
              <w:rPr/>
              <w:t xml:space="preserve">74,500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Bob Dudley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13 </w:t>
            </w:r>
          </w:p>
        </w:tc>
        <w:tc>
          <w:tcPr>
            <w:tcW w:w="2011" w:type="dxa"/>
            <w:tcBorders/>
            <w:vAlign w:val="center"/>
          </w:tcPr>
          <w:p>
            <w:pPr>
              <w:pStyle w:val="TableContents"/>
              <w:bidi w:val="0"/>
              <w:spacing w:before="0" w:after="283"/>
              <w:jc w:val="left"/>
              <w:rPr/>
            </w:pPr>
            <w:r>
              <w:rPr/>
              <w:t xml:space="preserve">United Health </w:t>
            </w:r>
          </w:p>
        </w:tc>
        <w:tc>
          <w:tcPr>
            <w:tcW w:w="2071" w:type="dxa"/>
            <w:tcBorders/>
            <w:vAlign w:val="center"/>
          </w:tcPr>
          <w:p>
            <w:pPr>
              <w:pStyle w:val="TableContents"/>
              <w:bidi w:val="0"/>
              <w:spacing w:before="0" w:after="283"/>
              <w:jc w:val="left"/>
              <w:rPr/>
            </w:pPr>
            <w:r>
              <w:rPr/>
              <w:t xml:space="preserve">Terveydenhuolto </w:t>
            </w:r>
          </w:p>
        </w:tc>
        <w:tc>
          <w:tcPr>
            <w:tcW w:w="1006" w:type="dxa"/>
            <w:tcBorders/>
            <w:vAlign w:val="center"/>
          </w:tcPr>
          <w:p>
            <w:pPr>
              <w:pStyle w:val="TableContents"/>
              <w:bidi w:val="0"/>
              <w:spacing w:before="0" w:after="283"/>
              <w:jc w:val="left"/>
              <w:rPr/>
            </w:pPr>
            <w:r>
              <w:rPr/>
              <w:t xml:space="preserve">$184,840 </w:t>
            </w:r>
          </w:p>
        </w:tc>
        <w:tc>
          <w:tcPr>
            <w:tcW w:w="2386" w:type="dxa"/>
            <w:tcBorders/>
            <w:vAlign w:val="center"/>
          </w:tcPr>
          <w:p>
            <w:pPr>
              <w:pStyle w:val="TableContents"/>
              <w:bidi w:val="0"/>
              <w:spacing w:before="0" w:after="283"/>
              <w:jc w:val="left"/>
              <w:rPr/>
            </w:pPr>
            <w:r>
              <w:rPr/>
              <w:t xml:space="preserve">7001177000000000000 ♠ 17.7% </w:t>
            </w:r>
          </w:p>
        </w:tc>
        <w:tc>
          <w:tcPr>
            <w:tcW w:w="1201" w:type="dxa"/>
            <w:tcBorders/>
            <w:vAlign w:val="center"/>
          </w:tcPr>
          <w:p>
            <w:pPr>
              <w:pStyle w:val="TableContents"/>
              <w:bidi w:val="0"/>
              <w:spacing w:before="0" w:after="283"/>
              <w:jc w:val="left"/>
              <w:rPr/>
            </w:pPr>
            <w:r>
              <w:rPr/>
              <w:t xml:space="preserve">230,000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Minnetonka, Minnesota </w:t>
            </w:r>
          </w:p>
        </w:tc>
        <w:tc>
          <w:tcPr>
            <w:tcW w:w="1351" w:type="dxa"/>
            <w:tcBorders/>
            <w:vAlign w:val="center"/>
          </w:tcPr>
          <w:p>
            <w:pPr>
              <w:pStyle w:val="TableContents"/>
              <w:bidi w:val="0"/>
              <w:spacing w:before="0" w:after="283"/>
              <w:jc w:val="left"/>
              <w:rPr/>
            </w:pPr>
            <w:r>
              <w:rPr/>
              <w:t xml:space="preserve">Stephen Hemsley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14 </w:t>
            </w:r>
          </w:p>
        </w:tc>
        <w:tc>
          <w:tcPr>
            <w:tcW w:w="2011" w:type="dxa"/>
            <w:tcBorders/>
            <w:vAlign w:val="center"/>
          </w:tcPr>
          <w:p>
            <w:pPr>
              <w:pStyle w:val="TableContents"/>
              <w:bidi w:val="0"/>
              <w:spacing w:before="0" w:after="283"/>
              <w:jc w:val="left"/>
              <w:rPr/>
            </w:pPr>
            <w:r>
              <w:rPr/>
              <w:t xml:space="preserve">CVS Health </w:t>
            </w:r>
          </w:p>
        </w:tc>
        <w:tc>
          <w:tcPr>
            <w:tcW w:w="2071" w:type="dxa"/>
            <w:tcBorders/>
            <w:vAlign w:val="center"/>
          </w:tcPr>
          <w:p>
            <w:pPr>
              <w:pStyle w:val="TableContents"/>
              <w:bidi w:val="0"/>
              <w:spacing w:before="0" w:after="283"/>
              <w:jc w:val="left"/>
              <w:rPr/>
            </w:pPr>
            <w:r>
              <w:rPr/>
              <w:t xml:space="preserve">Terveydenhuolto </w:t>
            </w:r>
          </w:p>
        </w:tc>
        <w:tc>
          <w:tcPr>
            <w:tcW w:w="1006" w:type="dxa"/>
            <w:tcBorders/>
            <w:vAlign w:val="center"/>
          </w:tcPr>
          <w:p>
            <w:pPr>
              <w:pStyle w:val="TableContents"/>
              <w:bidi w:val="0"/>
              <w:spacing w:before="0" w:after="283"/>
              <w:jc w:val="left"/>
              <w:rPr/>
            </w:pPr>
            <w:r>
              <w:rPr/>
              <w:t xml:space="preserve">$177,526 </w:t>
            </w:r>
          </w:p>
        </w:tc>
        <w:tc>
          <w:tcPr>
            <w:tcW w:w="2386" w:type="dxa"/>
            <w:tcBorders/>
            <w:vAlign w:val="center"/>
          </w:tcPr>
          <w:p>
            <w:pPr>
              <w:pStyle w:val="TableContents"/>
              <w:bidi w:val="0"/>
              <w:spacing w:before="0" w:after="283"/>
              <w:jc w:val="left"/>
              <w:rPr/>
            </w:pPr>
            <w:r>
              <w:rPr/>
              <w:t xml:space="preserve">7001158000000000000 ♠ 15.8% </w:t>
            </w:r>
          </w:p>
        </w:tc>
        <w:tc>
          <w:tcPr>
            <w:tcW w:w="1201" w:type="dxa"/>
            <w:tcBorders/>
            <w:vAlign w:val="center"/>
          </w:tcPr>
          <w:p>
            <w:pPr>
              <w:pStyle w:val="TableContents"/>
              <w:bidi w:val="0"/>
              <w:spacing w:before="0" w:after="283"/>
              <w:jc w:val="left"/>
              <w:rPr/>
            </w:pPr>
            <w:r>
              <w:rPr/>
              <w:t xml:space="preserve">204,000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Woonsocket, Rhode Island </w:t>
            </w:r>
          </w:p>
        </w:tc>
        <w:tc>
          <w:tcPr>
            <w:tcW w:w="1351" w:type="dxa"/>
            <w:tcBorders/>
            <w:vAlign w:val="center"/>
          </w:tcPr>
          <w:p>
            <w:pPr>
              <w:pStyle w:val="TableContents"/>
              <w:bidi w:val="0"/>
              <w:spacing w:before="0" w:after="283"/>
              <w:jc w:val="left"/>
              <w:rPr/>
            </w:pPr>
            <w:r>
              <w:rPr/>
              <w:t xml:space="preserve">Larry Merlo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15 </w:t>
            </w:r>
          </w:p>
        </w:tc>
        <w:tc>
          <w:tcPr>
            <w:tcW w:w="2011" w:type="dxa"/>
            <w:tcBorders/>
            <w:vAlign w:val="center"/>
          </w:tcPr>
          <w:p>
            <w:pPr>
              <w:pStyle w:val="TableContents"/>
              <w:bidi w:val="0"/>
              <w:spacing w:before="0" w:after="283"/>
              <w:jc w:val="left"/>
              <w:rPr/>
            </w:pPr>
            <w:r>
              <w:rPr/>
              <w:t xml:space="preserve">Samsung Electronics </w:t>
            </w:r>
          </w:p>
        </w:tc>
        <w:tc>
          <w:tcPr>
            <w:tcW w:w="2071" w:type="dxa"/>
            <w:tcBorders/>
            <w:vAlign w:val="center"/>
          </w:tcPr>
          <w:p>
            <w:pPr>
              <w:pStyle w:val="TableContents"/>
              <w:bidi w:val="0"/>
              <w:spacing w:before="0" w:after="283"/>
              <w:jc w:val="left"/>
              <w:rPr/>
            </w:pPr>
            <w:r>
              <w:rPr/>
              <w:t xml:space="preserve">Elektroniikka ja sähkölaitteet </w:t>
            </w:r>
          </w:p>
        </w:tc>
        <w:tc>
          <w:tcPr>
            <w:tcW w:w="1006" w:type="dxa"/>
            <w:tcBorders/>
            <w:vAlign w:val="center"/>
          </w:tcPr>
          <w:p>
            <w:pPr>
              <w:pStyle w:val="TableContents"/>
              <w:bidi w:val="0"/>
              <w:spacing w:before="0" w:after="283"/>
              <w:jc w:val="left"/>
              <w:rPr/>
            </w:pPr>
            <w:r>
              <w:rPr/>
              <w:t xml:space="preserve">$173,957 </w:t>
            </w:r>
          </w:p>
        </w:tc>
        <w:tc>
          <w:tcPr>
            <w:tcW w:w="2386" w:type="dxa"/>
            <w:tcBorders/>
            <w:vAlign w:val="center"/>
          </w:tcPr>
          <w:p>
            <w:pPr>
              <w:pStyle w:val="TableContents"/>
              <w:bidi w:val="0"/>
              <w:spacing w:before="0" w:after="283"/>
              <w:jc w:val="left"/>
              <w:rPr/>
            </w:pPr>
            <w:r>
              <w:rPr/>
              <w:t xml:space="preserve">2999800000000000000 ♠ 2.0% </w:t>
            </w:r>
          </w:p>
        </w:tc>
        <w:tc>
          <w:tcPr>
            <w:tcW w:w="1201" w:type="dxa"/>
            <w:tcBorders/>
            <w:vAlign w:val="center"/>
          </w:tcPr>
          <w:p>
            <w:pPr>
              <w:pStyle w:val="TableContents"/>
              <w:bidi w:val="0"/>
              <w:spacing w:before="0" w:after="283"/>
              <w:jc w:val="left"/>
              <w:rPr/>
            </w:pPr>
            <w:r>
              <w:rPr/>
              <w:t xml:space="preserve">325,000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Suwon </w:t>
            </w:r>
          </w:p>
        </w:tc>
        <w:tc>
          <w:tcPr>
            <w:tcW w:w="1351" w:type="dxa"/>
            <w:tcBorders/>
            <w:vAlign w:val="center"/>
          </w:tcPr>
          <w:p>
            <w:pPr>
              <w:pStyle w:val="TableContents"/>
              <w:bidi w:val="0"/>
              <w:spacing w:before="0" w:after="283"/>
              <w:jc w:val="left"/>
              <w:rPr/>
            </w:pPr>
            <w:r>
              <w:rPr/>
              <w:t xml:space="preserve">Oh-Hyun Kwon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16 </w:t>
            </w:r>
          </w:p>
        </w:tc>
        <w:tc>
          <w:tcPr>
            <w:tcW w:w="2011" w:type="dxa"/>
            <w:tcBorders/>
            <w:vAlign w:val="center"/>
          </w:tcPr>
          <w:p>
            <w:pPr>
              <w:pStyle w:val="TableContents"/>
              <w:bidi w:val="0"/>
              <w:spacing w:before="0" w:after="283"/>
              <w:jc w:val="left"/>
              <w:rPr/>
            </w:pPr>
            <w:r>
              <w:rPr/>
              <w:t xml:space="preserve">Glencore </w:t>
            </w:r>
          </w:p>
        </w:tc>
        <w:tc>
          <w:tcPr>
            <w:tcW w:w="2071" w:type="dxa"/>
            <w:tcBorders/>
            <w:vAlign w:val="center"/>
          </w:tcPr>
          <w:p>
            <w:pPr>
              <w:pStyle w:val="TableContents"/>
              <w:bidi w:val="0"/>
              <w:spacing w:before="0" w:after="283"/>
              <w:jc w:val="left"/>
              <w:rPr/>
            </w:pPr>
            <w:r>
              <w:rPr/>
              <w:t xml:space="preserve">Kaivostoiminta ja raakaöljyn tuotanto </w:t>
            </w:r>
          </w:p>
        </w:tc>
        <w:tc>
          <w:tcPr>
            <w:tcW w:w="1006" w:type="dxa"/>
            <w:tcBorders/>
            <w:vAlign w:val="center"/>
          </w:tcPr>
          <w:p>
            <w:pPr>
              <w:pStyle w:val="TableContents"/>
              <w:bidi w:val="0"/>
              <w:spacing w:before="0" w:after="283"/>
              <w:jc w:val="left"/>
              <w:rPr/>
            </w:pPr>
            <w:r>
              <w:rPr/>
              <w:t xml:space="preserve">$173,883 </w:t>
            </w:r>
          </w:p>
        </w:tc>
        <w:tc>
          <w:tcPr>
            <w:tcW w:w="2386" w:type="dxa"/>
            <w:tcBorders/>
            <w:vAlign w:val="center"/>
          </w:tcPr>
          <w:p>
            <w:pPr>
              <w:pStyle w:val="TableContents"/>
              <w:bidi w:val="0"/>
              <w:spacing w:before="0" w:after="283"/>
              <w:jc w:val="left"/>
              <w:rPr/>
            </w:pPr>
            <w:r>
              <w:rPr/>
              <w:t xml:space="preserve">7000200000000000000 ♠ 2.0% </w:t>
            </w:r>
          </w:p>
        </w:tc>
        <w:tc>
          <w:tcPr>
            <w:tcW w:w="1201" w:type="dxa"/>
            <w:tcBorders/>
            <w:vAlign w:val="center"/>
          </w:tcPr>
          <w:p>
            <w:pPr>
              <w:pStyle w:val="TableContents"/>
              <w:bidi w:val="0"/>
              <w:spacing w:before="0" w:after="283"/>
              <w:jc w:val="left"/>
              <w:rPr/>
            </w:pPr>
            <w:r>
              <w:rPr/>
              <w:t xml:space="preserve">93,123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Baar </w:t>
            </w:r>
          </w:p>
        </w:tc>
        <w:tc>
          <w:tcPr>
            <w:tcW w:w="1351" w:type="dxa"/>
            <w:tcBorders/>
            <w:vAlign w:val="center"/>
          </w:tcPr>
          <w:p>
            <w:pPr>
              <w:pStyle w:val="TableContents"/>
              <w:bidi w:val="0"/>
              <w:spacing w:before="0" w:after="283"/>
              <w:jc w:val="left"/>
              <w:rPr/>
            </w:pPr>
            <w:r>
              <w:rPr/>
              <w:t xml:space="preserve">Ivan Glasenberg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17 </w:t>
            </w:r>
          </w:p>
        </w:tc>
        <w:tc>
          <w:tcPr>
            <w:tcW w:w="2011" w:type="dxa"/>
            <w:tcBorders/>
            <w:vAlign w:val="center"/>
          </w:tcPr>
          <w:p>
            <w:pPr>
              <w:pStyle w:val="TableContents"/>
              <w:bidi w:val="0"/>
              <w:spacing w:before="0" w:after="283"/>
              <w:jc w:val="left"/>
              <w:rPr/>
            </w:pPr>
            <w:r>
              <w:rPr/>
              <w:t xml:space="preserve">Daimler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$169,483 </w:t>
            </w:r>
          </w:p>
        </w:tc>
        <w:tc>
          <w:tcPr>
            <w:tcW w:w="2386" w:type="dxa"/>
            <w:tcBorders/>
            <w:vAlign w:val="center"/>
          </w:tcPr>
          <w:p>
            <w:pPr>
              <w:pStyle w:val="TableContents"/>
              <w:bidi w:val="0"/>
              <w:spacing w:before="0" w:after="283"/>
              <w:jc w:val="left"/>
              <w:rPr/>
            </w:pPr>
            <w:r>
              <w:rPr/>
              <w:t xml:space="preserve">7000220000000000000 ♠ 2.2% </w:t>
            </w:r>
          </w:p>
        </w:tc>
        <w:tc>
          <w:tcPr>
            <w:tcW w:w="1201" w:type="dxa"/>
            <w:tcBorders/>
            <w:vAlign w:val="center"/>
          </w:tcPr>
          <w:p>
            <w:pPr>
              <w:pStyle w:val="TableContents"/>
              <w:bidi w:val="0"/>
              <w:spacing w:before="0" w:after="283"/>
              <w:jc w:val="left"/>
              <w:rPr/>
            </w:pPr>
            <w:r>
              <w:rPr/>
              <w:t xml:space="preserve">282,488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Stuttgart </w:t>
            </w:r>
          </w:p>
        </w:tc>
        <w:tc>
          <w:tcPr>
            <w:tcW w:w="1351" w:type="dxa"/>
            <w:tcBorders/>
            <w:vAlign w:val="center"/>
          </w:tcPr>
          <w:p>
            <w:pPr>
              <w:pStyle w:val="TableContents"/>
              <w:bidi w:val="0"/>
              <w:spacing w:before="0" w:after="283"/>
              <w:jc w:val="left"/>
              <w:rPr/>
            </w:pPr>
            <w:r>
              <w:rPr/>
              <w:t xml:space="preserve">Dieter Zetsche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18 </w:t>
            </w:r>
          </w:p>
        </w:tc>
        <w:tc>
          <w:tcPr>
            <w:tcW w:w="2011" w:type="dxa"/>
            <w:tcBorders/>
            <w:vAlign w:val="center"/>
          </w:tcPr>
          <w:p>
            <w:pPr>
              <w:pStyle w:val="TableContents"/>
              <w:bidi w:val="0"/>
              <w:spacing w:before="0" w:after="283"/>
              <w:jc w:val="left"/>
              <w:rPr/>
            </w:pPr>
            <w:r>
              <w:rPr/>
              <w:t xml:space="preserve">General Motors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$166,380 </w:t>
            </w:r>
          </w:p>
        </w:tc>
        <w:tc>
          <w:tcPr>
            <w:tcW w:w="2386" w:type="dxa"/>
            <w:tcBorders/>
            <w:vAlign w:val="center"/>
          </w:tcPr>
          <w:p>
            <w:pPr>
              <w:pStyle w:val="TableContents"/>
              <w:bidi w:val="0"/>
              <w:spacing w:before="0" w:after="283"/>
              <w:jc w:val="left"/>
              <w:rPr/>
            </w:pPr>
            <w:r>
              <w:rPr/>
              <w:t xml:space="preserve">7000920000000099999 ♠ 9.2% </w:t>
            </w:r>
          </w:p>
        </w:tc>
        <w:tc>
          <w:tcPr>
            <w:tcW w:w="1201" w:type="dxa"/>
            <w:tcBorders/>
            <w:vAlign w:val="center"/>
          </w:tcPr>
          <w:p>
            <w:pPr>
              <w:pStyle w:val="TableContents"/>
              <w:bidi w:val="0"/>
              <w:spacing w:before="0" w:after="283"/>
              <w:jc w:val="left"/>
              <w:rPr/>
            </w:pPr>
            <w:r>
              <w:rPr/>
              <w:t xml:space="preserve">225,000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Detroit, Michigan </w:t>
            </w:r>
          </w:p>
        </w:tc>
        <w:tc>
          <w:tcPr>
            <w:tcW w:w="1351" w:type="dxa"/>
            <w:tcBorders/>
            <w:vAlign w:val="center"/>
          </w:tcPr>
          <w:p>
            <w:pPr>
              <w:pStyle w:val="TableContents"/>
              <w:bidi w:val="0"/>
              <w:spacing w:before="0" w:after="283"/>
              <w:jc w:val="left"/>
              <w:rPr/>
            </w:pPr>
            <w:r>
              <w:rPr/>
              <w:t xml:space="preserve">Mary Barra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 </w:t>
            </w:r>
          </w:p>
        </w:tc>
        <w:tc>
          <w:tcPr>
            <w:tcW w:w="2011" w:type="dxa"/>
            <w:tcBorders/>
            <w:vAlign w:val="center"/>
          </w:tcPr>
          <w:p>
            <w:pPr>
              <w:pStyle w:val="TableContents"/>
              <w:bidi w:val="0"/>
              <w:spacing w:before="0" w:after="283"/>
              <w:jc w:val="left"/>
              <w:rPr/>
            </w:pPr>
            <w:r>
              <w:rPr/>
              <w:t xml:space="preserve">AT&amp;T </w:t>
            </w:r>
          </w:p>
        </w:tc>
        <w:tc>
          <w:tcPr>
            <w:tcW w:w="2071" w:type="dxa"/>
            <w:tcBorders/>
            <w:vAlign w:val="center"/>
          </w:tcPr>
          <w:p>
            <w:pPr>
              <w:pStyle w:val="TableContents"/>
              <w:bidi w:val="0"/>
              <w:spacing w:before="0" w:after="283"/>
              <w:jc w:val="left"/>
              <w:rPr/>
            </w:pPr>
            <w:r>
              <w:rPr/>
              <w:t xml:space="preserve">Televiestintä </w:t>
            </w:r>
          </w:p>
        </w:tc>
        <w:tc>
          <w:tcPr>
            <w:tcW w:w="1006" w:type="dxa"/>
            <w:tcBorders/>
            <w:vAlign w:val="center"/>
          </w:tcPr>
          <w:p>
            <w:pPr>
              <w:pStyle w:val="TableContents"/>
              <w:bidi w:val="0"/>
              <w:spacing w:before="0" w:after="283"/>
              <w:jc w:val="left"/>
              <w:rPr/>
            </w:pPr>
            <w:r>
              <w:rPr/>
              <w:t xml:space="preserve">$163,786 </w:t>
            </w:r>
          </w:p>
        </w:tc>
        <w:tc>
          <w:tcPr>
            <w:tcW w:w="2386" w:type="dxa"/>
            <w:tcBorders/>
            <w:vAlign w:val="center"/>
          </w:tcPr>
          <w:p>
            <w:pPr>
              <w:pStyle w:val="TableContents"/>
              <w:bidi w:val="0"/>
              <w:spacing w:before="0" w:after="283"/>
              <w:jc w:val="left"/>
              <w:rPr/>
            </w:pPr>
            <w:r>
              <w:rPr/>
              <w:t xml:space="preserve">7001116000000000000 ♠ 11.6% </w:t>
            </w:r>
          </w:p>
        </w:tc>
        <w:tc>
          <w:tcPr>
            <w:tcW w:w="1201" w:type="dxa"/>
            <w:tcBorders/>
            <w:vAlign w:val="center"/>
          </w:tcPr>
          <w:p>
            <w:pPr>
              <w:pStyle w:val="TableContents"/>
              <w:bidi w:val="0"/>
              <w:spacing w:before="0" w:after="283"/>
              <w:jc w:val="left"/>
              <w:rPr/>
            </w:pPr>
            <w:r>
              <w:rPr/>
              <w:t xml:space="preserve">268,540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Dallas, Texas </w:t>
            </w:r>
          </w:p>
        </w:tc>
        <w:tc>
          <w:tcPr>
            <w:tcW w:w="1351" w:type="dxa"/>
            <w:tcBorders/>
            <w:vAlign w:val="center"/>
          </w:tcPr>
          <w:p>
            <w:pPr>
              <w:pStyle w:val="TableContents"/>
              <w:bidi w:val="0"/>
              <w:spacing w:before="0" w:after="283"/>
              <w:jc w:val="left"/>
              <w:rPr/>
            </w:pPr>
            <w:r>
              <w:rPr/>
              <w:t xml:space="preserve">Randall L. Stephenson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 </w:t>
            </w:r>
          </w:p>
        </w:tc>
        <w:tc>
          <w:tcPr>
            <w:tcW w:w="2011" w:type="dxa"/>
            <w:tcBorders/>
            <w:vAlign w:val="center"/>
          </w:tcPr>
          <w:p>
            <w:pPr>
              <w:pStyle w:val="TableContents"/>
              <w:bidi w:val="0"/>
              <w:spacing w:before="0" w:after="283"/>
              <w:jc w:val="left"/>
              <w:rPr/>
            </w:pPr>
            <w:r>
              <w:rPr/>
              <w:t xml:space="preserve">Exor </w:t>
            </w:r>
          </w:p>
        </w:tc>
        <w:tc>
          <w:tcPr>
            <w:tcW w:w="2071" w:type="dxa"/>
            <w:tcBorders/>
            <w:vAlign w:val="center"/>
          </w:tcPr>
          <w:p>
            <w:pPr>
              <w:pStyle w:val="TableContents"/>
              <w:bidi w:val="0"/>
              <w:spacing w:before="0" w:after="283"/>
              <w:jc w:val="left"/>
              <w:rPr/>
            </w:pPr>
            <w:r>
              <w:rPr/>
              <w:t xml:space="preserve">Monipuolinen rahoitusala </w:t>
            </w:r>
          </w:p>
        </w:tc>
        <w:tc>
          <w:tcPr>
            <w:tcW w:w="1006" w:type="dxa"/>
            <w:tcBorders/>
            <w:vAlign w:val="center"/>
          </w:tcPr>
          <w:p>
            <w:pPr>
              <w:pStyle w:val="TableContents"/>
              <w:bidi w:val="0"/>
              <w:spacing w:before="0" w:after="283"/>
              <w:jc w:val="left"/>
              <w:rPr/>
            </w:pPr>
            <w:r>
              <w:rPr/>
              <w:t xml:space="preserve">$154,894 </w:t>
            </w:r>
          </w:p>
        </w:tc>
        <w:tc>
          <w:tcPr>
            <w:tcW w:w="2386" w:type="dxa"/>
            <w:tcBorders/>
            <w:vAlign w:val="center"/>
          </w:tcPr>
          <w:p>
            <w:pPr>
              <w:pStyle w:val="TableContents"/>
              <w:bidi w:val="0"/>
              <w:spacing w:before="0" w:after="283"/>
              <w:jc w:val="left"/>
              <w:rPr/>
            </w:pPr>
            <w:r>
              <w:rPr/>
              <w:t xml:space="preserve">7000150000000000000 ♠ 1.5% </w:t>
            </w:r>
          </w:p>
        </w:tc>
        <w:tc>
          <w:tcPr>
            <w:tcW w:w="1201" w:type="dxa"/>
            <w:tcBorders/>
            <w:vAlign w:val="center"/>
          </w:tcPr>
          <w:p>
            <w:pPr>
              <w:pStyle w:val="TableContents"/>
              <w:bidi w:val="0"/>
              <w:spacing w:before="0" w:after="283"/>
              <w:jc w:val="left"/>
              <w:rPr/>
            </w:pPr>
            <w:r>
              <w:rPr/>
              <w:t xml:space="preserve">302,562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Torino </w:t>
            </w:r>
          </w:p>
        </w:tc>
        <w:tc>
          <w:tcPr>
            <w:tcW w:w="1351" w:type="dxa"/>
            <w:tcBorders/>
            <w:vAlign w:val="center"/>
          </w:tcPr>
          <w:p>
            <w:pPr>
              <w:pStyle w:val="TableContents"/>
              <w:bidi w:val="0"/>
              <w:spacing w:before="0" w:after="283"/>
              <w:jc w:val="left"/>
              <w:rPr/>
            </w:pPr>
            <w:r>
              <w:rPr/>
              <w:t xml:space="preserve">John Elkann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21 </w:t>
            </w:r>
          </w:p>
        </w:tc>
        <w:tc>
          <w:tcPr>
            <w:tcW w:w="2011" w:type="dxa"/>
            <w:tcBorders/>
            <w:vAlign w:val="center"/>
          </w:tcPr>
          <w:p>
            <w:pPr>
              <w:pStyle w:val="TableContents"/>
              <w:bidi w:val="0"/>
              <w:spacing w:before="0" w:after="283"/>
              <w:jc w:val="left"/>
              <w:rPr/>
            </w:pPr>
            <w:r>
              <w:rPr/>
              <w:t xml:space="preserve">Ford Motor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$151,800 </w:t>
            </w:r>
          </w:p>
        </w:tc>
        <w:tc>
          <w:tcPr>
            <w:tcW w:w="2386" w:type="dxa"/>
            <w:tcBorders/>
            <w:vAlign w:val="center"/>
          </w:tcPr>
          <w:p>
            <w:pPr>
              <w:pStyle w:val="TableContents"/>
              <w:bidi w:val="0"/>
              <w:spacing w:before="0" w:after="283"/>
              <w:jc w:val="left"/>
              <w:rPr/>
            </w:pPr>
            <w:r>
              <w:rPr/>
              <w:t xml:space="preserve">7000150000000000000 ♠ 1.5% </w:t>
            </w:r>
          </w:p>
        </w:tc>
        <w:tc>
          <w:tcPr>
            <w:tcW w:w="1201" w:type="dxa"/>
            <w:tcBorders/>
            <w:vAlign w:val="center"/>
          </w:tcPr>
          <w:p>
            <w:pPr>
              <w:pStyle w:val="TableContents"/>
              <w:bidi w:val="0"/>
              <w:spacing w:before="0" w:after="283"/>
              <w:jc w:val="left"/>
              <w:rPr/>
            </w:pPr>
            <w:r>
              <w:rPr/>
              <w:t xml:space="preserve">201,000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Dearborn, Michigan </w:t>
            </w:r>
          </w:p>
        </w:tc>
        <w:tc>
          <w:tcPr>
            <w:tcW w:w="1351" w:type="dxa"/>
            <w:tcBorders/>
            <w:vAlign w:val="center"/>
          </w:tcPr>
          <w:p>
            <w:pPr>
              <w:pStyle w:val="TableContents"/>
              <w:bidi w:val="0"/>
              <w:spacing w:before="0" w:after="283"/>
              <w:jc w:val="left"/>
              <w:rPr/>
            </w:pPr>
            <w:r>
              <w:rPr/>
              <w:t xml:space="preserve">James Hackett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22 </w:t>
            </w:r>
          </w:p>
        </w:tc>
        <w:tc>
          <w:tcPr>
            <w:tcW w:w="2011" w:type="dxa"/>
            <w:tcBorders/>
            <w:vAlign w:val="center"/>
          </w:tcPr>
          <w:p>
            <w:pPr>
              <w:pStyle w:val="TableContents"/>
              <w:bidi w:val="0"/>
              <w:spacing w:before="0" w:after="283"/>
              <w:jc w:val="left"/>
              <w:rPr/>
            </w:pPr>
            <w:r>
              <w:rPr/>
              <w:t xml:space="preserve">Industrial &amp; Commercial Bank of China </w:t>
            </w:r>
          </w:p>
        </w:tc>
        <w:tc>
          <w:tcPr>
            <w:tcW w:w="2071" w:type="dxa"/>
            <w:tcBorders/>
            <w:vAlign w:val="center"/>
          </w:tcPr>
          <w:p>
            <w:pPr>
              <w:pStyle w:val="TableContents"/>
              <w:bidi w:val="0"/>
              <w:spacing w:before="0" w:after="283"/>
              <w:jc w:val="left"/>
              <w:rPr/>
            </w:pPr>
            <w:r>
              <w:rPr/>
              <w:t xml:space="preserve">Rahoituspalvelut </w:t>
            </w:r>
          </w:p>
        </w:tc>
        <w:tc>
          <w:tcPr>
            <w:tcW w:w="1006" w:type="dxa"/>
            <w:tcBorders/>
            <w:vAlign w:val="center"/>
          </w:tcPr>
          <w:p>
            <w:pPr>
              <w:pStyle w:val="TableContents"/>
              <w:bidi w:val="0"/>
              <w:spacing w:before="0" w:after="283"/>
              <w:jc w:val="left"/>
              <w:rPr/>
            </w:pPr>
            <w:r>
              <w:rPr/>
              <w:t xml:space="preserve">$147,675 </w:t>
            </w:r>
          </w:p>
        </w:tc>
        <w:tc>
          <w:tcPr>
            <w:tcW w:w="2386" w:type="dxa"/>
            <w:tcBorders/>
            <w:vAlign w:val="center"/>
          </w:tcPr>
          <w:p>
            <w:pPr>
              <w:pStyle w:val="TableContents"/>
              <w:bidi w:val="0"/>
              <w:spacing w:before="0" w:after="283"/>
              <w:jc w:val="left"/>
              <w:rPr/>
            </w:pPr>
            <w:r>
              <w:rPr/>
              <w:t xml:space="preserve">7001117000000000000 ♠ 11.7% </w:t>
            </w:r>
          </w:p>
        </w:tc>
        <w:tc>
          <w:tcPr>
            <w:tcW w:w="1201" w:type="dxa"/>
            <w:tcBorders/>
            <w:vAlign w:val="center"/>
          </w:tcPr>
          <w:p>
            <w:pPr>
              <w:pStyle w:val="TableContents"/>
              <w:bidi w:val="0"/>
              <w:spacing w:before="0" w:after="283"/>
              <w:jc w:val="left"/>
              <w:rPr/>
            </w:pPr>
            <w:r>
              <w:rPr/>
              <w:t xml:space="preserve">461,749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Yi Huiman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23 </w:t>
            </w:r>
          </w:p>
        </w:tc>
        <w:tc>
          <w:tcPr>
            <w:tcW w:w="2011" w:type="dxa"/>
            <w:tcBorders/>
            <w:vAlign w:val="center"/>
          </w:tcPr>
          <w:p>
            <w:pPr>
              <w:pStyle w:val="TableContents"/>
              <w:bidi w:val="0"/>
              <w:spacing w:before="0" w:after="283"/>
              <w:jc w:val="left"/>
              <w:rPr/>
            </w:pPr>
            <w:r>
              <w:rPr/>
              <w:t xml:space="preserve">AmerisourceBergen </w:t>
            </w:r>
          </w:p>
        </w:tc>
        <w:tc>
          <w:tcPr>
            <w:tcW w:w="2071" w:type="dxa"/>
            <w:tcBorders/>
            <w:vAlign w:val="center"/>
          </w:tcPr>
          <w:p>
            <w:pPr>
              <w:pStyle w:val="TableContents"/>
              <w:bidi w:val="0"/>
              <w:spacing w:before="0" w:after="283"/>
              <w:jc w:val="left"/>
              <w:rPr/>
            </w:pPr>
            <w:r>
              <w:rPr/>
              <w:t xml:space="preserve">Lääkkeet </w:t>
            </w:r>
          </w:p>
        </w:tc>
        <w:tc>
          <w:tcPr>
            <w:tcW w:w="1006" w:type="dxa"/>
            <w:tcBorders/>
            <w:vAlign w:val="center"/>
          </w:tcPr>
          <w:p>
            <w:pPr>
              <w:pStyle w:val="TableContents"/>
              <w:bidi w:val="0"/>
              <w:spacing w:before="0" w:after="283"/>
              <w:jc w:val="left"/>
              <w:rPr/>
            </w:pPr>
            <w:r>
              <w:rPr/>
              <w:t xml:space="preserve">$146,850 </w:t>
            </w:r>
          </w:p>
        </w:tc>
        <w:tc>
          <w:tcPr>
            <w:tcW w:w="2386" w:type="dxa"/>
            <w:tcBorders/>
            <w:vAlign w:val="center"/>
          </w:tcPr>
          <w:p>
            <w:pPr>
              <w:pStyle w:val="TableContents"/>
              <w:bidi w:val="0"/>
              <w:spacing w:before="0" w:after="283"/>
              <w:jc w:val="left"/>
              <w:rPr/>
            </w:pPr>
            <w:r>
              <w:rPr/>
              <w:t xml:space="preserve">7000800000000000000 ♠ 8.0% </w:t>
            </w:r>
          </w:p>
        </w:tc>
        <w:tc>
          <w:tcPr>
            <w:tcW w:w="1201" w:type="dxa"/>
            <w:tcBorders/>
            <w:vAlign w:val="center"/>
          </w:tcPr>
          <w:p>
            <w:pPr>
              <w:pStyle w:val="TableContents"/>
              <w:bidi w:val="0"/>
              <w:spacing w:before="0" w:after="283"/>
              <w:jc w:val="left"/>
              <w:rPr/>
            </w:pPr>
            <w:r>
              <w:rPr/>
              <w:t xml:space="preserve">18,500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Chesterbrook, Pennsylvania </w:t>
            </w:r>
          </w:p>
        </w:tc>
        <w:tc>
          <w:tcPr>
            <w:tcW w:w="1351" w:type="dxa"/>
            <w:tcBorders/>
            <w:vAlign w:val="center"/>
          </w:tcPr>
          <w:p>
            <w:pPr>
              <w:pStyle w:val="TableContents"/>
              <w:bidi w:val="0"/>
              <w:spacing w:before="0" w:after="283"/>
              <w:jc w:val="left"/>
              <w:rPr/>
            </w:pPr>
            <w:r>
              <w:rPr/>
              <w:t xml:space="preserve">Steven H. Collis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24 </w:t>
            </w:r>
          </w:p>
        </w:tc>
        <w:tc>
          <w:tcPr>
            <w:tcW w:w="2011" w:type="dxa"/>
            <w:tcBorders/>
            <w:vAlign w:val="center"/>
          </w:tcPr>
          <w:p>
            <w:pPr>
              <w:pStyle w:val="TableContents"/>
              <w:bidi w:val="0"/>
              <w:spacing w:before="0" w:after="283"/>
              <w:jc w:val="left"/>
              <w:rPr/>
            </w:pPr>
            <w:r>
              <w:rPr/>
              <w:t xml:space="preserve">Kiina Construction Engineering </w:t>
            </w:r>
          </w:p>
        </w:tc>
        <w:tc>
          <w:tcPr>
            <w:tcW w:w="2071" w:type="dxa"/>
            <w:tcBorders/>
            <w:vAlign w:val="center"/>
          </w:tcPr>
          <w:p>
            <w:pPr>
              <w:pStyle w:val="TableContents"/>
              <w:bidi w:val="0"/>
              <w:spacing w:before="0" w:after="283"/>
              <w:jc w:val="left"/>
              <w:rPr/>
            </w:pPr>
            <w:r>
              <w:rPr/>
              <w:t xml:space="preserve">Rakentaminen </w:t>
            </w:r>
          </w:p>
        </w:tc>
        <w:tc>
          <w:tcPr>
            <w:tcW w:w="1006" w:type="dxa"/>
            <w:tcBorders/>
            <w:vAlign w:val="center"/>
          </w:tcPr>
          <w:p>
            <w:pPr>
              <w:pStyle w:val="TableContents"/>
              <w:bidi w:val="0"/>
              <w:spacing w:before="0" w:after="283"/>
              <w:jc w:val="left"/>
              <w:rPr/>
            </w:pPr>
            <w:r>
              <w:rPr/>
              <w:t xml:space="preserve">$144,505 </w:t>
            </w:r>
          </w:p>
        </w:tc>
        <w:tc>
          <w:tcPr>
            <w:tcW w:w="2386" w:type="dxa"/>
            <w:tcBorders/>
            <w:vAlign w:val="center"/>
          </w:tcPr>
          <w:p>
            <w:pPr>
              <w:pStyle w:val="TableContents"/>
              <w:bidi w:val="0"/>
              <w:spacing w:before="0" w:after="283"/>
              <w:jc w:val="left"/>
              <w:rPr/>
            </w:pPr>
            <w:r>
              <w:rPr/>
              <w:t xml:space="preserve">7000310000000000000 ♠ 3.1% </w:t>
            </w:r>
          </w:p>
        </w:tc>
        <w:tc>
          <w:tcPr>
            <w:tcW w:w="1201" w:type="dxa"/>
            <w:tcBorders/>
            <w:vAlign w:val="center"/>
          </w:tcPr>
          <w:p>
            <w:pPr>
              <w:pStyle w:val="TableContents"/>
              <w:bidi w:val="0"/>
              <w:spacing w:before="0" w:after="283"/>
              <w:jc w:val="left"/>
              <w:rPr/>
            </w:pPr>
            <w:r>
              <w:rPr/>
              <w:t xml:space="preserve">263,915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Guan Qing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25 </w:t>
            </w:r>
          </w:p>
        </w:tc>
        <w:tc>
          <w:tcPr>
            <w:tcW w:w="2011" w:type="dxa"/>
            <w:tcBorders/>
            <w:vAlign w:val="center"/>
          </w:tcPr>
          <w:p>
            <w:pPr>
              <w:pStyle w:val="TableContents"/>
              <w:bidi w:val="0"/>
              <w:spacing w:before="0" w:after="283"/>
              <w:jc w:val="left"/>
              <w:rPr/>
            </w:pPr>
            <w:r>
              <w:rPr/>
              <w:t xml:space="preserve">AXA </w:t>
            </w:r>
          </w:p>
        </w:tc>
        <w:tc>
          <w:tcPr>
            <w:tcW w:w="2071" w:type="dxa"/>
            <w:tcBorders/>
            <w:vAlign w:val="center"/>
          </w:tcPr>
          <w:p>
            <w:pPr>
              <w:pStyle w:val="TableContents"/>
              <w:bidi w:val="0"/>
              <w:spacing w:before="0" w:after="283"/>
              <w:jc w:val="left"/>
              <w:rPr/>
            </w:pPr>
            <w:r>
              <w:rPr/>
              <w:t xml:space="preserve">Rahoituspalvelut </w:t>
            </w:r>
          </w:p>
        </w:tc>
        <w:tc>
          <w:tcPr>
            <w:tcW w:w="1006" w:type="dxa"/>
            <w:tcBorders/>
            <w:vAlign w:val="center"/>
          </w:tcPr>
          <w:p>
            <w:pPr>
              <w:pStyle w:val="TableContents"/>
              <w:bidi w:val="0"/>
              <w:spacing w:before="0" w:after="283"/>
              <w:jc w:val="left"/>
              <w:rPr/>
            </w:pPr>
            <w:r>
              <w:rPr/>
              <w:t xml:space="preserve">$143,722 </w:t>
            </w:r>
          </w:p>
        </w:tc>
        <w:tc>
          <w:tcPr>
            <w:tcW w:w="2386" w:type="dxa"/>
            <w:tcBorders/>
            <w:vAlign w:val="center"/>
          </w:tcPr>
          <w:p>
            <w:pPr>
              <w:pStyle w:val="TableContents"/>
              <w:bidi w:val="0"/>
              <w:spacing w:before="0" w:after="283"/>
              <w:jc w:val="left"/>
              <w:rPr/>
            </w:pPr>
            <w:r>
              <w:rPr/>
              <w:t xml:space="preserve">7001112000000000000 ♠ 11.2% </w:t>
            </w:r>
          </w:p>
        </w:tc>
        <w:tc>
          <w:tcPr>
            <w:tcW w:w="1201" w:type="dxa"/>
            <w:tcBorders/>
            <w:vAlign w:val="center"/>
          </w:tcPr>
          <w:p>
            <w:pPr>
              <w:pStyle w:val="TableContents"/>
              <w:bidi w:val="0"/>
              <w:spacing w:before="0" w:after="283"/>
              <w:jc w:val="left"/>
              <w:rPr/>
            </w:pPr>
            <w:r>
              <w:rPr/>
              <w:t xml:space="preserve">97,707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Pariisi </w:t>
            </w:r>
          </w:p>
        </w:tc>
        <w:tc>
          <w:tcPr>
            <w:tcW w:w="1351" w:type="dxa"/>
            <w:tcBorders/>
            <w:vAlign w:val="center"/>
          </w:tcPr>
          <w:p>
            <w:pPr>
              <w:pStyle w:val="TableContents"/>
              <w:bidi w:val="0"/>
              <w:spacing w:before="0" w:after="283"/>
              <w:jc w:val="left"/>
              <w:rPr/>
            </w:pPr>
            <w:r>
              <w:rPr/>
              <w:t xml:space="preserve">Thomas Buberl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26 </w:t>
            </w:r>
          </w:p>
        </w:tc>
        <w:tc>
          <w:tcPr>
            <w:tcW w:w="2011" w:type="dxa"/>
            <w:tcBorders/>
            <w:vAlign w:val="center"/>
          </w:tcPr>
          <w:p>
            <w:pPr>
              <w:pStyle w:val="TableContents"/>
              <w:bidi w:val="0"/>
              <w:spacing w:before="0" w:after="283"/>
              <w:jc w:val="left"/>
              <w:rPr/>
            </w:pPr>
            <w:r>
              <w:rPr/>
              <w:t xml:space="preserve">Amazon </w:t>
            </w:r>
          </w:p>
        </w:tc>
        <w:tc>
          <w:tcPr>
            <w:tcW w:w="2071" w:type="dxa"/>
            <w:tcBorders/>
            <w:vAlign w:val="center"/>
          </w:tcPr>
          <w:p>
            <w:pPr>
              <w:pStyle w:val="TableContents"/>
              <w:bidi w:val="0"/>
              <w:spacing w:before="0" w:after="283"/>
              <w:jc w:val="left"/>
              <w:rPr/>
            </w:pPr>
            <w:r>
              <w:rPr/>
              <w:t xml:space="preserve">Internet </w:t>
            </w:r>
          </w:p>
        </w:tc>
        <w:tc>
          <w:tcPr>
            <w:tcW w:w="1006" w:type="dxa"/>
            <w:tcBorders/>
            <w:vAlign w:val="center"/>
          </w:tcPr>
          <w:p>
            <w:pPr>
              <w:pStyle w:val="TableContents"/>
              <w:bidi w:val="0"/>
              <w:spacing w:before="0" w:after="283"/>
              <w:jc w:val="left"/>
              <w:rPr/>
            </w:pPr>
            <w:r>
              <w:rPr/>
              <w:t xml:space="preserve">$135,987 </w:t>
            </w:r>
          </w:p>
        </w:tc>
        <w:tc>
          <w:tcPr>
            <w:tcW w:w="2386" w:type="dxa"/>
            <w:tcBorders/>
            <w:vAlign w:val="center"/>
          </w:tcPr>
          <w:p>
            <w:pPr>
              <w:pStyle w:val="TableContents"/>
              <w:bidi w:val="0"/>
              <w:spacing w:before="0" w:after="283"/>
              <w:jc w:val="left"/>
              <w:rPr/>
            </w:pPr>
            <w:r>
              <w:rPr/>
              <w:t xml:space="preserve">7001271000000000000 ♠ 27.1% </w:t>
            </w:r>
          </w:p>
        </w:tc>
        <w:tc>
          <w:tcPr>
            <w:tcW w:w="1201" w:type="dxa"/>
            <w:tcBorders/>
            <w:vAlign w:val="center"/>
          </w:tcPr>
          <w:p>
            <w:pPr>
              <w:pStyle w:val="TableContents"/>
              <w:bidi w:val="0"/>
              <w:spacing w:before="0" w:after="283"/>
              <w:jc w:val="left"/>
              <w:rPr/>
            </w:pPr>
            <w:r>
              <w:rPr/>
              <w:t xml:space="preserve">341,400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Seattle, Washington </w:t>
            </w:r>
          </w:p>
        </w:tc>
        <w:tc>
          <w:tcPr>
            <w:tcW w:w="1351" w:type="dxa"/>
            <w:tcBorders/>
            <w:vAlign w:val="center"/>
          </w:tcPr>
          <w:p>
            <w:pPr>
              <w:pStyle w:val="TableContents"/>
              <w:bidi w:val="0"/>
              <w:spacing w:before="0" w:after="283"/>
              <w:jc w:val="left"/>
              <w:rPr/>
            </w:pPr>
            <w:r>
              <w:rPr/>
              <w:t xml:space="preserve">Jeff Bezos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27 </w:t>
            </w:r>
          </w:p>
        </w:tc>
        <w:tc>
          <w:tcPr>
            <w:tcW w:w="2011" w:type="dxa"/>
            <w:tcBorders/>
            <w:vAlign w:val="center"/>
          </w:tcPr>
          <w:p>
            <w:pPr>
              <w:pStyle w:val="TableContents"/>
              <w:bidi w:val="0"/>
              <w:spacing w:before="0" w:after="283"/>
              <w:jc w:val="left"/>
              <w:rPr/>
            </w:pPr>
            <w:r>
              <w:rPr/>
              <w:t xml:space="preserve">Foxconn </w:t>
            </w:r>
          </w:p>
        </w:tc>
        <w:tc>
          <w:tcPr>
            <w:tcW w:w="2071" w:type="dxa"/>
            <w:tcBorders/>
            <w:vAlign w:val="center"/>
          </w:tcPr>
          <w:p>
            <w:pPr>
              <w:pStyle w:val="TableContents"/>
              <w:bidi w:val="0"/>
              <w:spacing w:before="0" w:after="283"/>
              <w:jc w:val="left"/>
              <w:rPr/>
            </w:pPr>
            <w:r>
              <w:rPr/>
              <w:t xml:space="preserve">Elektroniikka </w:t>
            </w:r>
          </w:p>
        </w:tc>
        <w:tc>
          <w:tcPr>
            <w:tcW w:w="1006" w:type="dxa"/>
            <w:tcBorders/>
            <w:vAlign w:val="center"/>
          </w:tcPr>
          <w:p>
            <w:pPr>
              <w:pStyle w:val="TableContents"/>
              <w:bidi w:val="0"/>
              <w:spacing w:before="0" w:after="283"/>
              <w:jc w:val="left"/>
              <w:rPr/>
            </w:pPr>
            <w:r>
              <w:rPr/>
              <w:t xml:space="preserve">$135,129 </w:t>
            </w:r>
          </w:p>
        </w:tc>
        <w:tc>
          <w:tcPr>
            <w:tcW w:w="2386" w:type="dxa"/>
            <w:tcBorders/>
            <w:vAlign w:val="center"/>
          </w:tcPr>
          <w:p>
            <w:pPr>
              <w:pStyle w:val="TableContents"/>
              <w:bidi w:val="0"/>
              <w:spacing w:before="0" w:after="283"/>
              <w:jc w:val="left"/>
              <w:rPr/>
            </w:pPr>
            <w:r>
              <w:rPr/>
              <w:t xml:space="preserve">2999570000000000000 ♠ 4.3% </w:t>
            </w:r>
          </w:p>
        </w:tc>
        <w:tc>
          <w:tcPr>
            <w:tcW w:w="1201" w:type="dxa"/>
            <w:tcBorders/>
            <w:vAlign w:val="center"/>
          </w:tcPr>
          <w:p>
            <w:pPr>
              <w:pStyle w:val="TableContents"/>
              <w:bidi w:val="0"/>
              <w:spacing w:before="0" w:after="283"/>
              <w:jc w:val="left"/>
              <w:rPr/>
            </w:pPr>
            <w:r>
              <w:rPr/>
              <w:t xml:space="preserve">724,772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Uusi Taipei </w:t>
            </w:r>
          </w:p>
        </w:tc>
        <w:tc>
          <w:tcPr>
            <w:tcW w:w="1351" w:type="dxa"/>
            <w:tcBorders/>
            <w:vAlign w:val="center"/>
          </w:tcPr>
          <w:p>
            <w:pPr>
              <w:pStyle w:val="TableContents"/>
              <w:bidi w:val="0"/>
              <w:spacing w:before="0" w:after="283"/>
              <w:jc w:val="left"/>
              <w:rPr/>
            </w:pPr>
            <w:r>
              <w:rPr/>
              <w:t xml:space="preserve">Terry Gou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28 </w:t>
            </w:r>
          </w:p>
        </w:tc>
        <w:tc>
          <w:tcPr>
            <w:tcW w:w="2011" w:type="dxa"/>
            <w:tcBorders/>
            <w:vAlign w:val="center"/>
          </w:tcPr>
          <w:p>
            <w:pPr>
              <w:pStyle w:val="TableContents"/>
              <w:bidi w:val="0"/>
              <w:spacing w:before="0" w:after="283"/>
              <w:jc w:val="left"/>
              <w:rPr/>
            </w:pPr>
            <w:r>
              <w:rPr/>
              <w:t xml:space="preserve">China Construction Bank </w:t>
            </w:r>
          </w:p>
        </w:tc>
        <w:tc>
          <w:tcPr>
            <w:tcW w:w="2071" w:type="dxa"/>
            <w:tcBorders/>
            <w:vAlign w:val="center"/>
          </w:tcPr>
          <w:p>
            <w:pPr>
              <w:pStyle w:val="TableContents"/>
              <w:bidi w:val="0"/>
              <w:spacing w:before="0" w:after="283"/>
              <w:jc w:val="left"/>
              <w:rPr/>
            </w:pPr>
            <w:r>
              <w:rPr/>
              <w:t xml:space="preserve">Rahoituspalvelut </w:t>
            </w:r>
          </w:p>
        </w:tc>
        <w:tc>
          <w:tcPr>
            <w:tcW w:w="1006" w:type="dxa"/>
            <w:tcBorders/>
            <w:vAlign w:val="center"/>
          </w:tcPr>
          <w:p>
            <w:pPr>
              <w:pStyle w:val="TableContents"/>
              <w:bidi w:val="0"/>
              <w:spacing w:before="0" w:after="283"/>
              <w:jc w:val="left"/>
              <w:rPr/>
            </w:pPr>
            <w:r>
              <w:rPr/>
              <w:t xml:space="preserve">$135,093 </w:t>
            </w:r>
          </w:p>
        </w:tc>
        <w:tc>
          <w:tcPr>
            <w:tcW w:w="2386" w:type="dxa"/>
            <w:tcBorders/>
            <w:vAlign w:val="center"/>
          </w:tcPr>
          <w:p>
            <w:pPr>
              <w:pStyle w:val="TableContents"/>
              <w:bidi w:val="0"/>
              <w:spacing w:before="0" w:after="283"/>
              <w:jc w:val="left"/>
              <w:rPr/>
            </w:pPr>
            <w:r>
              <w:rPr/>
              <w:t xml:space="preserve">2999130000000000000 ♠ 8.7% </w:t>
            </w:r>
          </w:p>
        </w:tc>
        <w:tc>
          <w:tcPr>
            <w:tcW w:w="1201" w:type="dxa"/>
            <w:tcBorders/>
            <w:vAlign w:val="center"/>
          </w:tcPr>
          <w:p>
            <w:pPr>
              <w:pStyle w:val="TableContents"/>
              <w:bidi w:val="0"/>
              <w:spacing w:before="0" w:after="283"/>
              <w:jc w:val="left"/>
              <w:rPr/>
            </w:pPr>
            <w:r>
              <w:rPr/>
              <w:t xml:space="preserve">362,482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Wang Zuji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29 </w:t>
            </w:r>
          </w:p>
        </w:tc>
        <w:tc>
          <w:tcPr>
            <w:tcW w:w="2011" w:type="dxa"/>
            <w:tcBorders/>
            <w:vAlign w:val="center"/>
          </w:tcPr>
          <w:p>
            <w:pPr>
              <w:pStyle w:val="TableContents"/>
              <w:bidi w:val="0"/>
              <w:spacing w:before="0" w:after="283"/>
              <w:jc w:val="left"/>
              <w:rPr/>
            </w:pPr>
            <w:r>
              <w:rPr/>
              <w:t xml:space="preserve">Honda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$129,198 </w:t>
            </w:r>
          </w:p>
        </w:tc>
        <w:tc>
          <w:tcPr>
            <w:tcW w:w="2386" w:type="dxa"/>
            <w:tcBorders/>
            <w:vAlign w:val="center"/>
          </w:tcPr>
          <w:p>
            <w:pPr>
              <w:pStyle w:val="TableContents"/>
              <w:bidi w:val="0"/>
              <w:spacing w:before="0" w:after="283"/>
              <w:jc w:val="left"/>
              <w:rPr/>
            </w:pPr>
            <w:r>
              <w:rPr/>
              <w:t xml:space="preserve">7000620000000000000 ♠ 6.2% </w:t>
            </w:r>
          </w:p>
        </w:tc>
        <w:tc>
          <w:tcPr>
            <w:tcW w:w="1201" w:type="dxa"/>
            <w:tcBorders/>
            <w:vAlign w:val="center"/>
          </w:tcPr>
          <w:p>
            <w:pPr>
              <w:pStyle w:val="TableContents"/>
              <w:bidi w:val="0"/>
              <w:spacing w:before="0" w:after="283"/>
              <w:jc w:val="left"/>
              <w:rPr/>
            </w:pPr>
            <w:r>
              <w:rPr/>
              <w:t xml:space="preserve">211,915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Tokio </w:t>
            </w:r>
          </w:p>
        </w:tc>
        <w:tc>
          <w:tcPr>
            <w:tcW w:w="1351" w:type="dxa"/>
            <w:tcBorders/>
            <w:vAlign w:val="center"/>
          </w:tcPr>
          <w:p>
            <w:pPr>
              <w:pStyle w:val="TableContents"/>
              <w:bidi w:val="0"/>
              <w:spacing w:before="0" w:after="283"/>
              <w:jc w:val="left"/>
              <w:rPr/>
            </w:pPr>
            <w:r>
              <w:rPr/>
              <w:t xml:space="preserve">Takahiro Hachigo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30 </w:t>
            </w:r>
          </w:p>
        </w:tc>
        <w:tc>
          <w:tcPr>
            <w:tcW w:w="2011" w:type="dxa"/>
            <w:tcBorders/>
            <w:vAlign w:val="center"/>
          </w:tcPr>
          <w:p>
            <w:pPr>
              <w:pStyle w:val="TableContents"/>
              <w:bidi w:val="0"/>
              <w:spacing w:before="0" w:after="283"/>
              <w:jc w:val="left"/>
              <w:rPr/>
            </w:pPr>
            <w:r>
              <w:rPr/>
              <w:t xml:space="preserve">Yhteensä </w:t>
            </w:r>
          </w:p>
        </w:tc>
        <w:tc>
          <w:tcPr>
            <w:tcW w:w="2071" w:type="dxa"/>
            <w:tcBorders/>
            <w:vAlign w:val="center"/>
          </w:tcPr>
          <w:p>
            <w:pPr>
              <w:pStyle w:val="TableContents"/>
              <w:bidi w:val="0"/>
              <w:spacing w:before="0" w:after="283"/>
              <w:jc w:val="left"/>
              <w:rPr/>
            </w:pPr>
            <w:r>
              <w:rPr/>
              <w:t xml:space="preserve">Öljy ja kaasu </w:t>
            </w:r>
          </w:p>
        </w:tc>
        <w:tc>
          <w:tcPr>
            <w:tcW w:w="1006" w:type="dxa"/>
            <w:tcBorders/>
            <w:vAlign w:val="center"/>
          </w:tcPr>
          <w:p>
            <w:pPr>
              <w:pStyle w:val="TableContents"/>
              <w:bidi w:val="0"/>
              <w:spacing w:before="0" w:after="283"/>
              <w:jc w:val="left"/>
              <w:rPr/>
            </w:pPr>
            <w:r>
              <w:rPr/>
              <w:t xml:space="preserve">$127,925 </w:t>
            </w:r>
          </w:p>
        </w:tc>
        <w:tc>
          <w:tcPr>
            <w:tcW w:w="2386" w:type="dxa"/>
            <w:tcBorders/>
            <w:vAlign w:val="center"/>
          </w:tcPr>
          <w:p>
            <w:pPr>
              <w:pStyle w:val="TableContents"/>
              <w:bidi w:val="0"/>
              <w:spacing w:before="0" w:after="283"/>
              <w:jc w:val="left"/>
              <w:rPr/>
            </w:pPr>
            <w:r>
              <w:rPr/>
              <w:t xml:space="preserve">2998892000000000000 ♠ 10.8% </w:t>
            </w:r>
          </w:p>
        </w:tc>
        <w:tc>
          <w:tcPr>
            <w:tcW w:w="1201" w:type="dxa"/>
            <w:tcBorders/>
            <w:vAlign w:val="center"/>
          </w:tcPr>
          <w:p>
            <w:pPr>
              <w:pStyle w:val="TableContents"/>
              <w:bidi w:val="0"/>
              <w:spacing w:before="0" w:after="283"/>
              <w:jc w:val="left"/>
              <w:rPr/>
            </w:pPr>
            <w:r>
              <w:rPr/>
              <w:t xml:space="preserve">102,168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Courbevoie </w:t>
            </w:r>
          </w:p>
        </w:tc>
        <w:tc>
          <w:tcPr>
            <w:tcW w:w="1351" w:type="dxa"/>
            <w:tcBorders/>
            <w:vAlign w:val="center"/>
          </w:tcPr>
          <w:p>
            <w:pPr>
              <w:pStyle w:val="TableContents"/>
              <w:bidi w:val="0"/>
              <w:spacing w:before="0" w:after="283"/>
              <w:jc w:val="left"/>
              <w:rPr/>
            </w:pPr>
            <w:r>
              <w:rPr/>
              <w:t xml:space="preserve">Patrick Pouyanné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31 </w:t>
            </w:r>
          </w:p>
        </w:tc>
        <w:tc>
          <w:tcPr>
            <w:tcW w:w="2011" w:type="dxa"/>
            <w:tcBorders/>
            <w:vAlign w:val="center"/>
          </w:tcPr>
          <w:p>
            <w:pPr>
              <w:pStyle w:val="TableContents"/>
              <w:bidi w:val="0"/>
              <w:spacing w:before="0" w:after="283"/>
              <w:jc w:val="left"/>
              <w:rPr/>
            </w:pPr>
            <w:r>
              <w:rPr/>
              <w:t xml:space="preserve">General Electric </w:t>
            </w:r>
          </w:p>
        </w:tc>
        <w:tc>
          <w:tcPr>
            <w:tcW w:w="2071" w:type="dxa"/>
            <w:tcBorders/>
            <w:vAlign w:val="center"/>
          </w:tcPr>
          <w:p>
            <w:pPr>
              <w:pStyle w:val="TableContents"/>
              <w:bidi w:val="0"/>
              <w:spacing w:before="0" w:after="283"/>
              <w:jc w:val="left"/>
              <w:rPr/>
            </w:pPr>
            <w:r>
              <w:rPr/>
              <w:t xml:space="preserve">Konglomeraatti </w:t>
            </w:r>
          </w:p>
        </w:tc>
        <w:tc>
          <w:tcPr>
            <w:tcW w:w="1006" w:type="dxa"/>
            <w:tcBorders/>
            <w:vAlign w:val="center"/>
          </w:tcPr>
          <w:p>
            <w:pPr>
              <w:pStyle w:val="TableContents"/>
              <w:bidi w:val="0"/>
              <w:spacing w:before="0" w:after="283"/>
              <w:jc w:val="left"/>
              <w:rPr/>
            </w:pPr>
            <w:r>
              <w:rPr/>
              <w:t xml:space="preserve">$126,661 </w:t>
            </w:r>
          </w:p>
        </w:tc>
        <w:tc>
          <w:tcPr>
            <w:tcW w:w="2386" w:type="dxa"/>
            <w:tcBorders/>
            <w:vAlign w:val="center"/>
          </w:tcPr>
          <w:p>
            <w:pPr>
              <w:pStyle w:val="TableContents"/>
              <w:bidi w:val="0"/>
              <w:spacing w:before="0" w:after="283"/>
              <w:jc w:val="left"/>
              <w:rPr/>
            </w:pPr>
            <w:r>
              <w:rPr/>
              <w:t xml:space="preserve">2999019999999999999 ♠ 9.8% </w:t>
            </w:r>
          </w:p>
        </w:tc>
        <w:tc>
          <w:tcPr>
            <w:tcW w:w="1201" w:type="dxa"/>
            <w:tcBorders/>
            <w:vAlign w:val="center"/>
          </w:tcPr>
          <w:p>
            <w:pPr>
              <w:pStyle w:val="TableContents"/>
              <w:bidi w:val="0"/>
              <w:spacing w:before="0" w:after="283"/>
              <w:jc w:val="left"/>
              <w:rPr/>
            </w:pPr>
            <w:r>
              <w:rPr/>
              <w:t xml:space="preserve">295,000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Boston, Massachusetts </w:t>
            </w:r>
          </w:p>
        </w:tc>
        <w:tc>
          <w:tcPr>
            <w:tcW w:w="1351" w:type="dxa"/>
            <w:tcBorders/>
            <w:vAlign w:val="center"/>
          </w:tcPr>
          <w:p>
            <w:pPr>
              <w:pStyle w:val="TableContents"/>
              <w:bidi w:val="0"/>
              <w:spacing w:before="0" w:after="283"/>
              <w:jc w:val="left"/>
              <w:rPr/>
            </w:pPr>
            <w:r>
              <w:rPr/>
              <w:t xml:space="preserve">John Flannery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32 </w:t>
            </w:r>
          </w:p>
        </w:tc>
        <w:tc>
          <w:tcPr>
            <w:tcW w:w="2011" w:type="dxa"/>
            <w:tcBorders/>
            <w:vAlign w:val="center"/>
          </w:tcPr>
          <w:p>
            <w:pPr>
              <w:pStyle w:val="TableContents"/>
              <w:bidi w:val="0"/>
              <w:spacing w:before="0" w:after="283"/>
              <w:jc w:val="left"/>
              <w:rPr/>
            </w:pPr>
            <w:r>
              <w:rPr/>
              <w:t xml:space="preserve">Verizon </w:t>
            </w:r>
          </w:p>
        </w:tc>
        <w:tc>
          <w:tcPr>
            <w:tcW w:w="2071" w:type="dxa"/>
            <w:tcBorders/>
            <w:vAlign w:val="center"/>
          </w:tcPr>
          <w:p>
            <w:pPr>
              <w:pStyle w:val="TableContents"/>
              <w:bidi w:val="0"/>
              <w:spacing w:before="0" w:after="283"/>
              <w:jc w:val="left"/>
              <w:rPr/>
            </w:pPr>
            <w:r>
              <w:rPr/>
              <w:t xml:space="preserve">Televiestintä </w:t>
            </w:r>
          </w:p>
        </w:tc>
        <w:tc>
          <w:tcPr>
            <w:tcW w:w="1006" w:type="dxa"/>
            <w:tcBorders/>
            <w:vAlign w:val="center"/>
          </w:tcPr>
          <w:p>
            <w:pPr>
              <w:pStyle w:val="TableContents"/>
              <w:bidi w:val="0"/>
              <w:spacing w:before="0" w:after="283"/>
              <w:jc w:val="left"/>
              <w:rPr/>
            </w:pPr>
            <w:r>
              <w:rPr/>
              <w:t xml:space="preserve">$125,980 </w:t>
            </w:r>
          </w:p>
        </w:tc>
        <w:tc>
          <w:tcPr>
            <w:tcW w:w="2386" w:type="dxa"/>
            <w:tcBorders/>
            <w:vAlign w:val="center"/>
          </w:tcPr>
          <w:p>
            <w:pPr>
              <w:pStyle w:val="TableContents"/>
              <w:bidi w:val="0"/>
              <w:spacing w:before="0" w:after="283"/>
              <w:jc w:val="left"/>
              <w:rPr/>
            </w:pPr>
            <w:r>
              <w:rPr/>
              <w:t xml:space="preserve">2999570000000000000 ♠ 4.3% </w:t>
            </w:r>
          </w:p>
        </w:tc>
        <w:tc>
          <w:tcPr>
            <w:tcW w:w="1201" w:type="dxa"/>
            <w:tcBorders/>
            <w:vAlign w:val="center"/>
          </w:tcPr>
          <w:p>
            <w:pPr>
              <w:pStyle w:val="TableContents"/>
              <w:bidi w:val="0"/>
              <w:spacing w:before="0" w:after="283"/>
              <w:jc w:val="left"/>
              <w:rPr/>
            </w:pPr>
            <w:r>
              <w:rPr/>
              <w:t xml:space="preserve">160,900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New York City </w:t>
            </w:r>
          </w:p>
        </w:tc>
        <w:tc>
          <w:tcPr>
            <w:tcW w:w="1351" w:type="dxa"/>
            <w:tcBorders/>
            <w:vAlign w:val="center"/>
          </w:tcPr>
          <w:p>
            <w:pPr>
              <w:pStyle w:val="TableContents"/>
              <w:bidi w:val="0"/>
              <w:spacing w:before="0" w:after="283"/>
              <w:jc w:val="left"/>
              <w:rPr/>
            </w:pPr>
            <w:r>
              <w:rPr/>
              <w:t xml:space="preserve">Lowell McAdam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33 </w:t>
            </w:r>
          </w:p>
        </w:tc>
        <w:tc>
          <w:tcPr>
            <w:tcW w:w="2011" w:type="dxa"/>
            <w:tcBorders/>
            <w:vAlign w:val="center"/>
          </w:tcPr>
          <w:p>
            <w:pPr>
              <w:pStyle w:val="TableContents"/>
              <w:bidi w:val="0"/>
              <w:spacing w:before="0" w:after="283"/>
              <w:jc w:val="left"/>
              <w:rPr/>
            </w:pPr>
            <w:r>
              <w:rPr/>
              <w:t xml:space="preserve">Japan Post </w:t>
            </w:r>
          </w:p>
        </w:tc>
        <w:tc>
          <w:tcPr>
            <w:tcW w:w="2071" w:type="dxa"/>
            <w:tcBorders/>
            <w:vAlign w:val="center"/>
          </w:tcPr>
          <w:p>
            <w:pPr>
              <w:pStyle w:val="TableContents"/>
              <w:bidi w:val="0"/>
              <w:spacing w:before="0" w:after="283"/>
              <w:jc w:val="left"/>
              <w:rPr/>
            </w:pPr>
            <w:r>
              <w:rPr/>
              <w:t xml:space="preserve">Konglomeraatti </w:t>
            </w:r>
          </w:p>
        </w:tc>
        <w:tc>
          <w:tcPr>
            <w:tcW w:w="1006" w:type="dxa"/>
            <w:tcBorders/>
            <w:vAlign w:val="center"/>
          </w:tcPr>
          <w:p>
            <w:pPr>
              <w:pStyle w:val="TableContents"/>
              <w:bidi w:val="0"/>
              <w:spacing w:before="0" w:after="283"/>
              <w:jc w:val="left"/>
              <w:rPr/>
            </w:pPr>
            <w:r>
              <w:rPr/>
              <w:t xml:space="preserve">$122,990 </w:t>
            </w:r>
          </w:p>
        </w:tc>
        <w:tc>
          <w:tcPr>
            <w:tcW w:w="2386" w:type="dxa"/>
            <w:tcBorders/>
            <w:vAlign w:val="center"/>
          </w:tcPr>
          <w:p>
            <w:pPr>
              <w:pStyle w:val="TableContents"/>
              <w:bidi w:val="0"/>
              <w:spacing w:before="0" w:after="283"/>
              <w:jc w:val="left"/>
              <w:rPr/>
            </w:pPr>
            <w:r>
              <w:rPr/>
              <w:t xml:space="preserve">7000360000000000000 ♠ 3.6% </w:t>
            </w:r>
          </w:p>
        </w:tc>
        <w:tc>
          <w:tcPr>
            <w:tcW w:w="1201" w:type="dxa"/>
            <w:tcBorders/>
            <w:vAlign w:val="center"/>
          </w:tcPr>
          <w:p>
            <w:pPr>
              <w:pStyle w:val="TableContents"/>
              <w:bidi w:val="0"/>
              <w:spacing w:before="0" w:after="283"/>
              <w:jc w:val="left"/>
              <w:rPr/>
            </w:pPr>
            <w:r>
              <w:rPr/>
              <w:t xml:space="preserve">248,384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Tokio </w:t>
            </w:r>
          </w:p>
        </w:tc>
        <w:tc>
          <w:tcPr>
            <w:tcW w:w="1351" w:type="dxa"/>
            <w:tcBorders/>
            <w:vAlign w:val="center"/>
          </w:tcPr>
          <w:p>
            <w:pPr>
              <w:pStyle w:val="TableContents"/>
              <w:bidi w:val="0"/>
              <w:spacing w:before="0" w:after="283"/>
              <w:jc w:val="left"/>
              <w:rPr/>
            </w:pPr>
            <w:r>
              <w:rPr/>
              <w:t xml:space="preserve">Masatsugu Nagato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34 </w:t>
            </w:r>
          </w:p>
        </w:tc>
        <w:tc>
          <w:tcPr>
            <w:tcW w:w="2011" w:type="dxa"/>
            <w:tcBorders/>
            <w:vAlign w:val="center"/>
          </w:tcPr>
          <w:p>
            <w:pPr>
              <w:pStyle w:val="TableContents"/>
              <w:bidi w:val="0"/>
              <w:spacing w:before="0" w:after="283"/>
              <w:jc w:val="left"/>
              <w:rPr/>
            </w:pPr>
            <w:r>
              <w:rPr/>
              <w:t xml:space="preserve">Allianz </w:t>
            </w:r>
          </w:p>
        </w:tc>
        <w:tc>
          <w:tcPr>
            <w:tcW w:w="2071" w:type="dxa"/>
            <w:tcBorders/>
            <w:vAlign w:val="center"/>
          </w:tcPr>
          <w:p>
            <w:pPr>
              <w:pStyle w:val="TableContents"/>
              <w:bidi w:val="0"/>
              <w:spacing w:before="0" w:after="283"/>
              <w:jc w:val="left"/>
              <w:rPr/>
            </w:pPr>
            <w:r>
              <w:rPr/>
              <w:t xml:space="preserve">Rahoituspalvelut </w:t>
            </w:r>
          </w:p>
        </w:tc>
        <w:tc>
          <w:tcPr>
            <w:tcW w:w="1006" w:type="dxa"/>
            <w:tcBorders/>
            <w:vAlign w:val="center"/>
          </w:tcPr>
          <w:p>
            <w:pPr>
              <w:pStyle w:val="TableContents"/>
              <w:bidi w:val="0"/>
              <w:spacing w:before="0" w:after="283"/>
              <w:jc w:val="left"/>
              <w:rPr/>
            </w:pPr>
            <w:r>
              <w:rPr/>
              <w:t xml:space="preserve">$122,196 </w:t>
            </w:r>
          </w:p>
        </w:tc>
        <w:tc>
          <w:tcPr>
            <w:tcW w:w="2386" w:type="dxa"/>
            <w:tcBorders/>
            <w:vAlign w:val="center"/>
          </w:tcPr>
          <w:p>
            <w:pPr>
              <w:pStyle w:val="TableContents"/>
              <w:bidi w:val="0"/>
              <w:spacing w:before="0" w:after="283"/>
              <w:jc w:val="left"/>
              <w:rPr/>
            </w:pPr>
            <w:r>
              <w:rPr/>
              <w:t xml:space="preserve">3000400000000000000 ♠ 0.6% </w:t>
            </w:r>
          </w:p>
        </w:tc>
        <w:tc>
          <w:tcPr>
            <w:tcW w:w="1201" w:type="dxa"/>
            <w:tcBorders/>
            <w:vAlign w:val="center"/>
          </w:tcPr>
          <w:p>
            <w:pPr>
              <w:pStyle w:val="TableContents"/>
              <w:bidi w:val="0"/>
              <w:spacing w:before="0" w:after="283"/>
              <w:jc w:val="left"/>
              <w:rPr/>
            </w:pPr>
            <w:r>
              <w:rPr/>
              <w:t xml:space="preserve">140,253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München </w:t>
            </w:r>
          </w:p>
        </w:tc>
        <w:tc>
          <w:tcPr>
            <w:tcW w:w="1351" w:type="dxa"/>
            <w:tcBorders/>
            <w:vAlign w:val="center"/>
          </w:tcPr>
          <w:p>
            <w:pPr>
              <w:pStyle w:val="TableContents"/>
              <w:bidi w:val="0"/>
              <w:spacing w:before="0" w:after="283"/>
              <w:jc w:val="left"/>
              <w:rPr/>
            </w:pPr>
            <w:r>
              <w:rPr/>
              <w:t xml:space="preserve">Oliver Bäte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35 </w:t>
            </w:r>
          </w:p>
        </w:tc>
        <w:tc>
          <w:tcPr>
            <w:tcW w:w="2011" w:type="dxa"/>
            <w:tcBorders/>
            <w:vAlign w:val="center"/>
          </w:tcPr>
          <w:p>
            <w:pPr>
              <w:pStyle w:val="TableContents"/>
              <w:bidi w:val="0"/>
              <w:spacing w:before="0" w:after="283"/>
              <w:jc w:val="left"/>
              <w:rPr/>
            </w:pPr>
            <w:r>
              <w:rPr/>
              <w:t xml:space="preserve">Cardinal Health </w:t>
            </w:r>
          </w:p>
        </w:tc>
        <w:tc>
          <w:tcPr>
            <w:tcW w:w="2071" w:type="dxa"/>
            <w:tcBorders/>
            <w:vAlign w:val="center"/>
          </w:tcPr>
          <w:p>
            <w:pPr>
              <w:pStyle w:val="TableContents"/>
              <w:bidi w:val="0"/>
              <w:spacing w:before="0" w:after="283"/>
              <w:jc w:val="left"/>
              <w:rPr/>
            </w:pPr>
            <w:r>
              <w:rPr/>
              <w:t xml:space="preserve">Lääkkeet </w:t>
            </w:r>
          </w:p>
        </w:tc>
        <w:tc>
          <w:tcPr>
            <w:tcW w:w="1006" w:type="dxa"/>
            <w:tcBorders/>
            <w:vAlign w:val="center"/>
          </w:tcPr>
          <w:p>
            <w:pPr>
              <w:pStyle w:val="TableContents"/>
              <w:bidi w:val="0"/>
              <w:spacing w:before="0" w:after="283"/>
              <w:jc w:val="left"/>
              <w:rPr/>
            </w:pPr>
            <w:r>
              <w:rPr/>
              <w:t xml:space="preserve">$121,546 </w:t>
            </w:r>
          </w:p>
        </w:tc>
        <w:tc>
          <w:tcPr>
            <w:tcW w:w="2386" w:type="dxa"/>
            <w:tcBorders/>
            <w:vAlign w:val="center"/>
          </w:tcPr>
          <w:p>
            <w:pPr>
              <w:pStyle w:val="TableContents"/>
              <w:bidi w:val="0"/>
              <w:spacing w:before="0" w:after="283"/>
              <w:jc w:val="left"/>
              <w:rPr/>
            </w:pPr>
            <w:r>
              <w:rPr/>
              <w:t xml:space="preserve">7001185000000000000 ♠ 18.5% </w:t>
            </w:r>
          </w:p>
        </w:tc>
        <w:tc>
          <w:tcPr>
            <w:tcW w:w="1201" w:type="dxa"/>
            <w:tcBorders/>
            <w:vAlign w:val="center"/>
          </w:tcPr>
          <w:p>
            <w:pPr>
              <w:pStyle w:val="TableContents"/>
              <w:bidi w:val="0"/>
              <w:spacing w:before="0" w:after="283"/>
              <w:jc w:val="left"/>
              <w:rPr/>
            </w:pPr>
            <w:r>
              <w:rPr/>
              <w:t xml:space="preserve">37,300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Dublin, Ohio </w:t>
            </w:r>
          </w:p>
        </w:tc>
        <w:tc>
          <w:tcPr>
            <w:tcW w:w="1351" w:type="dxa"/>
            <w:tcBorders/>
            <w:vAlign w:val="center"/>
          </w:tcPr>
          <w:p>
            <w:pPr>
              <w:pStyle w:val="TableContents"/>
              <w:bidi w:val="0"/>
              <w:spacing w:before="0" w:after="283"/>
              <w:jc w:val="left"/>
              <w:rPr/>
            </w:pPr>
            <w:r>
              <w:rPr/>
              <w:t xml:space="preserve">George S. Barrett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maailman suurimmat yritykset</w:t>
      </w:r>
    </w:p>
    <w:p>
      <w:pPr>
        <w:pStyle w:val="TextBody"/>
        <w:bidi w:val="0"/>
        <w:jc w:val="left"/>
        <w:rPr>
          <w:b/>
          <w:shd w:val="clear" w:fill="FFFF00"/>
        </w:rPr>
      </w:pPr>
      <w:r>
        <w:rPr>
          <w:b/>
          <w:shd w:val="clear" w:fill="FFFF00"/>
        </w:rPr>
        <w:t xml:space="preserve">Teksti numero 1</w:t>
      </w:r>
    </w:p>
    <w:tbl>
      <w:tblPr>
        <w:tblW w:w="13720" w:type="dxa"/>
        <w:jc w:val="left"/>
        <w:tblInd w:w="0" w:type="dxa"/>
        <w:tblLayout w:type="fixed"/>
        <w:tblCellMar>
          <w:top w:w="28" w:type="dxa"/>
          <w:left w:w="28" w:type="dxa"/>
          <w:bottom w:w="28" w:type="dxa"/>
          <w:right w:w="28" w:type="dxa"/>
        </w:tblCellMar>
      </w:tblPr>
      <w:tblGrid>
        <w:gridCol w:w="691"/>
        <w:gridCol w:w="2011"/>
        <w:gridCol w:w="2071"/>
        <w:gridCol w:w="1006"/>
        <w:gridCol w:w="2386"/>
        <w:gridCol w:w="1201"/>
        <w:gridCol w:w="976"/>
        <w:gridCol w:w="1516"/>
        <w:gridCol w:w="1351"/>
        <w:gridCol w:w="511"/>
      </w:tblGrid>
      <w:tr>
        <w:trPr/>
        <w:tc>
          <w:tcPr>
            <w:tcW w:w="691" w:type="dxa"/>
            <w:tcBorders/>
            <w:vAlign w:val="center"/>
          </w:tcPr>
          <w:p>
            <w:pPr>
              <w:pStyle w:val="TableHeading"/>
              <w:suppressLineNumbers/>
              <w:bidi w:val="0"/>
              <w:spacing w:before="0" w:after="283"/>
              <w:jc w:val="center"/>
              <w:rPr/>
            </w:pPr>
            <w:r>
              <w:rPr/>
              <w:t xml:space="preserve">Sijoitus </w:t>
            </w:r>
          </w:p>
        </w:tc>
        <w:tc>
          <w:tcPr>
            <w:tcW w:w="2011" w:type="dxa"/>
            <w:tcBorders/>
            <w:vAlign w:val="center"/>
          </w:tcPr>
          <w:p>
            <w:pPr>
              <w:pStyle w:val="TableHeading"/>
              <w:suppressLineNumbers/>
              <w:bidi w:val="0"/>
              <w:spacing w:before="0" w:after="283"/>
              <w:jc w:val="center"/>
              <w:rPr/>
            </w:pPr>
            <w:r>
              <w:rPr/>
              <w:t xml:space="preserve">Nimi </w:t>
            </w:r>
          </w:p>
        </w:tc>
        <w:tc>
          <w:tcPr>
            <w:tcW w:w="2071" w:type="dxa"/>
            <w:tcBorders/>
            <w:vAlign w:val="center"/>
          </w:tcPr>
          <w:p>
            <w:pPr>
              <w:pStyle w:val="TableHeading"/>
              <w:suppressLineNumbers/>
              <w:bidi w:val="0"/>
              <w:spacing w:before="0" w:after="283"/>
              <w:jc w:val="center"/>
              <w:rPr/>
            </w:pPr>
            <w:r>
              <w:rPr/>
              <w:t xml:space="preserve">Teollisuus </w:t>
            </w:r>
          </w:p>
        </w:tc>
        <w:tc>
          <w:tcPr>
            <w:tcW w:w="1006" w:type="dxa"/>
            <w:tcBorders/>
            <w:vAlign w:val="center"/>
          </w:tcPr>
          <w:p>
            <w:pPr>
              <w:pStyle w:val="TableHeading"/>
              <w:suppressLineNumbers/>
              <w:bidi w:val="0"/>
              <w:spacing w:before="0" w:after="283"/>
              <w:jc w:val="center"/>
              <w:rPr/>
            </w:pPr>
            <w:r>
              <w:rPr/>
              <w:t xml:space="preserve">Tulot (miljoonaa USD) </w:t>
            </w:r>
          </w:p>
        </w:tc>
        <w:tc>
          <w:tcPr>
            <w:tcW w:w="2386" w:type="dxa"/>
            <w:tcBorders/>
            <w:vAlign w:val="center"/>
          </w:tcPr>
          <w:p>
            <w:pPr>
              <w:pStyle w:val="TableHeading"/>
              <w:suppressLineNumbers/>
              <w:bidi w:val="0"/>
              <w:spacing w:before="0" w:after="283"/>
              <w:jc w:val="center"/>
              <w:rPr/>
            </w:pPr>
            <w:r>
              <w:rPr/>
              <w:t xml:space="preserve">Tulojen kasvu </w:t>
            </w:r>
          </w:p>
        </w:tc>
        <w:tc>
          <w:tcPr>
            <w:tcW w:w="1201" w:type="dxa"/>
            <w:tcBorders/>
            <w:vAlign w:val="center"/>
          </w:tcPr>
          <w:p>
            <w:pPr>
              <w:pStyle w:val="TableHeading"/>
              <w:suppressLineNumbers/>
              <w:bidi w:val="0"/>
              <w:spacing w:before="0" w:after="283"/>
              <w:jc w:val="center"/>
              <w:rPr/>
            </w:pPr>
            <w:r>
              <w:rPr/>
              <w:t xml:space="preserve">Työntekijät </w:t>
            </w:r>
          </w:p>
        </w:tc>
        <w:tc>
          <w:tcPr>
            <w:tcW w:w="976" w:type="dxa"/>
            <w:tcBorders/>
            <w:vAlign w:val="center"/>
          </w:tcPr>
          <w:p>
            <w:pPr>
              <w:pStyle w:val="TableHeading"/>
              <w:suppressLineNumbers/>
              <w:bidi w:val="0"/>
              <w:spacing w:before="0" w:after="283"/>
              <w:jc w:val="center"/>
              <w:rPr/>
            </w:pPr>
            <w:r>
              <w:rPr/>
              <w:t xml:space="preserve">Maa </w:t>
            </w:r>
          </w:p>
        </w:tc>
        <w:tc>
          <w:tcPr>
            <w:tcW w:w="1516" w:type="dxa"/>
            <w:tcBorders/>
            <w:vAlign w:val="center"/>
          </w:tcPr>
          <w:p>
            <w:pPr>
              <w:pStyle w:val="TableHeading"/>
              <w:suppressLineNumbers/>
              <w:bidi w:val="0"/>
              <w:spacing w:before="0" w:after="283"/>
              <w:jc w:val="center"/>
              <w:rPr/>
            </w:pPr>
            <w:r>
              <w:rPr/>
              <w:t xml:space="preserve">Päämaja </w:t>
            </w:r>
          </w:p>
        </w:tc>
        <w:tc>
          <w:tcPr>
            <w:tcW w:w="1351" w:type="dxa"/>
            <w:tcBorders/>
            <w:vAlign w:val="center"/>
          </w:tcPr>
          <w:p>
            <w:pPr>
              <w:pStyle w:val="TableHeading"/>
              <w:suppressLineNumbers/>
              <w:bidi w:val="0"/>
              <w:spacing w:before="0" w:after="283"/>
              <w:jc w:val="center"/>
              <w:rPr/>
            </w:pPr>
            <w:r>
              <w:rPr/>
              <w:t xml:space="preserve">TOIMITUSJOHTAJA </w:t>
            </w:r>
          </w:p>
        </w:tc>
        <w:tc>
          <w:tcPr>
            <w:tcW w:w="51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color w:val="A9A9A9"/>
              </w:rPr>
              <w:t xml:space="preserve">Walmar</w:t>
            </w:r>
            <w:r>
              <w:rPr/>
              <w:t xml:space="preserve">t </w:t>
            </w:r>
          </w:p>
        </w:tc>
        <w:tc>
          <w:tcPr>
            <w:tcW w:w="2071" w:type="dxa"/>
            <w:tcBorders/>
            <w:vAlign w:val="center"/>
          </w:tcPr>
          <w:p>
            <w:pPr>
              <w:pStyle w:val="TableContents"/>
              <w:bidi w:val="0"/>
              <w:spacing w:before="0" w:after="283"/>
              <w:jc w:val="left"/>
              <w:rPr/>
            </w:pPr>
            <w:r>
              <w:rPr/>
              <w:t xml:space="preserve">Yleiskauppiaat </w:t>
            </w:r>
          </w:p>
        </w:tc>
        <w:tc>
          <w:tcPr>
            <w:tcW w:w="1006" w:type="dxa"/>
            <w:tcBorders/>
            <w:vAlign w:val="center"/>
          </w:tcPr>
          <w:p>
            <w:pPr>
              <w:pStyle w:val="TableContents"/>
              <w:bidi w:val="0"/>
              <w:spacing w:before="0" w:after="283"/>
              <w:jc w:val="left"/>
              <w:rPr/>
            </w:pPr>
            <w:r>
              <w:rPr/>
              <w:t xml:space="preserve">$485,873 </w:t>
            </w:r>
          </w:p>
        </w:tc>
        <w:tc>
          <w:tcPr>
            <w:tcW w:w="2386" w:type="dxa"/>
            <w:tcBorders/>
            <w:vAlign w:val="center"/>
          </w:tcPr>
          <w:p>
            <w:pPr>
              <w:pStyle w:val="TableContents"/>
              <w:bidi w:val="0"/>
              <w:spacing w:before="0" w:after="283"/>
              <w:jc w:val="left"/>
              <w:rPr/>
            </w:pPr>
            <w:r>
              <w:rPr/>
              <w:t xml:space="preserve">6999800000000000000 ♠ 0.8% </w:t>
            </w:r>
          </w:p>
        </w:tc>
        <w:tc>
          <w:tcPr>
            <w:tcW w:w="1201" w:type="dxa"/>
            <w:tcBorders/>
            <w:vAlign w:val="center"/>
          </w:tcPr>
          <w:p>
            <w:pPr>
              <w:pStyle w:val="TableContents"/>
              <w:bidi w:val="0"/>
              <w:spacing w:before="0" w:after="283"/>
              <w:jc w:val="left"/>
              <w:rPr/>
            </w:pPr>
            <w:r>
              <w:rPr/>
              <w:t xml:space="preserve">2,300,000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Bentonville, Arkansas </w:t>
            </w:r>
          </w:p>
        </w:tc>
        <w:tc>
          <w:tcPr>
            <w:tcW w:w="1351" w:type="dxa"/>
            <w:tcBorders/>
            <w:vAlign w:val="center"/>
          </w:tcPr>
          <w:p>
            <w:pPr>
              <w:pStyle w:val="TableContents"/>
              <w:bidi w:val="0"/>
              <w:spacing w:before="0" w:after="283"/>
              <w:jc w:val="left"/>
              <w:rPr/>
            </w:pPr>
            <w:r>
              <w:rPr/>
              <w:t xml:space="preserve">Doug McMillon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State Grid </w:t>
            </w:r>
          </w:p>
        </w:tc>
        <w:tc>
          <w:tcPr>
            <w:tcW w:w="2071" w:type="dxa"/>
            <w:tcBorders/>
            <w:vAlign w:val="center"/>
          </w:tcPr>
          <w:p>
            <w:pPr>
              <w:pStyle w:val="TableContents"/>
              <w:bidi w:val="0"/>
              <w:spacing w:before="0" w:after="283"/>
              <w:jc w:val="left"/>
              <w:rPr/>
            </w:pPr>
            <w:r>
              <w:rPr/>
              <w:t xml:space="preserve">Apuohjelmat </w:t>
            </w:r>
          </w:p>
        </w:tc>
        <w:tc>
          <w:tcPr>
            <w:tcW w:w="1006" w:type="dxa"/>
            <w:tcBorders/>
            <w:vAlign w:val="center"/>
          </w:tcPr>
          <w:p>
            <w:pPr>
              <w:pStyle w:val="TableContents"/>
              <w:bidi w:val="0"/>
              <w:spacing w:before="0" w:after="283"/>
              <w:jc w:val="left"/>
              <w:rPr/>
            </w:pPr>
            <w:r>
              <w:rPr/>
              <w:t xml:space="preserve">$315,199 </w:t>
            </w:r>
          </w:p>
        </w:tc>
        <w:tc>
          <w:tcPr>
            <w:tcW w:w="2386" w:type="dxa"/>
            <w:tcBorders/>
            <w:vAlign w:val="center"/>
          </w:tcPr>
          <w:p>
            <w:pPr>
              <w:pStyle w:val="TableContents"/>
              <w:bidi w:val="0"/>
              <w:spacing w:before="0" w:after="283"/>
              <w:jc w:val="left"/>
              <w:rPr/>
            </w:pPr>
            <w:r>
              <w:rPr/>
              <w:t xml:space="preserve">2999560000000099999 ♠ 4.4% </w:t>
            </w:r>
          </w:p>
        </w:tc>
        <w:tc>
          <w:tcPr>
            <w:tcW w:w="1201" w:type="dxa"/>
            <w:tcBorders/>
            <w:vAlign w:val="center"/>
          </w:tcPr>
          <w:p>
            <w:pPr>
              <w:pStyle w:val="TableContents"/>
              <w:bidi w:val="0"/>
              <w:spacing w:before="0" w:after="283"/>
              <w:jc w:val="left"/>
              <w:rPr/>
            </w:pPr>
            <w:r>
              <w:rPr/>
              <w:t xml:space="preserve">926,067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Shu Yinbiao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Sinopec Group </w:t>
            </w:r>
          </w:p>
        </w:tc>
        <w:tc>
          <w:tcPr>
            <w:tcW w:w="2071" w:type="dxa"/>
            <w:tcBorders/>
            <w:vAlign w:val="center"/>
          </w:tcPr>
          <w:p>
            <w:pPr>
              <w:pStyle w:val="TableContents"/>
              <w:bidi w:val="0"/>
              <w:spacing w:before="0" w:after="283"/>
              <w:jc w:val="left"/>
              <w:rPr/>
            </w:pPr>
            <w:r>
              <w:rPr/>
              <w:t xml:space="preserve">Öljynjalostus </w:t>
            </w:r>
          </w:p>
        </w:tc>
        <w:tc>
          <w:tcPr>
            <w:tcW w:w="1006" w:type="dxa"/>
            <w:tcBorders/>
            <w:vAlign w:val="center"/>
          </w:tcPr>
          <w:p>
            <w:pPr>
              <w:pStyle w:val="TableContents"/>
              <w:bidi w:val="0"/>
              <w:spacing w:before="0" w:after="283"/>
              <w:jc w:val="left"/>
              <w:rPr/>
            </w:pPr>
            <w:r>
              <w:rPr/>
              <w:t xml:space="preserve">$267,518 </w:t>
            </w:r>
          </w:p>
        </w:tc>
        <w:tc>
          <w:tcPr>
            <w:tcW w:w="2386" w:type="dxa"/>
            <w:tcBorders/>
            <w:vAlign w:val="center"/>
          </w:tcPr>
          <w:p>
            <w:pPr>
              <w:pStyle w:val="TableContents"/>
              <w:bidi w:val="0"/>
              <w:spacing w:before="0" w:after="283"/>
              <w:jc w:val="left"/>
              <w:rPr/>
            </w:pPr>
            <w:r>
              <w:rPr/>
              <w:t xml:space="preserve">2999090000000000000 ♠ 9.1% </w:t>
            </w:r>
          </w:p>
        </w:tc>
        <w:tc>
          <w:tcPr>
            <w:tcW w:w="1201" w:type="dxa"/>
            <w:tcBorders/>
            <w:vAlign w:val="center"/>
          </w:tcPr>
          <w:p>
            <w:pPr>
              <w:pStyle w:val="TableContents"/>
              <w:bidi w:val="0"/>
              <w:spacing w:before="0" w:after="283"/>
              <w:jc w:val="left"/>
              <w:rPr/>
            </w:pPr>
            <w:r>
              <w:rPr/>
              <w:t xml:space="preserve">713,288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Wang Yupu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China National Petroleum </w:t>
            </w:r>
          </w:p>
        </w:tc>
        <w:tc>
          <w:tcPr>
            <w:tcW w:w="2071" w:type="dxa"/>
            <w:tcBorders/>
            <w:vAlign w:val="center"/>
          </w:tcPr>
          <w:p>
            <w:pPr>
              <w:pStyle w:val="TableContents"/>
              <w:bidi w:val="0"/>
              <w:spacing w:before="0" w:after="283"/>
              <w:jc w:val="left"/>
              <w:rPr/>
            </w:pPr>
            <w:r>
              <w:rPr/>
              <w:t xml:space="preserve">Öljynjalostus </w:t>
            </w:r>
          </w:p>
        </w:tc>
        <w:tc>
          <w:tcPr>
            <w:tcW w:w="1006" w:type="dxa"/>
            <w:tcBorders/>
            <w:vAlign w:val="center"/>
          </w:tcPr>
          <w:p>
            <w:pPr>
              <w:pStyle w:val="TableContents"/>
              <w:bidi w:val="0"/>
              <w:spacing w:before="0" w:after="283"/>
              <w:jc w:val="left"/>
              <w:rPr/>
            </w:pPr>
            <w:r>
              <w:rPr/>
              <w:t xml:space="preserve">$262,573 </w:t>
            </w:r>
          </w:p>
        </w:tc>
        <w:tc>
          <w:tcPr>
            <w:tcW w:w="2386" w:type="dxa"/>
            <w:tcBorders/>
            <w:vAlign w:val="center"/>
          </w:tcPr>
          <w:p>
            <w:pPr>
              <w:pStyle w:val="TableContents"/>
              <w:bidi w:val="0"/>
              <w:spacing w:before="0" w:after="283"/>
              <w:jc w:val="left"/>
              <w:rPr/>
            </w:pPr>
            <w:r>
              <w:rPr/>
              <w:t xml:space="preserve">2998877000000000000 ♠ 12.3% </w:t>
            </w:r>
          </w:p>
        </w:tc>
        <w:tc>
          <w:tcPr>
            <w:tcW w:w="1201" w:type="dxa"/>
            <w:tcBorders/>
            <w:vAlign w:val="center"/>
          </w:tcPr>
          <w:p>
            <w:pPr>
              <w:pStyle w:val="TableContents"/>
              <w:bidi w:val="0"/>
              <w:spacing w:before="0" w:after="283"/>
              <w:jc w:val="left"/>
              <w:rPr/>
            </w:pPr>
            <w:r>
              <w:rPr/>
              <w:t xml:space="preserve">1,512,048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Wang Yilin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5 </w:t>
            </w:r>
          </w:p>
        </w:tc>
        <w:tc>
          <w:tcPr>
            <w:tcW w:w="2011" w:type="dxa"/>
            <w:tcBorders/>
            <w:vAlign w:val="center"/>
          </w:tcPr>
          <w:p>
            <w:pPr>
              <w:pStyle w:val="TableContents"/>
              <w:bidi w:val="0"/>
              <w:spacing w:before="0" w:after="283"/>
              <w:jc w:val="left"/>
              <w:rPr/>
            </w:pPr>
            <w:r>
              <w:rPr/>
              <w:t xml:space="preserve">Toyota </w:t>
            </w:r>
          </w:p>
        </w:tc>
        <w:tc>
          <w:tcPr>
            <w:tcW w:w="2071" w:type="dxa"/>
            <w:tcBorders/>
            <w:vAlign w:val="center"/>
          </w:tcPr>
          <w:p>
            <w:pPr>
              <w:pStyle w:val="TableContents"/>
              <w:bidi w:val="0"/>
              <w:spacing w:before="0" w:after="283"/>
              <w:jc w:val="left"/>
              <w:rPr/>
            </w:pPr>
            <w:r>
              <w:rPr/>
              <w:t xml:space="preserve">Moottoriajoneuvot ja niiden osat </w:t>
            </w:r>
          </w:p>
        </w:tc>
        <w:tc>
          <w:tcPr>
            <w:tcW w:w="1006" w:type="dxa"/>
            <w:tcBorders/>
            <w:vAlign w:val="center"/>
          </w:tcPr>
          <w:p>
            <w:pPr>
              <w:pStyle w:val="TableContents"/>
              <w:bidi w:val="0"/>
              <w:spacing w:before="0" w:after="283"/>
              <w:jc w:val="left"/>
              <w:rPr/>
            </w:pPr>
            <w:r>
              <w:rPr/>
              <w:t xml:space="preserve">$254,694 </w:t>
            </w:r>
          </w:p>
        </w:tc>
        <w:tc>
          <w:tcPr>
            <w:tcW w:w="2386" w:type="dxa"/>
            <w:tcBorders/>
            <w:vAlign w:val="center"/>
          </w:tcPr>
          <w:p>
            <w:pPr>
              <w:pStyle w:val="TableContents"/>
              <w:bidi w:val="0"/>
              <w:spacing w:before="0" w:after="283"/>
              <w:jc w:val="left"/>
              <w:rPr/>
            </w:pPr>
            <w:r>
              <w:rPr/>
              <w:t xml:space="preserve">7000770000000000000 ♠ 7.7% </w:t>
            </w:r>
          </w:p>
        </w:tc>
        <w:tc>
          <w:tcPr>
            <w:tcW w:w="1201" w:type="dxa"/>
            <w:tcBorders/>
            <w:vAlign w:val="center"/>
          </w:tcPr>
          <w:p>
            <w:pPr>
              <w:pStyle w:val="TableContents"/>
              <w:bidi w:val="0"/>
              <w:spacing w:before="0" w:after="283"/>
              <w:jc w:val="left"/>
              <w:rPr/>
            </w:pPr>
            <w:r>
              <w:rPr/>
              <w:t xml:space="preserve">364,445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Toyota, Aichi </w:t>
            </w:r>
          </w:p>
        </w:tc>
        <w:tc>
          <w:tcPr>
            <w:tcW w:w="1351" w:type="dxa"/>
            <w:tcBorders/>
            <w:vAlign w:val="center"/>
          </w:tcPr>
          <w:p>
            <w:pPr>
              <w:pStyle w:val="TableContents"/>
              <w:bidi w:val="0"/>
              <w:spacing w:before="0" w:after="283"/>
              <w:jc w:val="left"/>
              <w:rPr/>
            </w:pPr>
            <w:r>
              <w:rPr/>
              <w:t xml:space="preserve">Akio Toyoda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6 </w:t>
            </w:r>
          </w:p>
        </w:tc>
        <w:tc>
          <w:tcPr>
            <w:tcW w:w="2011" w:type="dxa"/>
            <w:tcBorders/>
            <w:vAlign w:val="center"/>
          </w:tcPr>
          <w:p>
            <w:pPr>
              <w:pStyle w:val="TableContents"/>
              <w:bidi w:val="0"/>
              <w:spacing w:before="0" w:after="283"/>
              <w:jc w:val="left"/>
              <w:rPr/>
            </w:pPr>
            <w:r>
              <w:rPr/>
              <w:t xml:space="preserve">Volkswagen-konserni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$240,264 </w:t>
            </w:r>
          </w:p>
        </w:tc>
        <w:tc>
          <w:tcPr>
            <w:tcW w:w="2386" w:type="dxa"/>
            <w:tcBorders/>
            <w:vAlign w:val="center"/>
          </w:tcPr>
          <w:p>
            <w:pPr>
              <w:pStyle w:val="TableContents"/>
              <w:bidi w:val="0"/>
              <w:spacing w:before="0" w:after="283"/>
              <w:jc w:val="left"/>
              <w:rPr/>
            </w:pPr>
            <w:r>
              <w:rPr/>
              <w:t xml:space="preserve">7000150000000000000 ♠ 1.5% </w:t>
            </w:r>
          </w:p>
        </w:tc>
        <w:tc>
          <w:tcPr>
            <w:tcW w:w="1201" w:type="dxa"/>
            <w:tcBorders/>
            <w:vAlign w:val="center"/>
          </w:tcPr>
          <w:p>
            <w:pPr>
              <w:pStyle w:val="TableContents"/>
              <w:bidi w:val="0"/>
              <w:spacing w:before="0" w:after="283"/>
              <w:jc w:val="left"/>
              <w:rPr/>
            </w:pPr>
            <w:r>
              <w:rPr/>
              <w:t xml:space="preserve">626,715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Wolfsburg </w:t>
            </w:r>
          </w:p>
        </w:tc>
        <w:tc>
          <w:tcPr>
            <w:tcW w:w="1351" w:type="dxa"/>
            <w:tcBorders/>
            <w:vAlign w:val="center"/>
          </w:tcPr>
          <w:p>
            <w:pPr>
              <w:pStyle w:val="TableContents"/>
              <w:bidi w:val="0"/>
              <w:spacing w:before="0" w:after="283"/>
              <w:jc w:val="left"/>
              <w:rPr/>
            </w:pPr>
            <w:r>
              <w:rPr/>
              <w:t xml:space="preserve">Matthias Müller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7 </w:t>
            </w:r>
          </w:p>
        </w:tc>
        <w:tc>
          <w:tcPr>
            <w:tcW w:w="2011" w:type="dxa"/>
            <w:tcBorders/>
            <w:vAlign w:val="center"/>
          </w:tcPr>
          <w:p>
            <w:pPr>
              <w:pStyle w:val="TableContents"/>
              <w:bidi w:val="0"/>
              <w:spacing w:before="0" w:after="283"/>
              <w:jc w:val="left"/>
              <w:rPr/>
            </w:pPr>
            <w:r>
              <w:rPr/>
              <w:t xml:space="preserve">Royal Dutch Shell </w:t>
            </w:r>
          </w:p>
        </w:tc>
        <w:tc>
          <w:tcPr>
            <w:tcW w:w="2071" w:type="dxa"/>
            <w:tcBorders/>
            <w:vAlign w:val="center"/>
          </w:tcPr>
          <w:p>
            <w:pPr>
              <w:pStyle w:val="TableContents"/>
              <w:bidi w:val="0"/>
              <w:spacing w:before="0" w:after="283"/>
              <w:jc w:val="left"/>
              <w:rPr/>
            </w:pPr>
            <w:r>
              <w:rPr/>
              <w:t xml:space="preserve">Öljynjalostus </w:t>
            </w:r>
          </w:p>
        </w:tc>
        <w:tc>
          <w:tcPr>
            <w:tcW w:w="1006" w:type="dxa"/>
            <w:tcBorders/>
            <w:vAlign w:val="center"/>
          </w:tcPr>
          <w:p>
            <w:pPr>
              <w:pStyle w:val="TableContents"/>
              <w:bidi w:val="0"/>
              <w:spacing w:before="0" w:after="283"/>
              <w:jc w:val="left"/>
              <w:rPr/>
            </w:pPr>
            <w:r>
              <w:rPr/>
              <w:t xml:space="preserve">$240,033 </w:t>
            </w:r>
          </w:p>
        </w:tc>
        <w:tc>
          <w:tcPr>
            <w:tcW w:w="2386" w:type="dxa"/>
            <w:tcBorders/>
            <w:vAlign w:val="center"/>
          </w:tcPr>
          <w:p>
            <w:pPr>
              <w:pStyle w:val="TableContents"/>
              <w:bidi w:val="0"/>
              <w:spacing w:before="0" w:after="283"/>
              <w:jc w:val="left"/>
              <w:rPr/>
            </w:pPr>
            <w:r>
              <w:rPr/>
              <w:t xml:space="preserve">2998882000000000000 ♠ 11.8% </w:t>
            </w:r>
          </w:p>
        </w:tc>
        <w:tc>
          <w:tcPr>
            <w:tcW w:w="1201" w:type="dxa"/>
            <w:tcBorders/>
            <w:vAlign w:val="center"/>
          </w:tcPr>
          <w:p>
            <w:pPr>
              <w:pStyle w:val="TableContents"/>
              <w:bidi w:val="0"/>
              <w:spacing w:before="0" w:after="283"/>
              <w:jc w:val="left"/>
              <w:rPr/>
            </w:pPr>
            <w:r>
              <w:rPr/>
              <w:t xml:space="preserve">89,000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Haag </w:t>
            </w:r>
          </w:p>
        </w:tc>
        <w:tc>
          <w:tcPr>
            <w:tcW w:w="1351" w:type="dxa"/>
            <w:tcBorders/>
            <w:vAlign w:val="center"/>
          </w:tcPr>
          <w:p>
            <w:pPr>
              <w:pStyle w:val="TableContents"/>
              <w:bidi w:val="0"/>
              <w:spacing w:before="0" w:after="283"/>
              <w:jc w:val="left"/>
              <w:rPr/>
            </w:pPr>
            <w:r>
              <w:rPr/>
              <w:t xml:space="preserve">Ben van Beurden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8 </w:t>
            </w:r>
          </w:p>
        </w:tc>
        <w:tc>
          <w:tcPr>
            <w:tcW w:w="2011" w:type="dxa"/>
            <w:tcBorders/>
            <w:vAlign w:val="center"/>
          </w:tcPr>
          <w:p>
            <w:pPr>
              <w:pStyle w:val="TableContents"/>
              <w:bidi w:val="0"/>
              <w:spacing w:before="0" w:after="283"/>
              <w:jc w:val="left"/>
              <w:rPr/>
            </w:pPr>
            <w:r>
              <w:rPr/>
              <w:t xml:space="preserve">Berkshire Hathaway </w:t>
            </w:r>
          </w:p>
        </w:tc>
        <w:tc>
          <w:tcPr>
            <w:tcW w:w="2071" w:type="dxa"/>
            <w:tcBorders/>
            <w:vAlign w:val="center"/>
          </w:tcPr>
          <w:p>
            <w:pPr>
              <w:pStyle w:val="TableContents"/>
              <w:bidi w:val="0"/>
              <w:spacing w:before="0" w:after="283"/>
              <w:jc w:val="left"/>
              <w:rPr/>
            </w:pPr>
            <w:r>
              <w:rPr/>
              <w:t xml:space="preserve">Konglomeraatti </w:t>
            </w:r>
          </w:p>
        </w:tc>
        <w:tc>
          <w:tcPr>
            <w:tcW w:w="1006" w:type="dxa"/>
            <w:tcBorders/>
            <w:vAlign w:val="center"/>
          </w:tcPr>
          <w:p>
            <w:pPr>
              <w:pStyle w:val="TableContents"/>
              <w:bidi w:val="0"/>
              <w:spacing w:before="0" w:after="283"/>
              <w:jc w:val="left"/>
              <w:rPr/>
            </w:pPr>
            <w:r>
              <w:rPr/>
              <w:t xml:space="preserve">$223,604 </w:t>
            </w:r>
          </w:p>
        </w:tc>
        <w:tc>
          <w:tcPr>
            <w:tcW w:w="2386" w:type="dxa"/>
            <w:tcBorders/>
            <w:vAlign w:val="center"/>
          </w:tcPr>
          <w:p>
            <w:pPr>
              <w:pStyle w:val="TableContents"/>
              <w:bidi w:val="0"/>
              <w:spacing w:before="0" w:after="283"/>
              <w:jc w:val="left"/>
              <w:rPr/>
            </w:pPr>
            <w:r>
              <w:rPr/>
              <w:t xml:space="preserve">7000610000000000000 ♠ 6.1% </w:t>
            </w:r>
          </w:p>
        </w:tc>
        <w:tc>
          <w:tcPr>
            <w:tcW w:w="1201" w:type="dxa"/>
            <w:tcBorders/>
            <w:vAlign w:val="center"/>
          </w:tcPr>
          <w:p>
            <w:pPr>
              <w:pStyle w:val="TableContents"/>
              <w:bidi w:val="0"/>
              <w:spacing w:before="0" w:after="283"/>
              <w:jc w:val="left"/>
              <w:rPr/>
            </w:pPr>
            <w:r>
              <w:rPr/>
              <w:t xml:space="preserve">367,700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Omaha, Nebraska </w:t>
            </w:r>
          </w:p>
        </w:tc>
        <w:tc>
          <w:tcPr>
            <w:tcW w:w="1351" w:type="dxa"/>
            <w:tcBorders/>
            <w:vAlign w:val="center"/>
          </w:tcPr>
          <w:p>
            <w:pPr>
              <w:pStyle w:val="TableContents"/>
              <w:bidi w:val="0"/>
              <w:spacing w:before="0" w:after="283"/>
              <w:jc w:val="left"/>
              <w:rPr/>
            </w:pPr>
            <w:r>
              <w:rPr/>
              <w:t xml:space="preserve">Warren Buffett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9 </w:t>
            </w:r>
          </w:p>
        </w:tc>
        <w:tc>
          <w:tcPr>
            <w:tcW w:w="2011" w:type="dxa"/>
            <w:tcBorders/>
            <w:vAlign w:val="center"/>
          </w:tcPr>
          <w:p>
            <w:pPr>
              <w:pStyle w:val="TableContents"/>
              <w:bidi w:val="0"/>
              <w:spacing w:before="0" w:after="283"/>
              <w:jc w:val="left"/>
              <w:rPr/>
            </w:pPr>
            <w:r>
              <w:rPr/>
              <w:t xml:space="preserve">Apple </w:t>
            </w:r>
          </w:p>
        </w:tc>
        <w:tc>
          <w:tcPr>
            <w:tcW w:w="2071" w:type="dxa"/>
            <w:tcBorders/>
            <w:vAlign w:val="center"/>
          </w:tcPr>
          <w:p>
            <w:pPr>
              <w:pStyle w:val="TableContents"/>
              <w:bidi w:val="0"/>
              <w:spacing w:before="0" w:after="283"/>
              <w:jc w:val="left"/>
              <w:rPr/>
            </w:pPr>
            <w:r>
              <w:rPr/>
              <w:t xml:space="preserve">Tietokoneet, kulutuselektroniikka ja viihde </w:t>
            </w:r>
          </w:p>
        </w:tc>
        <w:tc>
          <w:tcPr>
            <w:tcW w:w="1006" w:type="dxa"/>
            <w:tcBorders/>
            <w:vAlign w:val="center"/>
          </w:tcPr>
          <w:p>
            <w:pPr>
              <w:pStyle w:val="TableContents"/>
              <w:bidi w:val="0"/>
              <w:spacing w:before="0" w:after="283"/>
              <w:jc w:val="left"/>
              <w:rPr/>
            </w:pPr>
            <w:r>
              <w:rPr/>
              <w:t xml:space="preserve">$215,639 </w:t>
            </w:r>
          </w:p>
        </w:tc>
        <w:tc>
          <w:tcPr>
            <w:tcW w:w="2386" w:type="dxa"/>
            <w:tcBorders/>
            <w:vAlign w:val="center"/>
          </w:tcPr>
          <w:p>
            <w:pPr>
              <w:pStyle w:val="TableContents"/>
              <w:bidi w:val="0"/>
              <w:spacing w:before="0" w:after="283"/>
              <w:jc w:val="left"/>
              <w:rPr/>
            </w:pPr>
            <w:r>
              <w:rPr/>
              <w:t xml:space="preserve">2999230000000099999 ♠ 7.7% </w:t>
            </w:r>
          </w:p>
        </w:tc>
        <w:tc>
          <w:tcPr>
            <w:tcW w:w="1201" w:type="dxa"/>
            <w:tcBorders/>
            <w:vAlign w:val="center"/>
          </w:tcPr>
          <w:p>
            <w:pPr>
              <w:pStyle w:val="TableContents"/>
              <w:bidi w:val="0"/>
              <w:spacing w:before="0" w:after="283"/>
              <w:jc w:val="left"/>
              <w:rPr/>
            </w:pPr>
            <w:r>
              <w:rPr/>
              <w:t xml:space="preserve">116,000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Cupertino, Kalifornia </w:t>
            </w:r>
          </w:p>
        </w:tc>
        <w:tc>
          <w:tcPr>
            <w:tcW w:w="1351" w:type="dxa"/>
            <w:tcBorders/>
            <w:vAlign w:val="center"/>
          </w:tcPr>
          <w:p>
            <w:pPr>
              <w:pStyle w:val="TableContents"/>
              <w:bidi w:val="0"/>
              <w:spacing w:before="0" w:after="283"/>
              <w:jc w:val="left"/>
              <w:rPr/>
            </w:pPr>
            <w:r>
              <w:rPr/>
              <w:t xml:space="preserve">Tim Cook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10 </w:t>
            </w:r>
          </w:p>
        </w:tc>
        <w:tc>
          <w:tcPr>
            <w:tcW w:w="2011" w:type="dxa"/>
            <w:tcBorders/>
            <w:vAlign w:val="center"/>
          </w:tcPr>
          <w:p>
            <w:pPr>
              <w:pStyle w:val="TableContents"/>
              <w:bidi w:val="0"/>
              <w:spacing w:before="0" w:after="283"/>
              <w:jc w:val="left"/>
              <w:rPr/>
            </w:pPr>
            <w:r>
              <w:rPr/>
              <w:t xml:space="preserve">Exxon Mobil </w:t>
            </w:r>
          </w:p>
        </w:tc>
        <w:tc>
          <w:tcPr>
            <w:tcW w:w="2071" w:type="dxa"/>
            <w:tcBorders/>
            <w:vAlign w:val="center"/>
          </w:tcPr>
          <w:p>
            <w:pPr>
              <w:pStyle w:val="TableContents"/>
              <w:bidi w:val="0"/>
              <w:spacing w:before="0" w:after="283"/>
              <w:jc w:val="left"/>
              <w:rPr/>
            </w:pPr>
            <w:r>
              <w:rPr/>
              <w:t xml:space="preserve">Öljynjalostus </w:t>
            </w:r>
          </w:p>
        </w:tc>
        <w:tc>
          <w:tcPr>
            <w:tcW w:w="1006" w:type="dxa"/>
            <w:tcBorders/>
            <w:vAlign w:val="center"/>
          </w:tcPr>
          <w:p>
            <w:pPr>
              <w:pStyle w:val="TableContents"/>
              <w:bidi w:val="0"/>
              <w:spacing w:before="0" w:after="283"/>
              <w:jc w:val="left"/>
              <w:rPr/>
            </w:pPr>
            <w:r>
              <w:rPr/>
              <w:t xml:space="preserve">$205,004 </w:t>
            </w:r>
          </w:p>
        </w:tc>
        <w:tc>
          <w:tcPr>
            <w:tcW w:w="2386" w:type="dxa"/>
            <w:tcBorders/>
            <w:vAlign w:val="center"/>
          </w:tcPr>
          <w:p>
            <w:pPr>
              <w:pStyle w:val="TableContents"/>
              <w:bidi w:val="0"/>
              <w:spacing w:before="0" w:after="283"/>
              <w:jc w:val="left"/>
              <w:rPr/>
            </w:pPr>
            <w:r>
              <w:rPr/>
              <w:t xml:space="preserve">2998833000000000000 ♠ 16.7% </w:t>
            </w:r>
          </w:p>
        </w:tc>
        <w:tc>
          <w:tcPr>
            <w:tcW w:w="1201" w:type="dxa"/>
            <w:tcBorders/>
            <w:vAlign w:val="center"/>
          </w:tcPr>
          <w:p>
            <w:pPr>
              <w:pStyle w:val="TableContents"/>
              <w:bidi w:val="0"/>
              <w:spacing w:before="0" w:after="283"/>
              <w:jc w:val="left"/>
              <w:rPr/>
            </w:pPr>
            <w:r>
              <w:rPr/>
              <w:t xml:space="preserve">72,700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Irving, Texas </w:t>
            </w:r>
          </w:p>
        </w:tc>
        <w:tc>
          <w:tcPr>
            <w:tcW w:w="1351" w:type="dxa"/>
            <w:tcBorders/>
            <w:vAlign w:val="center"/>
          </w:tcPr>
          <w:p>
            <w:pPr>
              <w:pStyle w:val="TableContents"/>
              <w:bidi w:val="0"/>
              <w:spacing w:before="0" w:after="283"/>
              <w:jc w:val="left"/>
              <w:rPr/>
            </w:pPr>
            <w:r>
              <w:rPr/>
              <w:t xml:space="preserve">Darren Woods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11 </w:t>
            </w:r>
          </w:p>
        </w:tc>
        <w:tc>
          <w:tcPr>
            <w:tcW w:w="2011" w:type="dxa"/>
            <w:tcBorders/>
            <w:vAlign w:val="center"/>
          </w:tcPr>
          <w:p>
            <w:pPr>
              <w:pStyle w:val="TableContents"/>
              <w:bidi w:val="0"/>
              <w:spacing w:before="0" w:after="283"/>
              <w:jc w:val="left"/>
              <w:rPr/>
            </w:pPr>
            <w:r>
              <w:rPr/>
              <w:t xml:space="preserve">McKesson </w:t>
            </w:r>
          </w:p>
        </w:tc>
        <w:tc>
          <w:tcPr>
            <w:tcW w:w="2071" w:type="dxa"/>
            <w:tcBorders/>
            <w:vAlign w:val="center"/>
          </w:tcPr>
          <w:p>
            <w:pPr>
              <w:pStyle w:val="TableContents"/>
              <w:bidi w:val="0"/>
              <w:spacing w:before="0" w:after="283"/>
              <w:jc w:val="left"/>
              <w:rPr/>
            </w:pPr>
            <w:r>
              <w:rPr/>
              <w:t xml:space="preserve">Terveydenhuolto </w:t>
            </w:r>
          </w:p>
        </w:tc>
        <w:tc>
          <w:tcPr>
            <w:tcW w:w="1006" w:type="dxa"/>
            <w:tcBorders/>
            <w:vAlign w:val="center"/>
          </w:tcPr>
          <w:p>
            <w:pPr>
              <w:pStyle w:val="TableContents"/>
              <w:bidi w:val="0"/>
              <w:spacing w:before="0" w:after="283"/>
              <w:jc w:val="left"/>
              <w:rPr/>
            </w:pPr>
            <w:r>
              <w:rPr/>
              <w:t xml:space="preserve">$198,533 </w:t>
            </w:r>
          </w:p>
        </w:tc>
        <w:tc>
          <w:tcPr>
            <w:tcW w:w="2386" w:type="dxa"/>
            <w:tcBorders/>
            <w:vAlign w:val="center"/>
          </w:tcPr>
          <w:p>
            <w:pPr>
              <w:pStyle w:val="TableContents"/>
              <w:bidi w:val="0"/>
              <w:spacing w:before="0" w:after="283"/>
              <w:jc w:val="left"/>
              <w:rPr/>
            </w:pPr>
            <w:r>
              <w:rPr/>
              <w:t xml:space="preserve">7000310000000000000 ♠ 3.1% </w:t>
            </w:r>
          </w:p>
        </w:tc>
        <w:tc>
          <w:tcPr>
            <w:tcW w:w="1201" w:type="dxa"/>
            <w:tcBorders/>
            <w:vAlign w:val="center"/>
          </w:tcPr>
          <w:p>
            <w:pPr>
              <w:pStyle w:val="TableContents"/>
              <w:bidi w:val="0"/>
              <w:spacing w:before="0" w:after="283"/>
              <w:jc w:val="left"/>
              <w:rPr/>
            </w:pPr>
            <w:r>
              <w:rPr/>
              <w:t xml:space="preserve">64,500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San Francisco </w:t>
            </w:r>
          </w:p>
        </w:tc>
        <w:tc>
          <w:tcPr>
            <w:tcW w:w="1351" w:type="dxa"/>
            <w:tcBorders/>
            <w:vAlign w:val="center"/>
          </w:tcPr>
          <w:p>
            <w:pPr>
              <w:pStyle w:val="TableContents"/>
              <w:bidi w:val="0"/>
              <w:spacing w:before="0" w:after="283"/>
              <w:jc w:val="left"/>
              <w:rPr/>
            </w:pPr>
            <w:r>
              <w:rPr/>
              <w:t xml:space="preserve">John Hammergren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12 </w:t>
            </w:r>
          </w:p>
        </w:tc>
        <w:tc>
          <w:tcPr>
            <w:tcW w:w="2011" w:type="dxa"/>
            <w:tcBorders/>
            <w:vAlign w:val="center"/>
          </w:tcPr>
          <w:p>
            <w:pPr>
              <w:pStyle w:val="TableContents"/>
              <w:bidi w:val="0"/>
              <w:spacing w:before="0" w:after="283"/>
              <w:jc w:val="left"/>
              <w:rPr/>
            </w:pPr>
            <w:r>
              <w:rPr/>
              <w:t xml:space="preserve">BP </w:t>
            </w:r>
          </w:p>
        </w:tc>
        <w:tc>
          <w:tcPr>
            <w:tcW w:w="2071" w:type="dxa"/>
            <w:tcBorders/>
            <w:vAlign w:val="center"/>
          </w:tcPr>
          <w:p>
            <w:pPr>
              <w:pStyle w:val="TableContents"/>
              <w:bidi w:val="0"/>
              <w:spacing w:before="0" w:after="283"/>
              <w:jc w:val="left"/>
              <w:rPr/>
            </w:pPr>
            <w:r>
              <w:rPr/>
              <w:t xml:space="preserve">Öljynjalostus </w:t>
            </w:r>
          </w:p>
        </w:tc>
        <w:tc>
          <w:tcPr>
            <w:tcW w:w="1006" w:type="dxa"/>
            <w:tcBorders/>
            <w:vAlign w:val="center"/>
          </w:tcPr>
          <w:p>
            <w:pPr>
              <w:pStyle w:val="TableContents"/>
              <w:bidi w:val="0"/>
              <w:spacing w:before="0" w:after="283"/>
              <w:jc w:val="left"/>
              <w:rPr/>
            </w:pPr>
            <w:r>
              <w:rPr/>
              <w:t xml:space="preserve">$186,606 </w:t>
            </w:r>
          </w:p>
        </w:tc>
        <w:tc>
          <w:tcPr>
            <w:tcW w:w="2386" w:type="dxa"/>
            <w:tcBorders/>
            <w:vAlign w:val="center"/>
          </w:tcPr>
          <w:p>
            <w:pPr>
              <w:pStyle w:val="TableContents"/>
              <w:bidi w:val="0"/>
              <w:spacing w:before="0" w:after="283"/>
              <w:jc w:val="left"/>
              <w:rPr/>
            </w:pPr>
            <w:r>
              <w:rPr/>
              <w:t xml:space="preserve">2998826009999900000 ♠ 17.4% </w:t>
            </w:r>
          </w:p>
        </w:tc>
        <w:tc>
          <w:tcPr>
            <w:tcW w:w="1201" w:type="dxa"/>
            <w:tcBorders/>
            <w:vAlign w:val="center"/>
          </w:tcPr>
          <w:p>
            <w:pPr>
              <w:pStyle w:val="TableContents"/>
              <w:bidi w:val="0"/>
              <w:spacing w:before="0" w:after="283"/>
              <w:jc w:val="left"/>
              <w:rPr/>
            </w:pPr>
            <w:r>
              <w:rPr/>
              <w:t xml:space="preserve">74,500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Lontoo </w:t>
            </w:r>
          </w:p>
        </w:tc>
        <w:tc>
          <w:tcPr>
            <w:tcW w:w="1351" w:type="dxa"/>
            <w:tcBorders/>
            <w:vAlign w:val="center"/>
          </w:tcPr>
          <w:p>
            <w:pPr>
              <w:pStyle w:val="TableContents"/>
              <w:bidi w:val="0"/>
              <w:spacing w:before="0" w:after="283"/>
              <w:jc w:val="left"/>
              <w:rPr/>
            </w:pPr>
            <w:r>
              <w:rPr/>
              <w:t xml:space="preserve">Bob Dudley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13 </w:t>
            </w:r>
          </w:p>
        </w:tc>
        <w:tc>
          <w:tcPr>
            <w:tcW w:w="2011" w:type="dxa"/>
            <w:tcBorders/>
            <w:vAlign w:val="center"/>
          </w:tcPr>
          <w:p>
            <w:pPr>
              <w:pStyle w:val="TableContents"/>
              <w:bidi w:val="0"/>
              <w:spacing w:before="0" w:after="283"/>
              <w:jc w:val="left"/>
              <w:rPr/>
            </w:pPr>
            <w:r>
              <w:rPr/>
              <w:t xml:space="preserve">United Health </w:t>
            </w:r>
          </w:p>
        </w:tc>
        <w:tc>
          <w:tcPr>
            <w:tcW w:w="2071" w:type="dxa"/>
            <w:tcBorders/>
            <w:vAlign w:val="center"/>
          </w:tcPr>
          <w:p>
            <w:pPr>
              <w:pStyle w:val="TableContents"/>
              <w:bidi w:val="0"/>
              <w:spacing w:before="0" w:after="283"/>
              <w:jc w:val="left"/>
              <w:rPr/>
            </w:pPr>
            <w:r>
              <w:rPr/>
              <w:t xml:space="preserve">Terveydenhuolto </w:t>
            </w:r>
          </w:p>
        </w:tc>
        <w:tc>
          <w:tcPr>
            <w:tcW w:w="1006" w:type="dxa"/>
            <w:tcBorders/>
            <w:vAlign w:val="center"/>
          </w:tcPr>
          <w:p>
            <w:pPr>
              <w:pStyle w:val="TableContents"/>
              <w:bidi w:val="0"/>
              <w:spacing w:before="0" w:after="283"/>
              <w:jc w:val="left"/>
              <w:rPr/>
            </w:pPr>
            <w:r>
              <w:rPr/>
              <w:t xml:space="preserve">$184,840 </w:t>
            </w:r>
          </w:p>
        </w:tc>
        <w:tc>
          <w:tcPr>
            <w:tcW w:w="2386" w:type="dxa"/>
            <w:tcBorders/>
            <w:vAlign w:val="center"/>
          </w:tcPr>
          <w:p>
            <w:pPr>
              <w:pStyle w:val="TableContents"/>
              <w:bidi w:val="0"/>
              <w:spacing w:before="0" w:after="283"/>
              <w:jc w:val="left"/>
              <w:rPr/>
            </w:pPr>
            <w:r>
              <w:rPr/>
              <w:t xml:space="preserve">7001177000000000000 ♠ 17.7% </w:t>
            </w:r>
          </w:p>
        </w:tc>
        <w:tc>
          <w:tcPr>
            <w:tcW w:w="1201" w:type="dxa"/>
            <w:tcBorders/>
            <w:vAlign w:val="center"/>
          </w:tcPr>
          <w:p>
            <w:pPr>
              <w:pStyle w:val="TableContents"/>
              <w:bidi w:val="0"/>
              <w:spacing w:before="0" w:after="283"/>
              <w:jc w:val="left"/>
              <w:rPr/>
            </w:pPr>
            <w:r>
              <w:rPr/>
              <w:t xml:space="preserve">230,000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Minnetonka, Minnesota </w:t>
            </w:r>
          </w:p>
        </w:tc>
        <w:tc>
          <w:tcPr>
            <w:tcW w:w="1351" w:type="dxa"/>
            <w:tcBorders/>
            <w:vAlign w:val="center"/>
          </w:tcPr>
          <w:p>
            <w:pPr>
              <w:pStyle w:val="TableContents"/>
              <w:bidi w:val="0"/>
              <w:spacing w:before="0" w:after="283"/>
              <w:jc w:val="left"/>
              <w:rPr/>
            </w:pPr>
            <w:r>
              <w:rPr/>
              <w:t xml:space="preserve">Stephen Hemsley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14 </w:t>
            </w:r>
          </w:p>
        </w:tc>
        <w:tc>
          <w:tcPr>
            <w:tcW w:w="2011" w:type="dxa"/>
            <w:tcBorders/>
            <w:vAlign w:val="center"/>
          </w:tcPr>
          <w:p>
            <w:pPr>
              <w:pStyle w:val="TableContents"/>
              <w:bidi w:val="0"/>
              <w:spacing w:before="0" w:after="283"/>
              <w:jc w:val="left"/>
              <w:rPr/>
            </w:pPr>
            <w:r>
              <w:rPr/>
              <w:t xml:space="preserve">CVS Health </w:t>
            </w:r>
          </w:p>
        </w:tc>
        <w:tc>
          <w:tcPr>
            <w:tcW w:w="2071" w:type="dxa"/>
            <w:tcBorders/>
            <w:vAlign w:val="center"/>
          </w:tcPr>
          <w:p>
            <w:pPr>
              <w:pStyle w:val="TableContents"/>
              <w:bidi w:val="0"/>
              <w:spacing w:before="0" w:after="283"/>
              <w:jc w:val="left"/>
              <w:rPr/>
            </w:pPr>
            <w:r>
              <w:rPr/>
              <w:t xml:space="preserve">Terveydenhuolto </w:t>
            </w:r>
          </w:p>
        </w:tc>
        <w:tc>
          <w:tcPr>
            <w:tcW w:w="1006" w:type="dxa"/>
            <w:tcBorders/>
            <w:vAlign w:val="center"/>
          </w:tcPr>
          <w:p>
            <w:pPr>
              <w:pStyle w:val="TableContents"/>
              <w:bidi w:val="0"/>
              <w:spacing w:before="0" w:after="283"/>
              <w:jc w:val="left"/>
              <w:rPr/>
            </w:pPr>
            <w:r>
              <w:rPr/>
              <w:t xml:space="preserve">$177,526 </w:t>
            </w:r>
          </w:p>
        </w:tc>
        <w:tc>
          <w:tcPr>
            <w:tcW w:w="2386" w:type="dxa"/>
            <w:tcBorders/>
            <w:vAlign w:val="center"/>
          </w:tcPr>
          <w:p>
            <w:pPr>
              <w:pStyle w:val="TableContents"/>
              <w:bidi w:val="0"/>
              <w:spacing w:before="0" w:after="283"/>
              <w:jc w:val="left"/>
              <w:rPr/>
            </w:pPr>
            <w:r>
              <w:rPr/>
              <w:t xml:space="preserve">7001158000000000000 ♠ 15.8% </w:t>
            </w:r>
          </w:p>
        </w:tc>
        <w:tc>
          <w:tcPr>
            <w:tcW w:w="1201" w:type="dxa"/>
            <w:tcBorders/>
            <w:vAlign w:val="center"/>
          </w:tcPr>
          <w:p>
            <w:pPr>
              <w:pStyle w:val="TableContents"/>
              <w:bidi w:val="0"/>
              <w:spacing w:before="0" w:after="283"/>
              <w:jc w:val="left"/>
              <w:rPr/>
            </w:pPr>
            <w:r>
              <w:rPr/>
              <w:t xml:space="preserve">204,000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Woonsocket, Rhode Island </w:t>
            </w:r>
          </w:p>
        </w:tc>
        <w:tc>
          <w:tcPr>
            <w:tcW w:w="1351" w:type="dxa"/>
            <w:tcBorders/>
            <w:vAlign w:val="center"/>
          </w:tcPr>
          <w:p>
            <w:pPr>
              <w:pStyle w:val="TableContents"/>
              <w:bidi w:val="0"/>
              <w:spacing w:before="0" w:after="283"/>
              <w:jc w:val="left"/>
              <w:rPr/>
            </w:pPr>
            <w:r>
              <w:rPr/>
              <w:t xml:space="preserve">Larry Merlo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15 </w:t>
            </w:r>
          </w:p>
        </w:tc>
        <w:tc>
          <w:tcPr>
            <w:tcW w:w="2011" w:type="dxa"/>
            <w:tcBorders/>
            <w:vAlign w:val="center"/>
          </w:tcPr>
          <w:p>
            <w:pPr>
              <w:pStyle w:val="TableContents"/>
              <w:bidi w:val="0"/>
              <w:spacing w:before="0" w:after="283"/>
              <w:jc w:val="left"/>
              <w:rPr/>
            </w:pPr>
            <w:r>
              <w:rPr/>
              <w:t xml:space="preserve">Samsung Electronics </w:t>
            </w:r>
          </w:p>
        </w:tc>
        <w:tc>
          <w:tcPr>
            <w:tcW w:w="2071" w:type="dxa"/>
            <w:tcBorders/>
            <w:vAlign w:val="center"/>
          </w:tcPr>
          <w:p>
            <w:pPr>
              <w:pStyle w:val="TableContents"/>
              <w:bidi w:val="0"/>
              <w:spacing w:before="0" w:after="283"/>
              <w:jc w:val="left"/>
              <w:rPr/>
            </w:pPr>
            <w:r>
              <w:rPr/>
              <w:t xml:space="preserve">Elektroniikka ja sähkölaitteet </w:t>
            </w:r>
          </w:p>
        </w:tc>
        <w:tc>
          <w:tcPr>
            <w:tcW w:w="1006" w:type="dxa"/>
            <w:tcBorders/>
            <w:vAlign w:val="center"/>
          </w:tcPr>
          <w:p>
            <w:pPr>
              <w:pStyle w:val="TableContents"/>
              <w:bidi w:val="0"/>
              <w:spacing w:before="0" w:after="283"/>
              <w:jc w:val="left"/>
              <w:rPr/>
            </w:pPr>
            <w:r>
              <w:rPr/>
              <w:t xml:space="preserve">$173,957 </w:t>
            </w:r>
          </w:p>
        </w:tc>
        <w:tc>
          <w:tcPr>
            <w:tcW w:w="2386" w:type="dxa"/>
            <w:tcBorders/>
            <w:vAlign w:val="center"/>
          </w:tcPr>
          <w:p>
            <w:pPr>
              <w:pStyle w:val="TableContents"/>
              <w:bidi w:val="0"/>
              <w:spacing w:before="0" w:after="283"/>
              <w:jc w:val="left"/>
              <w:rPr/>
            </w:pPr>
            <w:r>
              <w:rPr/>
              <w:t xml:space="preserve">2999800000000000000 ♠ 2.0% </w:t>
            </w:r>
          </w:p>
        </w:tc>
        <w:tc>
          <w:tcPr>
            <w:tcW w:w="1201" w:type="dxa"/>
            <w:tcBorders/>
            <w:vAlign w:val="center"/>
          </w:tcPr>
          <w:p>
            <w:pPr>
              <w:pStyle w:val="TableContents"/>
              <w:bidi w:val="0"/>
              <w:spacing w:before="0" w:after="283"/>
              <w:jc w:val="left"/>
              <w:rPr/>
            </w:pPr>
            <w:r>
              <w:rPr/>
              <w:t xml:space="preserve">325,000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Suwon </w:t>
            </w:r>
          </w:p>
        </w:tc>
        <w:tc>
          <w:tcPr>
            <w:tcW w:w="1351" w:type="dxa"/>
            <w:tcBorders/>
            <w:vAlign w:val="center"/>
          </w:tcPr>
          <w:p>
            <w:pPr>
              <w:pStyle w:val="TableContents"/>
              <w:bidi w:val="0"/>
              <w:spacing w:before="0" w:after="283"/>
              <w:jc w:val="left"/>
              <w:rPr/>
            </w:pPr>
            <w:r>
              <w:rPr/>
              <w:t xml:space="preserve">Oh-Hyun Kwon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16 </w:t>
            </w:r>
          </w:p>
        </w:tc>
        <w:tc>
          <w:tcPr>
            <w:tcW w:w="2011" w:type="dxa"/>
            <w:tcBorders/>
            <w:vAlign w:val="center"/>
          </w:tcPr>
          <w:p>
            <w:pPr>
              <w:pStyle w:val="TableContents"/>
              <w:bidi w:val="0"/>
              <w:spacing w:before="0" w:after="283"/>
              <w:jc w:val="left"/>
              <w:rPr/>
            </w:pPr>
            <w:r>
              <w:rPr/>
              <w:t xml:space="preserve">Glencore </w:t>
            </w:r>
          </w:p>
        </w:tc>
        <w:tc>
          <w:tcPr>
            <w:tcW w:w="2071" w:type="dxa"/>
            <w:tcBorders/>
            <w:vAlign w:val="center"/>
          </w:tcPr>
          <w:p>
            <w:pPr>
              <w:pStyle w:val="TableContents"/>
              <w:bidi w:val="0"/>
              <w:spacing w:before="0" w:after="283"/>
              <w:jc w:val="left"/>
              <w:rPr/>
            </w:pPr>
            <w:r>
              <w:rPr/>
              <w:t xml:space="preserve">Kaivostoiminta ja raakaöljyn tuotanto </w:t>
            </w:r>
          </w:p>
        </w:tc>
        <w:tc>
          <w:tcPr>
            <w:tcW w:w="1006" w:type="dxa"/>
            <w:tcBorders/>
            <w:vAlign w:val="center"/>
          </w:tcPr>
          <w:p>
            <w:pPr>
              <w:pStyle w:val="TableContents"/>
              <w:bidi w:val="0"/>
              <w:spacing w:before="0" w:after="283"/>
              <w:jc w:val="left"/>
              <w:rPr/>
            </w:pPr>
            <w:r>
              <w:rPr/>
              <w:t xml:space="preserve">$173,883 </w:t>
            </w:r>
          </w:p>
        </w:tc>
        <w:tc>
          <w:tcPr>
            <w:tcW w:w="2386" w:type="dxa"/>
            <w:tcBorders/>
            <w:vAlign w:val="center"/>
          </w:tcPr>
          <w:p>
            <w:pPr>
              <w:pStyle w:val="TableContents"/>
              <w:bidi w:val="0"/>
              <w:spacing w:before="0" w:after="283"/>
              <w:jc w:val="left"/>
              <w:rPr/>
            </w:pPr>
            <w:r>
              <w:rPr/>
              <w:t xml:space="preserve">7000200000000000000 ♠ 2.0% </w:t>
            </w:r>
          </w:p>
        </w:tc>
        <w:tc>
          <w:tcPr>
            <w:tcW w:w="1201" w:type="dxa"/>
            <w:tcBorders/>
            <w:vAlign w:val="center"/>
          </w:tcPr>
          <w:p>
            <w:pPr>
              <w:pStyle w:val="TableContents"/>
              <w:bidi w:val="0"/>
              <w:spacing w:before="0" w:after="283"/>
              <w:jc w:val="left"/>
              <w:rPr/>
            </w:pPr>
            <w:r>
              <w:rPr/>
              <w:t xml:space="preserve">93,123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Baar </w:t>
            </w:r>
          </w:p>
        </w:tc>
        <w:tc>
          <w:tcPr>
            <w:tcW w:w="1351" w:type="dxa"/>
            <w:tcBorders/>
            <w:vAlign w:val="center"/>
          </w:tcPr>
          <w:p>
            <w:pPr>
              <w:pStyle w:val="TableContents"/>
              <w:bidi w:val="0"/>
              <w:spacing w:before="0" w:after="283"/>
              <w:jc w:val="left"/>
              <w:rPr/>
            </w:pPr>
            <w:r>
              <w:rPr/>
              <w:t xml:space="preserve">Ivan Glasenberg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17 </w:t>
            </w:r>
          </w:p>
        </w:tc>
        <w:tc>
          <w:tcPr>
            <w:tcW w:w="2011" w:type="dxa"/>
            <w:tcBorders/>
            <w:vAlign w:val="center"/>
          </w:tcPr>
          <w:p>
            <w:pPr>
              <w:pStyle w:val="TableContents"/>
              <w:bidi w:val="0"/>
              <w:spacing w:before="0" w:after="283"/>
              <w:jc w:val="left"/>
              <w:rPr/>
            </w:pPr>
            <w:r>
              <w:rPr/>
              <w:t xml:space="preserve">Daimler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$169,483 </w:t>
            </w:r>
          </w:p>
        </w:tc>
        <w:tc>
          <w:tcPr>
            <w:tcW w:w="2386" w:type="dxa"/>
            <w:tcBorders/>
            <w:vAlign w:val="center"/>
          </w:tcPr>
          <w:p>
            <w:pPr>
              <w:pStyle w:val="TableContents"/>
              <w:bidi w:val="0"/>
              <w:spacing w:before="0" w:after="283"/>
              <w:jc w:val="left"/>
              <w:rPr/>
            </w:pPr>
            <w:r>
              <w:rPr/>
              <w:t xml:space="preserve">7000220000000000000 ♠ 2.2% </w:t>
            </w:r>
          </w:p>
        </w:tc>
        <w:tc>
          <w:tcPr>
            <w:tcW w:w="1201" w:type="dxa"/>
            <w:tcBorders/>
            <w:vAlign w:val="center"/>
          </w:tcPr>
          <w:p>
            <w:pPr>
              <w:pStyle w:val="TableContents"/>
              <w:bidi w:val="0"/>
              <w:spacing w:before="0" w:after="283"/>
              <w:jc w:val="left"/>
              <w:rPr/>
            </w:pPr>
            <w:r>
              <w:rPr/>
              <w:t xml:space="preserve">282,488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Stuttgart </w:t>
            </w:r>
          </w:p>
        </w:tc>
        <w:tc>
          <w:tcPr>
            <w:tcW w:w="1351" w:type="dxa"/>
            <w:tcBorders/>
            <w:vAlign w:val="center"/>
          </w:tcPr>
          <w:p>
            <w:pPr>
              <w:pStyle w:val="TableContents"/>
              <w:bidi w:val="0"/>
              <w:spacing w:before="0" w:after="283"/>
              <w:jc w:val="left"/>
              <w:rPr/>
            </w:pPr>
            <w:r>
              <w:rPr/>
              <w:t xml:space="preserve">Dieter Zetsche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18 </w:t>
            </w:r>
          </w:p>
        </w:tc>
        <w:tc>
          <w:tcPr>
            <w:tcW w:w="2011" w:type="dxa"/>
            <w:tcBorders/>
            <w:vAlign w:val="center"/>
          </w:tcPr>
          <w:p>
            <w:pPr>
              <w:pStyle w:val="TableContents"/>
              <w:bidi w:val="0"/>
              <w:spacing w:before="0" w:after="283"/>
              <w:jc w:val="left"/>
              <w:rPr/>
            </w:pPr>
            <w:r>
              <w:rPr/>
              <w:t xml:space="preserve">General Motors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$166,380 </w:t>
            </w:r>
          </w:p>
        </w:tc>
        <w:tc>
          <w:tcPr>
            <w:tcW w:w="2386" w:type="dxa"/>
            <w:tcBorders/>
            <w:vAlign w:val="center"/>
          </w:tcPr>
          <w:p>
            <w:pPr>
              <w:pStyle w:val="TableContents"/>
              <w:bidi w:val="0"/>
              <w:spacing w:before="0" w:after="283"/>
              <w:jc w:val="left"/>
              <w:rPr/>
            </w:pPr>
            <w:r>
              <w:rPr/>
              <w:t xml:space="preserve">7000920000000099999 ♠ 9.2% </w:t>
            </w:r>
          </w:p>
        </w:tc>
        <w:tc>
          <w:tcPr>
            <w:tcW w:w="1201" w:type="dxa"/>
            <w:tcBorders/>
            <w:vAlign w:val="center"/>
          </w:tcPr>
          <w:p>
            <w:pPr>
              <w:pStyle w:val="TableContents"/>
              <w:bidi w:val="0"/>
              <w:spacing w:before="0" w:after="283"/>
              <w:jc w:val="left"/>
              <w:rPr/>
            </w:pPr>
            <w:r>
              <w:rPr/>
              <w:t xml:space="preserve">225,000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Detroit </w:t>
            </w:r>
          </w:p>
        </w:tc>
        <w:tc>
          <w:tcPr>
            <w:tcW w:w="1351" w:type="dxa"/>
            <w:tcBorders/>
            <w:vAlign w:val="center"/>
          </w:tcPr>
          <w:p>
            <w:pPr>
              <w:pStyle w:val="TableContents"/>
              <w:bidi w:val="0"/>
              <w:spacing w:before="0" w:after="283"/>
              <w:jc w:val="left"/>
              <w:rPr/>
            </w:pPr>
            <w:r>
              <w:rPr/>
              <w:t xml:space="preserve">Mary Barra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 </w:t>
            </w:r>
          </w:p>
        </w:tc>
        <w:tc>
          <w:tcPr>
            <w:tcW w:w="2011" w:type="dxa"/>
            <w:tcBorders/>
            <w:vAlign w:val="center"/>
          </w:tcPr>
          <w:p>
            <w:pPr>
              <w:pStyle w:val="TableContents"/>
              <w:bidi w:val="0"/>
              <w:spacing w:before="0" w:after="283"/>
              <w:jc w:val="left"/>
              <w:rPr/>
            </w:pPr>
            <w:r>
              <w:rPr/>
              <w:t xml:space="preserve">AT&amp;T </w:t>
            </w:r>
          </w:p>
        </w:tc>
        <w:tc>
          <w:tcPr>
            <w:tcW w:w="2071" w:type="dxa"/>
            <w:tcBorders/>
            <w:vAlign w:val="center"/>
          </w:tcPr>
          <w:p>
            <w:pPr>
              <w:pStyle w:val="TableContents"/>
              <w:bidi w:val="0"/>
              <w:spacing w:before="0" w:after="283"/>
              <w:jc w:val="left"/>
              <w:rPr/>
            </w:pPr>
            <w:r>
              <w:rPr/>
              <w:t xml:space="preserve">Televiestintä </w:t>
            </w:r>
          </w:p>
        </w:tc>
        <w:tc>
          <w:tcPr>
            <w:tcW w:w="1006" w:type="dxa"/>
            <w:tcBorders/>
            <w:vAlign w:val="center"/>
          </w:tcPr>
          <w:p>
            <w:pPr>
              <w:pStyle w:val="TableContents"/>
              <w:bidi w:val="0"/>
              <w:spacing w:before="0" w:after="283"/>
              <w:jc w:val="left"/>
              <w:rPr/>
            </w:pPr>
            <w:r>
              <w:rPr/>
              <w:t xml:space="preserve">$163,786 </w:t>
            </w:r>
          </w:p>
        </w:tc>
        <w:tc>
          <w:tcPr>
            <w:tcW w:w="2386" w:type="dxa"/>
            <w:tcBorders/>
            <w:vAlign w:val="center"/>
          </w:tcPr>
          <w:p>
            <w:pPr>
              <w:pStyle w:val="TableContents"/>
              <w:bidi w:val="0"/>
              <w:spacing w:before="0" w:after="283"/>
              <w:jc w:val="left"/>
              <w:rPr/>
            </w:pPr>
            <w:r>
              <w:rPr/>
              <w:t xml:space="preserve">7001116000000000000 ♠ 11.6% </w:t>
            </w:r>
          </w:p>
        </w:tc>
        <w:tc>
          <w:tcPr>
            <w:tcW w:w="1201" w:type="dxa"/>
            <w:tcBorders/>
            <w:vAlign w:val="center"/>
          </w:tcPr>
          <w:p>
            <w:pPr>
              <w:pStyle w:val="TableContents"/>
              <w:bidi w:val="0"/>
              <w:spacing w:before="0" w:after="283"/>
              <w:jc w:val="left"/>
              <w:rPr/>
            </w:pPr>
            <w:r>
              <w:rPr/>
              <w:t xml:space="preserve">268,540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Dallas </w:t>
            </w:r>
          </w:p>
        </w:tc>
        <w:tc>
          <w:tcPr>
            <w:tcW w:w="1351" w:type="dxa"/>
            <w:tcBorders/>
            <w:vAlign w:val="center"/>
          </w:tcPr>
          <w:p>
            <w:pPr>
              <w:pStyle w:val="TableContents"/>
              <w:bidi w:val="0"/>
              <w:spacing w:before="0" w:after="283"/>
              <w:jc w:val="left"/>
              <w:rPr/>
            </w:pPr>
            <w:r>
              <w:rPr/>
              <w:t xml:space="preserve">Randall L. Stephenson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 </w:t>
            </w:r>
          </w:p>
        </w:tc>
        <w:tc>
          <w:tcPr>
            <w:tcW w:w="2011" w:type="dxa"/>
            <w:tcBorders/>
            <w:vAlign w:val="center"/>
          </w:tcPr>
          <w:p>
            <w:pPr>
              <w:pStyle w:val="TableContents"/>
              <w:bidi w:val="0"/>
              <w:spacing w:before="0" w:after="283"/>
              <w:jc w:val="left"/>
              <w:rPr/>
            </w:pPr>
            <w:r>
              <w:rPr/>
              <w:t xml:space="preserve">Exor </w:t>
            </w:r>
          </w:p>
        </w:tc>
        <w:tc>
          <w:tcPr>
            <w:tcW w:w="2071" w:type="dxa"/>
            <w:tcBorders/>
            <w:vAlign w:val="center"/>
          </w:tcPr>
          <w:p>
            <w:pPr>
              <w:pStyle w:val="TableContents"/>
              <w:bidi w:val="0"/>
              <w:spacing w:before="0" w:after="283"/>
              <w:jc w:val="left"/>
              <w:rPr/>
            </w:pPr>
            <w:r>
              <w:rPr/>
              <w:t xml:space="preserve">Monipuolinen rahoitusala </w:t>
            </w:r>
          </w:p>
        </w:tc>
        <w:tc>
          <w:tcPr>
            <w:tcW w:w="1006" w:type="dxa"/>
            <w:tcBorders/>
            <w:vAlign w:val="center"/>
          </w:tcPr>
          <w:p>
            <w:pPr>
              <w:pStyle w:val="TableContents"/>
              <w:bidi w:val="0"/>
              <w:spacing w:before="0" w:after="283"/>
              <w:jc w:val="left"/>
              <w:rPr/>
            </w:pPr>
            <w:r>
              <w:rPr/>
              <w:t xml:space="preserve">$154,894 </w:t>
            </w:r>
          </w:p>
        </w:tc>
        <w:tc>
          <w:tcPr>
            <w:tcW w:w="2386" w:type="dxa"/>
            <w:tcBorders/>
            <w:vAlign w:val="center"/>
          </w:tcPr>
          <w:p>
            <w:pPr>
              <w:pStyle w:val="TableContents"/>
              <w:bidi w:val="0"/>
              <w:spacing w:before="0" w:after="283"/>
              <w:jc w:val="left"/>
              <w:rPr/>
            </w:pPr>
            <w:r>
              <w:rPr/>
              <w:t xml:space="preserve">7000150000000000000 ♠ 1.5% </w:t>
            </w:r>
          </w:p>
        </w:tc>
        <w:tc>
          <w:tcPr>
            <w:tcW w:w="1201" w:type="dxa"/>
            <w:tcBorders/>
            <w:vAlign w:val="center"/>
          </w:tcPr>
          <w:p>
            <w:pPr>
              <w:pStyle w:val="TableContents"/>
              <w:bidi w:val="0"/>
              <w:spacing w:before="0" w:after="283"/>
              <w:jc w:val="left"/>
              <w:rPr/>
            </w:pPr>
            <w:r>
              <w:rPr/>
              <w:t xml:space="preserve">302,562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Torino </w:t>
            </w:r>
          </w:p>
        </w:tc>
        <w:tc>
          <w:tcPr>
            <w:tcW w:w="1351" w:type="dxa"/>
            <w:tcBorders/>
            <w:vAlign w:val="center"/>
          </w:tcPr>
          <w:p>
            <w:pPr>
              <w:pStyle w:val="TableContents"/>
              <w:bidi w:val="0"/>
              <w:spacing w:before="0" w:after="283"/>
              <w:jc w:val="left"/>
              <w:rPr/>
            </w:pPr>
            <w:r>
              <w:rPr/>
              <w:t xml:space="preserve">John Elkann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21 </w:t>
            </w:r>
          </w:p>
        </w:tc>
        <w:tc>
          <w:tcPr>
            <w:tcW w:w="2011" w:type="dxa"/>
            <w:tcBorders/>
            <w:vAlign w:val="center"/>
          </w:tcPr>
          <w:p>
            <w:pPr>
              <w:pStyle w:val="TableContents"/>
              <w:bidi w:val="0"/>
              <w:spacing w:before="0" w:after="283"/>
              <w:jc w:val="left"/>
              <w:rPr/>
            </w:pPr>
            <w:r>
              <w:rPr/>
              <w:t xml:space="preserve">Ford Motor Company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$151,800 </w:t>
            </w:r>
          </w:p>
        </w:tc>
        <w:tc>
          <w:tcPr>
            <w:tcW w:w="2386" w:type="dxa"/>
            <w:tcBorders/>
            <w:vAlign w:val="center"/>
          </w:tcPr>
          <w:p>
            <w:pPr>
              <w:pStyle w:val="TableContents"/>
              <w:bidi w:val="0"/>
              <w:spacing w:before="0" w:after="283"/>
              <w:jc w:val="left"/>
              <w:rPr/>
            </w:pPr>
            <w:r>
              <w:rPr/>
              <w:t xml:space="preserve">7000150000000000000 ♠ 1.5% </w:t>
            </w:r>
          </w:p>
        </w:tc>
        <w:tc>
          <w:tcPr>
            <w:tcW w:w="1201" w:type="dxa"/>
            <w:tcBorders/>
            <w:vAlign w:val="center"/>
          </w:tcPr>
          <w:p>
            <w:pPr>
              <w:pStyle w:val="TableContents"/>
              <w:bidi w:val="0"/>
              <w:spacing w:before="0" w:after="283"/>
              <w:jc w:val="left"/>
              <w:rPr/>
            </w:pPr>
            <w:r>
              <w:rPr/>
              <w:t xml:space="preserve">201,000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Dearborn, Michigan </w:t>
            </w:r>
          </w:p>
        </w:tc>
        <w:tc>
          <w:tcPr>
            <w:tcW w:w="1351" w:type="dxa"/>
            <w:tcBorders/>
            <w:vAlign w:val="center"/>
          </w:tcPr>
          <w:p>
            <w:pPr>
              <w:pStyle w:val="TableContents"/>
              <w:bidi w:val="0"/>
              <w:spacing w:before="0" w:after="283"/>
              <w:jc w:val="left"/>
              <w:rPr/>
            </w:pPr>
            <w:r>
              <w:rPr/>
              <w:t xml:space="preserve">James Hackett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22 </w:t>
            </w:r>
          </w:p>
        </w:tc>
        <w:tc>
          <w:tcPr>
            <w:tcW w:w="2011" w:type="dxa"/>
            <w:tcBorders/>
            <w:vAlign w:val="center"/>
          </w:tcPr>
          <w:p>
            <w:pPr>
              <w:pStyle w:val="TableContents"/>
              <w:bidi w:val="0"/>
              <w:spacing w:before="0" w:after="283"/>
              <w:jc w:val="left"/>
              <w:rPr/>
            </w:pPr>
            <w:r>
              <w:rPr/>
              <w:t xml:space="preserve">Industrial &amp; Commercial Bank of China </w:t>
            </w:r>
          </w:p>
        </w:tc>
        <w:tc>
          <w:tcPr>
            <w:tcW w:w="2071" w:type="dxa"/>
            <w:tcBorders/>
            <w:vAlign w:val="center"/>
          </w:tcPr>
          <w:p>
            <w:pPr>
              <w:pStyle w:val="TableContents"/>
              <w:bidi w:val="0"/>
              <w:spacing w:before="0" w:after="283"/>
              <w:jc w:val="left"/>
              <w:rPr/>
            </w:pPr>
            <w:r>
              <w:rPr/>
              <w:t xml:space="preserve">Rahoituspalvelut </w:t>
            </w:r>
          </w:p>
        </w:tc>
        <w:tc>
          <w:tcPr>
            <w:tcW w:w="1006" w:type="dxa"/>
            <w:tcBorders/>
            <w:vAlign w:val="center"/>
          </w:tcPr>
          <w:p>
            <w:pPr>
              <w:pStyle w:val="TableContents"/>
              <w:bidi w:val="0"/>
              <w:spacing w:before="0" w:after="283"/>
              <w:jc w:val="left"/>
              <w:rPr/>
            </w:pPr>
            <w:r>
              <w:rPr/>
              <w:t xml:space="preserve">$147,675 </w:t>
            </w:r>
          </w:p>
        </w:tc>
        <w:tc>
          <w:tcPr>
            <w:tcW w:w="2386" w:type="dxa"/>
            <w:tcBorders/>
            <w:vAlign w:val="center"/>
          </w:tcPr>
          <w:p>
            <w:pPr>
              <w:pStyle w:val="TableContents"/>
              <w:bidi w:val="0"/>
              <w:spacing w:before="0" w:after="283"/>
              <w:jc w:val="left"/>
              <w:rPr/>
            </w:pPr>
            <w:r>
              <w:rPr/>
              <w:t xml:space="preserve">7001117000000000000 ♠ 11.7% </w:t>
            </w:r>
          </w:p>
        </w:tc>
        <w:tc>
          <w:tcPr>
            <w:tcW w:w="1201" w:type="dxa"/>
            <w:tcBorders/>
            <w:vAlign w:val="center"/>
          </w:tcPr>
          <w:p>
            <w:pPr>
              <w:pStyle w:val="TableContents"/>
              <w:bidi w:val="0"/>
              <w:spacing w:before="0" w:after="283"/>
              <w:jc w:val="left"/>
              <w:rPr/>
            </w:pPr>
            <w:r>
              <w:rPr/>
              <w:t xml:space="preserve">461,749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Yi Huiman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23 </w:t>
            </w:r>
          </w:p>
        </w:tc>
        <w:tc>
          <w:tcPr>
            <w:tcW w:w="2011" w:type="dxa"/>
            <w:tcBorders/>
            <w:vAlign w:val="center"/>
          </w:tcPr>
          <w:p>
            <w:pPr>
              <w:pStyle w:val="TableContents"/>
              <w:bidi w:val="0"/>
              <w:spacing w:before="0" w:after="283"/>
              <w:jc w:val="left"/>
              <w:rPr/>
            </w:pPr>
            <w:r>
              <w:rPr/>
              <w:t xml:space="preserve">AmerisourceBergen </w:t>
            </w:r>
          </w:p>
        </w:tc>
        <w:tc>
          <w:tcPr>
            <w:tcW w:w="2071" w:type="dxa"/>
            <w:tcBorders/>
            <w:vAlign w:val="center"/>
          </w:tcPr>
          <w:p>
            <w:pPr>
              <w:pStyle w:val="TableContents"/>
              <w:bidi w:val="0"/>
              <w:spacing w:before="0" w:after="283"/>
              <w:jc w:val="left"/>
              <w:rPr/>
            </w:pPr>
            <w:r>
              <w:rPr/>
              <w:t xml:space="preserve">Lääkkeet </w:t>
            </w:r>
          </w:p>
        </w:tc>
        <w:tc>
          <w:tcPr>
            <w:tcW w:w="1006" w:type="dxa"/>
            <w:tcBorders/>
            <w:vAlign w:val="center"/>
          </w:tcPr>
          <w:p>
            <w:pPr>
              <w:pStyle w:val="TableContents"/>
              <w:bidi w:val="0"/>
              <w:spacing w:before="0" w:after="283"/>
              <w:jc w:val="left"/>
              <w:rPr/>
            </w:pPr>
            <w:r>
              <w:rPr/>
              <w:t xml:space="preserve">$146,850 </w:t>
            </w:r>
          </w:p>
        </w:tc>
        <w:tc>
          <w:tcPr>
            <w:tcW w:w="2386" w:type="dxa"/>
            <w:tcBorders/>
            <w:vAlign w:val="center"/>
          </w:tcPr>
          <w:p>
            <w:pPr>
              <w:pStyle w:val="TableContents"/>
              <w:bidi w:val="0"/>
              <w:spacing w:before="0" w:after="283"/>
              <w:jc w:val="left"/>
              <w:rPr/>
            </w:pPr>
            <w:r>
              <w:rPr/>
              <w:t xml:space="preserve">7000800000000000000 ♠ 8.0% </w:t>
            </w:r>
          </w:p>
        </w:tc>
        <w:tc>
          <w:tcPr>
            <w:tcW w:w="1201" w:type="dxa"/>
            <w:tcBorders/>
            <w:vAlign w:val="center"/>
          </w:tcPr>
          <w:p>
            <w:pPr>
              <w:pStyle w:val="TableContents"/>
              <w:bidi w:val="0"/>
              <w:spacing w:before="0" w:after="283"/>
              <w:jc w:val="left"/>
              <w:rPr/>
            </w:pPr>
            <w:r>
              <w:rPr/>
              <w:t xml:space="preserve">18,500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Chesterbrook, Pennsylvania </w:t>
            </w:r>
          </w:p>
        </w:tc>
        <w:tc>
          <w:tcPr>
            <w:tcW w:w="1351" w:type="dxa"/>
            <w:tcBorders/>
            <w:vAlign w:val="center"/>
          </w:tcPr>
          <w:p>
            <w:pPr>
              <w:pStyle w:val="TableContents"/>
              <w:bidi w:val="0"/>
              <w:spacing w:before="0" w:after="283"/>
              <w:jc w:val="left"/>
              <w:rPr/>
            </w:pPr>
            <w:r>
              <w:rPr/>
              <w:t xml:space="preserve">Steven H. Collis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24 </w:t>
            </w:r>
          </w:p>
        </w:tc>
        <w:tc>
          <w:tcPr>
            <w:tcW w:w="2011" w:type="dxa"/>
            <w:tcBorders/>
            <w:vAlign w:val="center"/>
          </w:tcPr>
          <w:p>
            <w:pPr>
              <w:pStyle w:val="TableContents"/>
              <w:bidi w:val="0"/>
              <w:spacing w:before="0" w:after="283"/>
              <w:jc w:val="left"/>
              <w:rPr/>
            </w:pPr>
            <w:r>
              <w:rPr/>
              <w:t xml:space="preserve">Kiina Construction Engineering </w:t>
            </w:r>
          </w:p>
        </w:tc>
        <w:tc>
          <w:tcPr>
            <w:tcW w:w="2071" w:type="dxa"/>
            <w:tcBorders/>
            <w:vAlign w:val="center"/>
          </w:tcPr>
          <w:p>
            <w:pPr>
              <w:pStyle w:val="TableContents"/>
              <w:bidi w:val="0"/>
              <w:spacing w:before="0" w:after="283"/>
              <w:jc w:val="left"/>
              <w:rPr/>
            </w:pPr>
            <w:r>
              <w:rPr/>
              <w:t xml:space="preserve">Rakentaminen </w:t>
            </w:r>
          </w:p>
        </w:tc>
        <w:tc>
          <w:tcPr>
            <w:tcW w:w="1006" w:type="dxa"/>
            <w:tcBorders/>
            <w:vAlign w:val="center"/>
          </w:tcPr>
          <w:p>
            <w:pPr>
              <w:pStyle w:val="TableContents"/>
              <w:bidi w:val="0"/>
              <w:spacing w:before="0" w:after="283"/>
              <w:jc w:val="left"/>
              <w:rPr/>
            </w:pPr>
            <w:r>
              <w:rPr/>
              <w:t xml:space="preserve">$144,505 </w:t>
            </w:r>
          </w:p>
        </w:tc>
        <w:tc>
          <w:tcPr>
            <w:tcW w:w="2386" w:type="dxa"/>
            <w:tcBorders/>
            <w:vAlign w:val="center"/>
          </w:tcPr>
          <w:p>
            <w:pPr>
              <w:pStyle w:val="TableContents"/>
              <w:bidi w:val="0"/>
              <w:spacing w:before="0" w:after="283"/>
              <w:jc w:val="left"/>
              <w:rPr/>
            </w:pPr>
            <w:r>
              <w:rPr/>
              <w:t xml:space="preserve">7000310000000000000 ♠ 3.1% </w:t>
            </w:r>
          </w:p>
        </w:tc>
        <w:tc>
          <w:tcPr>
            <w:tcW w:w="1201" w:type="dxa"/>
            <w:tcBorders/>
            <w:vAlign w:val="center"/>
          </w:tcPr>
          <w:p>
            <w:pPr>
              <w:pStyle w:val="TableContents"/>
              <w:bidi w:val="0"/>
              <w:spacing w:before="0" w:after="283"/>
              <w:jc w:val="left"/>
              <w:rPr/>
            </w:pPr>
            <w:r>
              <w:rPr/>
              <w:t xml:space="preserve">263,915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Guan Qing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25 </w:t>
            </w:r>
          </w:p>
        </w:tc>
        <w:tc>
          <w:tcPr>
            <w:tcW w:w="2011" w:type="dxa"/>
            <w:tcBorders/>
            <w:vAlign w:val="center"/>
          </w:tcPr>
          <w:p>
            <w:pPr>
              <w:pStyle w:val="TableContents"/>
              <w:bidi w:val="0"/>
              <w:spacing w:before="0" w:after="283"/>
              <w:jc w:val="left"/>
              <w:rPr/>
            </w:pPr>
            <w:r>
              <w:rPr/>
              <w:t xml:space="preserve">AXA </w:t>
            </w:r>
          </w:p>
        </w:tc>
        <w:tc>
          <w:tcPr>
            <w:tcW w:w="2071" w:type="dxa"/>
            <w:tcBorders/>
            <w:vAlign w:val="center"/>
          </w:tcPr>
          <w:p>
            <w:pPr>
              <w:pStyle w:val="TableContents"/>
              <w:bidi w:val="0"/>
              <w:spacing w:before="0" w:after="283"/>
              <w:jc w:val="left"/>
              <w:rPr/>
            </w:pPr>
            <w:r>
              <w:rPr/>
              <w:t xml:space="preserve">Rahoituspalvelut </w:t>
            </w:r>
          </w:p>
        </w:tc>
        <w:tc>
          <w:tcPr>
            <w:tcW w:w="1006" w:type="dxa"/>
            <w:tcBorders/>
            <w:vAlign w:val="center"/>
          </w:tcPr>
          <w:p>
            <w:pPr>
              <w:pStyle w:val="TableContents"/>
              <w:bidi w:val="0"/>
              <w:spacing w:before="0" w:after="283"/>
              <w:jc w:val="left"/>
              <w:rPr/>
            </w:pPr>
            <w:r>
              <w:rPr/>
              <w:t xml:space="preserve">$143,722 </w:t>
            </w:r>
          </w:p>
        </w:tc>
        <w:tc>
          <w:tcPr>
            <w:tcW w:w="2386" w:type="dxa"/>
            <w:tcBorders/>
            <w:vAlign w:val="center"/>
          </w:tcPr>
          <w:p>
            <w:pPr>
              <w:pStyle w:val="TableContents"/>
              <w:bidi w:val="0"/>
              <w:spacing w:before="0" w:after="283"/>
              <w:jc w:val="left"/>
              <w:rPr/>
            </w:pPr>
            <w:r>
              <w:rPr/>
              <w:t xml:space="preserve">7001112000000000000 ♠ 11.2% </w:t>
            </w:r>
          </w:p>
        </w:tc>
        <w:tc>
          <w:tcPr>
            <w:tcW w:w="1201" w:type="dxa"/>
            <w:tcBorders/>
            <w:vAlign w:val="center"/>
          </w:tcPr>
          <w:p>
            <w:pPr>
              <w:pStyle w:val="TableContents"/>
              <w:bidi w:val="0"/>
              <w:spacing w:before="0" w:after="283"/>
              <w:jc w:val="left"/>
              <w:rPr/>
            </w:pPr>
            <w:r>
              <w:rPr/>
              <w:t xml:space="preserve">97,707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Pariisi </w:t>
            </w:r>
          </w:p>
        </w:tc>
        <w:tc>
          <w:tcPr>
            <w:tcW w:w="1351" w:type="dxa"/>
            <w:tcBorders/>
            <w:vAlign w:val="center"/>
          </w:tcPr>
          <w:p>
            <w:pPr>
              <w:pStyle w:val="TableContents"/>
              <w:bidi w:val="0"/>
              <w:spacing w:before="0" w:after="283"/>
              <w:jc w:val="left"/>
              <w:rPr/>
            </w:pPr>
            <w:r>
              <w:rPr/>
              <w:t xml:space="preserve">Thomas Buberl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26 </w:t>
            </w:r>
          </w:p>
        </w:tc>
        <w:tc>
          <w:tcPr>
            <w:tcW w:w="2011" w:type="dxa"/>
            <w:tcBorders/>
            <w:vAlign w:val="center"/>
          </w:tcPr>
          <w:p>
            <w:pPr>
              <w:pStyle w:val="TableContents"/>
              <w:bidi w:val="0"/>
              <w:spacing w:before="0" w:after="283"/>
              <w:jc w:val="left"/>
              <w:rPr/>
            </w:pPr>
            <w:r>
              <w:rPr/>
              <w:t xml:space="preserve">Amazon </w:t>
            </w:r>
          </w:p>
        </w:tc>
        <w:tc>
          <w:tcPr>
            <w:tcW w:w="2071" w:type="dxa"/>
            <w:tcBorders/>
            <w:vAlign w:val="center"/>
          </w:tcPr>
          <w:p>
            <w:pPr>
              <w:pStyle w:val="TableContents"/>
              <w:bidi w:val="0"/>
              <w:spacing w:before="0" w:after="283"/>
              <w:jc w:val="left"/>
              <w:rPr/>
            </w:pPr>
            <w:r>
              <w:rPr/>
              <w:t xml:space="preserve">Internet </w:t>
            </w:r>
          </w:p>
        </w:tc>
        <w:tc>
          <w:tcPr>
            <w:tcW w:w="1006" w:type="dxa"/>
            <w:tcBorders/>
            <w:vAlign w:val="center"/>
          </w:tcPr>
          <w:p>
            <w:pPr>
              <w:pStyle w:val="TableContents"/>
              <w:bidi w:val="0"/>
              <w:spacing w:before="0" w:after="283"/>
              <w:jc w:val="left"/>
              <w:rPr/>
            </w:pPr>
            <w:r>
              <w:rPr/>
              <w:t xml:space="preserve">$135,987 </w:t>
            </w:r>
          </w:p>
        </w:tc>
        <w:tc>
          <w:tcPr>
            <w:tcW w:w="2386" w:type="dxa"/>
            <w:tcBorders/>
            <w:vAlign w:val="center"/>
          </w:tcPr>
          <w:p>
            <w:pPr>
              <w:pStyle w:val="TableContents"/>
              <w:bidi w:val="0"/>
              <w:spacing w:before="0" w:after="283"/>
              <w:jc w:val="left"/>
              <w:rPr/>
            </w:pPr>
            <w:r>
              <w:rPr/>
              <w:t xml:space="preserve">7001271000000000000 ♠ 27.1% </w:t>
            </w:r>
          </w:p>
        </w:tc>
        <w:tc>
          <w:tcPr>
            <w:tcW w:w="1201" w:type="dxa"/>
            <w:tcBorders/>
            <w:vAlign w:val="center"/>
          </w:tcPr>
          <w:p>
            <w:pPr>
              <w:pStyle w:val="TableContents"/>
              <w:bidi w:val="0"/>
              <w:spacing w:before="0" w:after="283"/>
              <w:jc w:val="left"/>
              <w:rPr/>
            </w:pPr>
            <w:r>
              <w:rPr/>
              <w:t xml:space="preserve">341,400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Seattle </w:t>
            </w:r>
          </w:p>
        </w:tc>
        <w:tc>
          <w:tcPr>
            <w:tcW w:w="1351" w:type="dxa"/>
            <w:tcBorders/>
            <w:vAlign w:val="center"/>
          </w:tcPr>
          <w:p>
            <w:pPr>
              <w:pStyle w:val="TableContents"/>
              <w:bidi w:val="0"/>
              <w:spacing w:before="0" w:after="283"/>
              <w:jc w:val="left"/>
              <w:rPr/>
            </w:pPr>
            <w:r>
              <w:rPr/>
              <w:t xml:space="preserve">Jeff Bezos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27 </w:t>
            </w:r>
          </w:p>
        </w:tc>
        <w:tc>
          <w:tcPr>
            <w:tcW w:w="2011" w:type="dxa"/>
            <w:tcBorders/>
            <w:vAlign w:val="center"/>
          </w:tcPr>
          <w:p>
            <w:pPr>
              <w:pStyle w:val="TableContents"/>
              <w:bidi w:val="0"/>
              <w:spacing w:before="0" w:after="283"/>
              <w:jc w:val="left"/>
              <w:rPr/>
            </w:pPr>
            <w:r>
              <w:rPr/>
              <w:t xml:space="preserve">Foxconn </w:t>
            </w:r>
          </w:p>
        </w:tc>
        <w:tc>
          <w:tcPr>
            <w:tcW w:w="2071" w:type="dxa"/>
            <w:tcBorders/>
            <w:vAlign w:val="center"/>
          </w:tcPr>
          <w:p>
            <w:pPr>
              <w:pStyle w:val="TableContents"/>
              <w:bidi w:val="0"/>
              <w:spacing w:before="0" w:after="283"/>
              <w:jc w:val="left"/>
              <w:rPr/>
            </w:pPr>
            <w:r>
              <w:rPr/>
              <w:t xml:space="preserve">Elektroniikka </w:t>
            </w:r>
          </w:p>
        </w:tc>
        <w:tc>
          <w:tcPr>
            <w:tcW w:w="1006" w:type="dxa"/>
            <w:tcBorders/>
            <w:vAlign w:val="center"/>
          </w:tcPr>
          <w:p>
            <w:pPr>
              <w:pStyle w:val="TableContents"/>
              <w:bidi w:val="0"/>
              <w:spacing w:before="0" w:after="283"/>
              <w:jc w:val="left"/>
              <w:rPr/>
            </w:pPr>
            <w:r>
              <w:rPr/>
              <w:t xml:space="preserve">$135,129 </w:t>
            </w:r>
          </w:p>
        </w:tc>
        <w:tc>
          <w:tcPr>
            <w:tcW w:w="2386" w:type="dxa"/>
            <w:tcBorders/>
            <w:vAlign w:val="center"/>
          </w:tcPr>
          <w:p>
            <w:pPr>
              <w:pStyle w:val="TableContents"/>
              <w:bidi w:val="0"/>
              <w:spacing w:before="0" w:after="283"/>
              <w:jc w:val="left"/>
              <w:rPr/>
            </w:pPr>
            <w:r>
              <w:rPr/>
              <w:t xml:space="preserve">2999570000000000000 ♠ 4.3% </w:t>
            </w:r>
          </w:p>
        </w:tc>
        <w:tc>
          <w:tcPr>
            <w:tcW w:w="1201" w:type="dxa"/>
            <w:tcBorders/>
            <w:vAlign w:val="center"/>
          </w:tcPr>
          <w:p>
            <w:pPr>
              <w:pStyle w:val="TableContents"/>
              <w:bidi w:val="0"/>
              <w:spacing w:before="0" w:after="283"/>
              <w:jc w:val="left"/>
              <w:rPr/>
            </w:pPr>
            <w:r>
              <w:rPr/>
              <w:t xml:space="preserve">724,772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Uusi Taipei </w:t>
            </w:r>
          </w:p>
        </w:tc>
        <w:tc>
          <w:tcPr>
            <w:tcW w:w="1351" w:type="dxa"/>
            <w:tcBorders/>
            <w:vAlign w:val="center"/>
          </w:tcPr>
          <w:p>
            <w:pPr>
              <w:pStyle w:val="TableContents"/>
              <w:bidi w:val="0"/>
              <w:spacing w:before="0" w:after="283"/>
              <w:jc w:val="left"/>
              <w:rPr/>
            </w:pPr>
            <w:r>
              <w:rPr/>
              <w:t xml:space="preserve">Terry Gou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28 </w:t>
            </w:r>
          </w:p>
        </w:tc>
        <w:tc>
          <w:tcPr>
            <w:tcW w:w="2011" w:type="dxa"/>
            <w:tcBorders/>
            <w:vAlign w:val="center"/>
          </w:tcPr>
          <w:p>
            <w:pPr>
              <w:pStyle w:val="TableContents"/>
              <w:bidi w:val="0"/>
              <w:spacing w:before="0" w:after="283"/>
              <w:jc w:val="left"/>
              <w:rPr/>
            </w:pPr>
            <w:r>
              <w:rPr/>
              <w:t xml:space="preserve">China Construction Bank </w:t>
            </w:r>
          </w:p>
        </w:tc>
        <w:tc>
          <w:tcPr>
            <w:tcW w:w="2071" w:type="dxa"/>
            <w:tcBorders/>
            <w:vAlign w:val="center"/>
          </w:tcPr>
          <w:p>
            <w:pPr>
              <w:pStyle w:val="TableContents"/>
              <w:bidi w:val="0"/>
              <w:spacing w:before="0" w:after="283"/>
              <w:jc w:val="left"/>
              <w:rPr/>
            </w:pPr>
            <w:r>
              <w:rPr/>
              <w:t xml:space="preserve">Rahoituspalvelut </w:t>
            </w:r>
          </w:p>
        </w:tc>
        <w:tc>
          <w:tcPr>
            <w:tcW w:w="1006" w:type="dxa"/>
            <w:tcBorders/>
            <w:vAlign w:val="center"/>
          </w:tcPr>
          <w:p>
            <w:pPr>
              <w:pStyle w:val="TableContents"/>
              <w:bidi w:val="0"/>
              <w:spacing w:before="0" w:after="283"/>
              <w:jc w:val="left"/>
              <w:rPr/>
            </w:pPr>
            <w:r>
              <w:rPr/>
              <w:t xml:space="preserve">$135,093 </w:t>
            </w:r>
          </w:p>
        </w:tc>
        <w:tc>
          <w:tcPr>
            <w:tcW w:w="2386" w:type="dxa"/>
            <w:tcBorders/>
            <w:vAlign w:val="center"/>
          </w:tcPr>
          <w:p>
            <w:pPr>
              <w:pStyle w:val="TableContents"/>
              <w:bidi w:val="0"/>
              <w:spacing w:before="0" w:after="283"/>
              <w:jc w:val="left"/>
              <w:rPr/>
            </w:pPr>
            <w:r>
              <w:rPr/>
              <w:t xml:space="preserve">2999130000000000000 ♠ 8.7% </w:t>
            </w:r>
          </w:p>
        </w:tc>
        <w:tc>
          <w:tcPr>
            <w:tcW w:w="1201" w:type="dxa"/>
            <w:tcBorders/>
            <w:vAlign w:val="center"/>
          </w:tcPr>
          <w:p>
            <w:pPr>
              <w:pStyle w:val="TableContents"/>
              <w:bidi w:val="0"/>
              <w:spacing w:before="0" w:after="283"/>
              <w:jc w:val="left"/>
              <w:rPr/>
            </w:pPr>
            <w:r>
              <w:rPr/>
              <w:t xml:space="preserve">362,482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Peking </w:t>
            </w:r>
          </w:p>
        </w:tc>
        <w:tc>
          <w:tcPr>
            <w:tcW w:w="1351" w:type="dxa"/>
            <w:tcBorders/>
            <w:vAlign w:val="center"/>
          </w:tcPr>
          <w:p>
            <w:pPr>
              <w:pStyle w:val="TableContents"/>
              <w:bidi w:val="0"/>
              <w:spacing w:before="0" w:after="283"/>
              <w:jc w:val="left"/>
              <w:rPr/>
            </w:pPr>
            <w:r>
              <w:rPr/>
              <w:t xml:space="preserve">Wang Zuji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29 </w:t>
            </w:r>
          </w:p>
        </w:tc>
        <w:tc>
          <w:tcPr>
            <w:tcW w:w="2011" w:type="dxa"/>
            <w:tcBorders/>
            <w:vAlign w:val="center"/>
          </w:tcPr>
          <w:p>
            <w:pPr>
              <w:pStyle w:val="TableContents"/>
              <w:bidi w:val="0"/>
              <w:spacing w:before="0" w:after="283"/>
              <w:jc w:val="left"/>
              <w:rPr/>
            </w:pPr>
            <w:r>
              <w:rPr/>
              <w:t xml:space="preserve">Honda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$129,198 </w:t>
            </w:r>
          </w:p>
        </w:tc>
        <w:tc>
          <w:tcPr>
            <w:tcW w:w="2386" w:type="dxa"/>
            <w:tcBorders/>
            <w:vAlign w:val="center"/>
          </w:tcPr>
          <w:p>
            <w:pPr>
              <w:pStyle w:val="TableContents"/>
              <w:bidi w:val="0"/>
              <w:spacing w:before="0" w:after="283"/>
              <w:jc w:val="left"/>
              <w:rPr/>
            </w:pPr>
            <w:r>
              <w:rPr/>
              <w:t xml:space="preserve">7000620000000000000 ♠ 6.2% </w:t>
            </w:r>
          </w:p>
        </w:tc>
        <w:tc>
          <w:tcPr>
            <w:tcW w:w="1201" w:type="dxa"/>
            <w:tcBorders/>
            <w:vAlign w:val="center"/>
          </w:tcPr>
          <w:p>
            <w:pPr>
              <w:pStyle w:val="TableContents"/>
              <w:bidi w:val="0"/>
              <w:spacing w:before="0" w:after="283"/>
              <w:jc w:val="left"/>
              <w:rPr/>
            </w:pPr>
            <w:r>
              <w:rPr/>
              <w:t xml:space="preserve">211,915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Tokio </w:t>
            </w:r>
          </w:p>
        </w:tc>
        <w:tc>
          <w:tcPr>
            <w:tcW w:w="1351" w:type="dxa"/>
            <w:tcBorders/>
            <w:vAlign w:val="center"/>
          </w:tcPr>
          <w:p>
            <w:pPr>
              <w:pStyle w:val="TableContents"/>
              <w:bidi w:val="0"/>
              <w:spacing w:before="0" w:after="283"/>
              <w:jc w:val="left"/>
              <w:rPr/>
            </w:pPr>
            <w:r>
              <w:rPr/>
              <w:t xml:space="preserve">Takahiro Hachigo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30 </w:t>
            </w:r>
          </w:p>
        </w:tc>
        <w:tc>
          <w:tcPr>
            <w:tcW w:w="2011" w:type="dxa"/>
            <w:tcBorders/>
            <w:vAlign w:val="center"/>
          </w:tcPr>
          <w:p>
            <w:pPr>
              <w:pStyle w:val="TableContents"/>
              <w:bidi w:val="0"/>
              <w:spacing w:before="0" w:after="283"/>
              <w:jc w:val="left"/>
              <w:rPr/>
            </w:pPr>
            <w:r>
              <w:rPr/>
              <w:t xml:space="preserve">Yhteensä </w:t>
            </w:r>
          </w:p>
        </w:tc>
        <w:tc>
          <w:tcPr>
            <w:tcW w:w="2071" w:type="dxa"/>
            <w:tcBorders/>
            <w:vAlign w:val="center"/>
          </w:tcPr>
          <w:p>
            <w:pPr>
              <w:pStyle w:val="TableContents"/>
              <w:bidi w:val="0"/>
              <w:spacing w:before="0" w:after="283"/>
              <w:jc w:val="left"/>
              <w:rPr/>
            </w:pPr>
            <w:r>
              <w:rPr/>
              <w:t xml:space="preserve">Öljy ja kaasu </w:t>
            </w:r>
          </w:p>
        </w:tc>
        <w:tc>
          <w:tcPr>
            <w:tcW w:w="1006" w:type="dxa"/>
            <w:tcBorders/>
            <w:vAlign w:val="center"/>
          </w:tcPr>
          <w:p>
            <w:pPr>
              <w:pStyle w:val="TableContents"/>
              <w:bidi w:val="0"/>
              <w:spacing w:before="0" w:after="283"/>
              <w:jc w:val="left"/>
              <w:rPr/>
            </w:pPr>
            <w:r>
              <w:rPr/>
              <w:t xml:space="preserve">$127,925 </w:t>
            </w:r>
          </w:p>
        </w:tc>
        <w:tc>
          <w:tcPr>
            <w:tcW w:w="2386" w:type="dxa"/>
            <w:tcBorders/>
            <w:vAlign w:val="center"/>
          </w:tcPr>
          <w:p>
            <w:pPr>
              <w:pStyle w:val="TableContents"/>
              <w:bidi w:val="0"/>
              <w:spacing w:before="0" w:after="283"/>
              <w:jc w:val="left"/>
              <w:rPr/>
            </w:pPr>
            <w:r>
              <w:rPr/>
              <w:t xml:space="preserve">2998892000000000000 ♠ 10.8% </w:t>
            </w:r>
          </w:p>
        </w:tc>
        <w:tc>
          <w:tcPr>
            <w:tcW w:w="1201" w:type="dxa"/>
            <w:tcBorders/>
            <w:vAlign w:val="center"/>
          </w:tcPr>
          <w:p>
            <w:pPr>
              <w:pStyle w:val="TableContents"/>
              <w:bidi w:val="0"/>
              <w:spacing w:before="0" w:after="283"/>
              <w:jc w:val="left"/>
              <w:rPr/>
            </w:pPr>
            <w:r>
              <w:rPr/>
              <w:t xml:space="preserve">102,168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Courbevoie </w:t>
            </w:r>
          </w:p>
        </w:tc>
        <w:tc>
          <w:tcPr>
            <w:tcW w:w="1351" w:type="dxa"/>
            <w:tcBorders/>
            <w:vAlign w:val="center"/>
          </w:tcPr>
          <w:p>
            <w:pPr>
              <w:pStyle w:val="TableContents"/>
              <w:bidi w:val="0"/>
              <w:spacing w:before="0" w:after="283"/>
              <w:jc w:val="left"/>
              <w:rPr/>
            </w:pPr>
            <w:r>
              <w:rPr/>
              <w:t xml:space="preserve">Patrick Pouyanné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31 </w:t>
            </w:r>
          </w:p>
        </w:tc>
        <w:tc>
          <w:tcPr>
            <w:tcW w:w="2011" w:type="dxa"/>
            <w:tcBorders/>
            <w:vAlign w:val="center"/>
          </w:tcPr>
          <w:p>
            <w:pPr>
              <w:pStyle w:val="TableContents"/>
              <w:bidi w:val="0"/>
              <w:spacing w:before="0" w:after="283"/>
              <w:jc w:val="left"/>
              <w:rPr/>
            </w:pPr>
            <w:r>
              <w:rPr/>
              <w:t xml:space="preserve">General Electric </w:t>
            </w:r>
          </w:p>
        </w:tc>
        <w:tc>
          <w:tcPr>
            <w:tcW w:w="2071" w:type="dxa"/>
            <w:tcBorders/>
            <w:vAlign w:val="center"/>
          </w:tcPr>
          <w:p>
            <w:pPr>
              <w:pStyle w:val="TableContents"/>
              <w:bidi w:val="0"/>
              <w:spacing w:before="0" w:after="283"/>
              <w:jc w:val="left"/>
              <w:rPr/>
            </w:pPr>
            <w:r>
              <w:rPr/>
              <w:t xml:space="preserve">Konglomeraatti </w:t>
            </w:r>
          </w:p>
        </w:tc>
        <w:tc>
          <w:tcPr>
            <w:tcW w:w="1006" w:type="dxa"/>
            <w:tcBorders/>
            <w:vAlign w:val="center"/>
          </w:tcPr>
          <w:p>
            <w:pPr>
              <w:pStyle w:val="TableContents"/>
              <w:bidi w:val="0"/>
              <w:spacing w:before="0" w:after="283"/>
              <w:jc w:val="left"/>
              <w:rPr/>
            </w:pPr>
            <w:r>
              <w:rPr/>
              <w:t xml:space="preserve">$126,661 </w:t>
            </w:r>
          </w:p>
        </w:tc>
        <w:tc>
          <w:tcPr>
            <w:tcW w:w="2386" w:type="dxa"/>
            <w:tcBorders/>
            <w:vAlign w:val="center"/>
          </w:tcPr>
          <w:p>
            <w:pPr>
              <w:pStyle w:val="TableContents"/>
              <w:bidi w:val="0"/>
              <w:spacing w:before="0" w:after="283"/>
              <w:jc w:val="left"/>
              <w:rPr/>
            </w:pPr>
            <w:r>
              <w:rPr/>
              <w:t xml:space="preserve">2999019999999999999 ♠ 9.8% </w:t>
            </w:r>
          </w:p>
        </w:tc>
        <w:tc>
          <w:tcPr>
            <w:tcW w:w="1201" w:type="dxa"/>
            <w:tcBorders/>
            <w:vAlign w:val="center"/>
          </w:tcPr>
          <w:p>
            <w:pPr>
              <w:pStyle w:val="TableContents"/>
              <w:bidi w:val="0"/>
              <w:spacing w:before="0" w:after="283"/>
              <w:jc w:val="left"/>
              <w:rPr/>
            </w:pPr>
            <w:r>
              <w:rPr/>
              <w:t xml:space="preserve">295,000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Boston </w:t>
            </w:r>
          </w:p>
        </w:tc>
        <w:tc>
          <w:tcPr>
            <w:tcW w:w="1351" w:type="dxa"/>
            <w:tcBorders/>
            <w:vAlign w:val="center"/>
          </w:tcPr>
          <w:p>
            <w:pPr>
              <w:pStyle w:val="TableContents"/>
              <w:bidi w:val="0"/>
              <w:spacing w:before="0" w:after="283"/>
              <w:jc w:val="left"/>
              <w:rPr/>
            </w:pPr>
            <w:r>
              <w:rPr/>
              <w:t xml:space="preserve">John Flannery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32 </w:t>
            </w:r>
          </w:p>
        </w:tc>
        <w:tc>
          <w:tcPr>
            <w:tcW w:w="2011" w:type="dxa"/>
            <w:tcBorders/>
            <w:vAlign w:val="center"/>
          </w:tcPr>
          <w:p>
            <w:pPr>
              <w:pStyle w:val="TableContents"/>
              <w:bidi w:val="0"/>
              <w:spacing w:before="0" w:after="283"/>
              <w:jc w:val="left"/>
              <w:rPr/>
            </w:pPr>
            <w:r>
              <w:rPr/>
              <w:t xml:space="preserve">Verizon </w:t>
            </w:r>
          </w:p>
        </w:tc>
        <w:tc>
          <w:tcPr>
            <w:tcW w:w="2071" w:type="dxa"/>
            <w:tcBorders/>
            <w:vAlign w:val="center"/>
          </w:tcPr>
          <w:p>
            <w:pPr>
              <w:pStyle w:val="TableContents"/>
              <w:bidi w:val="0"/>
              <w:spacing w:before="0" w:after="283"/>
              <w:jc w:val="left"/>
              <w:rPr/>
            </w:pPr>
            <w:r>
              <w:rPr/>
              <w:t xml:space="preserve">Televiestintä </w:t>
            </w:r>
          </w:p>
        </w:tc>
        <w:tc>
          <w:tcPr>
            <w:tcW w:w="1006" w:type="dxa"/>
            <w:tcBorders/>
            <w:vAlign w:val="center"/>
          </w:tcPr>
          <w:p>
            <w:pPr>
              <w:pStyle w:val="TableContents"/>
              <w:bidi w:val="0"/>
              <w:spacing w:before="0" w:after="283"/>
              <w:jc w:val="left"/>
              <w:rPr/>
            </w:pPr>
            <w:r>
              <w:rPr/>
              <w:t xml:space="preserve">$125,980 </w:t>
            </w:r>
          </w:p>
        </w:tc>
        <w:tc>
          <w:tcPr>
            <w:tcW w:w="2386" w:type="dxa"/>
            <w:tcBorders/>
            <w:vAlign w:val="center"/>
          </w:tcPr>
          <w:p>
            <w:pPr>
              <w:pStyle w:val="TableContents"/>
              <w:bidi w:val="0"/>
              <w:spacing w:before="0" w:after="283"/>
              <w:jc w:val="left"/>
              <w:rPr/>
            </w:pPr>
            <w:r>
              <w:rPr/>
              <w:t xml:space="preserve">2999570000000000000 ♠ 4.3% </w:t>
            </w:r>
          </w:p>
        </w:tc>
        <w:tc>
          <w:tcPr>
            <w:tcW w:w="1201" w:type="dxa"/>
            <w:tcBorders/>
            <w:vAlign w:val="center"/>
          </w:tcPr>
          <w:p>
            <w:pPr>
              <w:pStyle w:val="TableContents"/>
              <w:bidi w:val="0"/>
              <w:spacing w:before="0" w:after="283"/>
              <w:jc w:val="left"/>
              <w:rPr/>
            </w:pPr>
            <w:r>
              <w:rPr/>
              <w:t xml:space="preserve">160,900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New York City </w:t>
            </w:r>
          </w:p>
        </w:tc>
        <w:tc>
          <w:tcPr>
            <w:tcW w:w="1351" w:type="dxa"/>
            <w:tcBorders/>
            <w:vAlign w:val="center"/>
          </w:tcPr>
          <w:p>
            <w:pPr>
              <w:pStyle w:val="TableContents"/>
              <w:bidi w:val="0"/>
              <w:spacing w:before="0" w:after="283"/>
              <w:jc w:val="left"/>
              <w:rPr/>
            </w:pPr>
            <w:r>
              <w:rPr/>
              <w:t xml:space="preserve">Lowell McAdam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33 </w:t>
            </w:r>
          </w:p>
        </w:tc>
        <w:tc>
          <w:tcPr>
            <w:tcW w:w="2011" w:type="dxa"/>
            <w:tcBorders/>
            <w:vAlign w:val="center"/>
          </w:tcPr>
          <w:p>
            <w:pPr>
              <w:pStyle w:val="TableContents"/>
              <w:bidi w:val="0"/>
              <w:spacing w:before="0" w:after="283"/>
              <w:jc w:val="left"/>
              <w:rPr/>
            </w:pPr>
            <w:r>
              <w:rPr/>
              <w:t xml:space="preserve">Japan Post </w:t>
            </w:r>
          </w:p>
        </w:tc>
        <w:tc>
          <w:tcPr>
            <w:tcW w:w="2071" w:type="dxa"/>
            <w:tcBorders/>
            <w:vAlign w:val="center"/>
          </w:tcPr>
          <w:p>
            <w:pPr>
              <w:pStyle w:val="TableContents"/>
              <w:bidi w:val="0"/>
              <w:spacing w:before="0" w:after="283"/>
              <w:jc w:val="left"/>
              <w:rPr/>
            </w:pPr>
            <w:r>
              <w:rPr/>
              <w:t xml:space="preserve">Konglomeraatti </w:t>
            </w:r>
          </w:p>
        </w:tc>
        <w:tc>
          <w:tcPr>
            <w:tcW w:w="1006" w:type="dxa"/>
            <w:tcBorders/>
            <w:vAlign w:val="center"/>
          </w:tcPr>
          <w:p>
            <w:pPr>
              <w:pStyle w:val="TableContents"/>
              <w:bidi w:val="0"/>
              <w:spacing w:before="0" w:after="283"/>
              <w:jc w:val="left"/>
              <w:rPr/>
            </w:pPr>
            <w:r>
              <w:rPr/>
              <w:t xml:space="preserve">$122,990 </w:t>
            </w:r>
          </w:p>
        </w:tc>
        <w:tc>
          <w:tcPr>
            <w:tcW w:w="2386" w:type="dxa"/>
            <w:tcBorders/>
            <w:vAlign w:val="center"/>
          </w:tcPr>
          <w:p>
            <w:pPr>
              <w:pStyle w:val="TableContents"/>
              <w:bidi w:val="0"/>
              <w:spacing w:before="0" w:after="283"/>
              <w:jc w:val="left"/>
              <w:rPr/>
            </w:pPr>
            <w:r>
              <w:rPr/>
              <w:t xml:space="preserve">7000360000000000000 ♠ 3.6% </w:t>
            </w:r>
          </w:p>
        </w:tc>
        <w:tc>
          <w:tcPr>
            <w:tcW w:w="1201" w:type="dxa"/>
            <w:tcBorders/>
            <w:vAlign w:val="center"/>
          </w:tcPr>
          <w:p>
            <w:pPr>
              <w:pStyle w:val="TableContents"/>
              <w:bidi w:val="0"/>
              <w:spacing w:before="0" w:after="283"/>
              <w:jc w:val="left"/>
              <w:rPr/>
            </w:pPr>
            <w:r>
              <w:rPr/>
              <w:t xml:space="preserve">248,384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Tokio </w:t>
            </w:r>
          </w:p>
        </w:tc>
        <w:tc>
          <w:tcPr>
            <w:tcW w:w="1351" w:type="dxa"/>
            <w:tcBorders/>
            <w:vAlign w:val="center"/>
          </w:tcPr>
          <w:p>
            <w:pPr>
              <w:pStyle w:val="TableContents"/>
              <w:bidi w:val="0"/>
              <w:spacing w:before="0" w:after="283"/>
              <w:jc w:val="left"/>
              <w:rPr/>
            </w:pPr>
            <w:r>
              <w:rPr/>
              <w:t xml:space="preserve">Masatsugu Nagato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34 </w:t>
            </w:r>
          </w:p>
        </w:tc>
        <w:tc>
          <w:tcPr>
            <w:tcW w:w="2011" w:type="dxa"/>
            <w:tcBorders/>
            <w:vAlign w:val="center"/>
          </w:tcPr>
          <w:p>
            <w:pPr>
              <w:pStyle w:val="TableContents"/>
              <w:bidi w:val="0"/>
              <w:spacing w:before="0" w:after="283"/>
              <w:jc w:val="left"/>
              <w:rPr/>
            </w:pPr>
            <w:r>
              <w:rPr/>
              <w:t xml:space="preserve">Allianz </w:t>
            </w:r>
          </w:p>
        </w:tc>
        <w:tc>
          <w:tcPr>
            <w:tcW w:w="2071" w:type="dxa"/>
            <w:tcBorders/>
            <w:vAlign w:val="center"/>
          </w:tcPr>
          <w:p>
            <w:pPr>
              <w:pStyle w:val="TableContents"/>
              <w:bidi w:val="0"/>
              <w:spacing w:before="0" w:after="283"/>
              <w:jc w:val="left"/>
              <w:rPr/>
            </w:pPr>
            <w:r>
              <w:rPr/>
              <w:t xml:space="preserve">Rahoituspalvelut </w:t>
            </w:r>
          </w:p>
        </w:tc>
        <w:tc>
          <w:tcPr>
            <w:tcW w:w="1006" w:type="dxa"/>
            <w:tcBorders/>
            <w:vAlign w:val="center"/>
          </w:tcPr>
          <w:p>
            <w:pPr>
              <w:pStyle w:val="TableContents"/>
              <w:bidi w:val="0"/>
              <w:spacing w:before="0" w:after="283"/>
              <w:jc w:val="left"/>
              <w:rPr/>
            </w:pPr>
            <w:r>
              <w:rPr/>
              <w:t xml:space="preserve">$122,196 </w:t>
            </w:r>
          </w:p>
        </w:tc>
        <w:tc>
          <w:tcPr>
            <w:tcW w:w="2386" w:type="dxa"/>
            <w:tcBorders/>
            <w:vAlign w:val="center"/>
          </w:tcPr>
          <w:p>
            <w:pPr>
              <w:pStyle w:val="TableContents"/>
              <w:bidi w:val="0"/>
              <w:spacing w:before="0" w:after="283"/>
              <w:jc w:val="left"/>
              <w:rPr/>
            </w:pPr>
            <w:r>
              <w:rPr/>
              <w:t xml:space="preserve">3000400000000000000 ♠ 0.6% </w:t>
            </w:r>
          </w:p>
        </w:tc>
        <w:tc>
          <w:tcPr>
            <w:tcW w:w="1201" w:type="dxa"/>
            <w:tcBorders/>
            <w:vAlign w:val="center"/>
          </w:tcPr>
          <w:p>
            <w:pPr>
              <w:pStyle w:val="TableContents"/>
              <w:bidi w:val="0"/>
              <w:spacing w:before="0" w:after="283"/>
              <w:jc w:val="left"/>
              <w:rPr/>
            </w:pPr>
            <w:r>
              <w:rPr/>
              <w:t xml:space="preserve">140,253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München </w:t>
            </w:r>
          </w:p>
        </w:tc>
        <w:tc>
          <w:tcPr>
            <w:tcW w:w="1351" w:type="dxa"/>
            <w:tcBorders/>
            <w:vAlign w:val="center"/>
          </w:tcPr>
          <w:p>
            <w:pPr>
              <w:pStyle w:val="TableContents"/>
              <w:bidi w:val="0"/>
              <w:spacing w:before="0" w:after="283"/>
              <w:jc w:val="left"/>
              <w:rPr/>
            </w:pPr>
            <w:r>
              <w:rPr/>
              <w:t xml:space="preserve">Oliver Bäte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35 </w:t>
            </w:r>
          </w:p>
        </w:tc>
        <w:tc>
          <w:tcPr>
            <w:tcW w:w="2011" w:type="dxa"/>
            <w:tcBorders/>
            <w:vAlign w:val="center"/>
          </w:tcPr>
          <w:p>
            <w:pPr>
              <w:pStyle w:val="TableContents"/>
              <w:bidi w:val="0"/>
              <w:spacing w:before="0" w:after="283"/>
              <w:jc w:val="left"/>
              <w:rPr/>
            </w:pPr>
            <w:r>
              <w:rPr/>
              <w:t xml:space="preserve">Cardinal Health </w:t>
            </w:r>
          </w:p>
        </w:tc>
        <w:tc>
          <w:tcPr>
            <w:tcW w:w="2071" w:type="dxa"/>
            <w:tcBorders/>
            <w:vAlign w:val="center"/>
          </w:tcPr>
          <w:p>
            <w:pPr>
              <w:pStyle w:val="TableContents"/>
              <w:bidi w:val="0"/>
              <w:spacing w:before="0" w:after="283"/>
              <w:jc w:val="left"/>
              <w:rPr/>
            </w:pPr>
            <w:r>
              <w:rPr/>
              <w:t xml:space="preserve">Lääkkeet </w:t>
            </w:r>
          </w:p>
        </w:tc>
        <w:tc>
          <w:tcPr>
            <w:tcW w:w="1006" w:type="dxa"/>
            <w:tcBorders/>
            <w:vAlign w:val="center"/>
          </w:tcPr>
          <w:p>
            <w:pPr>
              <w:pStyle w:val="TableContents"/>
              <w:bidi w:val="0"/>
              <w:spacing w:before="0" w:after="283"/>
              <w:jc w:val="left"/>
              <w:rPr/>
            </w:pPr>
            <w:r>
              <w:rPr/>
              <w:t xml:space="preserve">$121,546 </w:t>
            </w:r>
          </w:p>
        </w:tc>
        <w:tc>
          <w:tcPr>
            <w:tcW w:w="2386" w:type="dxa"/>
            <w:tcBorders/>
            <w:vAlign w:val="center"/>
          </w:tcPr>
          <w:p>
            <w:pPr>
              <w:pStyle w:val="TableContents"/>
              <w:bidi w:val="0"/>
              <w:spacing w:before="0" w:after="283"/>
              <w:jc w:val="left"/>
              <w:rPr/>
            </w:pPr>
            <w:r>
              <w:rPr/>
              <w:t xml:space="preserve">7001185000000000000 ♠ 18.5% </w:t>
            </w:r>
          </w:p>
        </w:tc>
        <w:tc>
          <w:tcPr>
            <w:tcW w:w="1201" w:type="dxa"/>
            <w:tcBorders/>
            <w:vAlign w:val="center"/>
          </w:tcPr>
          <w:p>
            <w:pPr>
              <w:pStyle w:val="TableContents"/>
              <w:bidi w:val="0"/>
              <w:spacing w:before="0" w:after="283"/>
              <w:jc w:val="left"/>
              <w:rPr/>
            </w:pPr>
            <w:r>
              <w:rPr/>
              <w:t xml:space="preserve">37,300 </w:t>
            </w:r>
          </w:p>
        </w:tc>
        <w:tc>
          <w:tcPr>
            <w:tcW w:w="9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Dublin, Ohio </w:t>
            </w:r>
          </w:p>
        </w:tc>
        <w:tc>
          <w:tcPr>
            <w:tcW w:w="1351" w:type="dxa"/>
            <w:tcBorders/>
            <w:vAlign w:val="center"/>
          </w:tcPr>
          <w:p>
            <w:pPr>
              <w:pStyle w:val="TableContents"/>
              <w:bidi w:val="0"/>
              <w:spacing w:before="0" w:after="283"/>
              <w:jc w:val="left"/>
              <w:rPr/>
            </w:pPr>
            <w:r>
              <w:rPr/>
              <w:t xml:space="preserve">George S. Barrett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rikkain yritys</w:t>
      </w:r>
    </w:p>
    <w:p>
      <w:pPr>
        <w:pStyle w:val="TextBody"/>
        <w:bidi w:val="0"/>
        <w:jc w:val="left"/>
        <w:rPr>
          <w:b/>
          <w:shd w:val="clear" w:fill="FFFF00"/>
        </w:rPr>
      </w:pPr>
      <w:r>
        <w:rPr>
          <w:b/>
          <w:shd w:val="clear" w:fill="FFFF00"/>
        </w:rPr>
        <w:t xml:space="preserve">Teksti numero 2</w:t>
      </w:r>
    </w:p>
    <w:tbl>
      <w:tblPr>
        <w:tblW w:w="10853" w:type="dxa"/>
        <w:jc w:val="left"/>
        <w:tblInd w:w="0" w:type="dxa"/>
        <w:tblLayout w:type="fixed"/>
        <w:tblCellMar>
          <w:top w:w="28" w:type="dxa"/>
          <w:left w:w="28" w:type="dxa"/>
          <w:bottom w:w="28" w:type="dxa"/>
          <w:right w:w="28" w:type="dxa"/>
        </w:tblCellMar>
      </w:tblPr>
      <w:tblGrid>
        <w:gridCol w:w="691"/>
        <w:gridCol w:w="2011"/>
        <w:gridCol w:w="2071"/>
        <w:gridCol w:w="1006"/>
        <w:gridCol w:w="2386"/>
        <w:gridCol w:w="1201"/>
        <w:gridCol w:w="976"/>
        <w:gridCol w:w="511"/>
      </w:tblGrid>
      <w:tr>
        <w:trPr/>
        <w:tc>
          <w:tcPr>
            <w:tcW w:w="691" w:type="dxa"/>
            <w:tcBorders/>
            <w:vAlign w:val="center"/>
          </w:tcPr>
          <w:p>
            <w:pPr>
              <w:pStyle w:val="TableHeading"/>
              <w:suppressLineNumbers/>
              <w:bidi w:val="0"/>
              <w:spacing w:before="0" w:after="283"/>
              <w:jc w:val="center"/>
              <w:rPr/>
            </w:pPr>
            <w:r>
              <w:rPr/>
              <w:t xml:space="preserve">Sijoitus </w:t>
            </w:r>
          </w:p>
        </w:tc>
        <w:tc>
          <w:tcPr>
            <w:tcW w:w="2011" w:type="dxa"/>
            <w:tcBorders/>
            <w:vAlign w:val="center"/>
          </w:tcPr>
          <w:p>
            <w:pPr>
              <w:pStyle w:val="TableHeading"/>
              <w:suppressLineNumbers/>
              <w:bidi w:val="0"/>
              <w:spacing w:before="0" w:after="283"/>
              <w:jc w:val="center"/>
              <w:rPr/>
            </w:pPr>
            <w:r>
              <w:rPr/>
              <w:t xml:space="preserve">Nimi </w:t>
            </w:r>
          </w:p>
        </w:tc>
        <w:tc>
          <w:tcPr>
            <w:tcW w:w="2071" w:type="dxa"/>
            <w:tcBorders/>
            <w:vAlign w:val="center"/>
          </w:tcPr>
          <w:p>
            <w:pPr>
              <w:pStyle w:val="TableHeading"/>
              <w:suppressLineNumbers/>
              <w:bidi w:val="0"/>
              <w:spacing w:before="0" w:after="283"/>
              <w:jc w:val="center"/>
              <w:rPr/>
            </w:pPr>
            <w:r>
              <w:rPr/>
              <w:t xml:space="preserve">Teollisuus </w:t>
            </w:r>
          </w:p>
        </w:tc>
        <w:tc>
          <w:tcPr>
            <w:tcW w:w="1006" w:type="dxa"/>
            <w:tcBorders/>
            <w:vAlign w:val="center"/>
          </w:tcPr>
          <w:p>
            <w:pPr>
              <w:pStyle w:val="TableHeading"/>
              <w:suppressLineNumbers/>
              <w:bidi w:val="0"/>
              <w:spacing w:before="0" w:after="283"/>
              <w:jc w:val="center"/>
              <w:rPr/>
            </w:pPr>
            <w:r>
              <w:rPr/>
              <w:t xml:space="preserve">Tulot (miljoonaa USD) </w:t>
            </w:r>
          </w:p>
        </w:tc>
        <w:tc>
          <w:tcPr>
            <w:tcW w:w="2386" w:type="dxa"/>
            <w:tcBorders/>
            <w:vAlign w:val="center"/>
          </w:tcPr>
          <w:p>
            <w:pPr>
              <w:pStyle w:val="TableHeading"/>
              <w:suppressLineNumbers/>
              <w:bidi w:val="0"/>
              <w:spacing w:before="0" w:after="283"/>
              <w:jc w:val="center"/>
              <w:rPr/>
            </w:pPr>
            <w:r>
              <w:rPr/>
              <w:t xml:space="preserve">Tulojen kasvu </w:t>
            </w:r>
          </w:p>
        </w:tc>
        <w:tc>
          <w:tcPr>
            <w:tcW w:w="1201" w:type="dxa"/>
            <w:tcBorders/>
            <w:vAlign w:val="center"/>
          </w:tcPr>
          <w:p>
            <w:pPr>
              <w:pStyle w:val="TableHeading"/>
              <w:suppressLineNumbers/>
              <w:bidi w:val="0"/>
              <w:spacing w:before="0" w:after="283"/>
              <w:jc w:val="center"/>
              <w:rPr/>
            </w:pPr>
            <w:r>
              <w:rPr/>
              <w:t xml:space="preserve">Työntekijät </w:t>
            </w:r>
          </w:p>
        </w:tc>
        <w:tc>
          <w:tcPr>
            <w:tcW w:w="976" w:type="dxa"/>
            <w:tcBorders/>
            <w:vAlign w:val="center"/>
          </w:tcPr>
          <w:p>
            <w:pPr>
              <w:pStyle w:val="TableHeading"/>
              <w:suppressLineNumbers/>
              <w:bidi w:val="0"/>
              <w:spacing w:before="0" w:after="283"/>
              <w:jc w:val="center"/>
              <w:rPr/>
            </w:pPr>
            <w:r>
              <w:rPr/>
              <w:t xml:space="preserve">Maa </w:t>
            </w:r>
          </w:p>
        </w:tc>
        <w:tc>
          <w:tcPr>
            <w:tcW w:w="51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color w:val="A9A9A9"/>
              </w:rPr>
              <w:t xml:space="preserve">Walmar</w:t>
            </w:r>
            <w:r>
              <w:rPr/>
              <w:t xml:space="preserve">t </w:t>
            </w:r>
          </w:p>
        </w:tc>
        <w:tc>
          <w:tcPr>
            <w:tcW w:w="2071" w:type="dxa"/>
            <w:tcBorders/>
            <w:vAlign w:val="center"/>
          </w:tcPr>
          <w:p>
            <w:pPr>
              <w:pStyle w:val="TableContents"/>
              <w:bidi w:val="0"/>
              <w:spacing w:before="0" w:after="283"/>
              <w:jc w:val="left"/>
              <w:rPr/>
            </w:pPr>
            <w:r>
              <w:rPr/>
              <w:t xml:space="preserve">Vähittäiskauppa </w:t>
            </w:r>
          </w:p>
        </w:tc>
        <w:tc>
          <w:tcPr>
            <w:tcW w:w="1006" w:type="dxa"/>
            <w:tcBorders/>
            <w:vAlign w:val="center"/>
          </w:tcPr>
          <w:p>
            <w:pPr>
              <w:pStyle w:val="TableContents"/>
              <w:bidi w:val="0"/>
              <w:spacing w:before="0" w:after="283"/>
              <w:jc w:val="left"/>
              <w:rPr/>
            </w:pPr>
            <w:r>
              <w:rPr/>
              <w:t xml:space="preserve">$500,343 </w:t>
            </w:r>
          </w:p>
        </w:tc>
        <w:tc>
          <w:tcPr>
            <w:tcW w:w="2386"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2,300,000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State Grid </w:t>
            </w:r>
          </w:p>
        </w:tc>
        <w:tc>
          <w:tcPr>
            <w:tcW w:w="2071" w:type="dxa"/>
            <w:tcBorders/>
            <w:vAlign w:val="center"/>
          </w:tcPr>
          <w:p>
            <w:pPr>
              <w:pStyle w:val="TableContents"/>
              <w:bidi w:val="0"/>
              <w:spacing w:before="0" w:after="283"/>
              <w:jc w:val="left"/>
              <w:rPr/>
            </w:pPr>
            <w:r>
              <w:rPr/>
              <w:t xml:space="preserve">Sähkö </w:t>
            </w:r>
          </w:p>
        </w:tc>
        <w:tc>
          <w:tcPr>
            <w:tcW w:w="1006" w:type="dxa"/>
            <w:tcBorders/>
            <w:vAlign w:val="center"/>
          </w:tcPr>
          <w:p>
            <w:pPr>
              <w:pStyle w:val="TableContents"/>
              <w:bidi w:val="0"/>
              <w:spacing w:before="0" w:after="283"/>
              <w:jc w:val="left"/>
              <w:rPr/>
            </w:pPr>
            <w:r>
              <w:rPr/>
              <w:t xml:space="preserve">$348,903 </w:t>
            </w:r>
          </w:p>
        </w:tc>
        <w:tc>
          <w:tcPr>
            <w:tcW w:w="2386" w:type="dxa"/>
            <w:tcBorders/>
            <w:vAlign w:val="center"/>
          </w:tcPr>
          <w:p>
            <w:pPr>
              <w:pStyle w:val="TableContents"/>
              <w:bidi w:val="0"/>
              <w:spacing w:before="0" w:after="283"/>
              <w:jc w:val="left"/>
              <w:rPr/>
            </w:pPr>
            <w:r>
              <w:rPr/>
              <w:t xml:space="preserve">10.7% </w:t>
            </w:r>
          </w:p>
        </w:tc>
        <w:tc>
          <w:tcPr>
            <w:tcW w:w="1201" w:type="dxa"/>
            <w:tcBorders/>
            <w:vAlign w:val="center"/>
          </w:tcPr>
          <w:p>
            <w:pPr>
              <w:pStyle w:val="TableContents"/>
              <w:bidi w:val="0"/>
              <w:spacing w:before="0" w:after="283"/>
              <w:jc w:val="left"/>
              <w:rPr/>
            </w:pPr>
            <w:r>
              <w:rPr/>
              <w:t xml:space="preserve">913,546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Sinopec </w:t>
            </w:r>
          </w:p>
        </w:tc>
        <w:tc>
          <w:tcPr>
            <w:tcW w:w="2071" w:type="dxa"/>
            <w:tcBorders/>
            <w:vAlign w:val="center"/>
          </w:tcPr>
          <w:p>
            <w:pPr>
              <w:pStyle w:val="TableContents"/>
              <w:bidi w:val="0"/>
              <w:spacing w:before="0" w:after="283"/>
              <w:jc w:val="left"/>
              <w:rPr/>
            </w:pPr>
            <w:r>
              <w:rPr/>
              <w:t xml:space="preserve">Öljy ja kaasu </w:t>
            </w:r>
          </w:p>
        </w:tc>
        <w:tc>
          <w:tcPr>
            <w:tcW w:w="1006" w:type="dxa"/>
            <w:tcBorders/>
            <w:vAlign w:val="center"/>
          </w:tcPr>
          <w:p>
            <w:pPr>
              <w:pStyle w:val="TableContents"/>
              <w:bidi w:val="0"/>
              <w:spacing w:before="0" w:after="283"/>
              <w:jc w:val="left"/>
              <w:rPr/>
            </w:pPr>
            <w:r>
              <w:rPr/>
              <w:t xml:space="preserve">$326,953 </w:t>
            </w:r>
          </w:p>
        </w:tc>
        <w:tc>
          <w:tcPr>
            <w:tcW w:w="2386" w:type="dxa"/>
            <w:tcBorders/>
            <w:vAlign w:val="center"/>
          </w:tcPr>
          <w:p>
            <w:pPr>
              <w:pStyle w:val="TableContents"/>
              <w:bidi w:val="0"/>
              <w:spacing w:before="0" w:after="283"/>
              <w:jc w:val="left"/>
              <w:rPr/>
            </w:pPr>
            <w:r>
              <w:rPr/>
              <w:t xml:space="preserve">22.2% </w:t>
            </w:r>
          </w:p>
        </w:tc>
        <w:tc>
          <w:tcPr>
            <w:tcW w:w="1201" w:type="dxa"/>
            <w:tcBorders/>
            <w:vAlign w:val="center"/>
          </w:tcPr>
          <w:p>
            <w:pPr>
              <w:pStyle w:val="TableContents"/>
              <w:bidi w:val="0"/>
              <w:spacing w:before="0" w:after="283"/>
              <w:jc w:val="left"/>
              <w:rPr/>
            </w:pPr>
            <w:r>
              <w:rPr/>
              <w:t xml:space="preserve">667,793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China National Petroleum </w:t>
            </w:r>
          </w:p>
        </w:tc>
        <w:tc>
          <w:tcPr>
            <w:tcW w:w="2071" w:type="dxa"/>
            <w:tcBorders/>
            <w:vAlign w:val="center"/>
          </w:tcPr>
          <w:p>
            <w:pPr>
              <w:pStyle w:val="TableContents"/>
              <w:bidi w:val="0"/>
              <w:spacing w:before="0" w:after="283"/>
              <w:jc w:val="left"/>
              <w:rPr/>
            </w:pPr>
            <w:r>
              <w:rPr/>
              <w:t xml:space="preserve">Öljy ja kaasu </w:t>
            </w:r>
          </w:p>
        </w:tc>
        <w:tc>
          <w:tcPr>
            <w:tcW w:w="1006" w:type="dxa"/>
            <w:tcBorders/>
            <w:vAlign w:val="center"/>
          </w:tcPr>
          <w:p>
            <w:pPr>
              <w:pStyle w:val="TableContents"/>
              <w:bidi w:val="0"/>
              <w:spacing w:before="0" w:after="283"/>
              <w:jc w:val="left"/>
              <w:rPr/>
            </w:pPr>
            <w:r>
              <w:rPr/>
              <w:t xml:space="preserve">$326,008 </w:t>
            </w:r>
          </w:p>
        </w:tc>
        <w:tc>
          <w:tcPr>
            <w:tcW w:w="2386" w:type="dxa"/>
            <w:tcBorders/>
            <w:vAlign w:val="center"/>
          </w:tcPr>
          <w:p>
            <w:pPr>
              <w:pStyle w:val="TableContents"/>
              <w:bidi w:val="0"/>
              <w:spacing w:before="0" w:after="283"/>
              <w:jc w:val="left"/>
              <w:rPr/>
            </w:pPr>
            <w:r>
              <w:rPr/>
              <w:t xml:space="preserve">24.2% </w:t>
            </w:r>
          </w:p>
        </w:tc>
        <w:tc>
          <w:tcPr>
            <w:tcW w:w="1201" w:type="dxa"/>
            <w:tcBorders/>
            <w:vAlign w:val="center"/>
          </w:tcPr>
          <w:p>
            <w:pPr>
              <w:pStyle w:val="TableContents"/>
              <w:bidi w:val="0"/>
              <w:spacing w:before="0" w:after="283"/>
              <w:jc w:val="left"/>
              <w:rPr/>
            </w:pPr>
            <w:r>
              <w:rPr/>
              <w:t xml:space="preserve">1,470,193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Contents"/>
              <w:bidi w:val="0"/>
              <w:spacing w:before="0" w:after="283"/>
              <w:jc w:val="left"/>
              <w:rPr/>
            </w:pPr>
            <w:r>
              <w:rPr/>
              <w:t xml:space="preserve">Royal Dutch Shell </w:t>
            </w:r>
          </w:p>
        </w:tc>
        <w:tc>
          <w:tcPr>
            <w:tcW w:w="2071" w:type="dxa"/>
            <w:tcBorders/>
            <w:vAlign w:val="center"/>
          </w:tcPr>
          <w:p>
            <w:pPr>
              <w:pStyle w:val="TableContents"/>
              <w:bidi w:val="0"/>
              <w:spacing w:before="0" w:after="283"/>
              <w:jc w:val="left"/>
              <w:rPr/>
            </w:pPr>
            <w:r>
              <w:rPr/>
              <w:t xml:space="preserve">Öljy ja kaasu </w:t>
            </w:r>
          </w:p>
        </w:tc>
        <w:tc>
          <w:tcPr>
            <w:tcW w:w="1006" w:type="dxa"/>
            <w:tcBorders/>
            <w:vAlign w:val="center"/>
          </w:tcPr>
          <w:p>
            <w:pPr>
              <w:pStyle w:val="TableContents"/>
              <w:bidi w:val="0"/>
              <w:spacing w:before="0" w:after="283"/>
              <w:jc w:val="left"/>
              <w:rPr/>
            </w:pPr>
            <w:r>
              <w:rPr/>
              <w:t xml:space="preserve">$311,870 </w:t>
            </w:r>
          </w:p>
        </w:tc>
        <w:tc>
          <w:tcPr>
            <w:tcW w:w="2386" w:type="dxa"/>
            <w:tcBorders/>
            <w:vAlign w:val="center"/>
          </w:tcPr>
          <w:p>
            <w:pPr>
              <w:pStyle w:val="TableContents"/>
              <w:bidi w:val="0"/>
              <w:spacing w:before="0" w:after="283"/>
              <w:jc w:val="left"/>
              <w:rPr/>
            </w:pPr>
            <w:r>
              <w:rPr/>
              <w:t xml:space="preserve">29.9% </w:t>
            </w:r>
          </w:p>
        </w:tc>
        <w:tc>
          <w:tcPr>
            <w:tcW w:w="1201" w:type="dxa"/>
            <w:tcBorders/>
            <w:vAlign w:val="center"/>
          </w:tcPr>
          <w:p>
            <w:pPr>
              <w:pStyle w:val="TableContents"/>
              <w:bidi w:val="0"/>
              <w:spacing w:before="0" w:after="283"/>
              <w:jc w:val="left"/>
              <w:rPr/>
            </w:pPr>
            <w:r>
              <w:rPr/>
              <w:t xml:space="preserve">84,000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6 </w:t>
            </w:r>
          </w:p>
        </w:tc>
        <w:tc>
          <w:tcPr>
            <w:tcW w:w="2011" w:type="dxa"/>
            <w:tcBorders/>
            <w:vAlign w:val="center"/>
          </w:tcPr>
          <w:p>
            <w:pPr>
              <w:pStyle w:val="TableContents"/>
              <w:bidi w:val="0"/>
              <w:spacing w:before="0" w:after="283"/>
              <w:jc w:val="left"/>
              <w:rPr/>
            </w:pPr>
            <w:r>
              <w:rPr/>
              <w:t xml:space="preserve">Toyota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$265,172 </w:t>
            </w:r>
          </w:p>
        </w:tc>
        <w:tc>
          <w:tcPr>
            <w:tcW w:w="2386" w:type="dxa"/>
            <w:tcBorders/>
            <w:vAlign w:val="center"/>
          </w:tcPr>
          <w:p>
            <w:pPr>
              <w:pStyle w:val="TableContents"/>
              <w:bidi w:val="0"/>
              <w:spacing w:before="0" w:after="283"/>
              <w:jc w:val="left"/>
              <w:rPr/>
            </w:pPr>
            <w:r>
              <w:rPr/>
              <w:t xml:space="preserve">4.1% </w:t>
            </w:r>
          </w:p>
        </w:tc>
        <w:tc>
          <w:tcPr>
            <w:tcW w:w="1201" w:type="dxa"/>
            <w:tcBorders/>
            <w:vAlign w:val="center"/>
          </w:tcPr>
          <w:p>
            <w:pPr>
              <w:pStyle w:val="TableContents"/>
              <w:bidi w:val="0"/>
              <w:spacing w:before="0" w:after="283"/>
              <w:jc w:val="left"/>
              <w:rPr/>
            </w:pPr>
            <w:r>
              <w:rPr/>
              <w:t xml:space="preserve">369,124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7 </w:t>
            </w:r>
          </w:p>
        </w:tc>
        <w:tc>
          <w:tcPr>
            <w:tcW w:w="2011" w:type="dxa"/>
            <w:tcBorders/>
            <w:vAlign w:val="center"/>
          </w:tcPr>
          <w:p>
            <w:pPr>
              <w:pStyle w:val="TableContents"/>
              <w:bidi w:val="0"/>
              <w:spacing w:before="0" w:after="283"/>
              <w:jc w:val="left"/>
              <w:rPr/>
            </w:pPr>
            <w:r>
              <w:rPr/>
              <w:t xml:space="preserve">Volkswagen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$260,028 </w:t>
            </w:r>
          </w:p>
        </w:tc>
        <w:tc>
          <w:tcPr>
            <w:tcW w:w="2386" w:type="dxa"/>
            <w:tcBorders/>
            <w:vAlign w:val="center"/>
          </w:tcPr>
          <w:p>
            <w:pPr>
              <w:pStyle w:val="TableContents"/>
              <w:bidi w:val="0"/>
              <w:spacing w:before="0" w:after="283"/>
              <w:jc w:val="left"/>
              <w:rPr/>
            </w:pPr>
            <w:r>
              <w:rPr/>
              <w:t xml:space="preserve">8.2% </w:t>
            </w:r>
          </w:p>
        </w:tc>
        <w:tc>
          <w:tcPr>
            <w:tcW w:w="1201" w:type="dxa"/>
            <w:tcBorders/>
            <w:vAlign w:val="center"/>
          </w:tcPr>
          <w:p>
            <w:pPr>
              <w:pStyle w:val="TableContents"/>
              <w:bidi w:val="0"/>
              <w:spacing w:before="0" w:after="283"/>
              <w:jc w:val="left"/>
              <w:rPr/>
            </w:pPr>
            <w:r>
              <w:rPr/>
              <w:t xml:space="preserve">642,292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8 </w:t>
            </w:r>
          </w:p>
        </w:tc>
        <w:tc>
          <w:tcPr>
            <w:tcW w:w="2011" w:type="dxa"/>
            <w:tcBorders/>
            <w:vAlign w:val="center"/>
          </w:tcPr>
          <w:p>
            <w:pPr>
              <w:pStyle w:val="TableContents"/>
              <w:bidi w:val="0"/>
              <w:spacing w:before="0" w:after="283"/>
              <w:jc w:val="left"/>
              <w:rPr/>
            </w:pPr>
            <w:r>
              <w:rPr/>
              <w:t xml:space="preserve">BP </w:t>
            </w:r>
          </w:p>
        </w:tc>
        <w:tc>
          <w:tcPr>
            <w:tcW w:w="2071" w:type="dxa"/>
            <w:tcBorders/>
            <w:vAlign w:val="center"/>
          </w:tcPr>
          <w:p>
            <w:pPr>
              <w:pStyle w:val="TableContents"/>
              <w:bidi w:val="0"/>
              <w:spacing w:before="0" w:after="283"/>
              <w:jc w:val="left"/>
              <w:rPr/>
            </w:pPr>
            <w:r>
              <w:rPr/>
              <w:t xml:space="preserve">Öljy ja kaasu </w:t>
            </w:r>
          </w:p>
        </w:tc>
        <w:tc>
          <w:tcPr>
            <w:tcW w:w="1006" w:type="dxa"/>
            <w:tcBorders/>
            <w:vAlign w:val="center"/>
          </w:tcPr>
          <w:p>
            <w:pPr>
              <w:pStyle w:val="TableContents"/>
              <w:bidi w:val="0"/>
              <w:spacing w:before="0" w:after="283"/>
              <w:jc w:val="left"/>
              <w:rPr/>
            </w:pPr>
            <w:r>
              <w:rPr/>
              <w:t xml:space="preserve">$244,582 </w:t>
            </w:r>
          </w:p>
        </w:tc>
        <w:tc>
          <w:tcPr>
            <w:tcW w:w="2386" w:type="dxa"/>
            <w:tcBorders/>
            <w:vAlign w:val="center"/>
          </w:tcPr>
          <w:p>
            <w:pPr>
              <w:pStyle w:val="TableContents"/>
              <w:bidi w:val="0"/>
              <w:spacing w:before="0" w:after="283"/>
              <w:jc w:val="left"/>
              <w:rPr/>
            </w:pPr>
            <w:r>
              <w:rPr/>
              <w:t xml:space="preserve">31.1% </w:t>
            </w:r>
          </w:p>
        </w:tc>
        <w:tc>
          <w:tcPr>
            <w:tcW w:w="1201" w:type="dxa"/>
            <w:tcBorders/>
            <w:vAlign w:val="center"/>
          </w:tcPr>
          <w:p>
            <w:pPr>
              <w:pStyle w:val="TableContents"/>
              <w:bidi w:val="0"/>
              <w:spacing w:before="0" w:after="283"/>
              <w:jc w:val="left"/>
              <w:rPr/>
            </w:pPr>
            <w:r>
              <w:rPr/>
              <w:t xml:space="preserve">74,000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9 </w:t>
            </w:r>
          </w:p>
        </w:tc>
        <w:tc>
          <w:tcPr>
            <w:tcW w:w="2011" w:type="dxa"/>
            <w:tcBorders/>
            <w:vAlign w:val="center"/>
          </w:tcPr>
          <w:p>
            <w:pPr>
              <w:pStyle w:val="TableContents"/>
              <w:bidi w:val="0"/>
              <w:spacing w:before="0" w:after="283"/>
              <w:jc w:val="left"/>
              <w:rPr/>
            </w:pPr>
            <w:r>
              <w:rPr/>
              <w:t xml:space="preserve">Exxon Mobil </w:t>
            </w:r>
          </w:p>
        </w:tc>
        <w:tc>
          <w:tcPr>
            <w:tcW w:w="2071" w:type="dxa"/>
            <w:tcBorders/>
            <w:vAlign w:val="center"/>
          </w:tcPr>
          <w:p>
            <w:pPr>
              <w:pStyle w:val="TableContents"/>
              <w:bidi w:val="0"/>
              <w:spacing w:before="0" w:after="283"/>
              <w:jc w:val="left"/>
              <w:rPr/>
            </w:pPr>
            <w:r>
              <w:rPr/>
              <w:t xml:space="preserve">Öljy ja kaasu </w:t>
            </w:r>
          </w:p>
        </w:tc>
        <w:tc>
          <w:tcPr>
            <w:tcW w:w="1006" w:type="dxa"/>
            <w:tcBorders/>
            <w:vAlign w:val="center"/>
          </w:tcPr>
          <w:p>
            <w:pPr>
              <w:pStyle w:val="TableContents"/>
              <w:bidi w:val="0"/>
              <w:spacing w:before="0" w:after="283"/>
              <w:jc w:val="left"/>
              <w:rPr/>
            </w:pPr>
            <w:r>
              <w:rPr/>
              <w:t xml:space="preserve">$244,363 </w:t>
            </w:r>
          </w:p>
        </w:tc>
        <w:tc>
          <w:tcPr>
            <w:tcW w:w="2386" w:type="dxa"/>
            <w:tcBorders/>
            <w:vAlign w:val="center"/>
          </w:tcPr>
          <w:p>
            <w:pPr>
              <w:pStyle w:val="TableContents"/>
              <w:bidi w:val="0"/>
              <w:spacing w:before="0" w:after="283"/>
              <w:jc w:val="left"/>
              <w:rPr/>
            </w:pPr>
            <w:r>
              <w:rPr/>
              <w:t xml:space="preserve">17.4% </w:t>
            </w:r>
          </w:p>
        </w:tc>
        <w:tc>
          <w:tcPr>
            <w:tcW w:w="1201" w:type="dxa"/>
            <w:tcBorders/>
            <w:vAlign w:val="center"/>
          </w:tcPr>
          <w:p>
            <w:pPr>
              <w:pStyle w:val="TableContents"/>
              <w:bidi w:val="0"/>
              <w:spacing w:before="0" w:after="283"/>
              <w:jc w:val="left"/>
              <w:rPr/>
            </w:pPr>
            <w:r>
              <w:rPr/>
              <w:t xml:space="preserve">71,200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10 </w:t>
            </w:r>
          </w:p>
        </w:tc>
        <w:tc>
          <w:tcPr>
            <w:tcW w:w="2011" w:type="dxa"/>
            <w:tcBorders/>
            <w:vAlign w:val="center"/>
          </w:tcPr>
          <w:p>
            <w:pPr>
              <w:pStyle w:val="TableContents"/>
              <w:bidi w:val="0"/>
              <w:spacing w:before="0" w:after="283"/>
              <w:jc w:val="left"/>
              <w:rPr/>
            </w:pPr>
            <w:r>
              <w:rPr/>
              <w:t xml:space="preserve">Berkshire Hathaway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$242,137 </w:t>
            </w:r>
          </w:p>
        </w:tc>
        <w:tc>
          <w:tcPr>
            <w:tcW w:w="2386" w:type="dxa"/>
            <w:tcBorders/>
            <w:vAlign w:val="center"/>
          </w:tcPr>
          <w:p>
            <w:pPr>
              <w:pStyle w:val="TableContents"/>
              <w:bidi w:val="0"/>
              <w:spacing w:before="0" w:after="283"/>
              <w:jc w:val="left"/>
              <w:rPr/>
            </w:pPr>
            <w:r>
              <w:rPr/>
              <w:t xml:space="preserve">8.3% </w:t>
            </w:r>
          </w:p>
        </w:tc>
        <w:tc>
          <w:tcPr>
            <w:tcW w:w="1201" w:type="dxa"/>
            <w:tcBorders/>
            <w:vAlign w:val="center"/>
          </w:tcPr>
          <w:p>
            <w:pPr>
              <w:pStyle w:val="TableContents"/>
              <w:bidi w:val="0"/>
              <w:spacing w:before="0" w:after="283"/>
              <w:jc w:val="left"/>
              <w:rPr/>
            </w:pPr>
            <w:r>
              <w:rPr/>
              <w:t xml:space="preserve">377,000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11 </w:t>
            </w:r>
          </w:p>
        </w:tc>
        <w:tc>
          <w:tcPr>
            <w:tcW w:w="2011" w:type="dxa"/>
            <w:tcBorders/>
            <w:vAlign w:val="center"/>
          </w:tcPr>
          <w:p>
            <w:pPr>
              <w:pStyle w:val="TableContents"/>
              <w:bidi w:val="0"/>
              <w:spacing w:before="0" w:after="283"/>
              <w:jc w:val="left"/>
              <w:rPr/>
            </w:pPr>
            <w:r>
              <w:rPr/>
              <w:t xml:space="preserve">Apple </w:t>
            </w:r>
          </w:p>
        </w:tc>
        <w:tc>
          <w:tcPr>
            <w:tcW w:w="2071" w:type="dxa"/>
            <w:tcBorders/>
            <w:vAlign w:val="center"/>
          </w:tcPr>
          <w:p>
            <w:pPr>
              <w:pStyle w:val="TableContents"/>
              <w:bidi w:val="0"/>
              <w:spacing w:before="0" w:after="283"/>
              <w:jc w:val="left"/>
              <w:rPr/>
            </w:pPr>
            <w:r>
              <w:rPr/>
              <w:t xml:space="preserve">Elektroniikka </w:t>
            </w:r>
          </w:p>
        </w:tc>
        <w:tc>
          <w:tcPr>
            <w:tcW w:w="1006" w:type="dxa"/>
            <w:tcBorders/>
            <w:vAlign w:val="center"/>
          </w:tcPr>
          <w:p>
            <w:pPr>
              <w:pStyle w:val="TableContents"/>
              <w:bidi w:val="0"/>
              <w:spacing w:before="0" w:after="283"/>
              <w:jc w:val="left"/>
              <w:rPr/>
            </w:pPr>
            <w:r>
              <w:rPr/>
              <w:t xml:space="preserve">$229,234 </w:t>
            </w:r>
          </w:p>
        </w:tc>
        <w:tc>
          <w:tcPr>
            <w:tcW w:w="2386" w:type="dxa"/>
            <w:tcBorders/>
            <w:vAlign w:val="center"/>
          </w:tcPr>
          <w:p>
            <w:pPr>
              <w:pStyle w:val="TableContents"/>
              <w:bidi w:val="0"/>
              <w:spacing w:before="0" w:after="283"/>
              <w:jc w:val="left"/>
              <w:rPr/>
            </w:pPr>
            <w:r>
              <w:rPr/>
              <w:t xml:space="preserve">6.3% </w:t>
            </w:r>
          </w:p>
        </w:tc>
        <w:tc>
          <w:tcPr>
            <w:tcW w:w="1201" w:type="dxa"/>
            <w:tcBorders/>
            <w:vAlign w:val="center"/>
          </w:tcPr>
          <w:p>
            <w:pPr>
              <w:pStyle w:val="TableContents"/>
              <w:bidi w:val="0"/>
              <w:spacing w:before="0" w:after="283"/>
              <w:jc w:val="left"/>
              <w:rPr/>
            </w:pPr>
            <w:r>
              <w:rPr/>
              <w:t xml:space="preserve">123,000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12 </w:t>
            </w:r>
          </w:p>
        </w:tc>
        <w:tc>
          <w:tcPr>
            <w:tcW w:w="2011" w:type="dxa"/>
            <w:tcBorders/>
            <w:vAlign w:val="center"/>
          </w:tcPr>
          <w:p>
            <w:pPr>
              <w:pStyle w:val="TableContents"/>
              <w:bidi w:val="0"/>
              <w:spacing w:before="0" w:after="283"/>
              <w:jc w:val="left"/>
              <w:rPr/>
            </w:pPr>
            <w:r>
              <w:rPr/>
              <w:t xml:space="preserve">Samsung </w:t>
            </w:r>
          </w:p>
        </w:tc>
        <w:tc>
          <w:tcPr>
            <w:tcW w:w="2071" w:type="dxa"/>
            <w:tcBorders/>
            <w:vAlign w:val="center"/>
          </w:tcPr>
          <w:p>
            <w:pPr>
              <w:pStyle w:val="TableContents"/>
              <w:bidi w:val="0"/>
              <w:spacing w:before="0" w:after="283"/>
              <w:jc w:val="left"/>
              <w:rPr/>
            </w:pPr>
            <w:r>
              <w:rPr/>
              <w:t xml:space="preserve">Elektroniikka </w:t>
            </w:r>
          </w:p>
        </w:tc>
        <w:tc>
          <w:tcPr>
            <w:tcW w:w="1006" w:type="dxa"/>
            <w:tcBorders/>
            <w:vAlign w:val="center"/>
          </w:tcPr>
          <w:p>
            <w:pPr>
              <w:pStyle w:val="TableContents"/>
              <w:bidi w:val="0"/>
              <w:spacing w:before="0" w:after="283"/>
              <w:jc w:val="left"/>
              <w:rPr/>
            </w:pPr>
            <w:r>
              <w:rPr/>
              <w:t xml:space="preserve">$211,940 </w:t>
            </w:r>
          </w:p>
        </w:tc>
        <w:tc>
          <w:tcPr>
            <w:tcW w:w="2386" w:type="dxa"/>
            <w:tcBorders/>
            <w:vAlign w:val="center"/>
          </w:tcPr>
          <w:p>
            <w:pPr>
              <w:pStyle w:val="TableContents"/>
              <w:bidi w:val="0"/>
              <w:spacing w:before="0" w:after="283"/>
              <w:jc w:val="left"/>
              <w:rPr/>
            </w:pPr>
            <w:r>
              <w:rPr/>
              <w:t xml:space="preserve">21.8% </w:t>
            </w:r>
          </w:p>
        </w:tc>
        <w:tc>
          <w:tcPr>
            <w:tcW w:w="1201" w:type="dxa"/>
            <w:tcBorders/>
            <w:vAlign w:val="center"/>
          </w:tcPr>
          <w:p>
            <w:pPr>
              <w:pStyle w:val="TableContents"/>
              <w:bidi w:val="0"/>
              <w:spacing w:before="0" w:after="283"/>
              <w:jc w:val="left"/>
              <w:rPr/>
            </w:pPr>
            <w:r>
              <w:rPr/>
              <w:t xml:space="preserve">320,671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13 </w:t>
            </w:r>
          </w:p>
        </w:tc>
        <w:tc>
          <w:tcPr>
            <w:tcW w:w="2011" w:type="dxa"/>
            <w:tcBorders/>
            <w:vAlign w:val="center"/>
          </w:tcPr>
          <w:p>
            <w:pPr>
              <w:pStyle w:val="TableContents"/>
              <w:bidi w:val="0"/>
              <w:spacing w:before="0" w:after="283"/>
              <w:jc w:val="left"/>
              <w:rPr/>
            </w:pPr>
            <w:r>
              <w:rPr/>
              <w:t xml:space="preserve">McKesson </w:t>
            </w:r>
          </w:p>
        </w:tc>
        <w:tc>
          <w:tcPr>
            <w:tcW w:w="2071" w:type="dxa"/>
            <w:tcBorders/>
            <w:vAlign w:val="center"/>
          </w:tcPr>
          <w:p>
            <w:pPr>
              <w:pStyle w:val="TableContents"/>
              <w:bidi w:val="0"/>
              <w:spacing w:before="0" w:after="283"/>
              <w:jc w:val="left"/>
              <w:rPr/>
            </w:pPr>
            <w:r>
              <w:rPr/>
              <w:t xml:space="preserve">Terveydenhuolto </w:t>
            </w:r>
          </w:p>
        </w:tc>
        <w:tc>
          <w:tcPr>
            <w:tcW w:w="1006" w:type="dxa"/>
            <w:tcBorders/>
            <w:vAlign w:val="center"/>
          </w:tcPr>
          <w:p>
            <w:pPr>
              <w:pStyle w:val="TableContents"/>
              <w:bidi w:val="0"/>
              <w:spacing w:before="0" w:after="283"/>
              <w:jc w:val="left"/>
              <w:rPr/>
            </w:pPr>
            <w:r>
              <w:rPr/>
              <w:t xml:space="preserve">$208,357 </w:t>
            </w:r>
          </w:p>
        </w:tc>
        <w:tc>
          <w:tcPr>
            <w:tcW w:w="2386" w:type="dxa"/>
            <w:tcBorders/>
            <w:vAlign w:val="center"/>
          </w:tcPr>
          <w:p>
            <w:pPr>
              <w:pStyle w:val="TableContents"/>
              <w:bidi w:val="0"/>
              <w:spacing w:before="0" w:after="283"/>
              <w:jc w:val="left"/>
              <w:rPr/>
            </w:pPr>
            <w:r>
              <w:rPr/>
              <w:t xml:space="preserve">4.9% </w:t>
            </w:r>
          </w:p>
        </w:tc>
        <w:tc>
          <w:tcPr>
            <w:tcW w:w="1201" w:type="dxa"/>
            <w:tcBorders/>
            <w:vAlign w:val="center"/>
          </w:tcPr>
          <w:p>
            <w:pPr>
              <w:pStyle w:val="TableContents"/>
              <w:bidi w:val="0"/>
              <w:spacing w:before="0" w:after="283"/>
              <w:jc w:val="left"/>
              <w:rPr/>
            </w:pPr>
            <w:r>
              <w:rPr/>
              <w:t xml:space="preserve">68,000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14 </w:t>
            </w:r>
          </w:p>
        </w:tc>
        <w:tc>
          <w:tcPr>
            <w:tcW w:w="2011" w:type="dxa"/>
            <w:tcBorders/>
            <w:vAlign w:val="center"/>
          </w:tcPr>
          <w:p>
            <w:pPr>
              <w:pStyle w:val="TableContents"/>
              <w:bidi w:val="0"/>
              <w:spacing w:before="0" w:after="283"/>
              <w:jc w:val="left"/>
              <w:rPr/>
            </w:pPr>
            <w:r>
              <w:rPr/>
              <w:t xml:space="preserve">Glencore </w:t>
            </w:r>
          </w:p>
        </w:tc>
        <w:tc>
          <w:tcPr>
            <w:tcW w:w="2071" w:type="dxa"/>
            <w:tcBorders/>
            <w:vAlign w:val="center"/>
          </w:tcPr>
          <w:p>
            <w:pPr>
              <w:pStyle w:val="TableContents"/>
              <w:bidi w:val="0"/>
              <w:spacing w:before="0" w:after="283"/>
              <w:jc w:val="left"/>
              <w:rPr/>
            </w:pPr>
            <w:r>
              <w:rPr/>
              <w:t xml:space="preserve">Kaivostoiminnan hyödykkeet </w:t>
            </w:r>
          </w:p>
        </w:tc>
        <w:tc>
          <w:tcPr>
            <w:tcW w:w="1006" w:type="dxa"/>
            <w:tcBorders/>
            <w:vAlign w:val="center"/>
          </w:tcPr>
          <w:p>
            <w:pPr>
              <w:pStyle w:val="TableContents"/>
              <w:bidi w:val="0"/>
              <w:spacing w:before="0" w:after="283"/>
              <w:jc w:val="left"/>
              <w:rPr/>
            </w:pPr>
            <w:r>
              <w:rPr/>
              <w:t xml:space="preserve">$205,476 </w:t>
            </w:r>
          </w:p>
        </w:tc>
        <w:tc>
          <w:tcPr>
            <w:tcW w:w="2386" w:type="dxa"/>
            <w:tcBorders/>
            <w:vAlign w:val="center"/>
          </w:tcPr>
          <w:p>
            <w:pPr>
              <w:pStyle w:val="TableContents"/>
              <w:bidi w:val="0"/>
              <w:spacing w:before="0" w:after="283"/>
              <w:jc w:val="left"/>
              <w:rPr/>
            </w:pPr>
            <w:r>
              <w:rPr/>
              <w:t xml:space="preserve">18.2% </w:t>
            </w:r>
          </w:p>
        </w:tc>
        <w:tc>
          <w:tcPr>
            <w:tcW w:w="1201" w:type="dxa"/>
            <w:tcBorders/>
            <w:vAlign w:val="center"/>
          </w:tcPr>
          <w:p>
            <w:pPr>
              <w:pStyle w:val="TableContents"/>
              <w:bidi w:val="0"/>
              <w:spacing w:before="0" w:after="283"/>
              <w:jc w:val="left"/>
              <w:rPr/>
            </w:pPr>
            <w:r>
              <w:rPr/>
              <w:t xml:space="preserve">82,681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15 </w:t>
            </w:r>
          </w:p>
        </w:tc>
        <w:tc>
          <w:tcPr>
            <w:tcW w:w="2011" w:type="dxa"/>
            <w:tcBorders/>
            <w:vAlign w:val="center"/>
          </w:tcPr>
          <w:p>
            <w:pPr>
              <w:pStyle w:val="TableContents"/>
              <w:bidi w:val="0"/>
              <w:spacing w:before="0" w:after="283"/>
              <w:jc w:val="left"/>
              <w:rPr/>
            </w:pPr>
            <w:r>
              <w:rPr/>
              <w:t xml:space="preserve">United Health </w:t>
            </w:r>
          </w:p>
        </w:tc>
        <w:tc>
          <w:tcPr>
            <w:tcW w:w="2071" w:type="dxa"/>
            <w:tcBorders/>
            <w:vAlign w:val="center"/>
          </w:tcPr>
          <w:p>
            <w:pPr>
              <w:pStyle w:val="TableContents"/>
              <w:bidi w:val="0"/>
              <w:spacing w:before="0" w:after="283"/>
              <w:jc w:val="left"/>
              <w:rPr/>
            </w:pPr>
            <w:r>
              <w:rPr/>
              <w:t xml:space="preserve">Terveydenhuolto </w:t>
            </w:r>
          </w:p>
        </w:tc>
        <w:tc>
          <w:tcPr>
            <w:tcW w:w="1006" w:type="dxa"/>
            <w:tcBorders/>
            <w:vAlign w:val="center"/>
          </w:tcPr>
          <w:p>
            <w:pPr>
              <w:pStyle w:val="TableContents"/>
              <w:bidi w:val="0"/>
              <w:spacing w:before="0" w:after="283"/>
              <w:jc w:val="left"/>
              <w:rPr/>
            </w:pPr>
            <w:r>
              <w:rPr/>
              <w:t xml:space="preserve">$201,159 </w:t>
            </w:r>
          </w:p>
        </w:tc>
        <w:tc>
          <w:tcPr>
            <w:tcW w:w="2386" w:type="dxa"/>
            <w:tcBorders/>
            <w:vAlign w:val="center"/>
          </w:tcPr>
          <w:p>
            <w:pPr>
              <w:pStyle w:val="TableContents"/>
              <w:bidi w:val="0"/>
              <w:spacing w:before="0" w:after="283"/>
              <w:jc w:val="left"/>
              <w:rPr/>
            </w:pPr>
            <w:r>
              <w:rPr/>
              <w:t xml:space="preserve">9.3% </w:t>
            </w:r>
          </w:p>
        </w:tc>
        <w:tc>
          <w:tcPr>
            <w:tcW w:w="1201" w:type="dxa"/>
            <w:tcBorders/>
            <w:vAlign w:val="center"/>
          </w:tcPr>
          <w:p>
            <w:pPr>
              <w:pStyle w:val="TableContents"/>
              <w:bidi w:val="0"/>
              <w:spacing w:before="0" w:after="283"/>
              <w:jc w:val="left"/>
              <w:rPr/>
            </w:pPr>
            <w:r>
              <w:rPr/>
              <w:t xml:space="preserve">260,000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16 </w:t>
            </w:r>
          </w:p>
        </w:tc>
        <w:tc>
          <w:tcPr>
            <w:tcW w:w="2011" w:type="dxa"/>
            <w:tcBorders/>
            <w:vAlign w:val="center"/>
          </w:tcPr>
          <w:p>
            <w:pPr>
              <w:pStyle w:val="TableContents"/>
              <w:bidi w:val="0"/>
              <w:spacing w:before="0" w:after="283"/>
              <w:jc w:val="left"/>
              <w:rPr/>
            </w:pPr>
            <w:r>
              <w:rPr/>
              <w:t xml:space="preserve">Daimler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$185,235 </w:t>
            </w:r>
          </w:p>
        </w:tc>
        <w:tc>
          <w:tcPr>
            <w:tcW w:w="2386" w:type="dxa"/>
            <w:tcBorders/>
            <w:vAlign w:val="center"/>
          </w:tcPr>
          <w:p>
            <w:pPr>
              <w:pStyle w:val="TableContents"/>
              <w:bidi w:val="0"/>
              <w:spacing w:before="0" w:after="283"/>
              <w:jc w:val="left"/>
              <w:rPr/>
            </w:pPr>
            <w:r>
              <w:rPr/>
              <w:t xml:space="preserve">9.3% </w:t>
            </w:r>
          </w:p>
        </w:tc>
        <w:tc>
          <w:tcPr>
            <w:tcW w:w="1201" w:type="dxa"/>
            <w:tcBorders/>
            <w:vAlign w:val="center"/>
          </w:tcPr>
          <w:p>
            <w:pPr>
              <w:pStyle w:val="TableContents"/>
              <w:bidi w:val="0"/>
              <w:spacing w:before="0" w:after="283"/>
              <w:jc w:val="left"/>
              <w:rPr/>
            </w:pPr>
            <w:r>
              <w:rPr/>
              <w:t xml:space="preserve">289,321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17 </w:t>
            </w:r>
          </w:p>
        </w:tc>
        <w:tc>
          <w:tcPr>
            <w:tcW w:w="2011" w:type="dxa"/>
            <w:tcBorders/>
            <w:vAlign w:val="center"/>
          </w:tcPr>
          <w:p>
            <w:pPr>
              <w:pStyle w:val="TableContents"/>
              <w:bidi w:val="0"/>
              <w:spacing w:before="0" w:after="283"/>
              <w:jc w:val="left"/>
              <w:rPr/>
            </w:pPr>
            <w:r>
              <w:rPr/>
              <w:t xml:space="preserve">CVS Health </w:t>
            </w:r>
          </w:p>
        </w:tc>
        <w:tc>
          <w:tcPr>
            <w:tcW w:w="2071" w:type="dxa"/>
            <w:tcBorders/>
            <w:vAlign w:val="center"/>
          </w:tcPr>
          <w:p>
            <w:pPr>
              <w:pStyle w:val="TableContents"/>
              <w:bidi w:val="0"/>
              <w:spacing w:before="0" w:after="283"/>
              <w:jc w:val="left"/>
              <w:rPr/>
            </w:pPr>
            <w:r>
              <w:rPr/>
              <w:t xml:space="preserve">Terveydenhuolto </w:t>
            </w:r>
          </w:p>
        </w:tc>
        <w:tc>
          <w:tcPr>
            <w:tcW w:w="1006" w:type="dxa"/>
            <w:tcBorders/>
            <w:vAlign w:val="center"/>
          </w:tcPr>
          <w:p>
            <w:pPr>
              <w:pStyle w:val="TableContents"/>
              <w:bidi w:val="0"/>
              <w:spacing w:before="0" w:after="283"/>
              <w:jc w:val="left"/>
              <w:rPr/>
            </w:pPr>
            <w:r>
              <w:rPr/>
              <w:t xml:space="preserve">$184,765 </w:t>
            </w:r>
          </w:p>
        </w:tc>
        <w:tc>
          <w:tcPr>
            <w:tcW w:w="2386" w:type="dxa"/>
            <w:tcBorders/>
            <w:vAlign w:val="center"/>
          </w:tcPr>
          <w:p>
            <w:pPr>
              <w:pStyle w:val="TableContents"/>
              <w:bidi w:val="0"/>
              <w:spacing w:before="0" w:after="283"/>
              <w:jc w:val="left"/>
              <w:rPr/>
            </w:pPr>
            <w:r>
              <w:rPr/>
              <w:t xml:space="preserve">4.1% </w:t>
            </w:r>
          </w:p>
        </w:tc>
        <w:tc>
          <w:tcPr>
            <w:tcW w:w="1201" w:type="dxa"/>
            <w:tcBorders/>
            <w:vAlign w:val="center"/>
          </w:tcPr>
          <w:p>
            <w:pPr>
              <w:pStyle w:val="TableContents"/>
              <w:bidi w:val="0"/>
              <w:spacing w:before="0" w:after="283"/>
              <w:jc w:val="left"/>
              <w:rPr/>
            </w:pPr>
            <w:r>
              <w:rPr/>
              <w:t xml:space="preserve">203,000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18 </w:t>
            </w:r>
          </w:p>
        </w:tc>
        <w:tc>
          <w:tcPr>
            <w:tcW w:w="2011" w:type="dxa"/>
            <w:tcBorders/>
            <w:vAlign w:val="center"/>
          </w:tcPr>
          <w:p>
            <w:pPr>
              <w:pStyle w:val="TableContents"/>
              <w:bidi w:val="0"/>
              <w:spacing w:before="0" w:after="283"/>
              <w:jc w:val="left"/>
              <w:rPr/>
            </w:pPr>
            <w:r>
              <w:rPr/>
              <w:t xml:space="preserve">Amazon </w:t>
            </w:r>
          </w:p>
        </w:tc>
        <w:tc>
          <w:tcPr>
            <w:tcW w:w="2071" w:type="dxa"/>
            <w:tcBorders/>
            <w:vAlign w:val="center"/>
          </w:tcPr>
          <w:p>
            <w:pPr>
              <w:pStyle w:val="TableContents"/>
              <w:bidi w:val="0"/>
              <w:spacing w:before="0" w:after="283"/>
              <w:jc w:val="left"/>
              <w:rPr/>
            </w:pPr>
            <w:r>
              <w:rPr/>
              <w:t xml:space="preserve">Vähittäiskauppa </w:t>
            </w:r>
          </w:p>
        </w:tc>
        <w:tc>
          <w:tcPr>
            <w:tcW w:w="1006" w:type="dxa"/>
            <w:tcBorders/>
            <w:vAlign w:val="center"/>
          </w:tcPr>
          <w:p>
            <w:pPr>
              <w:pStyle w:val="TableContents"/>
              <w:bidi w:val="0"/>
              <w:spacing w:before="0" w:after="283"/>
              <w:jc w:val="left"/>
              <w:rPr/>
            </w:pPr>
            <w:r>
              <w:rPr/>
              <w:t xml:space="preserve">$177,866 </w:t>
            </w:r>
          </w:p>
        </w:tc>
        <w:tc>
          <w:tcPr>
            <w:tcW w:w="2386" w:type="dxa"/>
            <w:tcBorders/>
            <w:vAlign w:val="center"/>
          </w:tcPr>
          <w:p>
            <w:pPr>
              <w:pStyle w:val="TableContents"/>
              <w:bidi w:val="0"/>
              <w:spacing w:before="0" w:after="283"/>
              <w:jc w:val="left"/>
              <w:rPr/>
            </w:pPr>
            <w:r>
              <w:rPr/>
              <w:t xml:space="preserve">30.8% </w:t>
            </w:r>
          </w:p>
        </w:tc>
        <w:tc>
          <w:tcPr>
            <w:tcW w:w="1201" w:type="dxa"/>
            <w:tcBorders/>
            <w:vAlign w:val="center"/>
          </w:tcPr>
          <w:p>
            <w:pPr>
              <w:pStyle w:val="TableContents"/>
              <w:bidi w:val="0"/>
              <w:spacing w:before="0" w:after="283"/>
              <w:jc w:val="left"/>
              <w:rPr/>
            </w:pPr>
            <w:r>
              <w:rPr/>
              <w:t xml:space="preserve">566,000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 </w:t>
            </w:r>
          </w:p>
        </w:tc>
        <w:tc>
          <w:tcPr>
            <w:tcW w:w="2011" w:type="dxa"/>
            <w:tcBorders/>
            <w:vAlign w:val="center"/>
          </w:tcPr>
          <w:p>
            <w:pPr>
              <w:pStyle w:val="TableContents"/>
              <w:bidi w:val="0"/>
              <w:spacing w:before="0" w:after="283"/>
              <w:jc w:val="left"/>
              <w:rPr/>
            </w:pPr>
            <w:r>
              <w:rPr/>
              <w:t xml:space="preserve">Exor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$161,677 </w:t>
            </w:r>
          </w:p>
        </w:tc>
        <w:tc>
          <w:tcPr>
            <w:tcW w:w="2386" w:type="dxa"/>
            <w:tcBorders/>
            <w:vAlign w:val="center"/>
          </w:tcPr>
          <w:p>
            <w:pPr>
              <w:pStyle w:val="TableContents"/>
              <w:bidi w:val="0"/>
              <w:spacing w:before="0" w:after="283"/>
              <w:jc w:val="left"/>
              <w:rPr/>
            </w:pPr>
            <w:r>
              <w:rPr/>
              <w:t xml:space="preserve">4.4% </w:t>
            </w:r>
          </w:p>
        </w:tc>
        <w:tc>
          <w:tcPr>
            <w:tcW w:w="1201" w:type="dxa"/>
            <w:tcBorders/>
            <w:vAlign w:val="center"/>
          </w:tcPr>
          <w:p>
            <w:pPr>
              <w:pStyle w:val="TableContents"/>
              <w:bidi w:val="0"/>
              <w:spacing w:before="0" w:after="283"/>
              <w:jc w:val="left"/>
              <w:rPr/>
            </w:pPr>
            <w:r>
              <w:rPr/>
              <w:t xml:space="preserve">307,637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 </w:t>
            </w:r>
          </w:p>
        </w:tc>
        <w:tc>
          <w:tcPr>
            <w:tcW w:w="2011" w:type="dxa"/>
            <w:tcBorders/>
            <w:vAlign w:val="center"/>
          </w:tcPr>
          <w:p>
            <w:pPr>
              <w:pStyle w:val="TableContents"/>
              <w:bidi w:val="0"/>
              <w:spacing w:before="0" w:after="283"/>
              <w:jc w:val="left"/>
              <w:rPr/>
            </w:pPr>
            <w:r>
              <w:rPr/>
              <w:t xml:space="preserve">AT&amp;T </w:t>
            </w:r>
          </w:p>
        </w:tc>
        <w:tc>
          <w:tcPr>
            <w:tcW w:w="2071" w:type="dxa"/>
            <w:tcBorders/>
            <w:vAlign w:val="center"/>
          </w:tcPr>
          <w:p>
            <w:pPr>
              <w:pStyle w:val="TableContents"/>
              <w:bidi w:val="0"/>
              <w:spacing w:before="0" w:after="283"/>
              <w:jc w:val="left"/>
              <w:rPr/>
            </w:pPr>
            <w:r>
              <w:rPr/>
              <w:t xml:space="preserve">Televiestintä </w:t>
            </w:r>
          </w:p>
        </w:tc>
        <w:tc>
          <w:tcPr>
            <w:tcW w:w="1006" w:type="dxa"/>
            <w:tcBorders/>
            <w:vAlign w:val="center"/>
          </w:tcPr>
          <w:p>
            <w:pPr>
              <w:pStyle w:val="TableContents"/>
              <w:bidi w:val="0"/>
              <w:spacing w:before="0" w:after="283"/>
              <w:jc w:val="left"/>
              <w:rPr/>
            </w:pPr>
            <w:r>
              <w:rPr/>
              <w:t xml:space="preserve">$160,546 </w:t>
            </w:r>
          </w:p>
        </w:tc>
        <w:tc>
          <w:tcPr>
            <w:tcW w:w="2386" w:type="dxa"/>
            <w:tcBorders/>
            <w:vAlign w:val="center"/>
          </w:tcPr>
          <w:p>
            <w:pPr>
              <w:pStyle w:val="TableContents"/>
              <w:bidi w:val="0"/>
              <w:spacing w:before="0" w:after="283"/>
              <w:jc w:val="left"/>
              <w:rPr/>
            </w:pPr>
            <w:r>
              <w:rPr/>
              <w:t xml:space="preserve">2999800000000000000 ♠ 2.0% </w:t>
            </w:r>
          </w:p>
        </w:tc>
        <w:tc>
          <w:tcPr>
            <w:tcW w:w="1201" w:type="dxa"/>
            <w:tcBorders/>
            <w:vAlign w:val="center"/>
          </w:tcPr>
          <w:p>
            <w:pPr>
              <w:pStyle w:val="TableContents"/>
              <w:bidi w:val="0"/>
              <w:spacing w:before="0" w:after="283"/>
              <w:jc w:val="left"/>
              <w:rPr/>
            </w:pPr>
            <w:r>
              <w:rPr/>
              <w:t xml:space="preserve">254,000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21 </w:t>
            </w:r>
          </w:p>
        </w:tc>
        <w:tc>
          <w:tcPr>
            <w:tcW w:w="2011" w:type="dxa"/>
            <w:tcBorders/>
            <w:vAlign w:val="center"/>
          </w:tcPr>
          <w:p>
            <w:pPr>
              <w:pStyle w:val="TableContents"/>
              <w:bidi w:val="0"/>
              <w:spacing w:before="0" w:after="283"/>
              <w:jc w:val="left"/>
              <w:rPr/>
            </w:pPr>
            <w:r>
              <w:rPr/>
              <w:t xml:space="preserve">General Motors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$157,311 </w:t>
            </w:r>
          </w:p>
        </w:tc>
        <w:tc>
          <w:tcPr>
            <w:tcW w:w="2386" w:type="dxa"/>
            <w:tcBorders/>
            <w:vAlign w:val="center"/>
          </w:tcPr>
          <w:p>
            <w:pPr>
              <w:pStyle w:val="TableContents"/>
              <w:bidi w:val="0"/>
              <w:spacing w:before="0" w:after="283"/>
              <w:jc w:val="left"/>
              <w:rPr/>
            </w:pPr>
            <w:r>
              <w:rPr/>
              <w:t xml:space="preserve">2999450000000000000 ♠ 5.5% </w:t>
            </w:r>
          </w:p>
        </w:tc>
        <w:tc>
          <w:tcPr>
            <w:tcW w:w="1201" w:type="dxa"/>
            <w:tcBorders/>
            <w:vAlign w:val="center"/>
          </w:tcPr>
          <w:p>
            <w:pPr>
              <w:pStyle w:val="TableContents"/>
              <w:bidi w:val="0"/>
              <w:spacing w:before="0" w:after="283"/>
              <w:jc w:val="left"/>
              <w:rPr/>
            </w:pPr>
            <w:r>
              <w:rPr/>
              <w:t xml:space="preserve">180,000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22 </w:t>
            </w:r>
          </w:p>
        </w:tc>
        <w:tc>
          <w:tcPr>
            <w:tcW w:w="2011" w:type="dxa"/>
            <w:tcBorders/>
            <w:vAlign w:val="center"/>
          </w:tcPr>
          <w:p>
            <w:pPr>
              <w:pStyle w:val="TableContents"/>
              <w:bidi w:val="0"/>
              <w:spacing w:before="0" w:after="283"/>
              <w:jc w:val="left"/>
              <w:rPr/>
            </w:pPr>
            <w:r>
              <w:rPr/>
              <w:t xml:space="preserve">Ford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$156,776 </w:t>
            </w:r>
          </w:p>
        </w:tc>
        <w:tc>
          <w:tcPr>
            <w:tcW w:w="2386"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pPr>
            <w:r>
              <w:rPr/>
              <w:t xml:space="preserve">202,000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23 </w:t>
            </w:r>
          </w:p>
        </w:tc>
        <w:tc>
          <w:tcPr>
            <w:tcW w:w="2011" w:type="dxa"/>
            <w:tcBorders/>
            <w:vAlign w:val="center"/>
          </w:tcPr>
          <w:p>
            <w:pPr>
              <w:pStyle w:val="TableContents"/>
              <w:bidi w:val="0"/>
              <w:spacing w:before="0" w:after="283"/>
              <w:jc w:val="left"/>
              <w:rPr/>
            </w:pPr>
            <w:r>
              <w:rPr/>
              <w:t xml:space="preserve">Kiinan valtion rakentaminen </w:t>
            </w:r>
          </w:p>
        </w:tc>
        <w:tc>
          <w:tcPr>
            <w:tcW w:w="2071" w:type="dxa"/>
            <w:tcBorders/>
            <w:vAlign w:val="center"/>
          </w:tcPr>
          <w:p>
            <w:pPr>
              <w:pStyle w:val="TableContents"/>
              <w:bidi w:val="0"/>
              <w:spacing w:before="0" w:after="283"/>
              <w:jc w:val="left"/>
              <w:rPr/>
            </w:pPr>
            <w:r>
              <w:rPr/>
              <w:t xml:space="preserve">Rakentaminen </w:t>
            </w:r>
          </w:p>
        </w:tc>
        <w:tc>
          <w:tcPr>
            <w:tcW w:w="1006" w:type="dxa"/>
            <w:tcBorders/>
            <w:vAlign w:val="center"/>
          </w:tcPr>
          <w:p>
            <w:pPr>
              <w:pStyle w:val="TableContents"/>
              <w:bidi w:val="0"/>
              <w:spacing w:before="0" w:after="283"/>
              <w:jc w:val="left"/>
              <w:rPr/>
            </w:pPr>
            <w:r>
              <w:rPr/>
              <w:t xml:space="preserve">$156,071 </w:t>
            </w:r>
          </w:p>
        </w:tc>
        <w:tc>
          <w:tcPr>
            <w:tcW w:w="2386" w:type="dxa"/>
            <w:tcBorders/>
            <w:vAlign w:val="center"/>
          </w:tcPr>
          <w:p>
            <w:pPr>
              <w:pStyle w:val="TableContents"/>
              <w:bidi w:val="0"/>
              <w:spacing w:before="0" w:after="283"/>
              <w:jc w:val="left"/>
              <w:rPr/>
            </w:pPr>
            <w:r>
              <w:rPr/>
              <w:t xml:space="preserve">8.0% </w:t>
            </w:r>
          </w:p>
        </w:tc>
        <w:tc>
          <w:tcPr>
            <w:tcW w:w="1201" w:type="dxa"/>
            <w:tcBorders/>
            <w:vAlign w:val="center"/>
          </w:tcPr>
          <w:p>
            <w:pPr>
              <w:pStyle w:val="TableContents"/>
              <w:bidi w:val="0"/>
              <w:spacing w:before="0" w:after="283"/>
              <w:jc w:val="left"/>
              <w:rPr/>
            </w:pPr>
            <w:r>
              <w:rPr/>
              <w:t xml:space="preserve">270,467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24 </w:t>
            </w:r>
          </w:p>
        </w:tc>
        <w:tc>
          <w:tcPr>
            <w:tcW w:w="2011" w:type="dxa"/>
            <w:tcBorders/>
            <w:vAlign w:val="center"/>
          </w:tcPr>
          <w:p>
            <w:pPr>
              <w:pStyle w:val="TableContents"/>
              <w:bidi w:val="0"/>
              <w:spacing w:before="0" w:after="283"/>
              <w:jc w:val="left"/>
              <w:rPr/>
            </w:pPr>
            <w:r>
              <w:rPr/>
              <w:t xml:space="preserve">Foxconn </w:t>
            </w:r>
          </w:p>
        </w:tc>
        <w:tc>
          <w:tcPr>
            <w:tcW w:w="2071" w:type="dxa"/>
            <w:tcBorders/>
            <w:vAlign w:val="center"/>
          </w:tcPr>
          <w:p>
            <w:pPr>
              <w:pStyle w:val="TableContents"/>
              <w:bidi w:val="0"/>
              <w:spacing w:before="0" w:after="283"/>
              <w:jc w:val="left"/>
              <w:rPr/>
            </w:pPr>
            <w:r>
              <w:rPr/>
              <w:t xml:space="preserve">Elektroniikka </w:t>
            </w:r>
          </w:p>
        </w:tc>
        <w:tc>
          <w:tcPr>
            <w:tcW w:w="1006" w:type="dxa"/>
            <w:tcBorders/>
            <w:vAlign w:val="center"/>
          </w:tcPr>
          <w:p>
            <w:pPr>
              <w:pStyle w:val="TableContents"/>
              <w:bidi w:val="0"/>
              <w:spacing w:before="0" w:after="283"/>
              <w:jc w:val="left"/>
              <w:rPr/>
            </w:pPr>
            <w:r>
              <w:rPr/>
              <w:t xml:space="preserve">$154,699 </w:t>
            </w:r>
          </w:p>
        </w:tc>
        <w:tc>
          <w:tcPr>
            <w:tcW w:w="2386" w:type="dxa"/>
            <w:tcBorders/>
            <w:vAlign w:val="center"/>
          </w:tcPr>
          <w:p>
            <w:pPr>
              <w:pStyle w:val="TableContents"/>
              <w:bidi w:val="0"/>
              <w:spacing w:before="0" w:after="283"/>
              <w:jc w:val="left"/>
              <w:rPr/>
            </w:pPr>
            <w:r>
              <w:rPr/>
              <w:t xml:space="preserve">14.5% </w:t>
            </w:r>
          </w:p>
        </w:tc>
        <w:tc>
          <w:tcPr>
            <w:tcW w:w="1201" w:type="dxa"/>
            <w:tcBorders/>
            <w:vAlign w:val="center"/>
          </w:tcPr>
          <w:p>
            <w:pPr>
              <w:pStyle w:val="TableContents"/>
              <w:bidi w:val="0"/>
              <w:spacing w:before="0" w:after="283"/>
              <w:jc w:val="left"/>
              <w:rPr/>
            </w:pPr>
            <w:r>
              <w:rPr/>
              <w:t xml:space="preserve">803,126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25 </w:t>
            </w:r>
          </w:p>
        </w:tc>
        <w:tc>
          <w:tcPr>
            <w:tcW w:w="2011" w:type="dxa"/>
            <w:tcBorders/>
            <w:vAlign w:val="center"/>
          </w:tcPr>
          <w:p>
            <w:pPr>
              <w:pStyle w:val="TableContents"/>
              <w:bidi w:val="0"/>
              <w:spacing w:before="0" w:after="283"/>
              <w:jc w:val="left"/>
              <w:rPr/>
            </w:pPr>
            <w:r>
              <w:rPr/>
              <w:t xml:space="preserve">AmerisourceBergen </w:t>
            </w:r>
          </w:p>
        </w:tc>
        <w:tc>
          <w:tcPr>
            <w:tcW w:w="2071" w:type="dxa"/>
            <w:tcBorders/>
            <w:vAlign w:val="center"/>
          </w:tcPr>
          <w:p>
            <w:pPr>
              <w:pStyle w:val="TableContents"/>
              <w:bidi w:val="0"/>
              <w:spacing w:before="0" w:after="283"/>
              <w:jc w:val="left"/>
              <w:rPr/>
            </w:pPr>
            <w:r>
              <w:rPr/>
              <w:t xml:space="preserve">Lääkkeet </w:t>
            </w:r>
          </w:p>
        </w:tc>
        <w:tc>
          <w:tcPr>
            <w:tcW w:w="1006" w:type="dxa"/>
            <w:tcBorders/>
            <w:vAlign w:val="center"/>
          </w:tcPr>
          <w:p>
            <w:pPr>
              <w:pStyle w:val="TableContents"/>
              <w:bidi w:val="0"/>
              <w:spacing w:before="0" w:after="283"/>
              <w:jc w:val="left"/>
              <w:rPr/>
            </w:pPr>
            <w:r>
              <w:rPr/>
              <w:t xml:space="preserve">$153,144 </w:t>
            </w:r>
          </w:p>
        </w:tc>
        <w:tc>
          <w:tcPr>
            <w:tcW w:w="2386" w:type="dxa"/>
            <w:tcBorders/>
            <w:vAlign w:val="center"/>
          </w:tcPr>
          <w:p>
            <w:pPr>
              <w:pStyle w:val="TableContents"/>
              <w:bidi w:val="0"/>
              <w:spacing w:before="0" w:after="283"/>
              <w:jc w:val="left"/>
              <w:rPr/>
            </w:pPr>
            <w:r>
              <w:rPr/>
              <w:t xml:space="preserve">4.3% </w:t>
            </w:r>
          </w:p>
        </w:tc>
        <w:tc>
          <w:tcPr>
            <w:tcW w:w="1201" w:type="dxa"/>
            <w:tcBorders/>
            <w:vAlign w:val="center"/>
          </w:tcPr>
          <w:p>
            <w:pPr>
              <w:pStyle w:val="TableContents"/>
              <w:bidi w:val="0"/>
              <w:spacing w:before="0" w:after="283"/>
              <w:jc w:val="left"/>
              <w:rPr/>
            </w:pPr>
            <w:r>
              <w:rPr/>
              <w:t xml:space="preserve">19,500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26 </w:t>
            </w:r>
          </w:p>
        </w:tc>
        <w:tc>
          <w:tcPr>
            <w:tcW w:w="2011" w:type="dxa"/>
            <w:tcBorders/>
            <w:vAlign w:val="center"/>
          </w:tcPr>
          <w:p>
            <w:pPr>
              <w:pStyle w:val="TableContents"/>
              <w:bidi w:val="0"/>
              <w:spacing w:before="0" w:after="283"/>
              <w:jc w:val="left"/>
              <w:rPr/>
            </w:pPr>
            <w:r>
              <w:rPr/>
              <w:t xml:space="preserve">Industrial &amp; Commercial Bank of China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$153,021 </w:t>
            </w:r>
          </w:p>
        </w:tc>
        <w:tc>
          <w:tcPr>
            <w:tcW w:w="2386" w:type="dxa"/>
            <w:tcBorders/>
            <w:vAlign w:val="center"/>
          </w:tcPr>
          <w:p>
            <w:pPr>
              <w:pStyle w:val="TableContents"/>
              <w:bidi w:val="0"/>
              <w:spacing w:before="0" w:after="283"/>
              <w:jc w:val="left"/>
              <w:rPr/>
            </w:pPr>
            <w:r>
              <w:rPr/>
              <w:t xml:space="preserve">3.6% </w:t>
            </w:r>
          </w:p>
        </w:tc>
        <w:tc>
          <w:tcPr>
            <w:tcW w:w="1201" w:type="dxa"/>
            <w:tcBorders/>
            <w:vAlign w:val="center"/>
          </w:tcPr>
          <w:p>
            <w:pPr>
              <w:pStyle w:val="TableContents"/>
              <w:bidi w:val="0"/>
              <w:spacing w:before="0" w:after="283"/>
              <w:jc w:val="left"/>
              <w:rPr/>
            </w:pPr>
            <w:r>
              <w:rPr/>
              <w:t xml:space="preserve">453,048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27 </w:t>
            </w:r>
          </w:p>
        </w:tc>
        <w:tc>
          <w:tcPr>
            <w:tcW w:w="2011" w:type="dxa"/>
            <w:tcBorders/>
            <w:vAlign w:val="center"/>
          </w:tcPr>
          <w:p>
            <w:pPr>
              <w:pStyle w:val="TableContents"/>
              <w:bidi w:val="0"/>
              <w:spacing w:before="0" w:after="283"/>
              <w:jc w:val="left"/>
              <w:rPr/>
            </w:pPr>
            <w:r>
              <w:rPr/>
              <w:t xml:space="preserve">AXA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$149,461 </w:t>
            </w:r>
          </w:p>
        </w:tc>
        <w:tc>
          <w:tcPr>
            <w:tcW w:w="2386" w:type="dxa"/>
            <w:tcBorders/>
            <w:vAlign w:val="center"/>
          </w:tcPr>
          <w:p>
            <w:pPr>
              <w:pStyle w:val="TableContents"/>
              <w:bidi w:val="0"/>
              <w:spacing w:before="0" w:after="283"/>
              <w:jc w:val="left"/>
              <w:rPr/>
            </w:pPr>
            <w:r>
              <w:rPr/>
              <w:t xml:space="preserve">4.0% </w:t>
            </w:r>
          </w:p>
        </w:tc>
        <w:tc>
          <w:tcPr>
            <w:tcW w:w="1201" w:type="dxa"/>
            <w:tcBorders/>
            <w:vAlign w:val="center"/>
          </w:tcPr>
          <w:p>
            <w:pPr>
              <w:pStyle w:val="TableContents"/>
              <w:bidi w:val="0"/>
              <w:spacing w:before="0" w:after="283"/>
              <w:jc w:val="left"/>
              <w:rPr/>
            </w:pPr>
            <w:r>
              <w:rPr/>
              <w:t xml:space="preserve">95,728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28 </w:t>
            </w:r>
          </w:p>
        </w:tc>
        <w:tc>
          <w:tcPr>
            <w:tcW w:w="2011" w:type="dxa"/>
            <w:tcBorders/>
            <w:vAlign w:val="center"/>
          </w:tcPr>
          <w:p>
            <w:pPr>
              <w:pStyle w:val="TableContents"/>
              <w:bidi w:val="0"/>
              <w:spacing w:before="0" w:after="283"/>
              <w:jc w:val="left"/>
              <w:rPr/>
            </w:pPr>
            <w:r>
              <w:rPr/>
              <w:t xml:space="preserve">Yhteensä </w:t>
            </w:r>
          </w:p>
        </w:tc>
        <w:tc>
          <w:tcPr>
            <w:tcW w:w="2071" w:type="dxa"/>
            <w:tcBorders/>
            <w:vAlign w:val="center"/>
          </w:tcPr>
          <w:p>
            <w:pPr>
              <w:pStyle w:val="TableContents"/>
              <w:bidi w:val="0"/>
              <w:spacing w:before="0" w:after="283"/>
              <w:jc w:val="left"/>
              <w:rPr/>
            </w:pPr>
            <w:r>
              <w:rPr/>
              <w:t xml:space="preserve">Öljy ja kaasu </w:t>
            </w:r>
          </w:p>
        </w:tc>
        <w:tc>
          <w:tcPr>
            <w:tcW w:w="1006" w:type="dxa"/>
            <w:tcBorders/>
            <w:vAlign w:val="center"/>
          </w:tcPr>
          <w:p>
            <w:pPr>
              <w:pStyle w:val="TableContents"/>
              <w:bidi w:val="0"/>
              <w:spacing w:before="0" w:after="283"/>
              <w:jc w:val="left"/>
              <w:rPr/>
            </w:pPr>
            <w:r>
              <w:rPr/>
              <w:t xml:space="preserve">$149,099 </w:t>
            </w:r>
          </w:p>
        </w:tc>
        <w:tc>
          <w:tcPr>
            <w:tcW w:w="2386" w:type="dxa"/>
            <w:tcBorders/>
            <w:vAlign w:val="center"/>
          </w:tcPr>
          <w:p>
            <w:pPr>
              <w:pStyle w:val="TableContents"/>
              <w:bidi w:val="0"/>
              <w:spacing w:before="0" w:after="283"/>
              <w:jc w:val="left"/>
              <w:rPr/>
            </w:pPr>
            <w:r>
              <w:rPr/>
              <w:t xml:space="preserve">16.6% </w:t>
            </w:r>
          </w:p>
        </w:tc>
        <w:tc>
          <w:tcPr>
            <w:tcW w:w="1201" w:type="dxa"/>
            <w:tcBorders/>
            <w:vAlign w:val="center"/>
          </w:tcPr>
          <w:p>
            <w:pPr>
              <w:pStyle w:val="TableContents"/>
              <w:bidi w:val="0"/>
              <w:spacing w:before="0" w:after="283"/>
              <w:jc w:val="left"/>
              <w:rPr/>
            </w:pPr>
            <w:r>
              <w:rPr/>
              <w:t xml:space="preserve">98,277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29 </w:t>
            </w:r>
          </w:p>
        </w:tc>
        <w:tc>
          <w:tcPr>
            <w:tcW w:w="2011" w:type="dxa"/>
            <w:tcBorders/>
            <w:vAlign w:val="center"/>
          </w:tcPr>
          <w:p>
            <w:pPr>
              <w:pStyle w:val="TableContents"/>
              <w:bidi w:val="0"/>
              <w:spacing w:before="0" w:after="283"/>
              <w:jc w:val="left"/>
              <w:rPr/>
            </w:pPr>
            <w:r>
              <w:rPr/>
              <w:t xml:space="preserve">Ping An vakuutus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$144,197 </w:t>
            </w:r>
          </w:p>
        </w:tc>
        <w:tc>
          <w:tcPr>
            <w:tcW w:w="2386" w:type="dxa"/>
            <w:tcBorders/>
            <w:vAlign w:val="center"/>
          </w:tcPr>
          <w:p>
            <w:pPr>
              <w:pStyle w:val="TableContents"/>
              <w:bidi w:val="0"/>
              <w:spacing w:before="0" w:after="283"/>
              <w:jc w:val="left"/>
              <w:rPr/>
            </w:pPr>
            <w:r>
              <w:rPr/>
              <w:t xml:space="preserve">23.7% </w:t>
            </w:r>
          </w:p>
        </w:tc>
        <w:tc>
          <w:tcPr>
            <w:tcW w:w="1201" w:type="dxa"/>
            <w:tcBorders/>
            <w:vAlign w:val="center"/>
          </w:tcPr>
          <w:p>
            <w:pPr>
              <w:pStyle w:val="TableContents"/>
              <w:bidi w:val="0"/>
              <w:spacing w:before="0" w:after="283"/>
              <w:jc w:val="left"/>
              <w:rPr/>
            </w:pPr>
            <w:r>
              <w:rPr/>
              <w:t xml:space="preserve">342,550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30 </w:t>
            </w:r>
          </w:p>
        </w:tc>
        <w:tc>
          <w:tcPr>
            <w:tcW w:w="2011" w:type="dxa"/>
            <w:tcBorders/>
            <w:vAlign w:val="center"/>
          </w:tcPr>
          <w:p>
            <w:pPr>
              <w:pStyle w:val="TableContents"/>
              <w:bidi w:val="0"/>
              <w:spacing w:before="0" w:after="283"/>
              <w:jc w:val="left"/>
              <w:rPr/>
            </w:pPr>
            <w:r>
              <w:rPr/>
              <w:t xml:space="preserve">Honda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$138,646 </w:t>
            </w:r>
          </w:p>
        </w:tc>
        <w:tc>
          <w:tcPr>
            <w:tcW w:w="2386" w:type="dxa"/>
            <w:tcBorders/>
            <w:vAlign w:val="center"/>
          </w:tcPr>
          <w:p>
            <w:pPr>
              <w:pStyle w:val="TableContents"/>
              <w:bidi w:val="0"/>
              <w:spacing w:before="0" w:after="283"/>
              <w:jc w:val="left"/>
              <w:rPr/>
            </w:pPr>
            <w:r>
              <w:rPr/>
              <w:t xml:space="preserve">7.3% </w:t>
            </w:r>
          </w:p>
        </w:tc>
        <w:tc>
          <w:tcPr>
            <w:tcW w:w="1201" w:type="dxa"/>
            <w:tcBorders/>
            <w:vAlign w:val="center"/>
          </w:tcPr>
          <w:p>
            <w:pPr>
              <w:pStyle w:val="TableContents"/>
              <w:bidi w:val="0"/>
              <w:spacing w:before="0" w:after="283"/>
              <w:jc w:val="left"/>
              <w:rPr/>
            </w:pPr>
            <w:r>
              <w:rPr/>
              <w:t xml:space="preserve">215,638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31 </w:t>
            </w:r>
          </w:p>
        </w:tc>
        <w:tc>
          <w:tcPr>
            <w:tcW w:w="2011" w:type="dxa"/>
            <w:tcBorders/>
            <w:vAlign w:val="center"/>
          </w:tcPr>
          <w:p>
            <w:pPr>
              <w:pStyle w:val="TableContents"/>
              <w:bidi w:val="0"/>
              <w:spacing w:before="0" w:after="283"/>
              <w:jc w:val="left"/>
              <w:rPr/>
            </w:pPr>
            <w:r>
              <w:rPr/>
              <w:t xml:space="preserve">China Construction Bank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$138,594 </w:t>
            </w:r>
          </w:p>
        </w:tc>
        <w:tc>
          <w:tcPr>
            <w:tcW w:w="2386"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370,415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32 </w:t>
            </w:r>
          </w:p>
        </w:tc>
        <w:tc>
          <w:tcPr>
            <w:tcW w:w="2011" w:type="dxa"/>
            <w:tcBorders/>
            <w:vAlign w:val="center"/>
          </w:tcPr>
          <w:p>
            <w:pPr>
              <w:pStyle w:val="TableContents"/>
              <w:bidi w:val="0"/>
              <w:spacing w:before="0" w:after="283"/>
              <w:jc w:val="left"/>
              <w:rPr/>
            </w:pPr>
            <w:r>
              <w:rPr/>
              <w:t xml:space="preserve">Trafigura </w:t>
            </w:r>
          </w:p>
        </w:tc>
        <w:tc>
          <w:tcPr>
            <w:tcW w:w="2071" w:type="dxa"/>
            <w:tcBorders/>
            <w:vAlign w:val="center"/>
          </w:tcPr>
          <w:p>
            <w:pPr>
              <w:pStyle w:val="TableContents"/>
              <w:bidi w:val="0"/>
              <w:spacing w:before="0" w:after="283"/>
              <w:jc w:val="left"/>
              <w:rPr/>
            </w:pPr>
            <w:r>
              <w:rPr/>
              <w:t xml:space="preserve">Hyödykkeet </w:t>
            </w:r>
          </w:p>
        </w:tc>
        <w:tc>
          <w:tcPr>
            <w:tcW w:w="1006" w:type="dxa"/>
            <w:tcBorders/>
            <w:vAlign w:val="center"/>
          </w:tcPr>
          <w:p>
            <w:pPr>
              <w:pStyle w:val="TableContents"/>
              <w:bidi w:val="0"/>
              <w:spacing w:before="0" w:after="283"/>
              <w:jc w:val="left"/>
              <w:rPr/>
            </w:pPr>
            <w:r>
              <w:rPr/>
              <w:t xml:space="preserve">$136,421 </w:t>
            </w:r>
          </w:p>
        </w:tc>
        <w:tc>
          <w:tcPr>
            <w:tcW w:w="2386" w:type="dxa"/>
            <w:tcBorders/>
            <w:vAlign w:val="center"/>
          </w:tcPr>
          <w:p>
            <w:pPr>
              <w:pStyle w:val="TableContents"/>
              <w:bidi w:val="0"/>
              <w:spacing w:before="0" w:after="283"/>
              <w:jc w:val="left"/>
              <w:rPr/>
            </w:pPr>
            <w:r>
              <w:rPr/>
              <w:t xml:space="preserve">39.1% </w:t>
            </w:r>
          </w:p>
        </w:tc>
        <w:tc>
          <w:tcPr>
            <w:tcW w:w="1201" w:type="dxa"/>
            <w:tcBorders/>
            <w:vAlign w:val="center"/>
          </w:tcPr>
          <w:p>
            <w:pPr>
              <w:pStyle w:val="TableContents"/>
              <w:bidi w:val="0"/>
              <w:spacing w:before="0" w:after="283"/>
              <w:jc w:val="left"/>
              <w:rPr/>
            </w:pPr>
            <w:r>
              <w:rPr/>
              <w:t xml:space="preserve">3,935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33 </w:t>
            </w:r>
          </w:p>
        </w:tc>
        <w:tc>
          <w:tcPr>
            <w:tcW w:w="2011" w:type="dxa"/>
            <w:tcBorders/>
            <w:vAlign w:val="center"/>
          </w:tcPr>
          <w:p>
            <w:pPr>
              <w:pStyle w:val="TableContents"/>
              <w:bidi w:val="0"/>
              <w:spacing w:before="0" w:after="283"/>
              <w:jc w:val="left"/>
              <w:rPr/>
            </w:pPr>
            <w:r>
              <w:rPr/>
              <w:t xml:space="preserve">Chevron </w:t>
            </w:r>
          </w:p>
        </w:tc>
        <w:tc>
          <w:tcPr>
            <w:tcW w:w="2071" w:type="dxa"/>
            <w:tcBorders/>
            <w:vAlign w:val="center"/>
          </w:tcPr>
          <w:p>
            <w:pPr>
              <w:pStyle w:val="TableContents"/>
              <w:bidi w:val="0"/>
              <w:spacing w:before="0" w:after="283"/>
              <w:jc w:val="left"/>
              <w:rPr/>
            </w:pPr>
            <w:r>
              <w:rPr/>
              <w:t xml:space="preserve">Öljy ja kaasu </w:t>
            </w:r>
          </w:p>
        </w:tc>
        <w:tc>
          <w:tcPr>
            <w:tcW w:w="1006" w:type="dxa"/>
            <w:tcBorders/>
            <w:vAlign w:val="center"/>
          </w:tcPr>
          <w:p>
            <w:pPr>
              <w:pStyle w:val="TableContents"/>
              <w:bidi w:val="0"/>
              <w:spacing w:before="0" w:after="283"/>
              <w:jc w:val="left"/>
              <w:rPr/>
            </w:pPr>
            <w:r>
              <w:rPr/>
              <w:t xml:space="preserve">$134,533 </w:t>
            </w:r>
          </w:p>
        </w:tc>
        <w:tc>
          <w:tcPr>
            <w:tcW w:w="2386" w:type="dxa"/>
            <w:tcBorders/>
            <w:vAlign w:val="center"/>
          </w:tcPr>
          <w:p>
            <w:pPr>
              <w:pStyle w:val="TableContents"/>
              <w:bidi w:val="0"/>
              <w:spacing w:before="0" w:after="283"/>
              <w:jc w:val="left"/>
              <w:rPr/>
            </w:pPr>
            <w:r>
              <w:rPr/>
              <w:t xml:space="preserve">25.1% </w:t>
            </w:r>
          </w:p>
        </w:tc>
        <w:tc>
          <w:tcPr>
            <w:tcW w:w="1201" w:type="dxa"/>
            <w:tcBorders/>
            <w:vAlign w:val="center"/>
          </w:tcPr>
          <w:p>
            <w:pPr>
              <w:pStyle w:val="TableContents"/>
              <w:bidi w:val="0"/>
              <w:spacing w:before="0" w:after="283"/>
              <w:jc w:val="left"/>
              <w:rPr/>
            </w:pPr>
            <w:r>
              <w:rPr/>
              <w:t xml:space="preserve">51,900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34 </w:t>
            </w:r>
          </w:p>
        </w:tc>
        <w:tc>
          <w:tcPr>
            <w:tcW w:w="2011" w:type="dxa"/>
            <w:tcBorders/>
            <w:vAlign w:val="center"/>
          </w:tcPr>
          <w:p>
            <w:pPr>
              <w:pStyle w:val="TableContents"/>
              <w:bidi w:val="0"/>
              <w:spacing w:before="0" w:after="283"/>
              <w:jc w:val="left"/>
              <w:rPr/>
            </w:pPr>
            <w:r>
              <w:rPr/>
              <w:t xml:space="preserve">Cardinal Health </w:t>
            </w:r>
          </w:p>
        </w:tc>
        <w:tc>
          <w:tcPr>
            <w:tcW w:w="2071" w:type="dxa"/>
            <w:tcBorders/>
            <w:vAlign w:val="center"/>
          </w:tcPr>
          <w:p>
            <w:pPr>
              <w:pStyle w:val="TableContents"/>
              <w:bidi w:val="0"/>
              <w:spacing w:before="0" w:after="283"/>
              <w:jc w:val="left"/>
              <w:rPr/>
            </w:pPr>
            <w:r>
              <w:rPr/>
              <w:t xml:space="preserve">Lääkkeet </w:t>
            </w:r>
          </w:p>
        </w:tc>
        <w:tc>
          <w:tcPr>
            <w:tcW w:w="1006" w:type="dxa"/>
            <w:tcBorders/>
            <w:vAlign w:val="center"/>
          </w:tcPr>
          <w:p>
            <w:pPr>
              <w:pStyle w:val="TableContents"/>
              <w:bidi w:val="0"/>
              <w:spacing w:before="0" w:after="283"/>
              <w:jc w:val="left"/>
              <w:rPr/>
            </w:pPr>
            <w:r>
              <w:rPr/>
              <w:t xml:space="preserve">$129,976 </w:t>
            </w:r>
          </w:p>
        </w:tc>
        <w:tc>
          <w:tcPr>
            <w:tcW w:w="2386" w:type="dxa"/>
            <w:tcBorders/>
            <w:vAlign w:val="center"/>
          </w:tcPr>
          <w:p>
            <w:pPr>
              <w:pStyle w:val="TableContents"/>
              <w:bidi w:val="0"/>
              <w:spacing w:before="0" w:after="283"/>
              <w:jc w:val="left"/>
              <w:rPr/>
            </w:pPr>
            <w:r>
              <w:rPr/>
              <w:t xml:space="preserve">6.9% </w:t>
            </w:r>
          </w:p>
        </w:tc>
        <w:tc>
          <w:tcPr>
            <w:tcW w:w="1201" w:type="dxa"/>
            <w:tcBorders/>
            <w:vAlign w:val="center"/>
          </w:tcPr>
          <w:p>
            <w:pPr>
              <w:pStyle w:val="TableContents"/>
              <w:bidi w:val="0"/>
              <w:spacing w:before="0" w:after="283"/>
              <w:jc w:val="left"/>
              <w:rPr/>
            </w:pPr>
            <w:r>
              <w:rPr/>
              <w:t xml:space="preserve">40,400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35 </w:t>
            </w:r>
          </w:p>
        </w:tc>
        <w:tc>
          <w:tcPr>
            <w:tcW w:w="2011" w:type="dxa"/>
            <w:tcBorders/>
            <w:vAlign w:val="center"/>
          </w:tcPr>
          <w:p>
            <w:pPr>
              <w:pStyle w:val="TableContents"/>
              <w:bidi w:val="0"/>
              <w:spacing w:before="0" w:after="283"/>
              <w:jc w:val="left"/>
              <w:rPr/>
            </w:pPr>
            <w:r>
              <w:rPr/>
              <w:t xml:space="preserve">Costco </w:t>
            </w:r>
          </w:p>
        </w:tc>
        <w:tc>
          <w:tcPr>
            <w:tcW w:w="2071" w:type="dxa"/>
            <w:tcBorders/>
            <w:vAlign w:val="center"/>
          </w:tcPr>
          <w:p>
            <w:pPr>
              <w:pStyle w:val="TableContents"/>
              <w:bidi w:val="0"/>
              <w:spacing w:before="0" w:after="283"/>
              <w:jc w:val="left"/>
              <w:rPr/>
            </w:pPr>
            <w:r>
              <w:rPr/>
              <w:t xml:space="preserve">Vähittäiskauppa </w:t>
            </w:r>
          </w:p>
        </w:tc>
        <w:tc>
          <w:tcPr>
            <w:tcW w:w="1006" w:type="dxa"/>
            <w:tcBorders/>
            <w:vAlign w:val="center"/>
          </w:tcPr>
          <w:p>
            <w:pPr>
              <w:pStyle w:val="TableContents"/>
              <w:bidi w:val="0"/>
              <w:spacing w:before="0" w:after="283"/>
              <w:jc w:val="left"/>
              <w:rPr/>
            </w:pPr>
            <w:r>
              <w:rPr/>
              <w:t xml:space="preserve">$129,025 </w:t>
            </w:r>
          </w:p>
        </w:tc>
        <w:tc>
          <w:tcPr>
            <w:tcW w:w="2386" w:type="dxa"/>
            <w:tcBorders/>
            <w:vAlign w:val="center"/>
          </w:tcPr>
          <w:p>
            <w:pPr>
              <w:pStyle w:val="TableContents"/>
              <w:bidi w:val="0"/>
              <w:spacing w:before="0" w:after="283"/>
              <w:jc w:val="left"/>
              <w:rPr/>
            </w:pPr>
            <w:r>
              <w:rPr/>
              <w:t xml:space="preserve">8.7% </w:t>
            </w:r>
          </w:p>
        </w:tc>
        <w:tc>
          <w:tcPr>
            <w:tcW w:w="1201" w:type="dxa"/>
            <w:tcBorders/>
            <w:vAlign w:val="center"/>
          </w:tcPr>
          <w:p>
            <w:pPr>
              <w:pStyle w:val="TableContents"/>
              <w:bidi w:val="0"/>
              <w:spacing w:before="0" w:after="283"/>
              <w:jc w:val="left"/>
              <w:rPr/>
            </w:pPr>
            <w:r>
              <w:rPr/>
              <w:t xml:space="preserve">182,000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36 </w:t>
            </w:r>
          </w:p>
        </w:tc>
        <w:tc>
          <w:tcPr>
            <w:tcW w:w="2011" w:type="dxa"/>
            <w:tcBorders/>
            <w:vAlign w:val="center"/>
          </w:tcPr>
          <w:p>
            <w:pPr>
              <w:pStyle w:val="TableContents"/>
              <w:bidi w:val="0"/>
              <w:spacing w:before="0" w:after="283"/>
              <w:jc w:val="left"/>
              <w:rPr/>
            </w:pPr>
            <w:r>
              <w:rPr/>
              <w:t xml:space="preserve">SAIC Motor </w:t>
            </w:r>
          </w:p>
        </w:tc>
        <w:tc>
          <w:tcPr>
            <w:tcW w:w="2071" w:type="dxa"/>
            <w:tcBorders/>
            <w:vAlign w:val="center"/>
          </w:tcPr>
          <w:p>
            <w:pPr>
              <w:pStyle w:val="TableContents"/>
              <w:bidi w:val="0"/>
              <w:spacing w:before="0" w:after="283"/>
              <w:jc w:val="left"/>
              <w:rPr/>
            </w:pPr>
            <w:r>
              <w:rPr/>
              <w:t xml:space="preserve">Autoteollisuus </w:t>
            </w:r>
          </w:p>
        </w:tc>
        <w:tc>
          <w:tcPr>
            <w:tcW w:w="1006" w:type="dxa"/>
            <w:tcBorders/>
            <w:vAlign w:val="center"/>
          </w:tcPr>
          <w:p>
            <w:pPr>
              <w:pStyle w:val="TableContents"/>
              <w:bidi w:val="0"/>
              <w:spacing w:before="0" w:after="283"/>
              <w:jc w:val="left"/>
              <w:rPr/>
            </w:pPr>
            <w:r>
              <w:rPr/>
              <w:t xml:space="preserve">$128,819 </w:t>
            </w:r>
          </w:p>
        </w:tc>
        <w:tc>
          <w:tcPr>
            <w:tcW w:w="2386" w:type="dxa"/>
            <w:tcBorders/>
            <w:vAlign w:val="center"/>
          </w:tcPr>
          <w:p>
            <w:pPr>
              <w:pStyle w:val="TableContents"/>
              <w:bidi w:val="0"/>
              <w:spacing w:before="0" w:after="283"/>
              <w:jc w:val="left"/>
              <w:rPr/>
            </w:pPr>
            <w:r>
              <w:rPr/>
              <w:t xml:space="preserve">13.1% </w:t>
            </w:r>
          </w:p>
        </w:tc>
        <w:tc>
          <w:tcPr>
            <w:tcW w:w="1201" w:type="dxa"/>
            <w:tcBorders/>
            <w:vAlign w:val="center"/>
          </w:tcPr>
          <w:p>
            <w:pPr>
              <w:pStyle w:val="TableContents"/>
              <w:bidi w:val="0"/>
              <w:spacing w:before="0" w:after="283"/>
              <w:jc w:val="left"/>
              <w:rPr/>
            </w:pPr>
            <w:r>
              <w:rPr/>
              <w:t xml:space="preserve">148,767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37 </w:t>
            </w:r>
          </w:p>
        </w:tc>
        <w:tc>
          <w:tcPr>
            <w:tcW w:w="2011" w:type="dxa"/>
            <w:tcBorders/>
            <w:vAlign w:val="center"/>
          </w:tcPr>
          <w:p>
            <w:pPr>
              <w:pStyle w:val="TableContents"/>
              <w:bidi w:val="0"/>
              <w:spacing w:before="0" w:after="283"/>
              <w:jc w:val="left"/>
              <w:rPr/>
            </w:pPr>
            <w:r>
              <w:rPr/>
              <w:t xml:space="preserve">Verizon </w:t>
            </w:r>
          </w:p>
        </w:tc>
        <w:tc>
          <w:tcPr>
            <w:tcW w:w="2071" w:type="dxa"/>
            <w:tcBorders/>
            <w:vAlign w:val="center"/>
          </w:tcPr>
          <w:p>
            <w:pPr>
              <w:pStyle w:val="TableContents"/>
              <w:bidi w:val="0"/>
              <w:spacing w:before="0" w:after="283"/>
              <w:jc w:val="left"/>
              <w:rPr/>
            </w:pPr>
            <w:r>
              <w:rPr/>
              <w:t xml:space="preserve">Televiestintä </w:t>
            </w:r>
          </w:p>
        </w:tc>
        <w:tc>
          <w:tcPr>
            <w:tcW w:w="1006" w:type="dxa"/>
            <w:tcBorders/>
            <w:vAlign w:val="center"/>
          </w:tcPr>
          <w:p>
            <w:pPr>
              <w:pStyle w:val="TableContents"/>
              <w:bidi w:val="0"/>
              <w:spacing w:before="0" w:after="283"/>
              <w:jc w:val="left"/>
              <w:rPr/>
            </w:pPr>
            <w:r>
              <w:rPr/>
              <w:t xml:space="preserve">$126,034 </w:t>
            </w:r>
          </w:p>
        </w:tc>
        <w:tc>
          <w:tcPr>
            <w:tcW w:w="2386" w:type="dxa"/>
            <w:tcBorders/>
            <w:vAlign w:val="center"/>
          </w:tcPr>
          <w:p>
            <w:pPr>
              <w:pStyle w:val="TableContents"/>
              <w:bidi w:val="0"/>
              <w:spacing w:before="0" w:after="283"/>
              <w:jc w:val="left"/>
              <w:rPr/>
            </w:pPr>
            <w:r>
              <w:rPr/>
              <w:t xml:space="preserve">0.0% </w:t>
            </w:r>
          </w:p>
        </w:tc>
        <w:tc>
          <w:tcPr>
            <w:tcW w:w="1201" w:type="dxa"/>
            <w:tcBorders/>
            <w:vAlign w:val="center"/>
          </w:tcPr>
          <w:p>
            <w:pPr>
              <w:pStyle w:val="TableContents"/>
              <w:bidi w:val="0"/>
              <w:spacing w:before="0" w:after="283"/>
              <w:jc w:val="left"/>
              <w:rPr/>
            </w:pPr>
            <w:r>
              <w:rPr/>
              <w:t xml:space="preserve">155,400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38 </w:t>
            </w:r>
          </w:p>
        </w:tc>
        <w:tc>
          <w:tcPr>
            <w:tcW w:w="2011" w:type="dxa"/>
            <w:tcBorders/>
            <w:vAlign w:val="center"/>
          </w:tcPr>
          <w:p>
            <w:pPr>
              <w:pStyle w:val="TableContents"/>
              <w:bidi w:val="0"/>
              <w:spacing w:before="0" w:after="283"/>
              <w:jc w:val="left"/>
              <w:rPr/>
            </w:pPr>
            <w:r>
              <w:rPr/>
              <w:t xml:space="preserve">Allianz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$123,532 </w:t>
            </w:r>
          </w:p>
        </w:tc>
        <w:tc>
          <w:tcPr>
            <w:tcW w:w="2386"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140,553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39 </w:t>
            </w:r>
          </w:p>
        </w:tc>
        <w:tc>
          <w:tcPr>
            <w:tcW w:w="2011" w:type="dxa"/>
            <w:tcBorders/>
            <w:vAlign w:val="center"/>
          </w:tcPr>
          <w:p>
            <w:pPr>
              <w:pStyle w:val="TableContents"/>
              <w:bidi w:val="0"/>
              <w:spacing w:before="0" w:after="283"/>
              <w:jc w:val="left"/>
              <w:rPr/>
            </w:pPr>
            <w:r>
              <w:rPr/>
              <w:t xml:space="preserve">Kroger </w:t>
            </w:r>
          </w:p>
        </w:tc>
        <w:tc>
          <w:tcPr>
            <w:tcW w:w="2071" w:type="dxa"/>
            <w:tcBorders/>
            <w:vAlign w:val="center"/>
          </w:tcPr>
          <w:p>
            <w:pPr>
              <w:pStyle w:val="TableContents"/>
              <w:bidi w:val="0"/>
              <w:spacing w:before="0" w:after="283"/>
              <w:jc w:val="left"/>
              <w:rPr/>
            </w:pPr>
            <w:r>
              <w:rPr/>
              <w:t xml:space="preserve">Vähittäiskauppa </w:t>
            </w:r>
          </w:p>
        </w:tc>
        <w:tc>
          <w:tcPr>
            <w:tcW w:w="1006" w:type="dxa"/>
            <w:tcBorders/>
            <w:vAlign w:val="center"/>
          </w:tcPr>
          <w:p>
            <w:pPr>
              <w:pStyle w:val="TableContents"/>
              <w:bidi w:val="0"/>
              <w:spacing w:before="0" w:after="283"/>
              <w:jc w:val="left"/>
              <w:rPr/>
            </w:pPr>
            <w:r>
              <w:rPr/>
              <w:t xml:space="preserve">$122,662 </w:t>
            </w:r>
          </w:p>
        </w:tc>
        <w:tc>
          <w:tcPr>
            <w:tcW w:w="2386" w:type="dxa"/>
            <w:tcBorders/>
            <w:vAlign w:val="center"/>
          </w:tcPr>
          <w:p>
            <w:pPr>
              <w:pStyle w:val="TableContents"/>
              <w:bidi w:val="0"/>
              <w:spacing w:before="0" w:after="283"/>
              <w:jc w:val="left"/>
              <w:rPr/>
            </w:pPr>
            <w:r>
              <w:rPr/>
              <w:t xml:space="preserve">6.4% </w:t>
            </w:r>
          </w:p>
        </w:tc>
        <w:tc>
          <w:tcPr>
            <w:tcW w:w="1201" w:type="dxa"/>
            <w:tcBorders/>
            <w:vAlign w:val="center"/>
          </w:tcPr>
          <w:p>
            <w:pPr>
              <w:pStyle w:val="TableContents"/>
              <w:bidi w:val="0"/>
              <w:spacing w:before="0" w:after="283"/>
              <w:jc w:val="left"/>
              <w:rPr/>
            </w:pPr>
            <w:r>
              <w:rPr/>
              <w:t xml:space="preserve">449,000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40 </w:t>
            </w:r>
          </w:p>
        </w:tc>
        <w:tc>
          <w:tcPr>
            <w:tcW w:w="2011" w:type="dxa"/>
            <w:tcBorders/>
            <w:vAlign w:val="center"/>
          </w:tcPr>
          <w:p>
            <w:pPr>
              <w:pStyle w:val="TableContents"/>
              <w:bidi w:val="0"/>
              <w:spacing w:before="0" w:after="283"/>
              <w:jc w:val="left"/>
              <w:rPr/>
            </w:pPr>
            <w:r>
              <w:rPr/>
              <w:t xml:space="preserve">Kiinan maatalouspankki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$122,366 </w:t>
            </w:r>
          </w:p>
        </w:tc>
        <w:tc>
          <w:tcPr>
            <w:tcW w:w="2386" w:type="dxa"/>
            <w:tcBorders/>
            <w:vAlign w:val="center"/>
          </w:tcPr>
          <w:p>
            <w:pPr>
              <w:pStyle w:val="TableContents"/>
              <w:bidi w:val="0"/>
              <w:spacing w:before="0" w:after="283"/>
              <w:jc w:val="left"/>
              <w:rPr/>
            </w:pPr>
            <w:r>
              <w:rPr/>
              <w:t xml:space="preserve">4.3% </w:t>
            </w:r>
          </w:p>
        </w:tc>
        <w:tc>
          <w:tcPr>
            <w:tcW w:w="1201" w:type="dxa"/>
            <w:tcBorders/>
            <w:vAlign w:val="center"/>
          </w:tcPr>
          <w:p>
            <w:pPr>
              <w:pStyle w:val="TableContents"/>
              <w:bidi w:val="0"/>
              <w:spacing w:before="0" w:after="283"/>
              <w:jc w:val="left"/>
              <w:rPr/>
            </w:pPr>
            <w:r>
              <w:rPr/>
              <w:t xml:space="preserve">491,578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41 </w:t>
            </w:r>
          </w:p>
        </w:tc>
        <w:tc>
          <w:tcPr>
            <w:tcW w:w="2011" w:type="dxa"/>
            <w:tcBorders/>
            <w:vAlign w:val="center"/>
          </w:tcPr>
          <w:p>
            <w:pPr>
              <w:pStyle w:val="TableContents"/>
              <w:bidi w:val="0"/>
              <w:spacing w:before="0" w:after="283"/>
              <w:jc w:val="left"/>
              <w:rPr/>
            </w:pPr>
            <w:r>
              <w:rPr/>
              <w:t xml:space="preserve">General Electric </w:t>
            </w:r>
          </w:p>
        </w:tc>
        <w:tc>
          <w:tcPr>
            <w:tcW w:w="2071" w:type="dxa"/>
            <w:tcBorders/>
            <w:vAlign w:val="center"/>
          </w:tcPr>
          <w:p>
            <w:pPr>
              <w:pStyle w:val="TableContents"/>
              <w:bidi w:val="0"/>
              <w:spacing w:before="0" w:after="283"/>
              <w:jc w:val="left"/>
              <w:rPr/>
            </w:pPr>
            <w:r>
              <w:rPr/>
              <w:t xml:space="preserve">Konglomeraatti </w:t>
            </w:r>
          </w:p>
        </w:tc>
        <w:tc>
          <w:tcPr>
            <w:tcW w:w="1006" w:type="dxa"/>
            <w:tcBorders/>
            <w:vAlign w:val="center"/>
          </w:tcPr>
          <w:p>
            <w:pPr>
              <w:pStyle w:val="TableContents"/>
              <w:bidi w:val="0"/>
              <w:spacing w:before="0" w:after="283"/>
              <w:jc w:val="left"/>
              <w:rPr/>
            </w:pPr>
            <w:r>
              <w:rPr/>
              <w:t xml:space="preserve">$122,274 </w:t>
            </w:r>
          </w:p>
        </w:tc>
        <w:tc>
          <w:tcPr>
            <w:tcW w:w="2386" w:type="dxa"/>
            <w:tcBorders/>
            <w:vAlign w:val="center"/>
          </w:tcPr>
          <w:p>
            <w:pPr>
              <w:pStyle w:val="TableContents"/>
              <w:bidi w:val="0"/>
              <w:spacing w:before="0" w:after="283"/>
              <w:jc w:val="left"/>
              <w:rPr/>
            </w:pPr>
            <w:r>
              <w:rPr/>
              <w:t xml:space="preserve">2999650000000000000 ♠ 3.5% </w:t>
            </w:r>
          </w:p>
        </w:tc>
        <w:tc>
          <w:tcPr>
            <w:tcW w:w="1201" w:type="dxa"/>
            <w:tcBorders/>
            <w:vAlign w:val="center"/>
          </w:tcPr>
          <w:p>
            <w:pPr>
              <w:pStyle w:val="TableContents"/>
              <w:bidi w:val="0"/>
              <w:spacing w:before="0" w:after="283"/>
              <w:jc w:val="left"/>
              <w:rPr/>
            </w:pPr>
            <w:r>
              <w:rPr/>
              <w:t xml:space="preserve">313,000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42 </w:t>
            </w:r>
          </w:p>
        </w:tc>
        <w:tc>
          <w:tcPr>
            <w:tcW w:w="2011" w:type="dxa"/>
            <w:tcBorders/>
            <w:vAlign w:val="center"/>
          </w:tcPr>
          <w:p>
            <w:pPr>
              <w:pStyle w:val="TableContents"/>
              <w:bidi w:val="0"/>
              <w:spacing w:before="0" w:after="283"/>
              <w:jc w:val="left"/>
              <w:rPr/>
            </w:pPr>
            <w:r>
              <w:rPr/>
              <w:t xml:space="preserve">Kiinan henkivakuutus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$120,224 </w:t>
            </w:r>
          </w:p>
        </w:tc>
        <w:tc>
          <w:tcPr>
            <w:tcW w:w="2386" w:type="dxa"/>
            <w:tcBorders/>
            <w:vAlign w:val="center"/>
          </w:tcPr>
          <w:p>
            <w:pPr>
              <w:pStyle w:val="TableContents"/>
              <w:bidi w:val="0"/>
              <w:spacing w:before="0" w:after="283"/>
              <w:jc w:val="left"/>
              <w:rPr/>
            </w:pPr>
            <w:r>
              <w:rPr/>
              <w:t xml:space="preserve">14.7% </w:t>
            </w:r>
          </w:p>
        </w:tc>
        <w:tc>
          <w:tcPr>
            <w:tcW w:w="1201" w:type="dxa"/>
            <w:tcBorders/>
            <w:vAlign w:val="center"/>
          </w:tcPr>
          <w:p>
            <w:pPr>
              <w:pStyle w:val="TableContents"/>
              <w:bidi w:val="0"/>
              <w:spacing w:before="0" w:after="283"/>
              <w:jc w:val="left"/>
              <w:rPr/>
            </w:pPr>
            <w:r>
              <w:rPr/>
              <w:t xml:space="preserve">170,517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43 </w:t>
            </w:r>
          </w:p>
        </w:tc>
        <w:tc>
          <w:tcPr>
            <w:tcW w:w="2011" w:type="dxa"/>
            <w:tcBorders/>
            <w:vAlign w:val="center"/>
          </w:tcPr>
          <w:p>
            <w:pPr>
              <w:pStyle w:val="TableContents"/>
              <w:bidi w:val="0"/>
              <w:spacing w:before="0" w:after="283"/>
              <w:jc w:val="left"/>
              <w:rPr/>
            </w:pPr>
            <w:r>
              <w:rPr/>
              <w:t xml:space="preserve">Walgreens Boots Alliance </w:t>
            </w:r>
          </w:p>
        </w:tc>
        <w:tc>
          <w:tcPr>
            <w:tcW w:w="2071" w:type="dxa"/>
            <w:tcBorders/>
            <w:vAlign w:val="center"/>
          </w:tcPr>
          <w:p>
            <w:pPr>
              <w:pStyle w:val="TableContents"/>
              <w:bidi w:val="0"/>
              <w:spacing w:before="0" w:after="283"/>
              <w:jc w:val="left"/>
              <w:rPr/>
            </w:pPr>
            <w:r>
              <w:rPr/>
              <w:t xml:space="preserve">Vähittäiskaupan lääkkeet </w:t>
            </w:r>
          </w:p>
        </w:tc>
        <w:tc>
          <w:tcPr>
            <w:tcW w:w="1006" w:type="dxa"/>
            <w:tcBorders/>
            <w:vAlign w:val="center"/>
          </w:tcPr>
          <w:p>
            <w:pPr>
              <w:pStyle w:val="TableContents"/>
              <w:bidi w:val="0"/>
              <w:spacing w:before="0" w:after="283"/>
              <w:jc w:val="left"/>
              <w:rPr/>
            </w:pPr>
            <w:r>
              <w:rPr/>
              <w:t xml:space="preserve">$118,214 </w:t>
            </w:r>
          </w:p>
        </w:tc>
        <w:tc>
          <w:tcPr>
            <w:tcW w:w="2386" w:type="dxa"/>
            <w:tcBorders/>
            <w:vAlign w:val="center"/>
          </w:tcPr>
          <w:p>
            <w:pPr>
              <w:pStyle w:val="TableContents"/>
              <w:bidi w:val="0"/>
              <w:spacing w:before="0" w:after="283"/>
              <w:jc w:val="left"/>
              <w:rPr/>
            </w:pPr>
            <w:r>
              <w:rPr/>
              <w:t xml:space="preserve">0.7% </w:t>
            </w:r>
          </w:p>
        </w:tc>
        <w:tc>
          <w:tcPr>
            <w:tcW w:w="1201" w:type="dxa"/>
            <w:tcBorders/>
            <w:vAlign w:val="center"/>
          </w:tcPr>
          <w:p>
            <w:pPr>
              <w:pStyle w:val="TableContents"/>
              <w:bidi w:val="0"/>
              <w:spacing w:before="0" w:after="283"/>
              <w:jc w:val="left"/>
              <w:rPr/>
            </w:pPr>
            <w:r>
              <w:rPr/>
              <w:t xml:space="preserve">290,000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44 </w:t>
            </w:r>
          </w:p>
        </w:tc>
        <w:tc>
          <w:tcPr>
            <w:tcW w:w="2011" w:type="dxa"/>
            <w:tcBorders/>
            <w:vAlign w:val="center"/>
          </w:tcPr>
          <w:p>
            <w:pPr>
              <w:pStyle w:val="TableContents"/>
              <w:bidi w:val="0"/>
              <w:spacing w:before="0" w:after="283"/>
              <w:jc w:val="left"/>
              <w:rPr/>
            </w:pPr>
            <w:r>
              <w:rPr/>
              <w:t xml:space="preserve">BNP Paribas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$117,375 </w:t>
            </w:r>
          </w:p>
        </w:tc>
        <w:tc>
          <w:tcPr>
            <w:tcW w:w="2386" w:type="dxa"/>
            <w:tcBorders/>
            <w:vAlign w:val="center"/>
          </w:tcPr>
          <w:p>
            <w:pPr>
              <w:pStyle w:val="TableContents"/>
              <w:bidi w:val="0"/>
              <w:spacing w:before="0" w:after="283"/>
              <w:jc w:val="left"/>
              <w:rPr/>
            </w:pPr>
            <w:r>
              <w:rPr/>
              <w:t xml:space="preserve">7.7% </w:t>
            </w:r>
          </w:p>
        </w:tc>
        <w:tc>
          <w:tcPr>
            <w:tcW w:w="1201" w:type="dxa"/>
            <w:tcBorders/>
            <w:vAlign w:val="center"/>
          </w:tcPr>
          <w:p>
            <w:pPr>
              <w:pStyle w:val="TableContents"/>
              <w:bidi w:val="0"/>
              <w:spacing w:before="0" w:after="283"/>
              <w:jc w:val="left"/>
              <w:rPr/>
            </w:pPr>
            <w:r>
              <w:rPr/>
              <w:t xml:space="preserve">189,509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45 </w:t>
            </w:r>
          </w:p>
        </w:tc>
        <w:tc>
          <w:tcPr>
            <w:tcW w:w="2011" w:type="dxa"/>
            <w:tcBorders/>
            <w:vAlign w:val="center"/>
          </w:tcPr>
          <w:p>
            <w:pPr>
              <w:pStyle w:val="TableContents"/>
              <w:bidi w:val="0"/>
              <w:spacing w:before="0" w:after="283"/>
              <w:jc w:val="left"/>
              <w:rPr/>
            </w:pPr>
            <w:r>
              <w:rPr/>
              <w:t xml:space="preserve">Japan Post Holdings </w:t>
            </w:r>
          </w:p>
        </w:tc>
        <w:tc>
          <w:tcPr>
            <w:tcW w:w="2071" w:type="dxa"/>
            <w:tcBorders/>
            <w:vAlign w:val="center"/>
          </w:tcPr>
          <w:p>
            <w:pPr>
              <w:pStyle w:val="TableContents"/>
              <w:bidi w:val="0"/>
              <w:spacing w:before="0" w:after="283"/>
              <w:jc w:val="left"/>
              <w:rPr/>
            </w:pPr>
            <w:r>
              <w:rPr/>
              <w:t xml:space="preserve">Konglomeraatti </w:t>
            </w:r>
          </w:p>
        </w:tc>
        <w:tc>
          <w:tcPr>
            <w:tcW w:w="1006" w:type="dxa"/>
            <w:tcBorders/>
            <w:vAlign w:val="center"/>
          </w:tcPr>
          <w:p>
            <w:pPr>
              <w:pStyle w:val="TableContents"/>
              <w:bidi w:val="0"/>
              <w:spacing w:before="0" w:after="283"/>
              <w:jc w:val="left"/>
              <w:rPr/>
            </w:pPr>
            <w:r>
              <w:rPr/>
              <w:t xml:space="preserve">$116,616 </w:t>
            </w:r>
          </w:p>
        </w:tc>
        <w:tc>
          <w:tcPr>
            <w:tcW w:w="2386" w:type="dxa"/>
            <w:tcBorders/>
            <w:vAlign w:val="center"/>
          </w:tcPr>
          <w:p>
            <w:pPr>
              <w:pStyle w:val="TableContents"/>
              <w:bidi w:val="0"/>
              <w:spacing w:before="0" w:after="283"/>
              <w:jc w:val="left"/>
              <w:rPr/>
            </w:pPr>
            <w:r>
              <w:rPr/>
              <w:t xml:space="preserve">2999480000000000000 ♠ 5.2% </w:t>
            </w:r>
          </w:p>
        </w:tc>
        <w:tc>
          <w:tcPr>
            <w:tcW w:w="1201" w:type="dxa"/>
            <w:tcBorders/>
            <w:vAlign w:val="center"/>
          </w:tcPr>
          <w:p>
            <w:pPr>
              <w:pStyle w:val="TableContents"/>
              <w:bidi w:val="0"/>
              <w:spacing w:before="0" w:after="283"/>
              <w:jc w:val="left"/>
              <w:rPr/>
            </w:pPr>
            <w:r>
              <w:rPr/>
              <w:t xml:space="preserve">245,863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46 </w:t>
            </w:r>
          </w:p>
        </w:tc>
        <w:tc>
          <w:tcPr>
            <w:tcW w:w="2011" w:type="dxa"/>
            <w:tcBorders/>
            <w:vAlign w:val="center"/>
          </w:tcPr>
          <w:p>
            <w:pPr>
              <w:pStyle w:val="TableContents"/>
              <w:bidi w:val="0"/>
              <w:spacing w:before="0" w:after="283"/>
              <w:jc w:val="left"/>
              <w:rPr/>
            </w:pPr>
            <w:r>
              <w:rPr/>
              <w:t xml:space="preserve">Kiinan keskuspankki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$115,423 </w:t>
            </w:r>
          </w:p>
        </w:tc>
        <w:tc>
          <w:tcPr>
            <w:tcW w:w="2386"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311,133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47 </w:t>
            </w:r>
          </w:p>
        </w:tc>
        <w:tc>
          <w:tcPr>
            <w:tcW w:w="2011" w:type="dxa"/>
            <w:tcBorders/>
            <w:vAlign w:val="center"/>
          </w:tcPr>
          <w:p>
            <w:pPr>
              <w:pStyle w:val="TableContents"/>
              <w:bidi w:val="0"/>
              <w:spacing w:before="0" w:after="283"/>
              <w:jc w:val="left"/>
              <w:rPr/>
            </w:pPr>
            <w:r>
              <w:rPr/>
              <w:t xml:space="preserve">JPMorgan Chase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$113,899 </w:t>
            </w:r>
          </w:p>
        </w:tc>
        <w:tc>
          <w:tcPr>
            <w:tcW w:w="2386" w:type="dxa"/>
            <w:tcBorders/>
            <w:vAlign w:val="center"/>
          </w:tcPr>
          <w:p>
            <w:pPr>
              <w:pStyle w:val="TableContents"/>
              <w:bidi w:val="0"/>
              <w:spacing w:before="0" w:after="283"/>
              <w:jc w:val="left"/>
              <w:rPr/>
            </w:pPr>
            <w:r>
              <w:rPr/>
              <w:t xml:space="preserve">8.0% </w:t>
            </w:r>
          </w:p>
        </w:tc>
        <w:tc>
          <w:tcPr>
            <w:tcW w:w="1201" w:type="dxa"/>
            <w:tcBorders/>
            <w:vAlign w:val="center"/>
          </w:tcPr>
          <w:p>
            <w:pPr>
              <w:pStyle w:val="TableContents"/>
              <w:bidi w:val="0"/>
              <w:spacing w:before="0" w:after="283"/>
              <w:jc w:val="left"/>
              <w:rPr/>
            </w:pPr>
            <w:r>
              <w:rPr/>
              <w:t xml:space="preserve">252,539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48 </w:t>
            </w:r>
          </w:p>
        </w:tc>
        <w:tc>
          <w:tcPr>
            <w:tcW w:w="2011" w:type="dxa"/>
            <w:tcBorders/>
            <w:vAlign w:val="center"/>
          </w:tcPr>
          <w:p>
            <w:pPr>
              <w:pStyle w:val="TableContents"/>
              <w:bidi w:val="0"/>
              <w:spacing w:before="0" w:after="283"/>
              <w:jc w:val="left"/>
              <w:rPr/>
            </w:pPr>
            <w:r>
              <w:rPr/>
              <w:t xml:space="preserve">Fannie Mae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$112,394 </w:t>
            </w:r>
          </w:p>
        </w:tc>
        <w:tc>
          <w:tcPr>
            <w:tcW w:w="2386" w:type="dxa"/>
            <w:tcBorders/>
            <w:vAlign w:val="center"/>
          </w:tcPr>
          <w:p>
            <w:pPr>
              <w:pStyle w:val="TableContents"/>
              <w:bidi w:val="0"/>
              <w:spacing w:before="0" w:after="283"/>
              <w:jc w:val="left"/>
              <w:rPr/>
            </w:pPr>
            <w:r>
              <w:rPr/>
              <w:t xml:space="preserve">4.9% </w:t>
            </w:r>
          </w:p>
        </w:tc>
        <w:tc>
          <w:tcPr>
            <w:tcW w:w="1201" w:type="dxa"/>
            <w:tcBorders/>
            <w:vAlign w:val="center"/>
          </w:tcPr>
          <w:p>
            <w:pPr>
              <w:pStyle w:val="TableContents"/>
              <w:bidi w:val="0"/>
              <w:spacing w:before="0" w:after="283"/>
              <w:jc w:val="left"/>
              <w:rPr/>
            </w:pPr>
            <w:r>
              <w:rPr/>
              <w:t xml:space="preserve">7,200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49 </w:t>
            </w:r>
          </w:p>
        </w:tc>
        <w:tc>
          <w:tcPr>
            <w:tcW w:w="2011" w:type="dxa"/>
            <w:tcBorders/>
            <w:vAlign w:val="center"/>
          </w:tcPr>
          <w:p>
            <w:pPr>
              <w:pStyle w:val="TableContents"/>
              <w:bidi w:val="0"/>
              <w:spacing w:before="0" w:after="283"/>
              <w:jc w:val="left"/>
              <w:rPr/>
            </w:pPr>
            <w:r>
              <w:rPr/>
              <w:t xml:space="preserve">Gazprom </w:t>
            </w:r>
          </w:p>
        </w:tc>
        <w:tc>
          <w:tcPr>
            <w:tcW w:w="2071" w:type="dxa"/>
            <w:tcBorders/>
            <w:vAlign w:val="center"/>
          </w:tcPr>
          <w:p>
            <w:pPr>
              <w:pStyle w:val="TableContents"/>
              <w:bidi w:val="0"/>
              <w:spacing w:before="0" w:after="283"/>
              <w:jc w:val="left"/>
              <w:rPr/>
            </w:pPr>
            <w:r>
              <w:rPr/>
              <w:t xml:space="preserve">Öljy ja kaasu </w:t>
            </w:r>
          </w:p>
        </w:tc>
        <w:tc>
          <w:tcPr>
            <w:tcW w:w="1006" w:type="dxa"/>
            <w:tcBorders/>
            <w:vAlign w:val="center"/>
          </w:tcPr>
          <w:p>
            <w:pPr>
              <w:pStyle w:val="TableContents"/>
              <w:bidi w:val="0"/>
              <w:spacing w:before="0" w:after="283"/>
              <w:jc w:val="left"/>
              <w:rPr/>
            </w:pPr>
            <w:r>
              <w:rPr/>
              <w:t xml:space="preserve">$111,983 </w:t>
            </w:r>
          </w:p>
        </w:tc>
        <w:tc>
          <w:tcPr>
            <w:tcW w:w="2386" w:type="dxa"/>
            <w:tcBorders/>
            <w:vAlign w:val="center"/>
          </w:tcPr>
          <w:p>
            <w:pPr>
              <w:pStyle w:val="TableContents"/>
              <w:bidi w:val="0"/>
              <w:spacing w:before="0" w:after="283"/>
              <w:jc w:val="left"/>
              <w:rPr/>
            </w:pPr>
            <w:r>
              <w:rPr/>
              <w:t xml:space="preserve">22.5% </w:t>
            </w:r>
          </w:p>
        </w:tc>
        <w:tc>
          <w:tcPr>
            <w:tcW w:w="1201" w:type="dxa"/>
            <w:tcBorders/>
            <w:vAlign w:val="center"/>
          </w:tcPr>
          <w:p>
            <w:pPr>
              <w:pStyle w:val="TableContents"/>
              <w:bidi w:val="0"/>
              <w:spacing w:before="0" w:after="283"/>
              <w:jc w:val="left"/>
              <w:rPr/>
            </w:pPr>
            <w:r>
              <w:rPr/>
              <w:t xml:space="preserve">469,600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50 </w:t>
            </w:r>
          </w:p>
        </w:tc>
        <w:tc>
          <w:tcPr>
            <w:tcW w:w="2011" w:type="dxa"/>
            <w:tcBorders/>
            <w:vAlign w:val="center"/>
          </w:tcPr>
          <w:p>
            <w:pPr>
              <w:pStyle w:val="TableContents"/>
              <w:bidi w:val="0"/>
              <w:spacing w:before="0" w:after="283"/>
              <w:jc w:val="left"/>
              <w:rPr/>
            </w:pPr>
            <w:r>
              <w:rPr/>
              <w:t xml:space="preserve">Prudential </w:t>
            </w:r>
          </w:p>
        </w:tc>
        <w:tc>
          <w:tcPr>
            <w:tcW w:w="2071" w:type="dxa"/>
            <w:tcBorders/>
            <w:vAlign w:val="center"/>
          </w:tcPr>
          <w:p>
            <w:pPr>
              <w:pStyle w:val="TableContents"/>
              <w:bidi w:val="0"/>
              <w:spacing w:before="0" w:after="283"/>
              <w:jc w:val="left"/>
              <w:rPr/>
            </w:pPr>
            <w:r>
              <w:rPr/>
              <w:t xml:space="preserve">Rahoitus </w:t>
            </w:r>
          </w:p>
        </w:tc>
        <w:tc>
          <w:tcPr>
            <w:tcW w:w="1006" w:type="dxa"/>
            <w:tcBorders/>
            <w:vAlign w:val="center"/>
          </w:tcPr>
          <w:p>
            <w:pPr>
              <w:pStyle w:val="TableContents"/>
              <w:bidi w:val="0"/>
              <w:spacing w:before="0" w:after="283"/>
              <w:jc w:val="left"/>
              <w:rPr/>
            </w:pPr>
            <w:r>
              <w:rPr/>
              <w:t xml:space="preserve">$111,458 </w:t>
            </w:r>
          </w:p>
        </w:tc>
        <w:tc>
          <w:tcPr>
            <w:tcW w:w="2386" w:type="dxa"/>
            <w:tcBorders/>
            <w:vAlign w:val="center"/>
          </w:tcPr>
          <w:p>
            <w:pPr>
              <w:pStyle w:val="TableContents"/>
              <w:bidi w:val="0"/>
              <w:spacing w:before="0" w:after="283"/>
              <w:jc w:val="left"/>
              <w:rPr/>
            </w:pPr>
            <w:r>
              <w:rPr/>
              <w:t xml:space="preserve">14.9% </w:t>
            </w:r>
          </w:p>
        </w:tc>
        <w:tc>
          <w:tcPr>
            <w:tcW w:w="1201" w:type="dxa"/>
            <w:tcBorders/>
            <w:vAlign w:val="center"/>
          </w:tcPr>
          <w:p>
            <w:pPr>
              <w:pStyle w:val="TableContents"/>
              <w:bidi w:val="0"/>
              <w:spacing w:before="0" w:after="283"/>
              <w:jc w:val="left"/>
              <w:rPr/>
            </w:pPr>
            <w:r>
              <w:rPr/>
              <w:t xml:space="preserve">24,711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suurin yritys</w:t>
      </w:r>
    </w:p>
    <w:p>
      <w:pPr>
        <w:pStyle w:val="TextBody"/>
        <w:bidi w:val="0"/>
        <w:jc w:val="left"/>
        <w:rPr>
          <w:b/>
          <w:u w:val="single"/>
          <w:shd w:val="clear" w:fill="FFFF00"/>
        </w:rPr>
      </w:pPr>
      <w:r>
        <w:rPr>
          <w:b/>
          <w:u w:val="single"/>
          <w:shd w:val="clear" w:fill="FFFF00"/>
        </w:rPr>
        <w:t xml:space="preserve">Asiakirjan numero 22154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Rata kulkee 42,195 kilometrin (26 mailia 385 jaardia) mutkittelevilla teillä, jotka kulkevat reittejä 135, 16, 30 ja kaupungin katuja pitkin Bostonin keskustaan, jossa virallinen maalilinja sijaitsee </w:t>
      </w:r>
      <w:r>
        <w:rPr>
          <w:color w:val="A9A9A9"/>
        </w:rPr>
        <w:t xml:space="preserve">Copley Squarella Bostonin julkisen kirjaston vieressä</w:t>
      </w:r>
      <w:r>
        <w:rPr/>
        <w:t xml:space="preserve">. Kilpailu kulkee kahdeksan Massachusettsin kaupungin läpi: Hopkinton, Ashland, Framingham, Natick, Wellesley, Newton, Brookline ja Boston.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boston maratonin maalilinja?</w:t>
      </w:r>
    </w:p>
    <w:p>
      <w:pPr>
        <w:pStyle w:val="TextBody"/>
        <w:bidi w:val="0"/>
        <w:jc w:val="left"/>
        <w:rPr>
          <w:b/>
          <w:u w:val="single"/>
          <w:shd w:val="clear" w:fill="FFFF00"/>
        </w:rPr>
      </w:pPr>
      <w:r>
        <w:rPr>
          <w:b/>
          <w:u w:val="single"/>
          <w:shd w:val="clear" w:fill="FFFF00"/>
        </w:rPr>
        <w:t xml:space="preserve">Asiakirjan numero 22155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Legion of Doom on </w:t>
      </w:r>
      <w:r>
        <w:rPr/>
        <w:t xml:space="preserve">ryhmä superroistoja, jotka ovat peräisin Challenge of the Super Friends -sarjasta, joka on Hanna-Barberan animaatiosarja, joka perustuu DC Comicsin Justice League -sarjaan. Legion of Doom on sittemmin sisällytetty DC-universumiin, ja se on esiintynyt sarjakuvissa sekä animaatioissa ja live-action-sovituksissa.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oikeudenmukaisuuden liigan vastakohta</w:t>
      </w:r>
    </w:p>
    <w:p>
      <w:pPr>
        <w:pStyle w:val="TextBody"/>
        <w:bidi w:val="0"/>
        <w:jc w:val="left"/>
        <w:rPr>
          <w:b/>
          <w:u w:val="single"/>
          <w:shd w:val="clear" w:fill="FFFF00"/>
        </w:rPr>
      </w:pPr>
      <w:r>
        <w:rPr>
          <w:b/>
          <w:u w:val="single"/>
          <w:shd w:val="clear" w:fill="FFFF00"/>
        </w:rPr>
        <w:t xml:space="preserve">Asiakirjan numero 22156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Gaston on kuvitteellinen hahmo Walt Disney Picturesin 30. animaatioelokuvassa Kaunotar ja hirviö (1991). </w:t>
      </w:r>
      <w:r>
        <w:rPr>
          <w:color w:val="A9A9A9"/>
        </w:rPr>
        <w:t xml:space="preserve">Yhdysvaltalaisen näyttelijän ja laulajan Richard Whiten</w:t>
      </w:r>
      <w:r>
        <w:rPr/>
        <w:t xml:space="preserve"> äänellä </w:t>
      </w:r>
      <w:r>
        <w:rPr/>
        <w:t xml:space="preserve">Gaston on ylimielinen mies, jonka vastikkeettomat tunteet älyllistä Belleä kohtaan saavat hänet murhaamaan vastustajansa, Pedon, kun hän huomaa, että Belle välittää hänen sijastaan. Gaston toimii pedon vastakohtana, joka oli ennen muodonmuutostaan yhtä turhamainen kuin Gaston.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gastonia elokuvassa Kaunotar ja hirviö 1991</w:t>
      </w:r>
    </w:p>
    <w:p>
      <w:pPr>
        <w:pStyle w:val="TextBody"/>
        <w:bidi w:val="0"/>
        <w:jc w:val="left"/>
        <w:rPr>
          <w:b/>
          <w:u w:val="single"/>
          <w:shd w:val="clear" w:fill="FFFF00"/>
        </w:rPr>
      </w:pPr>
      <w:r>
        <w:rPr>
          <w:b/>
          <w:u w:val="single"/>
          <w:shd w:val="clear" w:fill="FFFF00"/>
        </w:rPr>
        <w:t xml:space="preserve">Asiakirjan numero 22157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pelaajista, jotka ovat tehneet vähintään kahdeksan pistettä National Hockey League -pelissä. Kahdeksan tai useamman pisteen tekemistä yhdessä ottelussa pidetään suurena saavutuksena, joka on tapahtunut vain 16 kertaa, 13 eri pelaajan toimesta. Vain yksi pelaaja, </w:t>
      </w:r>
      <w:r>
        <w:rPr>
          <w:color w:val="A9A9A9"/>
        </w:rPr>
        <w:t xml:space="preserve">Darryl Sittler</w:t>
      </w:r>
      <w:r>
        <w:rPr/>
        <w:t xml:space="preserve">, on tehnyt enemmän kuin kahdeksan pistettä yhdessä ottelussa, hän teki NHL-ennätyksen 10 pisteellä pelatessaan Toronto Maple Leafsissa vuonna 1976. Paul Coffey ja Tom Bladon ovat ainoat puolustajat, jotka ovat tehneet kahdeksan pistettä. Kahdeksan pisteen saavutus ottelussa on saavutettu useimmiten 1980-luvulla, sillä 16 tapauksesta 10 tapahtui kyseisellä vuosikymmenellä. Mario Lemieux'lla on eniten vähintään kahdeksan pisteen pelejä, sillä hän teki kahdeksan pistettä kolmessa eri ottelussa (yhdellä kaudella). Wayne Gretzky on ainoa muu pelaaja, joka on saavuttanut tämän saavutuksen useammin kuin kerran (kahdesti yhden kauden aikana). Tuorein pelaaja, joka teki tämän, oli Edmonton Oilersin Sam Gagner, joka teki kahdeksan pistettä Chicago Blackhawksia vastaan 2. helmikuuta 2012; Gagnerin kahdeksan pisteen ilta oli myös ensimmäinen kahdeksan pisteen peli pelaajalle sitten 1980-luvun.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nhl-pelaajan eniten pisteitä yhdessä ottelussa</w:t>
      </w:r>
    </w:p>
    <w:p>
      <w:pPr>
        <w:pStyle w:val="TextBody"/>
        <w:bidi w:val="0"/>
        <w:jc w:val="left"/>
        <w:rPr>
          <w:b/>
          <w:u w:val="single"/>
          <w:shd w:val="clear" w:fill="FFFF00"/>
        </w:rPr>
      </w:pPr>
      <w:r>
        <w:rPr>
          <w:b/>
          <w:u w:val="single"/>
          <w:shd w:val="clear" w:fill="FFFF00"/>
        </w:rPr>
        <w:t xml:space="preserve">Asiakirjan numero 22158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Anatomiassa vasen ja oikea yhteinen kaulavaltimo (karotidit) (englanti: / kəˈrɒtɪd /) ovat valtimoita, jotka </w:t>
      </w:r>
      <w:r>
        <w:rPr>
          <w:color w:val="A9A9A9"/>
        </w:rPr>
        <w:t xml:space="preserve">syöttävät päähän ja kaulaan hapekasta verta</w:t>
      </w:r>
      <w:r>
        <w:rPr/>
        <w:t xml:space="preserve">; ne jakautuvat </w:t>
      </w:r>
      <w:r>
        <w:rPr>
          <w:color w:val="DCDCDC"/>
        </w:rPr>
        <w:t xml:space="preserve">kaulassa </w:t>
      </w:r>
      <w:r>
        <w:rPr/>
        <w:t xml:space="preserve">ja muodostavat ulkoisen ja sisäisen kaulavaltimon.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vasemman ja oikean kaulavaltimon haarautuvat ihmisillä?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oikean ja vasemmanpuoleisen yhteisen kaulavaltimon toiminta</w:t>
      </w:r>
    </w:p>
    <w:p>
      <w:pPr>
        <w:pStyle w:val="TextBody"/>
        <w:bidi w:val="0"/>
        <w:jc w:val="left"/>
        <w:rPr>
          <w:b/>
          <w:u w:val="single"/>
          <w:shd w:val="clear" w:fill="FFFF00"/>
        </w:rPr>
      </w:pPr>
      <w:r>
        <w:rPr>
          <w:b/>
          <w:u w:val="single"/>
          <w:shd w:val="clear" w:fill="FFFF00"/>
        </w:rPr>
        <w:t xml:space="preserve">Asiakirjan numero 22159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Indiana Jones ja tuomion temppeli on </w:t>
      </w:r>
      <w:r>
        <w:rPr>
          <w:color w:val="DCDCDC"/>
        </w:rPr>
        <w:t xml:space="preserve">Steven Spielbergin</w:t>
      </w:r>
      <w:r>
        <w:rPr/>
        <w:t xml:space="preserve"> ohjaama yhdysvaltalainen toimintaseikkailuelokuva </w:t>
      </w:r>
      <w:r>
        <w:rPr>
          <w:color w:val="A9A9A9"/>
        </w:rPr>
        <w:t xml:space="preserve">vuodelta 1984</w:t>
      </w:r>
      <w:r>
        <w:rPr/>
        <w:t xml:space="preserve">. Se on Indiana Jones -elokuvasarjan toinen osa ja esiosa vuoden 1981 elokuvalle Kadonneen arkin löytöretket, jossa Harrison Ford näyttelee uudelleen nimihenkilön roolia. Saavuttuaan </w:t>
      </w:r>
      <w:r>
        <w:rPr>
          <w:color w:val="2F4F4F"/>
        </w:rPr>
        <w:t xml:space="preserve">Pohjois-Intiaan </w:t>
      </w:r>
      <w:r>
        <w:rPr/>
        <w:t xml:space="preserve">epätoivoiset kyläläiset pyytävät Indiana Jonesia etsimään mystisen kiven ja pelastamaan lapsensa Thuggee-kultilta, joka harjoittaa lapsiorjuutta, mustaa magiaa ja rituaalisia ihmisuhreja jumalatar Kalin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tuomion temppeli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ohjasi Indiana Jonesin ja tuomion temppelin...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Indiana Jones ja tuomion temppeli tehtiin?</w:t>
      </w:r>
    </w:p>
    <w:p>
      <w:pPr>
        <w:pStyle w:val="TextBody"/>
        <w:bidi w:val="0"/>
        <w:jc w:val="left"/>
        <w:rPr>
          <w:b/>
          <w:shd w:val="clear" w:fill="FFFF00"/>
        </w:rPr>
      </w:pPr>
      <w:r>
        <w:rPr>
          <w:b/>
          <w:shd w:val="clear" w:fill="FFFF00"/>
        </w:rPr>
        <w:t xml:space="preserve">Teksti numero 1</w:t>
      </w:r>
    </w:p>
    <w:p>
      <w:pPr>
        <w:pStyle w:val="TextBody"/>
        <w:numPr>
          <w:ilvl w:val="0"/>
          <w:numId w:val="201"/>
        </w:numPr>
        <w:tabs>
          <w:tab w:val="clear" w:pos="1134"/>
          <w:tab w:val="left" w:leader="none" w:pos="707"/>
        </w:tabs>
        <w:bidi w:val="0"/>
        <w:spacing w:before="0" w:after="0"/>
        <w:ind w:start="707" w:hanging="283"/>
        <w:jc w:val="left"/>
        <w:rPr/>
      </w:pPr>
      <w:r>
        <w:rPr>
          <w:color w:val="A9A9A9"/>
        </w:rPr>
        <w:t xml:space="preserve">Harrison Ford </w:t>
      </w:r>
      <w:r>
        <w:rPr/>
        <w:t xml:space="preserve">tohtori Henry ``Indiana'' Jones Jr:n roolissa: Hän on arkeologi ja seikkailija, jota epätoivoinen intiaanikylä pyytää noutamaan salaperäisen kiven ja pelastamaan kadonneet kylän lapset. Ford ryhtyi Jake Steinfeldin johdolla tiukkaan liikuntakuuriin saadakseen roolia varten lihaksikkaamman sävyn. </w:t>
      </w:r>
    </w:p>
    <w:p>
      <w:pPr>
        <w:pStyle w:val="TextBody"/>
        <w:numPr>
          <w:ilvl w:val="0"/>
          <w:numId w:val="201"/>
        </w:numPr>
        <w:tabs>
          <w:tab w:val="clear" w:pos="1134"/>
          <w:tab w:val="left" w:leader="none" w:pos="707"/>
        </w:tabs>
        <w:bidi w:val="0"/>
        <w:spacing w:before="0" w:after="0"/>
        <w:ind w:start="707" w:hanging="283"/>
        <w:jc w:val="left"/>
        <w:rPr/>
      </w:pPr>
      <w:r>
        <w:rPr>
          <w:color w:val="DCDCDC"/>
        </w:rPr>
        <w:t xml:space="preserve">Kate Capshaw </w:t>
      </w:r>
      <w:r>
        <w:rPr/>
        <w:t xml:space="preserve">on Wilhelmina "Willie" Scott: amerikkalainen yökerholaulaja, joka työskentelee Shanghaissa. Willie on valmistautumaton seikkailuunsa Indyn ja Short Roundin kanssa ja vaikuttaa neitokaiselta hädässä. Hän muodostaa myös romanttisen suhteen Indyn kanssa. Yli 120 näyttelijätärtä kävi koe-esiintymässä rooliin, muun muassa Sharon Stone. Rooliin valmistautuakseen Capshaw katsoi elokuvat The African Queen ja A Guy Named Joe. Spielberg halusi Willien olevan täydellinen vastakohta Kadonneen arkin löytöretkien Marion Ravenwoodille, joten Capshaw värjäsi ruskeat hiuksensa vaaleiksi roolia varten. Pukusuunnittelija Anthony Powell halusi, että hahmolla olisi punaiset hiukset. </w:t>
      </w:r>
    </w:p>
    <w:p>
      <w:pPr>
        <w:pStyle w:val="TextBody"/>
        <w:numPr>
          <w:ilvl w:val="0"/>
          <w:numId w:val="201"/>
        </w:numPr>
        <w:tabs>
          <w:tab w:val="clear" w:pos="1134"/>
          <w:tab w:val="left" w:leader="none" w:pos="707"/>
        </w:tabs>
        <w:bidi w:val="0"/>
        <w:spacing w:before="0" w:after="0"/>
        <w:ind w:start="707" w:hanging="283"/>
        <w:jc w:val="left"/>
        <w:rPr/>
      </w:pPr>
      <w:r>
        <w:rPr>
          <w:color w:val="2F4F4F"/>
        </w:rPr>
        <w:t xml:space="preserve">Amrish Puri </w:t>
      </w:r>
      <w:r>
        <w:rPr/>
        <w:t xml:space="preserve">Mola Ramina: Mola Mola: Thuggee-pappi, joka suorittaa ihmisuhrirituaaleja. Hahmo on nimetty 1600-luvun intialaisen taidemaalarin mukaan. Lucas halusi Mola Ramin olevan pelottava, joten käsikirjoittajat lisäsivät hahmoon elementtejä atsteekkien ja Havaijin ihmisuhreista sekä eurooppalaisesta paholaispalvonnasta. Hänen päähineensä luomiseksi maskeeraustaiteilija Tom Smith perusti kallon lehmän kalloon (koska se olisi ollut pyhäinhäväistys) ja käytti lateksista kutistettua päätä. </w:t>
      </w:r>
    </w:p>
    <w:p>
      <w:pPr>
        <w:pStyle w:val="TextBody"/>
        <w:numPr>
          <w:ilvl w:val="0"/>
          <w:numId w:val="201"/>
        </w:numPr>
        <w:tabs>
          <w:tab w:val="clear" w:pos="1134"/>
          <w:tab w:val="left" w:leader="none" w:pos="707"/>
        </w:tabs>
        <w:bidi w:val="0"/>
        <w:spacing w:before="0" w:after="0"/>
        <w:ind w:start="707" w:hanging="283"/>
        <w:jc w:val="left"/>
        <w:rPr/>
      </w:pPr>
      <w:r>
        <w:rPr>
          <w:color w:val="556B2F"/>
        </w:rPr>
        <w:t xml:space="preserve">Jonathan Ke Quan </w:t>
      </w:r>
      <w:r>
        <w:rPr/>
        <w:t xml:space="preserve">Short Roundina: Indyn yksitoistavuotias kiinalainen apuri, joka ajaa vuoden 1936 Auburn Boat Tail Speedsteriä, jonka avulla Indy pääsee pakoon avausjaksossa. Quan valittiin Los Angelesissa järjestetyssä castingissa. Noin 6000 näyttelijää kävi maailmanlaajuisesti koe-esiintymässä rooliin: Quan valittiin sen jälkeen, kun hänen veljensä oli koe-esiintynyt rooliin. Spielberg piti Quanin persoonallisuudesta, joten hän ja Ford improvisoivat kohtauksen, jossa Short Round syyttää Indyä huijaamisesta korttipelin aikana. Häntä kuvattiin hänen syntymänimellään Ke Huy Quan. </w:t>
      </w:r>
    </w:p>
    <w:p>
      <w:pPr>
        <w:pStyle w:val="TextBody"/>
        <w:numPr>
          <w:ilvl w:val="0"/>
          <w:numId w:val="201"/>
        </w:numPr>
        <w:tabs>
          <w:tab w:val="clear" w:pos="1134"/>
          <w:tab w:val="left" w:leader="none" w:pos="707"/>
        </w:tabs>
        <w:bidi w:val="0"/>
        <w:spacing w:before="0" w:after="0"/>
        <w:ind w:start="707" w:hanging="283"/>
        <w:jc w:val="left"/>
        <w:rPr/>
      </w:pPr>
      <w:r>
        <w:rPr>
          <w:color w:val="6B8E23"/>
        </w:rPr>
        <w:t xml:space="preserve">Roshan Seth </w:t>
      </w:r>
      <w:r>
        <w:rPr/>
        <w:t xml:space="preserve">Chattar Lalina: Pankotin maharajan pääministeri. Chattar, joka on myös Thuggeen palvoja, on lumoutunut Indyn, Willien ja Short Roundin saapumisesta, mutta loukkaantuu Indyn kyseenalaistamisesta palatsin historiasta ja arkeologin omasta kyseenalaisesta menneisyydestä. </w:t>
      </w:r>
    </w:p>
    <w:p>
      <w:pPr>
        <w:pStyle w:val="TextBody"/>
        <w:numPr>
          <w:ilvl w:val="0"/>
          <w:numId w:val="201"/>
        </w:numPr>
        <w:tabs>
          <w:tab w:val="clear" w:pos="1134"/>
          <w:tab w:val="left" w:leader="none" w:pos="707"/>
        </w:tabs>
        <w:bidi w:val="0"/>
        <w:spacing w:before="0" w:after="0"/>
        <w:ind w:start="707" w:hanging="283"/>
        <w:jc w:val="left"/>
        <w:rPr/>
      </w:pPr>
      <w:r>
        <w:rPr>
          <w:color w:val="A0522D"/>
        </w:rPr>
        <w:t xml:space="preserve">Philip Stone </w:t>
      </w:r>
      <w:r>
        <w:rPr/>
        <w:t xml:space="preserve">esittää kapteeni Philip Blumburttia: Brittiläisen Intian armeijan kapteeni, joka on kutsuttu Pankotin palatsiin "harjoituksiin".</w:t>
      </w:r>
      <w:r>
        <w:rPr/>
        <w:t xml:space="preserve"> Yhdessä kiväärimiestensä kanssa Blumburtt avustaa Indyä loppua kohti Thuggee-joukkojen torjunnassa. </w:t>
      </w:r>
    </w:p>
    <w:p>
      <w:pPr>
        <w:pStyle w:val="TextBody"/>
        <w:numPr>
          <w:ilvl w:val="0"/>
          <w:numId w:val="201"/>
        </w:numPr>
        <w:tabs>
          <w:tab w:val="clear" w:pos="1134"/>
          <w:tab w:val="left" w:leader="none" w:pos="707"/>
        </w:tabs>
        <w:bidi w:val="0"/>
        <w:spacing w:before="0" w:after="0"/>
        <w:ind w:start="707" w:hanging="283"/>
        <w:jc w:val="left"/>
        <w:rPr/>
      </w:pPr>
      <w:r>
        <w:rPr>
          <w:color w:val="228B22"/>
        </w:rPr>
        <w:t xml:space="preserve">Roy Chiao </w:t>
      </w:r>
      <w:r>
        <w:rPr/>
        <w:t xml:space="preserve">Lao Che: Hän yrittää tappaa Indyn ja huijata häneltä palkkionsa, suuren timantin, pois. </w:t>
      </w:r>
    </w:p>
    <w:p>
      <w:pPr>
        <w:pStyle w:val="TextBody"/>
        <w:numPr>
          <w:ilvl w:val="0"/>
          <w:numId w:val="201"/>
        </w:numPr>
        <w:tabs>
          <w:tab w:val="clear" w:pos="1134"/>
          <w:tab w:val="left" w:leader="none" w:pos="707"/>
        </w:tabs>
        <w:bidi w:val="0"/>
        <w:spacing w:before="0" w:after="0"/>
        <w:ind w:start="707" w:hanging="283"/>
        <w:jc w:val="left"/>
        <w:rPr/>
      </w:pPr>
      <w:r>
        <w:rPr>
          <w:color w:val="191970"/>
        </w:rPr>
        <w:t xml:space="preserve">David Yip </w:t>
      </w:r>
      <w:r>
        <w:rPr/>
        <w:t xml:space="preserve">Wu Hanina: Indyn ystävä. Yksi Lao Che:n pojista tappaa hänet esiintyessään tarjoilijana Club Obi Wanilla. </w:t>
      </w:r>
    </w:p>
    <w:p>
      <w:pPr>
        <w:pStyle w:val="TextBody"/>
        <w:numPr>
          <w:ilvl w:val="0"/>
          <w:numId w:val="201"/>
        </w:numPr>
        <w:tabs>
          <w:tab w:val="clear" w:pos="1134"/>
          <w:tab w:val="left" w:leader="none" w:pos="707"/>
        </w:tabs>
        <w:bidi w:val="0"/>
        <w:spacing w:before="0" w:after="0"/>
        <w:ind w:start="707" w:hanging="283"/>
        <w:jc w:val="left"/>
        <w:rPr/>
      </w:pPr>
      <w:r>
        <w:rPr>
          <w:color w:val="8B0000"/>
        </w:rPr>
        <w:t xml:space="preserve">Raj Singh </w:t>
      </w:r>
      <w:r>
        <w:rPr/>
        <w:t xml:space="preserve">Zalim Singhinä, Pankotin murrosikäisenä Maharajana, joka esiintyy viattomana Thuggee-uskovaisen nukkena. Lopulta hän auttaa voittamaan heidät. </w:t>
      </w:r>
    </w:p>
    <w:p>
      <w:pPr>
        <w:pStyle w:val="TextBody"/>
        <w:numPr>
          <w:ilvl w:val="0"/>
          <w:numId w:val="201"/>
        </w:numPr>
        <w:tabs>
          <w:tab w:val="clear" w:pos="1134"/>
          <w:tab w:val="left" w:leader="none" w:pos="707"/>
        </w:tabs>
        <w:bidi w:val="0"/>
        <w:ind w:start="707" w:hanging="283"/>
        <w:jc w:val="left"/>
        <w:rPr/>
      </w:pPr>
      <w:r>
        <w:rPr>
          <w:color w:val="483D8B"/>
        </w:rPr>
        <w:t xml:space="preserve">D.R. Nanayakkara </w:t>
      </w:r>
      <w:r>
        <w:rPr/>
        <w:t xml:space="preserve">shamaanina: Pienen kylän johtaja, joka värvää Indyn hakemaan varastettua pyhää Shiva Lingam -kiveä.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indiana jones ja kupolin temppeli - valosarja</w:t>
      </w:r>
    </w:p>
    <w:p>
      <w:pPr>
        <w:pStyle w:val="TextBody"/>
        <w:bidi w:val="0"/>
        <w:jc w:val="left"/>
        <w:rPr>
          <w:b/>
          <w:u w:val="single"/>
          <w:shd w:val="clear" w:fill="FFFF00"/>
        </w:rPr>
      </w:pPr>
      <w:r>
        <w:rPr>
          <w:b/>
          <w:u w:val="single"/>
          <w:shd w:val="clear" w:fill="FFFF00"/>
        </w:rPr>
        <w:t xml:space="preserve">Asiakirjan numero 22160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arvioitu, että pelkästään Yhdysvalloissa kuljetetaan päivittäin yli 500 000 vaarallisten aineiden kuljetusta. Yli 90 prosenttia näistä kuljetuksista tapahtuu </w:t>
      </w:r>
      <w:r>
        <w:rPr>
          <w:color w:val="A9A9A9"/>
        </w:rPr>
        <w:t xml:space="preserve">kuorma-autoilla, </w:t>
      </w:r>
      <w:r>
        <w:rPr/>
        <w:t xml:space="preserve">ja 5-15 prosenttia näistä kuorma-autoista kuljettaa vaarallisia aineita, joita säännellään HMTA:n nojalla. Noin 50 prosenttia näistä materiaaleista on syövyttäviä tai palavia öljytuotteita, ja loput kuljetuksista ovat mitä tahansa 2 700 muuta kemikaalia, joita pidetään vaarallisina osavaltioiden välisessä kaupassa. Vaarallisten aineiden kuljetuksissa sattuneet onnettomuudet ovat johtaneet loukkaantumisiin, kuolemiin sekä omaisuuden ja ympäristön tuhoutumiseen. Onnettomuudet eivät kuitenkaan rajoittuneet tieliikenteeseen. Vaarallisia jätteitä koskevien vaaratilanteiden määrä oli rautatieonnettomuuksissa toiseksi suurin maantieonnettomuuksien jälkeen. HMTA:n (ja sen myöhempien muutosten) hyväksyminen on vähentänyt merkittävästi vaarallisten aineiden kuljetuksiin liittyvien vaaratilanteiden määrää ja niiden vakavuutta.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dotin mukaan yleisin vaarallisten aineiden kuljetusmuoto?</w:t>
      </w:r>
    </w:p>
    <w:p>
      <w:pPr>
        <w:pStyle w:val="TextBody"/>
        <w:bidi w:val="0"/>
        <w:jc w:val="left"/>
        <w:rPr>
          <w:b/>
          <w:u w:val="single"/>
          <w:shd w:val="clear" w:fill="FFFF00"/>
        </w:rPr>
      </w:pPr>
      <w:r>
        <w:rPr>
          <w:b/>
          <w:u w:val="single"/>
          <w:shd w:val="clear" w:fill="FFFF00"/>
        </w:rPr>
        <w:t xml:space="preserve">Asiakirjan numero 22161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Haudonta-aika, jolloin naaras hautoo uroksen ollessa lähellä, kestää 24-28 päivää muninnan jälkeen. Koska </w:t>
      </w:r>
      <w:r>
        <w:rPr/>
        <w:t xml:space="preserve">pesimäkauden aikana tapahtuu myös </w:t>
      </w:r>
      <w:r>
        <w:rPr/>
        <w:t xml:space="preserve">vuotuinen </w:t>
      </w:r>
      <w:r>
        <w:rPr/>
        <w:t xml:space="preserve">kesähäitautuminen, aikuiset menettävät lentosulkansa 20-40 päiväksi ja saavat lentokykynsä takaisin suunnilleen samaan aikaan, kun poikaset alkavat lentää.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vuodesta kanadanhanhet munivat munia</w:t>
      </w:r>
    </w:p>
    <w:p>
      <w:pPr>
        <w:pStyle w:val="TextBody"/>
        <w:bidi w:val="0"/>
        <w:jc w:val="left"/>
        <w:rPr>
          <w:b/>
          <w:u w:val="single"/>
          <w:shd w:val="clear" w:fill="FFFF00"/>
        </w:rPr>
      </w:pPr>
      <w:r>
        <w:rPr>
          <w:b/>
          <w:u w:val="single"/>
          <w:shd w:val="clear" w:fill="FFFF00"/>
        </w:rPr>
        <w:t xml:space="preserve">Asiakirjan numero 22162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Gap penalty on menetelmä, jolla pisteytetään kahden tai useamman sekvenssin kohdistukset. Kun sekvenssejä sovitetaan toisiinsa, aukkojen lisääminen sekvensseihin voi antaa sovitusalgoritmille mahdollisuuden sovittaa yhteen enemmän termejä kuin aukoton sovitus. Aukkojen minimoiminen kohdistuksessa on kuitenkin tärkeää hyödyllisen kohdistuksen luomiseksi. Liian monet aukot voivat aiheuttaa sen, että kohdistuksesta tulee merkityksetön. Aukkosakkoja käytetään mukauttamaan kohdistuspisteitä aukkojen lukumäärän ja pituuden perusteella. </w:t>
      </w:r>
      <w:r>
        <w:rPr>
          <w:color w:val="A9A9A9"/>
        </w:rPr>
        <w:t xml:space="preserve">Viisi </w:t>
      </w:r>
      <w:r>
        <w:rPr/>
        <w:t xml:space="preserve">päätyyppiä on vakio, lineaarinen, affiininen, kupera ja profiiliin perustuva.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aukkoa aukkomallissa on?</w:t>
      </w:r>
    </w:p>
    <w:p>
      <w:pPr>
        <w:pStyle w:val="TextBody"/>
        <w:bidi w:val="0"/>
        <w:jc w:val="left"/>
        <w:rPr>
          <w:b/>
          <w:u w:val="single"/>
          <w:shd w:val="clear" w:fill="FFFF00"/>
        </w:rPr>
      </w:pPr>
      <w:r>
        <w:rPr>
          <w:b/>
          <w:u w:val="single"/>
          <w:shd w:val="clear" w:fill="FFFF00"/>
        </w:rPr>
        <w:t xml:space="preserve">Asiakirjan numero 22163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State of Decay 2 on tuleva selviytymisvideopeli, jonka on kehittänyt Undead Labs ja julkaissut Microsoft Studios. Se on jatko-osa vuoden 2013 State of Decay -videopelille. Peli on tarkoitus julkaista </w:t>
      </w:r>
      <w:r>
        <w:rPr>
          <w:color w:val="A9A9A9"/>
        </w:rPr>
        <w:t xml:space="preserve">22. toukokuuta 2018 </w:t>
      </w:r>
      <w:r>
        <w:rPr/>
        <w:t xml:space="preserve">Windowsille ja Xbox 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State of Decay kaksi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State of Decay 2 on tuleva selviytymisvideopeli, jonka on kehittänyt Undead Labs ja julkaissut Microsoft Studios. Se on jatko-osa vuoden 2013 State of Decay -videopelille. Peli on tarkoitus julkaista vuonna </w:t>
      </w:r>
      <w:r>
        <w:rPr>
          <w:color w:val="A9A9A9"/>
        </w:rPr>
        <w:t xml:space="preserve">2018 </w:t>
      </w:r>
      <w:r>
        <w:rPr/>
        <w:t xml:space="preserve">Windowsille ja Xbox One -videopelikonsolille.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State of Decay 2 ilmestyy</w:t>
      </w:r>
    </w:p>
    <w:p>
      <w:pPr>
        <w:pStyle w:val="TextBody"/>
        <w:bidi w:val="0"/>
        <w:jc w:val="left"/>
        <w:rPr>
          <w:b/>
          <w:u w:val="single"/>
          <w:shd w:val="clear" w:fill="FFFF00"/>
        </w:rPr>
      </w:pPr>
      <w:r>
        <w:rPr>
          <w:b/>
          <w:u w:val="single"/>
          <w:shd w:val="clear" w:fill="FFFF00"/>
        </w:rPr>
        <w:t xml:space="preserve">Asiakirjan numero 22164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Zakat al-Fitr </w:t>
      </w:r>
      <w:r>
        <w:rPr/>
        <w:t xml:space="preserve">on hyväntekeväisyys lahjoitus, joka annetaan köyhille islamilaisen pyhän Ramadan-kuukauden paaston päätteeksi. Arabian kielen sana Fitr tarkoittaa samaa kuin iftar, paaston katkaiseminen, ja se tulee samasta kantasanasta kuin Futoor, joka tarkoittaa aamiaista. Zakat al-Fitr on pienempi maksu kuin Zakat al-Mal.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zakat ramadanin lopussa?</w:t>
      </w:r>
    </w:p>
    <w:p>
      <w:pPr>
        <w:pStyle w:val="TextBody"/>
        <w:bidi w:val="0"/>
        <w:jc w:val="left"/>
        <w:rPr>
          <w:b/>
          <w:u w:val="single"/>
          <w:shd w:val="clear" w:fill="FFFF00"/>
        </w:rPr>
      </w:pPr>
      <w:r>
        <w:rPr>
          <w:b/>
          <w:u w:val="single"/>
          <w:shd w:val="clear" w:fill="FFFF00"/>
        </w:rPr>
        <w:t xml:space="preserve">Asiakirjan numero 22165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Toimeenpanovallan käyttäjien etuoikeus on Yhdysvaltojen presidentin ja muiden Yhdysvaltojen hallituksen toimeenpanovallan jäsenten oikeus vastustaa tiettyjä haasteita ja muita lainsäätäjien ja oikeuslaitoksen toimenpiteitä, joilla pyritään saamaan toimeenpanovaltaan liittyviä tietoja tai henkilöstöä. Yhdysvaltojen perustuslaissa ei nimenomaisesti mainita kongressin tai liittovaltion tuomioistuinten valtuuksia hankkia tällaisia tietoja, eikä perustuslaissa myöskään nimenomaisesti mainita toimeenpanovallan käyttäjän etuoikeutta vastustaa kongressin tai tuomioistuinten tällaisia pyyntöjä. Yhdysvaltain korkein oikeus on katsonut, </w:t>
      </w:r>
      <w:r>
        <w:rPr>
          <w:color w:val="A9A9A9"/>
        </w:rPr>
        <w:t xml:space="preserve">että tämä etuoikeus voi olla osa vallanjako-oppia, joka perustuu toimeenpanovallan ylivaltaan omalla perustuslaillisella toiminta-alueellaan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korkein oikeus on sanonut toimeenpanovallan käyttäjien erioikeuksista?</w:t>
      </w:r>
    </w:p>
    <w:p>
      <w:pPr>
        <w:pStyle w:val="TextBody"/>
        <w:bidi w:val="0"/>
        <w:jc w:val="left"/>
        <w:rPr>
          <w:b/>
          <w:u w:val="single"/>
          <w:shd w:val="clear" w:fill="FFFF00"/>
        </w:rPr>
      </w:pPr>
      <w:r>
        <w:rPr>
          <w:b/>
          <w:u w:val="single"/>
          <w:shd w:val="clear" w:fill="FFFF00"/>
        </w:rPr>
        <w:t xml:space="preserve">Asiakirjan numero 22166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Book Thief on Brian Percivalin ohjaama toisen maailmansodan aikainen draamaelokuva vuodelta 2013, jonka pääosissa nähdään Geoffrey Rush, Emily Watson ja Sophie Nélisse. Elokuva perustuu </w:t>
      </w:r>
      <w:r>
        <w:rPr>
          <w:color w:val="A9A9A9"/>
        </w:rPr>
        <w:t xml:space="preserve">Markus Zusakin</w:t>
      </w:r>
      <w:r>
        <w:rPr/>
        <w:t xml:space="preserve"> vuonna 2005 ilmestyneeseen romaaniin The Book Thief, jonka on </w:t>
      </w:r>
      <w:r>
        <w:rPr/>
        <w:t xml:space="preserve">sovittanut Michael Petroni. Elokuva kertoo nuoresta tytöstä, joka elää saksalaisen adoptioperheensä kanssa natsien aikana. Hyväsydäminen sijaisisisä opettaa tytön lukemaan, ja hän alkaa lainata kirjoja ja jakaa niitä juutalaiselle pakolaiselle, jota sijaisvanhemmat suojelevat hänen kodissaan. Elokuvan musiikista vastaa Oscar-palkittu säveltäjä John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varas pian ilmestyy elokuvana</w:t>
      </w:r>
    </w:p>
    <w:p>
      <w:pPr>
        <w:pStyle w:val="TextBody"/>
        <w:bidi w:val="0"/>
        <w:jc w:val="left"/>
        <w:rPr>
          <w:b/>
          <w:u w:val="single"/>
          <w:shd w:val="clear" w:fill="FFFF00"/>
        </w:rPr>
      </w:pPr>
      <w:r>
        <w:rPr>
          <w:b/>
          <w:u w:val="single"/>
          <w:shd w:val="clear" w:fill="FFFF00"/>
        </w:rPr>
        <w:t xml:space="preserve">Asiakirjan numero 22167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``Sign of the Times'' on englantilaisen pop / new wave -yhtyeen </w:t>
      </w:r>
      <w:r>
        <w:rPr>
          <w:color w:val="A9A9A9"/>
        </w:rPr>
        <w:t xml:space="preserve">The Belle Stars</w:t>
      </w:r>
      <w:r>
        <w:rPr/>
        <w:t xml:space="preserve">in kappale</w:t>
      </w:r>
      <w:r>
        <w:rPr/>
        <w:t xml:space="preserve">, joka julkaistiin bändin ainoan samannimisen studioalbumin singlenä. Single oli neljäs single yhtyeen ainoalta albumilta ja seitsemäs single kokonaisuudessaan. ``Sign of the Times'' oli yhtyeen ensimmäinen single, joka oli alkuperäinen kappale sitten vuoden 1981 kappaleen ``Another Latin Love Song''. Sen sanoituksissa yhtye selittää, kuinka he kokevat rakastajansa pettäneen heidän rakkauttaan, mistä johtuu sanoitus ``Sinä sanot rakastavasi minua, mutta haluat menestystä''. Single oli yhtyeen ensimmäinen top 10:een yltänyt single, joka ylsi listalla sijalle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sen olevan ajan merkki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``Sign of the Times'' on </w:t>
      </w:r>
      <w:r>
        <w:rPr>
          <w:color w:val="A9A9A9"/>
        </w:rPr>
        <w:t xml:space="preserve">englantilaisen pop / new wave -yhtye The Belle Stars</w:t>
      </w:r>
      <w:r>
        <w:rPr/>
        <w:t xml:space="preserve">in kappale, joka </w:t>
      </w:r>
      <w:r>
        <w:rPr/>
        <w:t xml:space="preserve">julkaistiin neljäntenä singlenä yhtyeen ainoalta samannimiseltä studioalbumilta. Se oli yhtyeen seitsemäs single kokonaisuudessaan ja ensimmäinen single, joka oli alkuperäinen kappale sitten vuoden 1981 kappaleen ``Another Latin Love Song''. Sen sanoituksissa yhtye selittää, kuinka he kokevat rakastajansa pettäneen heidän rakkauttaan, mistä johtuu sanoitus ``Sinä sanot rakastavasi minua, mutta haluat menestystä''. Single oli yhtyeen ainoa top ten -hitti, sillä se nousi Ison-Britannian singlelistalla sijalle 3 viikolla 15. tammikuuta 1983. Se oli korkeimmillaan sijalla 75 Billboard Hot 100 -listalla 14. toukokuuta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alkuperäisen ajan merkin</w:t>
      </w:r>
    </w:p>
    <w:p>
      <w:pPr>
        <w:pStyle w:val="TextBody"/>
        <w:bidi w:val="0"/>
        <w:jc w:val="left"/>
        <w:rPr>
          <w:b/>
          <w:u w:val="single"/>
          <w:shd w:val="clear" w:fill="FFFF00"/>
        </w:rPr>
      </w:pPr>
      <w:r>
        <w:rPr>
          <w:b/>
          <w:u w:val="single"/>
          <w:shd w:val="clear" w:fill="FFFF00"/>
        </w:rPr>
        <w:t xml:space="preserve">Asiakirjan numero 22168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Illinoisin oikeusministerin 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5494" w:type="dxa"/>
        <w:jc w:val="left"/>
        <w:tblInd w:w="0" w:type="dxa"/>
        <w:tblLayout w:type="fixed"/>
        <w:tblCellMar>
          <w:top w:w="28" w:type="dxa"/>
          <w:left w:w="28" w:type="dxa"/>
          <w:bottom w:w="28" w:type="dxa"/>
          <w:right w:w="28" w:type="dxa"/>
        </w:tblCellMar>
      </w:tblPr>
      <w:tblGrid>
        <w:gridCol w:w="1081"/>
        <w:gridCol w:w="1546"/>
        <w:gridCol w:w="1396"/>
        <w:gridCol w:w="1471"/>
      </w:tblGrid>
      <w:tr>
        <w:trPr/>
        <w:tc>
          <w:tcPr>
            <w:tcW w:w="108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546" w:type="dxa"/>
            <w:tcBorders/>
            <w:vAlign w:val="center"/>
          </w:tcPr>
          <w:p>
            <w:pPr>
              <w:pStyle w:val="TableContents"/>
              <w:bidi w:val="0"/>
              <w:spacing w:before="0" w:after="283"/>
              <w:jc w:val="left"/>
              <w:rPr/>
            </w:pPr>
            <w:r>
              <w:rPr>
                <w:color w:val="A9A9A9"/>
              </w:rPr>
              <w:t xml:space="preserve">Kwame Raoul </w:t>
            </w:r>
          </w:p>
        </w:tc>
        <w:tc>
          <w:tcPr>
            <w:tcW w:w="1396" w:type="dxa"/>
            <w:tcBorders/>
            <w:vAlign w:val="center"/>
          </w:tcPr>
          <w:p>
            <w:pPr>
              <w:pStyle w:val="TableContents"/>
              <w:bidi w:val="0"/>
              <w:spacing w:before="0" w:after="283"/>
              <w:jc w:val="left"/>
              <w:rPr/>
            </w:pPr>
            <w:r>
              <w:rPr>
                <w:color w:val="DCDCDC"/>
              </w:rPr>
              <w:t xml:space="preserve">Erika Harold </w:t>
            </w:r>
          </w:p>
        </w:tc>
        <w:tc>
          <w:tcPr>
            <w:tcW w:w="1471" w:type="dxa"/>
            <w:tcBorders/>
            <w:vAlign w:val="center"/>
          </w:tcPr>
          <w:p>
            <w:pPr>
              <w:pStyle w:val="TableContents"/>
              <w:bidi w:val="0"/>
              <w:spacing w:before="0" w:after="283"/>
              <w:jc w:val="left"/>
              <w:rPr/>
            </w:pPr>
            <w:r>
              <w:rPr>
                <w:color w:val="2F4F4F"/>
              </w:rPr>
              <w:t xml:space="preserve">Bubba Harsy </w:t>
            </w:r>
          </w:p>
        </w:tc>
      </w:tr>
      <w:tr>
        <w:trPr/>
        <w:tc>
          <w:tcPr>
            <w:tcW w:w="1081" w:type="dxa"/>
            <w:tcBorders/>
            <w:vAlign w:val="center"/>
          </w:tcPr>
          <w:p>
            <w:pPr>
              <w:pStyle w:val="TableHeading"/>
              <w:suppressLineNumbers/>
              <w:bidi w:val="0"/>
              <w:spacing w:before="0" w:after="283"/>
              <w:jc w:val="center"/>
              <w:rPr/>
            </w:pPr>
            <w:r>
              <w:rPr/>
              <w:t xml:space="preserve">Puolue </w:t>
            </w:r>
          </w:p>
        </w:tc>
        <w:tc>
          <w:tcPr>
            <w:tcW w:w="1546" w:type="dxa"/>
            <w:tcBorders/>
            <w:vAlign w:val="center"/>
          </w:tcPr>
          <w:p>
            <w:pPr>
              <w:pStyle w:val="TableContents"/>
              <w:bidi w:val="0"/>
              <w:spacing w:before="0" w:after="283"/>
              <w:jc w:val="left"/>
              <w:rPr/>
            </w:pPr>
            <w:r>
              <w:rPr/>
              <w:t xml:space="preserve">Demokraattinen </w:t>
            </w:r>
          </w:p>
        </w:tc>
        <w:tc>
          <w:tcPr>
            <w:tcW w:w="1396" w:type="dxa"/>
            <w:tcBorders/>
            <w:vAlign w:val="center"/>
          </w:tcPr>
          <w:p>
            <w:pPr>
              <w:pStyle w:val="TableContents"/>
              <w:bidi w:val="0"/>
              <w:spacing w:before="0" w:after="283"/>
              <w:jc w:val="left"/>
              <w:rPr/>
            </w:pPr>
            <w:r>
              <w:rPr/>
              <w:t xml:space="preserve">Tasavaltalainen </w:t>
            </w:r>
          </w:p>
        </w:tc>
        <w:tc>
          <w:tcPr>
            <w:tcW w:w="1471" w:type="dxa"/>
            <w:tcBorders/>
            <w:vAlign w:val="center"/>
          </w:tcPr>
          <w:p>
            <w:pPr>
              <w:pStyle w:val="TableContents"/>
              <w:bidi w:val="0"/>
              <w:spacing w:before="0" w:after="283"/>
              <w:jc w:val="left"/>
              <w:rPr/>
            </w:pPr>
            <w:r>
              <w:rPr/>
              <w:t xml:space="preserve">Libertarian </w:t>
            </w:r>
          </w:p>
        </w:tc>
      </w:tr>
    </w:tbl>
    <w:tbl>
      <w:tblPr>
        <w:tblW w:w="3050" w:type="dxa"/>
        <w:jc w:val="left"/>
        <w:tblInd w:w="0" w:type="dxa"/>
        <w:tblLayout w:type="fixed"/>
        <w:tblCellMar>
          <w:top w:w="28" w:type="dxa"/>
          <w:left w:w="28" w:type="dxa"/>
          <w:bottom w:w="28" w:type="dxa"/>
          <w:right w:w="28" w:type="dxa"/>
        </w:tblCellMar>
      </w:tblPr>
      <w:tblGrid>
        <w:gridCol w:w="2896"/>
        <w:gridCol w:w="154"/>
      </w:tblGrid>
      <w:tr>
        <w:trPr/>
        <w:tc>
          <w:tcPr>
            <w:tcW w:w="2896" w:type="dxa"/>
            <w:tcBorders/>
            <w:vAlign w:val="center"/>
          </w:tcPr>
          <w:p>
            <w:pPr>
              <w:pStyle w:val="TableContents"/>
              <w:bidi w:val="0"/>
              <w:jc w:val="left"/>
              <w:rPr/>
            </w:pPr>
            <w:r>
              <w:rPr/>
              <w:t xml:space="preserve">Nykyinen yleinen syyttäjä </w:t>
            </w:r>
          </w:p>
          <w:p>
            <w:pPr>
              <w:pStyle w:val="TableContents"/>
              <w:bidi w:val="0"/>
              <w:spacing w:before="0" w:after="283"/>
              <w:jc w:val="left"/>
              <w:rPr/>
            </w:pPr>
            <w:r>
              <w:rPr/>
              <w:t xml:space="preserve">Lisa Madigan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Illinoisin osavaltion syyttäjäksi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ehdolla Illinoisin oikeusministeriksi.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pyrkii Illinoisin oikeusministeriksi.</w:t>
      </w:r>
    </w:p>
    <w:p>
      <w:pPr>
        <w:pStyle w:val="TextBody"/>
        <w:bidi w:val="0"/>
        <w:jc w:val="left"/>
        <w:rPr>
          <w:b/>
          <w:u w:val="single"/>
          <w:shd w:val="clear" w:fill="FFFF00"/>
        </w:rPr>
      </w:pPr>
      <w:r>
        <w:rPr>
          <w:b/>
          <w:u w:val="single"/>
          <w:shd w:val="clear" w:fill="FFFF00"/>
        </w:rPr>
        <w:t xml:space="preserve">Asiakirjan numero 22169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Henry Finnerty (Jake Burbage) (8 -- 12 vuotta) - Perheen nuorin poika Henry katosi viidennen kauden alussa, kun näyttelijä Jake Burbage lähti muuttamaan perheensä kanssa takaisin itään. Häntä ei oikeastaan koskaan nähdä viidennen kauden aikana, mutta hänet kuitenkin mainitaan useaan otteeseen, erityisesti jaksossa ``Hello, Goodbye'', kun Claudia sanoo Waltille, että Henry on ``... </w:t>
      </w:r>
      <w:r>
        <w:rPr>
          <w:color w:val="A9A9A9"/>
        </w:rPr>
        <w:t xml:space="preserve">täällä jossain päin</w:t>
      </w:r>
      <w:r>
        <w:rPr/>
        <w:t xml:space="preserve">''. (1) Henryn nimetään olevan ``loose cannon'', joka joutuu usein vaikeuksiin ollessaan äärimmäisen vaikutuksille altis ja utelias.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henry meni elämänsä puolesta arestiin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Claudia Finnerty (o.s. Bustamante) (</w:t>
      </w:r>
      <w:r>
        <w:rPr>
          <w:color w:val="A9A9A9"/>
        </w:rPr>
        <w:t xml:space="preserve">Megyn Price</w:t>
      </w:r>
      <w:r>
        <w:rPr/>
        <w:t xml:space="preserve">)- Claudia tuli raskaaksi Lilyn kanssa lukiossa ja päätyi naimisiin Lillyn isän Sean Finnertyn kanssa.</w:t>
      </w:r>
      <w:r>
        <w:rPr/>
        <w:t xml:space="preserve"> Hän työskentelee emäntänä SoHo-ravintolassa ja myöhemmillä kausilla hän käy kursseja Wadsworth Collegessa. Hän on usein aliarvostettu, mutta osaa tehdä sen tiettäväksi. Hän ja Seanin veli Eddie joutuvat sarjan aikana moniin konflikteihin. Viidennen kauden alussa Sean saattaa hänet jälleen raskaaksi, ja finaalissa hän synnyttää Rose-nimisen tytön. Hän vaikuttaa ymmärtäväisemmältä ja anteeksiantavammalta Lilyn virheitä kohtaan ja on yleisesti ottaen koko sarjan ajan Seania tasapuolisempi. Hän on osittain italialaista syntyperää. Hänet kuvataan myös erittäin viehättävänä hahmona.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äiti maadoitettu elämästä</w:t>
      </w:r>
    </w:p>
    <w:p>
      <w:pPr>
        <w:pStyle w:val="TextBody"/>
        <w:bidi w:val="0"/>
        <w:jc w:val="left"/>
        <w:rPr>
          <w:b/>
          <w:u w:val="single"/>
          <w:shd w:val="clear" w:fill="FFFF00"/>
        </w:rPr>
      </w:pPr>
      <w:r>
        <w:rPr>
          <w:b/>
          <w:u w:val="single"/>
          <w:shd w:val="clear" w:fill="FFFF00"/>
        </w:rPr>
        <w:t xml:space="preserve">Asiakirjan numero 22170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 t'aime ... moi non plus'' (ranskaksi ``I </w:t>
      </w:r>
      <w:r>
        <w:rPr>
          <w:color w:val="A9A9A9"/>
        </w:rPr>
        <w:t xml:space="preserve">love you ... neither do </w:t>
      </w:r>
      <w:r>
        <w:rPr/>
        <w:t xml:space="preserve">I'') on Serge Gainsbourgin Brigitte Bardot'lle kirjoittama kappale vuodelta 1967. Vuonna 1969 Gainsbourg levytti tunnetuimman version Jane Birkinin kanssa. Duetto nousi listaykköseksi Isossa-Britanniassa ja kakkoseksi Irlannissa, mutta se kiellettiin useissa maissa liian seksuaalisen sisältönsä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 t'aime moi non plus merkitys englanniksi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 t'aime ... moi non plus'' (ranskaksi ``I </w:t>
      </w:r>
      <w:r>
        <w:rPr>
          <w:color w:val="A9A9A9"/>
        </w:rPr>
        <w:t xml:space="preserve">love you ... neither do I</w:t>
      </w:r>
      <w:r>
        <w:rPr/>
        <w:t xml:space="preserve">'') on Serge Gainsbourgin vuonna 1967 Brigitte Bardot'lle kirjoittama laulu, jonka varhainen versio julkaistiin vasta vuonna 1986. Vuonna 1969 Gainsbourg levytti tunnetuimman version Jane Birkinin kanssa. Duetto nousi listaykköseksi Yhdistyneessä kuningaskunnassa ja kakkoseksi Irlannissa, ja se kiellettiin useissa maissa sen avoimen seksuaalisen sisällön vuoksi. Vuonna 1976 Gainsbourg ohjasi Birkinin samannimisessä eroottisessa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je t'aime moi non plus englanniksi</w:t>
      </w:r>
    </w:p>
    <w:p>
      <w:pPr>
        <w:pStyle w:val="TextBody"/>
        <w:bidi w:val="0"/>
        <w:jc w:val="left"/>
        <w:rPr>
          <w:b/>
          <w:u w:val="single"/>
          <w:shd w:val="clear" w:fill="FFFF00"/>
        </w:rPr>
      </w:pPr>
      <w:r>
        <w:rPr>
          <w:b/>
          <w:u w:val="single"/>
          <w:shd w:val="clear" w:fill="FFFF00"/>
        </w:rPr>
        <w:t xml:space="preserve">Asiakirjan numero 22171</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Sandbagger </w:t>
      </w:r>
    </w:p>
    <w:p>
      <w:pPr>
        <w:pStyle w:val="ListContents"/>
        <w:bidi w:val="0"/>
        <w:ind w:start="567" w:end="0" w:hanging="0"/>
        <w:jc w:val="left"/>
        <w:rPr/>
      </w:pPr>
      <w:r>
        <w:rPr/>
        <w:t xml:space="preserve">Golfari, jolla on korkeampi virallinen tasoitus kuin hänen taitonsa osoittavat, esim. kahdeksan, pelaa kakkosella. Sandbaggers yleensä keinotekoisesti paisuttaa tasoitustaan tarkoituksenaan voittaa vetoja kentällä, käytäntö, jota useimmat golfarit pitävät huijaamisena. Tunnetaan myös nimellä rosvo. </w:t>
      </w:r>
    </w:p>
    <w:p>
      <w:pPr>
        <w:pStyle w:val="ListHeading"/>
        <w:bidi w:val="0"/>
        <w:ind w:start="0" w:end="0" w:hanging="0"/>
        <w:jc w:val="left"/>
        <w:rPr/>
      </w:pPr>
      <w:r>
        <w:rPr/>
        <w:t xml:space="preserve">Hiekka säästää </w:t>
      </w:r>
    </w:p>
    <w:p>
      <w:pPr>
        <w:pStyle w:val="ListContents"/>
        <w:bidi w:val="0"/>
        <w:ind w:start="567" w:end="0" w:hanging="0"/>
        <w:jc w:val="left"/>
        <w:rPr/>
      </w:pPr>
      <w:r>
        <w:rPr/>
        <w:t xml:space="preserve">Kun pelaaja saavuttaa parin nousemalla ylös ja alas viheriön puoleisesta bunkkerista. Hiekkapelastusprosentti on yksi monista PGA Tourin pitämistä tilastoista. </w:t>
      </w:r>
    </w:p>
    <w:p>
      <w:pPr>
        <w:pStyle w:val="ListHeading"/>
        <w:bidi w:val="0"/>
        <w:ind w:start="0" w:end="0" w:hanging="0"/>
        <w:jc w:val="left"/>
        <w:rPr/>
      </w:pPr>
      <w:r>
        <w:rPr/>
        <w:t xml:space="preserve">Hiekkaloukku </w:t>
      </w:r>
    </w:p>
    <w:p>
      <w:pPr>
        <w:pStyle w:val="ListContents"/>
        <w:bidi w:val="0"/>
        <w:ind w:start="567" w:end="0" w:hanging="0"/>
        <w:jc w:val="left"/>
        <w:rPr/>
      </w:pPr>
      <w:r>
        <w:rPr/>
        <w:t xml:space="preserve">Katso bunkkeri. Pelin perusteellisesti tuntevat golfarit puhuvat bunkkerista harvoin hiekkaloukuksi. </w:t>
      </w:r>
    </w:p>
    <w:p>
      <w:pPr>
        <w:pStyle w:val="ListHeading"/>
        <w:bidi w:val="0"/>
        <w:ind w:start="0" w:end="0" w:hanging="0"/>
        <w:jc w:val="left"/>
        <w:rPr/>
      </w:pPr>
      <w:r>
        <w:rPr/>
        <w:t xml:space="preserve">Hiekkakiila </w:t>
      </w:r>
    </w:p>
    <w:p>
      <w:pPr>
        <w:pStyle w:val="ListContents"/>
        <w:bidi w:val="0"/>
        <w:ind w:start="567" w:end="0" w:hanging="0"/>
        <w:jc w:val="left"/>
        <w:rPr/>
      </w:pPr>
      <w:r>
        <w:rPr/>
        <w:t xml:space="preserve">Erityisesti bunkkerista ulos pelaamiseen suunniteltu lyöntipeli. Nykyaikaisen sand wedgen keksi Gene Sarazen. Vaikka sand wedget on suunniteltu bunkkerin lyöntejä varten, niitä käytetään itse asiassa kaikenlaisiin lyönteihin 100 jaardin (90 metrin) sisällä. </w:t>
      </w:r>
    </w:p>
    <w:p>
      <w:pPr>
        <w:pStyle w:val="ListHeading"/>
        <w:bidi w:val="0"/>
        <w:ind w:start="0" w:end="0" w:hanging="0"/>
        <w:jc w:val="left"/>
        <w:rPr/>
      </w:pPr>
      <w:r>
        <w:rPr/>
        <w:t xml:space="preserve">Sandy (tai Sandie) </w:t>
      </w:r>
    </w:p>
    <w:p>
      <w:pPr>
        <w:pStyle w:val="ListContents"/>
        <w:bidi w:val="0"/>
        <w:ind w:start="567" w:end="0" w:hanging="0"/>
        <w:jc w:val="left"/>
        <w:rPr/>
      </w:pPr>
      <w:r>
        <w:rPr/>
        <w:t xml:space="preserve">Par tai parempi tulos, joka sisältää bunkkerin lyönnin. Sandyt lasketaan pisteiksi joissakin seuragolfpeleissä. Jos par tai parempi tulos saavutetaan kahden tai kolmen bunkkerilyönnin jälkeen samalla reiällä, puhutaan double sandystä tai triple sandystä. Katso Funnyt. </w:t>
      </w:r>
    </w:p>
    <w:p>
      <w:pPr>
        <w:pStyle w:val="ListHeading"/>
        <w:bidi w:val="0"/>
        <w:ind w:start="0" w:end="0" w:hanging="0"/>
        <w:jc w:val="left"/>
        <w:rPr/>
      </w:pPr>
      <w:r>
        <w:rPr/>
        <w:t xml:space="preserve">Skotlantilaiset nelinpelit </w:t>
      </w:r>
    </w:p>
    <w:p>
      <w:pPr>
        <w:pStyle w:val="ListContents"/>
        <w:bidi w:val="0"/>
        <w:ind w:start="567" w:end="0" w:hanging="0"/>
        <w:jc w:val="left"/>
        <w:rPr/>
      </w:pPr>
      <w:r>
        <w:rPr/>
        <w:t xml:space="preserve">Skotlannin nelinpelissä 2 pelaajan joukkueet pelaavat toisiaan vastaan. Pelaajat lyövät vuorotellen samaa palloa. Ensimmäinen pelaaja lyö teetä, toinen pelaaja lyö toisen lyönnin, ensimmäinen pelaaja lyö kolmannen lyönnin ja niin edelleen, kunnes pallo on lyöty. Tähän asti "scotch foursomes" on määritelty samoin kuin tavallinen "foursomes", mutta pelaajat eivät kuitenkaan lyö vuorotellen tiiauslyöntejä kuten foursomesissa. Jos pelaaja A lyö ensimmäisen reiän ja pelaaja B lyö viimeisen putin, pelaaja B ei lyö toista reikää, mikä tarkoittaa, että pelaaja A voisi teoriassa pelata kierroksen kaikki lyönnit. Joukkue, jolla on alhaisin pistemäärä, voittaa reiän. </w:t>
      </w:r>
    </w:p>
    <w:p>
      <w:pPr>
        <w:pStyle w:val="ListHeading"/>
        <w:bidi w:val="0"/>
        <w:ind w:start="0" w:end="0" w:hanging="0"/>
        <w:jc w:val="left"/>
        <w:rPr/>
      </w:pPr>
      <w:r>
        <w:rPr/>
        <w:t xml:space="preserve">Scramble </w:t>
      </w:r>
    </w:p>
    <w:p>
      <w:pPr>
        <w:pStyle w:val="ListContents"/>
        <w:bidi w:val="0"/>
        <w:ind w:start="567" w:end="0" w:hanging="0"/>
        <w:jc w:val="left"/>
        <w:rPr/>
      </w:pPr>
      <w:r>
        <w:rPr/>
        <w:t xml:space="preserve">(i) Kun pelaaja ei osu viheriölle, mutta tekee reiällä parin tai paremman tuloksen. Scrambling-prosentti on yksi monista PGA Tourin pitämistä tilastoista. (ii) Kahden tai neljän miehen pelimuoto, joka muistuttaa Best Ballia, paitsi että scrambleissa jokainen pelaaja lyö lyönnin, paras lyönti valitaan ja kaikki pelaajat pelaavat tästä valitusta paikasta. </w:t>
      </w:r>
    </w:p>
    <w:p>
      <w:pPr>
        <w:pStyle w:val="ListHeading"/>
        <w:bidi w:val="0"/>
        <w:ind w:start="0" w:end="0" w:hanging="0"/>
        <w:jc w:val="left"/>
        <w:rPr/>
      </w:pPr>
      <w:r>
        <w:rPr/>
        <w:t xml:space="preserve">Scratch golfin pelaaja </w:t>
      </w:r>
    </w:p>
    <w:p>
      <w:pPr>
        <w:pStyle w:val="ListContents"/>
        <w:bidi w:val="0"/>
        <w:ind w:start="567" w:end="0" w:hanging="0"/>
        <w:jc w:val="left"/>
        <w:rPr/>
      </w:pPr>
      <w:r>
        <w:rPr/>
        <w:t xml:space="preserve">Pelaajan, jonka tasoitus on nolla. </w:t>
      </w:r>
    </w:p>
    <w:p>
      <w:pPr>
        <w:pStyle w:val="ListHeading"/>
        <w:bidi w:val="0"/>
        <w:ind w:start="0" w:end="0" w:hanging="0"/>
        <w:jc w:val="left"/>
        <w:rPr/>
      </w:pPr>
      <w:r>
        <w:rPr/>
        <w:t xml:space="preserve">Vanhempi </w:t>
      </w:r>
    </w:p>
    <w:p>
      <w:pPr>
        <w:pStyle w:val="ListContents"/>
        <w:bidi w:val="0"/>
        <w:ind w:start="567" w:end="0" w:hanging="0"/>
        <w:jc w:val="left"/>
        <w:rPr/>
      </w:pPr>
      <w:r>
        <w:rPr/>
        <w:t xml:space="preserve">Kuvaa kilpailua vanhemmille golfareille tai henkilöille, jotka pelaavat tällaisissa kilpailuissa. Miesten ammattilaisgolfissa yleinen alaikäraja on </w:t>
      </w:r>
      <w:r>
        <w:rPr>
          <w:color w:val="A9A9A9"/>
        </w:rPr>
        <w:t xml:space="preserve">50 vuotta</w:t>
      </w:r>
      <w:r>
        <w:rPr/>
        <w:t xml:space="preserve">. Joissakin kilpailuissa alaikäraja on 45 (Legends Tour naisten golfissa) tai 55 (U.S. Senior Amateur). </w:t>
      </w:r>
    </w:p>
    <w:p>
      <w:pPr>
        <w:pStyle w:val="ListHeading"/>
        <w:bidi w:val="0"/>
        <w:ind w:start="0" w:end="0" w:hanging="0"/>
        <w:jc w:val="left"/>
        <w:rPr/>
      </w:pPr>
      <w:r>
        <w:rPr/>
        <w:t xml:space="preserve">Senior PGA Tour </w:t>
      </w:r>
    </w:p>
    <w:p>
      <w:pPr>
        <w:pStyle w:val="ListContents"/>
        <w:bidi w:val="0"/>
        <w:ind w:start="567" w:end="0" w:hanging="0"/>
        <w:jc w:val="left"/>
        <w:rPr/>
      </w:pPr>
      <w:r>
        <w:rPr/>
        <w:t xml:space="preserve">Nykyisin PGA Tour Championsina tunnetun kiertueen alkuperäinen nimi, jota käytettiin vuosina 1980-2001. </w:t>
      </w:r>
    </w:p>
    <w:p>
      <w:pPr>
        <w:pStyle w:val="ListHeading"/>
        <w:bidi w:val="0"/>
        <w:ind w:start="0" w:end="0" w:hanging="0"/>
        <w:jc w:val="left"/>
        <w:rPr/>
      </w:pPr>
      <w:r>
        <w:rPr/>
        <w:t xml:space="preserve">Shamble </w:t>
      </w:r>
    </w:p>
    <w:p>
      <w:pPr>
        <w:pStyle w:val="ListContents"/>
        <w:bidi w:val="0"/>
        <w:ind w:start="567" w:end="0" w:hanging="0"/>
        <w:jc w:val="left"/>
        <w:rPr/>
      </w:pPr>
      <w:r>
        <w:rPr/>
        <w:t xml:space="preserve">Scramblea muistuttava formaatti, jossa jokainen pelaaja lyö tiiltä, paras lyönti valitaan ja jokainen pelaaja tekee hole-outin valitusta lyönnistä. </w:t>
      </w:r>
    </w:p>
    <w:p>
      <w:pPr>
        <w:pStyle w:val="ListHeading"/>
        <w:bidi w:val="0"/>
        <w:ind w:start="0" w:end="0" w:hanging="0"/>
        <w:jc w:val="left"/>
        <w:rPr/>
      </w:pPr>
      <w:r>
        <w:rPr/>
        <w:t xml:space="preserve">Varsi </w:t>
      </w:r>
    </w:p>
    <w:p>
      <w:pPr>
        <w:pStyle w:val="ListContents"/>
        <w:bidi w:val="0"/>
        <w:ind w:start="567" w:end="0" w:hanging="0"/>
        <w:jc w:val="left"/>
        <w:rPr/>
      </w:pPr>
      <w:r>
        <w:rPr/>
        <w:t xml:space="preserve">Epätasainen lyönti, jossa golfpallo osuu mailan kanteen. Shank-lyönnissä pelaaja on lyönyt palloa muulla mailan osalla kuin mailan etupuolella. Shanked-lyönti liikkuu lyhyen matkan, usein oikealle, tai se voi olla pahasti sliced tai koukussa. </w:t>
      </w:r>
    </w:p>
    <w:p>
      <w:pPr>
        <w:pStyle w:val="ListHeading"/>
        <w:bidi w:val="0"/>
        <w:ind w:start="0" w:end="0" w:hanging="0"/>
        <w:jc w:val="left"/>
        <w:rPr/>
      </w:pPr>
      <w:r>
        <w:rPr/>
        <w:t xml:space="preserve">``Shanks'' </w:t>
      </w:r>
    </w:p>
    <w:p>
      <w:pPr>
        <w:pStyle w:val="ListContents"/>
        <w:bidi w:val="0"/>
        <w:ind w:start="567" w:end="0" w:hanging="0"/>
        <w:jc w:val="left"/>
        <w:rPr/>
      </w:pPr>
      <w:r>
        <w:rPr/>
        <w:t xml:space="preserve">Tila, jossa golfari ei yhtäkkiä pysty lopettamaan pallon lyömistä; tämä voi koskea sekä aloittelevia että kokeneita golfareita. </w:t>
      </w:r>
    </w:p>
    <w:p>
      <w:pPr>
        <w:pStyle w:val="ListHeading"/>
        <w:bidi w:val="0"/>
        <w:ind w:start="0" w:end="0" w:hanging="0"/>
        <w:jc w:val="left"/>
        <w:rPr/>
      </w:pPr>
      <w:r>
        <w:rPr/>
        <w:t xml:space="preserve">Katkarapu </w:t>
      </w:r>
    </w:p>
    <w:p>
      <w:pPr>
        <w:pStyle w:val="ListContents"/>
        <w:bidi w:val="0"/>
        <w:ind w:start="567" w:end="0" w:hanging="0"/>
        <w:jc w:val="left"/>
        <w:rPr/>
      </w:pPr>
      <w:r>
        <w:rPr/>
        <w:t xml:space="preserve">Vakava koukku, joka on saanut nimensä katkaravun muodon vuoksi. </w:t>
      </w:r>
    </w:p>
    <w:p>
      <w:pPr>
        <w:pStyle w:val="ListHeading"/>
        <w:bidi w:val="0"/>
        <w:ind w:start="0" w:end="0" w:hanging="0"/>
        <w:jc w:val="left"/>
        <w:rPr/>
      </w:pPr>
      <w:r>
        <w:rPr/>
        <w:t xml:space="preserve">Ammu ikäsi (minun) ikäsi </w:t>
      </w:r>
    </w:p>
    <w:p>
      <w:pPr>
        <w:pStyle w:val="ListContents"/>
        <w:bidi w:val="0"/>
        <w:ind w:start="567" w:end="0" w:hanging="0"/>
        <w:jc w:val="left"/>
        <w:rPr/>
      </w:pPr>
      <w:r>
        <w:rPr/>
        <w:t xml:space="preserve">18 reiän kierros, jossa tietyn pelaajan tulos on yhtä suuri tai pienempi kuin pelaajan ikä. Esimerkiksi kahdeksankymppinen mies, joka saa 80 pistettä, on lyönyt ikänsä. </w:t>
      </w:r>
    </w:p>
    <w:p>
      <w:pPr>
        <w:pStyle w:val="ListHeading"/>
        <w:bidi w:val="0"/>
        <w:ind w:start="0" w:end="0" w:hanging="0"/>
        <w:jc w:val="left"/>
        <w:rPr/>
      </w:pPr>
      <w:r>
        <w:rPr/>
        <w:t xml:space="preserve">Ammu (minun) lämpötilasi </w:t>
      </w:r>
    </w:p>
    <w:p>
      <w:pPr>
        <w:pStyle w:val="ListContents"/>
        <w:bidi w:val="0"/>
        <w:ind w:start="567" w:end="0" w:hanging="0"/>
        <w:jc w:val="left"/>
        <w:rPr/>
      </w:pPr>
      <w:r>
        <w:rPr/>
        <w:t xml:space="preserve">18 reiän kierros, jossa tietyn pelaajan tulos on 98 tai 99. Koska tämä ei ole hyvä tulos, sitä käytetään yleensä vastustajan pilkkaamiseen. </w:t>
      </w:r>
    </w:p>
    <w:p>
      <w:pPr>
        <w:pStyle w:val="ListHeading"/>
        <w:bidi w:val="0"/>
        <w:ind w:start="0" w:end="0" w:hanging="0"/>
        <w:jc w:val="left"/>
        <w:rPr/>
      </w:pPr>
      <w:r>
        <w:rPr/>
        <w:t xml:space="preserve">Lyhyt peli </w:t>
      </w:r>
    </w:p>
    <w:p>
      <w:pPr>
        <w:pStyle w:val="ListContents"/>
        <w:bidi w:val="0"/>
        <w:ind w:start="567" w:end="0" w:hanging="0"/>
        <w:jc w:val="left"/>
        <w:rPr/>
      </w:pPr>
      <w:r>
        <w:rPr/>
        <w:t xml:space="preserve">Lyönnit, jotka tapahtuvat viheriöllä tai sen läheisyydessä. Lyhyen pelin osa-alueita ovat puttaaminen, chippaaminen, syöttäminen ja bunkkereissa pelaaminen viheriöllä. </w:t>
      </w:r>
    </w:p>
    <w:p>
      <w:pPr>
        <w:pStyle w:val="ListHeading"/>
        <w:bidi w:val="0"/>
        <w:ind w:start="0" w:end="0" w:hanging="0"/>
        <w:jc w:val="left"/>
        <w:rPr/>
      </w:pPr>
      <w:r>
        <w:rPr/>
        <w:t xml:space="preserve">Lyhyt puoli </w:t>
      </w:r>
    </w:p>
    <w:p>
      <w:pPr>
        <w:pStyle w:val="ListContents"/>
        <w:bidi w:val="0"/>
        <w:ind w:start="567" w:end="0" w:hanging="0"/>
        <w:jc w:val="left"/>
        <w:rPr/>
      </w:pPr>
      <w:r>
        <w:rPr/>
        <w:t xml:space="preserve">Lyödä lyönti, joka ei osu viheriölle, samalle puolelle, johon reikä on leikattu. Tämä johtaa yleensä vaikeaan seuraavaan lyöntiin, jossa viheriöllä on hyvin vähän aluetta, johon pallo voi laskeutua ja pysäyttää pallon. </w:t>
      </w:r>
    </w:p>
    <w:p>
      <w:pPr>
        <w:pStyle w:val="ListHeading"/>
        <w:bidi w:val="0"/>
        <w:ind w:start="0" w:end="0" w:hanging="0"/>
        <w:jc w:val="left"/>
        <w:rPr/>
      </w:pPr>
      <w:r>
        <w:rPr/>
        <w:t xml:space="preserve">Sit </w:t>
      </w:r>
    </w:p>
    <w:p>
      <w:pPr>
        <w:pStyle w:val="ListContents"/>
        <w:bidi w:val="0"/>
        <w:ind w:start="567" w:end="0" w:hanging="0"/>
        <w:jc w:val="left"/>
        <w:rPr/>
      </w:pPr>
      <w:r>
        <w:rPr/>
        <w:t xml:space="preserve">Pyydä palloa putoamaan pehmeästi eikä rullaamaan laskeutumisen jälkeen. </w:t>
      </w:r>
    </w:p>
    <w:p>
      <w:pPr>
        <w:pStyle w:val="ListHeading"/>
        <w:bidi w:val="0"/>
        <w:ind w:start="0" w:end="0" w:hanging="0"/>
        <w:jc w:val="left"/>
        <w:rPr/>
      </w:pPr>
      <w:r>
        <w:rPr/>
        <w:t xml:space="preserve">Iho </w:t>
      </w:r>
    </w:p>
    <w:p>
      <w:pPr>
        <w:pStyle w:val="ListContents"/>
        <w:bidi w:val="0"/>
        <w:ind w:start="567" w:end="0" w:hanging="0"/>
        <w:jc w:val="left"/>
        <w:rPr/>
      </w:pPr>
      <w:r>
        <w:rPr/>
        <w:t xml:space="preserve">Skins-pelissä pelaajat pelaavat eräänlaista ottelupeliä, jossa jokaisella reiällä on tietty arvo (yleensä rahassa tai pisteissä). Reiän voittaneen pelaajan sanotaan voittavan "nahan" ja sen arvon. Skins-pelit voivat olla tavallista ottelupeliä dramaattisempia, jos pelaajat sopivat, että reikiä ei puoliteta. Kun kaksi pelaajaa on tasapisteissä tietyllä reiällä, kyseisen reiän arvo siirretään ja lisätään seuraavan reiän arvoon. Mitä enemmän tasapelejä, sitä suurempi on ihon arvo ja sitä suurempi on mahdollinen voitto. </w:t>
      </w:r>
    </w:p>
    <w:p>
      <w:pPr>
        <w:pStyle w:val="ListHeading"/>
        <w:bidi w:val="0"/>
        <w:ind w:start="0" w:end="0" w:hanging="0"/>
        <w:jc w:val="left"/>
        <w:rPr/>
      </w:pPr>
      <w:r>
        <w:rPr/>
        <w:t xml:space="preserve">Kallo </w:t>
      </w:r>
    </w:p>
    <w:p>
      <w:pPr>
        <w:pStyle w:val="ListContents"/>
        <w:bidi w:val="0"/>
        <w:ind w:start="567" w:end="0" w:hanging="0"/>
        <w:jc w:val="left"/>
        <w:rPr/>
      </w:pPr>
      <w:r>
        <w:rPr/>
        <w:t xml:space="preserve">Pallon skulliminen tarkoittaa pallon koskettamista raudan etureunaan, mikä johtaa usein matalaan lyöntiin, joka menee odotettua pidemmälle ja jossa on vain vähän tai ei lainkaan spinniä. Skulled-lyönti johtuu lähes aina golfarin virheestä. Termejä ``terä'' ja ``ohut'' käytetään myös vaihdellen kallon kanssa. </w:t>
      </w:r>
    </w:p>
    <w:p>
      <w:pPr>
        <w:pStyle w:val="ListHeading"/>
        <w:bidi w:val="0"/>
        <w:ind w:start="0" w:end="0" w:hanging="0"/>
        <w:jc w:val="left"/>
        <w:rPr/>
      </w:pPr>
      <w:r>
        <w:rPr/>
        <w:t xml:space="preserve">Slice </w:t>
      </w:r>
    </w:p>
    <w:p>
      <w:pPr>
        <w:pStyle w:val="ListContents"/>
        <w:bidi w:val="0"/>
        <w:ind w:start="567" w:end="0" w:hanging="0"/>
        <w:jc w:val="left"/>
        <w:rPr/>
      </w:pPr>
      <w:r>
        <w:rPr/>
        <w:t xml:space="preserve">Lyönti, jonka lentorata on aluksi samalla puolella golfpalloa, josta pelaaja lyö, mutta joka lopulta kaartuu jyrkästi takaisin pelaajan vastakkaiselle puolelle. Normaaliolosuhteissa slice on tahaton, mutta hyvät pelaajat voivat kuitenkin käyttää slicea edukseen tietyissä tilanteissa. Slicet ovat usein keskitasoa huonompien pelaajien yleisin virhe. Lyöntiä, joka noudattaa samaa lentorataa, mutta vähemmän voimakkaasti, kutsutaan "cutiksi" tai "fadeiksi". Keskitason yläpuolella olevat pelaajat käyttävät usein tarkoituksellisesti cutia tai fadea saavuttaakseen tietynlaisen spinin. Pallon lennon kaareva muoto on seurausta sivuttaispyörityksestä. Tästä syystä ``leikkauksella'' ei tarkoiteta puttia. </w:t>
      </w:r>
    </w:p>
    <w:p>
      <w:pPr>
        <w:pStyle w:val="ListHeading"/>
        <w:bidi w:val="0"/>
        <w:ind w:start="0" w:end="0" w:hanging="0"/>
        <w:jc w:val="left"/>
        <w:rPr/>
      </w:pPr>
      <w:r>
        <w:rPr/>
        <w:t xml:space="preserve">Kaltevuusluokitus </w:t>
      </w:r>
    </w:p>
    <w:p>
      <w:pPr>
        <w:pStyle w:val="ListContents"/>
        <w:bidi w:val="0"/>
        <w:ind w:start="567" w:end="0" w:hanging="0"/>
        <w:jc w:val="left"/>
        <w:rPr/>
      </w:pPr>
      <w:r>
        <w:rPr/>
        <w:t xml:space="preserve">Slope Rating on numero 55-155, jota käytetään määrittämään golfkentän vaikeustaso bogey-golfin pelaajalle. Keskimääräisen kentän slope rating on 113. </w:t>
      </w:r>
    </w:p>
    <w:p>
      <w:pPr>
        <w:pStyle w:val="ListHeading"/>
        <w:bidi w:val="0"/>
        <w:ind w:start="0" w:end="0" w:hanging="0"/>
        <w:jc w:val="left"/>
        <w:rPr/>
      </w:pPr>
      <w:r>
        <w:rPr/>
        <w:t xml:space="preserve">Kiinnityskoukku </w:t>
      </w:r>
    </w:p>
    <w:p>
      <w:pPr>
        <w:pStyle w:val="ListContents"/>
        <w:bidi w:val="0"/>
        <w:ind w:start="567" w:end="0" w:hanging="0"/>
        <w:jc w:val="left"/>
        <w:rPr/>
      </w:pPr>
      <w:r>
        <w:rPr/>
        <w:t xml:space="preserve">Voimakas koukku, joka yleensä menee suoraan vasemmalle ja kaartuu oikealta vasemmalle oikeakätiselle golfarille. Snap-koukku on vasenkätisen golfarin vaikea vasemmalta oikealle suuntautuva koukku. </w:t>
      </w:r>
    </w:p>
    <w:p>
      <w:pPr>
        <w:pStyle w:val="ListHeading"/>
        <w:bidi w:val="0"/>
        <w:ind w:start="0" w:end="0" w:hanging="0"/>
        <w:jc w:val="left"/>
        <w:rPr/>
      </w:pPr>
      <w:r>
        <w:rPr/>
        <w:t xml:space="preserve">Lumiukko </w:t>
      </w:r>
    </w:p>
    <w:p>
      <w:pPr>
        <w:pStyle w:val="ListContents"/>
        <w:bidi w:val="0"/>
        <w:ind w:start="567" w:end="0" w:hanging="0"/>
        <w:jc w:val="left"/>
        <w:rPr/>
      </w:pPr>
      <w:r>
        <w:rPr/>
        <w:t xml:space="preserve">Kahdeksan pisteen saaminen reiällä on kuin lumiukko. Kahdeksikko (8) on saanut nimensä siksi, että se muistuttaa lumiukon runkoa. </w:t>
      </w:r>
    </w:p>
    <w:p>
      <w:pPr>
        <w:pStyle w:val="ListHeading"/>
        <w:bidi w:val="0"/>
        <w:ind w:start="0" w:end="0" w:hanging="0"/>
        <w:jc w:val="left"/>
        <w:rPr/>
      </w:pPr>
      <w:r>
        <w:rPr/>
        <w:t xml:space="preserve">Yhteiskunta </w:t>
      </w:r>
    </w:p>
    <w:p>
      <w:pPr>
        <w:pStyle w:val="ListContents"/>
        <w:bidi w:val="0"/>
        <w:ind w:start="567" w:end="0" w:hanging="0"/>
        <w:jc w:val="left"/>
        <w:rPr/>
      </w:pPr>
      <w:r>
        <w:rPr/>
        <w:t xml:space="preserve">Järjestäytynyt golfareiden ryhmä, joka ei yleensä ole sidoksissa mihinkään yksittäiseen golfkenttään. Jäsenet ovat usein samasta työpaikasta, ammatista, alma materista tai muusta yhdistyksestä. </w:t>
      </w:r>
    </w:p>
    <w:p>
      <w:pPr>
        <w:pStyle w:val="ListHeading"/>
        <w:bidi w:val="0"/>
        <w:ind w:start="0" w:end="0" w:hanging="0"/>
        <w:jc w:val="left"/>
        <w:rPr/>
      </w:pPr>
      <w:r>
        <w:rPr/>
        <w:t xml:space="preserve">Sole </w:t>
      </w:r>
    </w:p>
    <w:p>
      <w:pPr>
        <w:pStyle w:val="ListContents"/>
        <w:bidi w:val="0"/>
        <w:ind w:start="567" w:end="0" w:hanging="0"/>
        <w:jc w:val="left"/>
        <w:rPr/>
      </w:pPr>
      <w:r>
        <w:rPr/>
        <w:t xml:space="preserve">Minkä tahansa golfmailan pohja tai alapuoli. Se on se kohta, jossa maila lepää maassa peliasennossa. </w:t>
      </w:r>
    </w:p>
    <w:p>
      <w:pPr>
        <w:pStyle w:val="ListHeading"/>
        <w:bidi w:val="0"/>
        <w:ind w:start="0" w:end="0" w:hanging="0"/>
        <w:jc w:val="left"/>
        <w:rPr/>
      </w:pPr>
      <w:r>
        <w:rPr/>
        <w:t xml:space="preserve">Span </w:t>
      </w:r>
    </w:p>
    <w:p>
      <w:pPr>
        <w:pStyle w:val="ListContents"/>
        <w:bidi w:val="0"/>
        <w:ind w:start="567" w:end="0" w:hanging="0"/>
        <w:jc w:val="left"/>
        <w:rPr/>
      </w:pPr>
      <w:r>
        <w:rPr/>
        <w:t xml:space="preserve">Siirrä merkkisi, kun se on toisen henkilön puttilinjan tiellä. </w:t>
      </w:r>
    </w:p>
    <w:p>
      <w:pPr>
        <w:pStyle w:val="ListHeading"/>
        <w:bidi w:val="0"/>
        <w:ind w:start="0" w:end="0" w:hanging="0"/>
        <w:jc w:val="left"/>
        <w:rPr/>
      </w:pPr>
      <w:r>
        <w:rPr/>
        <w:t xml:space="preserve">Nopeus </w:t>
      </w:r>
    </w:p>
    <w:p>
      <w:pPr>
        <w:pStyle w:val="ListContents"/>
        <w:bidi w:val="0"/>
        <w:ind w:start="567" w:end="0" w:hanging="0"/>
        <w:jc w:val="left"/>
        <w:rPr/>
      </w:pPr>
      <w:r>
        <w:rPr/>
        <w:t xml:space="preserve">Puttauksen vauhti. Oikea lyöntinopeus" joko lyö puttauksen sisään tai jättää sen noin 18 tuumaa kupin ulkopuolelle. Lisäksi lyönnin nopeus määrittää usein lyönnin kaarevuuden eli breakin määrän. </w:t>
      </w:r>
    </w:p>
    <w:p>
      <w:pPr>
        <w:pStyle w:val="ListHeading"/>
        <w:bidi w:val="0"/>
        <w:ind w:start="0" w:end="0" w:hanging="0"/>
        <w:jc w:val="left"/>
        <w:rPr/>
      </w:pPr>
      <w:r>
        <w:rPr/>
        <w:t xml:space="preserve">Sprachle </w:t>
      </w:r>
    </w:p>
    <w:p>
      <w:pPr>
        <w:pStyle w:val="ListContents"/>
        <w:bidi w:val="0"/>
        <w:ind w:start="567" w:end="0" w:hanging="0"/>
        <w:jc w:val="left"/>
        <w:rPr/>
      </w:pPr>
      <w:r>
        <w:rPr/>
        <w:t xml:space="preserve">Yleensä tämä tarkoittaa huonoa pelaamista. Sprachle on skotlantilainen termi. </w:t>
      </w:r>
    </w:p>
    <w:p>
      <w:pPr>
        <w:pStyle w:val="ListHeading"/>
        <w:bidi w:val="0"/>
        <w:ind w:start="0" w:end="0" w:hanging="0"/>
        <w:jc w:val="left"/>
        <w:rPr/>
      </w:pPr>
      <w:r>
        <w:rPr/>
        <w:t xml:space="preserve">Spray </w:t>
      </w:r>
    </w:p>
    <w:p>
      <w:pPr>
        <w:pStyle w:val="ListContents"/>
        <w:bidi w:val="0"/>
        <w:ind w:start="567" w:end="0" w:hanging="0"/>
        <w:jc w:val="left"/>
        <w:rPr/>
      </w:pPr>
      <w:r>
        <w:rPr/>
        <w:t xml:space="preserve">Pallon lyöminen törkeän epäjohdonmukaisesti ja näennäisen sattumanvaraisesti aiottuun kohteeseen nähden. </w:t>
      </w:r>
    </w:p>
    <w:p>
      <w:pPr>
        <w:pStyle w:val="ListHeading"/>
        <w:bidi w:val="0"/>
        <w:ind w:start="0" w:end="0" w:hanging="0"/>
        <w:jc w:val="left"/>
        <w:rPr/>
      </w:pPr>
      <w:r>
        <w:rPr/>
        <w:t xml:space="preserve">Stableford </w:t>
      </w:r>
    </w:p>
    <w:p>
      <w:pPr>
        <w:pStyle w:val="ListContents"/>
        <w:bidi w:val="0"/>
        <w:ind w:start="567" w:end="0" w:hanging="0"/>
        <w:jc w:val="left"/>
        <w:rPr/>
      </w:pPr>
      <w:r>
        <w:rPr/>
        <w:t xml:space="preserve">Pistepohjainen pisteytysjärjestelmä. Kullakin reiällä pariin nähden tehtyjen lyöntien määrä vastaa tiettyä pistemäärää, ja voittaja on pelaaja, joka kerää eniten pisteitä. </w:t>
      </w:r>
    </w:p>
    <w:p>
      <w:pPr>
        <w:pStyle w:val="ListHeading"/>
        <w:bidi w:val="0"/>
        <w:ind w:start="0" w:end="0" w:hanging="0"/>
        <w:jc w:val="left"/>
        <w:rPr/>
      </w:pPr>
      <w:r>
        <w:rPr/>
        <w:t xml:space="preserve">Stimpmeter </w:t>
      </w:r>
    </w:p>
    <w:p>
      <w:pPr>
        <w:pStyle w:val="ListContents"/>
        <w:bidi w:val="0"/>
        <w:ind w:start="567" w:end="0" w:hanging="0"/>
        <w:jc w:val="left"/>
        <w:rPr/>
      </w:pPr>
      <w:r>
        <w:rPr/>
        <w:t xml:space="preserve">Laite, jota käytetään puttausviheriöiden nopeuden mittaamiseen. </w:t>
      </w:r>
    </w:p>
    <w:p>
      <w:pPr>
        <w:pStyle w:val="ListHeading"/>
        <w:bidi w:val="0"/>
        <w:ind w:start="0" w:end="0" w:hanging="0"/>
        <w:jc w:val="left"/>
        <w:rPr/>
      </w:pPr>
      <w:r>
        <w:rPr/>
        <w:t xml:space="preserve">Strateginen </w:t>
      </w:r>
    </w:p>
    <w:p>
      <w:pPr>
        <w:pStyle w:val="ListContents"/>
        <w:bidi w:val="0"/>
        <w:ind w:start="567" w:end="0" w:hanging="0"/>
        <w:jc w:val="left"/>
        <w:rPr/>
      </w:pPr>
      <w:r>
        <w:rPr/>
        <w:t xml:space="preserve">Golfreikien muotoilu, jossa pelaajalla on mahdollisuus valita lyöntejä, joilla hän voi tehdä reiällä parin. Yleensä valinnoilla, joilla on vähiten mahdollisuuksia joutua vaaraan, on tarkoitus olla vähiten mahdollisuuksia tehdä par. Vertaa Penaliin. </w:t>
      </w:r>
    </w:p>
    <w:p>
      <w:pPr>
        <w:pStyle w:val="ListHeading"/>
        <w:bidi w:val="0"/>
        <w:ind w:start="0" w:end="0" w:hanging="0"/>
        <w:jc w:val="left"/>
        <w:rPr/>
      </w:pPr>
      <w:r>
        <w:rPr/>
        <w:t xml:space="preserve">Stony </w:t>
      </w:r>
    </w:p>
    <w:p>
      <w:pPr>
        <w:pStyle w:val="ListContents"/>
        <w:bidi w:val="0"/>
        <w:ind w:start="567" w:end="0" w:hanging="0"/>
        <w:jc w:val="left"/>
        <w:rPr/>
      </w:pPr>
      <w:r>
        <w:rPr/>
        <w:t xml:space="preserve">Englanninkielinen golftermi 1800-luvun lopulta, joka tarkoittaa lyöntiä, joka laskeutuu lähelle lipputikkua. </w:t>
      </w:r>
    </w:p>
    <w:p>
      <w:pPr>
        <w:pStyle w:val="ListHeading"/>
        <w:bidi w:val="0"/>
        <w:ind w:start="0" w:end="0" w:hanging="0"/>
        <w:jc w:val="left"/>
        <w:rPr/>
      </w:pPr>
      <w:r>
        <w:rPr/>
        <w:t xml:space="preserve">Lyöntipeli </w:t>
      </w:r>
    </w:p>
    <w:p>
      <w:pPr>
        <w:pStyle w:val="ListContents"/>
        <w:bidi w:val="0"/>
        <w:ind w:start="567" w:end="0" w:hanging="0"/>
        <w:jc w:val="left"/>
        <w:rPr/>
      </w:pPr>
      <w:r>
        <w:rPr/>
        <w:t xml:space="preserve">Pisteytystapa, jossa vähiten lyöntejä tehnyt pelaaja voittaa. Useimmissa ammattilaisturnauksissa käytetään lyöntipeliä. </w:t>
      </w:r>
    </w:p>
    <w:p>
      <w:pPr>
        <w:pStyle w:val="ListHeading"/>
        <w:bidi w:val="0"/>
        <w:ind w:start="0" w:end="0" w:hanging="0"/>
        <w:jc w:val="left"/>
        <w:rPr/>
      </w:pPr>
      <w:r>
        <w:rPr/>
        <w:t xml:space="preserve">Stymie </w:t>
      </w:r>
    </w:p>
    <w:p>
      <w:pPr>
        <w:pStyle w:val="ListContents"/>
        <w:bidi w:val="0"/>
        <w:ind w:start="567" w:end="0" w:hanging="0"/>
        <w:jc w:val="left"/>
        <w:rPr/>
      </w:pPr>
      <w:r>
        <w:rPr/>
        <w:t xml:space="preserve">Estää omalla pallollaan toisen pelaajan reikään vievä puttaustie. Tämä on nykyään anakronismia, koska golfin säännöt sallivat pallon paikan merkitsemisen viheriölle, jolloin toinen pelaaja voi puttailla reikään esteettä. </w:t>
      </w:r>
    </w:p>
    <w:p>
      <w:pPr>
        <w:pStyle w:val="ListHeading"/>
        <w:bidi w:val="0"/>
        <w:ind w:start="0" w:end="0" w:hanging="0"/>
        <w:jc w:val="left"/>
        <w:rPr/>
      </w:pPr>
      <w:r>
        <w:rPr/>
        <w:t xml:space="preserve">Sunnuntai laukku </w:t>
      </w:r>
    </w:p>
    <w:p>
      <w:pPr>
        <w:pStyle w:val="ListContents"/>
        <w:bidi w:val="0"/>
        <w:ind w:start="567" w:end="0" w:hanging="0"/>
        <w:jc w:val="left"/>
        <w:rPr/>
      </w:pPr>
      <w:r>
        <w:rPr/>
        <w:t xml:space="preserve">Pieni ja kevyt golflaukku. Perinteisesti caddieta ei ollut saatavilla sunnuntaisin, joten golfaaja kantoi mailansa tällaisessa laukussa. Nykyään käytetään usein pienen määrän mailojen kuljettamiseen tai kun matkustetaan pelaamaan golfia, kun täysikokoinen laukku olisi tarpeeton tai hankala. </w:t>
      </w:r>
    </w:p>
    <w:p>
      <w:pPr>
        <w:pStyle w:val="ListHeading"/>
        <w:bidi w:val="0"/>
        <w:ind w:start="0" w:end="0" w:hanging="0"/>
        <w:jc w:val="left"/>
        <w:rPr/>
      </w:pPr>
      <w:r>
        <w:rPr/>
        <w:t xml:space="preserve">Sunnuntaikepin tai sapattikepin </w:t>
      </w:r>
    </w:p>
    <w:p>
      <w:pPr>
        <w:pStyle w:val="ListContents"/>
        <w:bidi w:val="0"/>
        <w:ind w:start="567" w:end="0" w:hanging="0"/>
        <w:jc w:val="left"/>
        <w:rPr/>
      </w:pPr>
      <w:r>
        <w:rPr/>
        <w:t xml:space="preserve">Kävelykepiksi naamioitu golfmaila, jota käytetään sunnuntaina salaa golfaamiseen yhteiskunnissa, joissa sapattia noudatetaan tiukasti. </w:t>
      </w:r>
    </w:p>
    <w:p>
      <w:pPr>
        <w:pStyle w:val="ListHeading"/>
        <w:bidi w:val="0"/>
        <w:ind w:start="0" w:end="0" w:hanging="0"/>
        <w:jc w:val="left"/>
        <w:rPr/>
      </w:pPr>
      <w:r>
        <w:rPr/>
        <w:t xml:space="preserve">Sweet-spot </w:t>
      </w:r>
    </w:p>
    <w:p>
      <w:pPr>
        <w:pStyle w:val="ListContents"/>
        <w:bidi w:val="0"/>
        <w:ind w:start="567" w:end="0" w:hanging="0"/>
        <w:jc w:val="left"/>
        <w:rPr/>
      </w:pPr>
      <w:r>
        <w:rPr/>
        <w:t xml:space="preserve">Paikka mailan pinnalla, jossa saavutetaan optimaaliset lyöntitulokset. Mitä lähemmäs sweet spotia pallo lyödään, sitä suurempi on tehonsiirtosuhde. Lyöntiä sweet spotiin kutsutaan myös ruuviin lyömiseksi. </w:t>
      </w:r>
    </w:p>
    <w:p>
      <w:pPr>
        <w:pStyle w:val="ListHeading"/>
        <w:bidi w:val="0"/>
        <w:ind w:start="0" w:end="0" w:hanging="0"/>
        <w:jc w:val="left"/>
        <w:rPr/>
      </w:pPr>
      <w:r>
        <w:rPr/>
        <w:t xml:space="preserve">Swing </w:t>
      </w:r>
    </w:p>
    <w:p>
      <w:pPr>
        <w:pStyle w:val="ListContents"/>
        <w:bidi w:val="0"/>
        <w:spacing w:before="0" w:after="283"/>
        <w:jc w:val="left"/>
        <w:rPr/>
      </w:pPr>
      <w:r>
        <w:rPr/>
        <w:t xml:space="preserve">Liike, jonka golfinpelaaja tekee vartalollaan ja mailallaan lyödäkseen palloa. Golfin svingi koostuu sarjasta monimutkaisia mekaanisia kehon liikkeitä. Täydellistä golfsvingiä pidetään lajin "pyhänä Graalin maljana", ja on olemassa monia lähestymistapoja siihen, miten "täydellisyys" saavutetaan. Vaikka on olemassa vain yksi "oppikirjan mukainen" golfsvingi, täydellinen golfsvingi on ainutlaatuinen jokaiselle yksilölle, ja itse asiassa ihmisen on mahdotonta jäljitellä täydellisesti oppikirjan mukaista golfsvingiä.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golfissa katsotaan senioriksi</w:t>
      </w:r>
    </w:p>
    <w:p>
      <w:pPr>
        <w:pStyle w:val="TextBody"/>
        <w:bidi w:val="0"/>
        <w:jc w:val="left"/>
        <w:rPr>
          <w:b/>
          <w:u w:val="single"/>
          <w:shd w:val="clear" w:fill="FFFF00"/>
        </w:rPr>
      </w:pPr>
      <w:r>
        <w:rPr>
          <w:b/>
          <w:u w:val="single"/>
          <w:shd w:val="clear" w:fill="FFFF00"/>
        </w:rPr>
        <w:t xml:space="preserve">Asiakirjan numero 22172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``Wheel in the Sky'' on yhdysvaltalaisen rockyhtye </w:t>
      </w:r>
      <w:r>
        <w:rPr>
          <w:color w:val="A9A9A9"/>
        </w:rPr>
        <w:t xml:space="preserve">Journeyn </w:t>
      </w:r>
      <w:r>
        <w:rPr/>
        <w:t xml:space="preserve">vuonna 1977 levyttämä </w:t>
      </w:r>
      <w:r>
        <w:rPr/>
        <w:t xml:space="preserve">kappale, joka </w:t>
      </w:r>
      <w:r>
        <w:rPr/>
        <w:t xml:space="preserve">on mukana heidän neljännellä studioalbumillaan Infinity. Sen ovat kirjoittaneet ja säveltäneet Robert Fleischman, Neal Schon ja Diane Valory.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pyörä taivaalla jatkaa pyörimistä.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pyörät taivaalla jatkavat pyörimistä.</w:t>
      </w:r>
    </w:p>
    <w:p>
      <w:pPr>
        <w:pStyle w:val="TextBody"/>
        <w:bidi w:val="0"/>
        <w:jc w:val="left"/>
        <w:rPr>
          <w:b/>
          <w:u w:val="single"/>
          <w:shd w:val="clear" w:fill="FFFF00"/>
        </w:rPr>
      </w:pPr>
      <w:r>
        <w:rPr>
          <w:b/>
          <w:u w:val="single"/>
          <w:shd w:val="clear" w:fill="FFFF00"/>
        </w:rPr>
        <w:t xml:space="preserve">Asiakirjan numero 22173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Derek McInnes ilmoitettiin Craig Brownin seuraajaksi maaliskuussa 2013. McInnesin ensimmäisellä kaudella managerina Aberdeen voitti </w:t>
      </w:r>
      <w:r>
        <w:rPr/>
        <w:t xml:space="preserve">Skotlannin liigacupin </w:t>
      </w:r>
      <w:r>
        <w:rPr>
          <w:color w:val="A9A9A9"/>
        </w:rPr>
        <w:t xml:space="preserve">2013 -- 14 </w:t>
      </w:r>
      <w:r>
        <w:rPr/>
        <w:t xml:space="preserve">voitettuaan Invernessin 4 -- 2 rangaistuspotkukilpailussa, mikä oli ensimmäinen pokaali 19 vuoteen. Aberdeen sijoittui Skotlannin Valioliigassa kolmanneksi ja aloitti seuraavan kauden selviytymällä Eurooppa-liigan alkukierroksille voittamalla hollantilaisen FC Groningenin ennen kuin se lopulta putosi espanjalaisen Real Sociedadin vieraana. Seura sijoittui kauden päätteeksi toiseksi -- paras liigasijoituksensa sitten vuoden 1993 -- 94 -- vuosina 2015, 2016 ja 2017. Viime kausien Europa League -kilpailuissa se hävisi kolmesti kolmannella karsintakierroksella: Vuonna 2015 -- 16 FC Kairat, vuonna 2016 -- 17 NK Maribor ja vuonna 2017 -- 18 Apollon Limassol.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aberdeen voitti viimeksi Skotlannin cupin?</w:t>
      </w:r>
    </w:p>
    <w:p>
      <w:pPr>
        <w:pStyle w:val="TextBody"/>
        <w:bidi w:val="0"/>
        <w:jc w:val="left"/>
        <w:rPr>
          <w:b/>
          <w:u w:val="single"/>
          <w:shd w:val="clear" w:fill="FFFF00"/>
        </w:rPr>
      </w:pPr>
      <w:r>
        <w:rPr>
          <w:b/>
          <w:u w:val="single"/>
          <w:shd w:val="clear" w:fill="FFFF00"/>
        </w:rPr>
        <w:t xml:space="preserve">Asiakirjan numero 22174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NCIS-poliisidraaman ensimmäinen kausi esitettiin alun perin </w:t>
      </w:r>
      <w:r>
        <w:rPr>
          <w:color w:val="A9A9A9"/>
        </w:rPr>
        <w:t xml:space="preserve">23. syyskuuta 2003 </w:t>
      </w:r>
      <w:r>
        <w:rPr/>
        <w:t xml:space="preserve">ja 25. toukokuuta 2004 </w:t>
      </w:r>
      <w:r>
        <w:rPr/>
        <w:t xml:space="preserve">välisenä aikana </w:t>
      </w:r>
      <w:r>
        <w:rPr/>
        <w:t xml:space="preserve">CBS-kanavalla. Ensimmäinen kausi käsitteli hahmojen ja heidän vahvuuksiensa, taitojensa ja heikkouksiensa esittelyä. Lisäksi esiteltiin kolme toistuvaa hahmoa: kahden ensimmäisen kauden päävihollinen Ari Haswari, erikoisagentti Timothy McGee ja Jimmy Palmer, joka korvaa Gerald Jacksonin, Duckyn avustajan, tämän ammuttua. Kaudella esitellään myös Sasha Alexander erikoisagentti Caitlin Toddina, joka toimii erikoisagentti Vivian Blackadderin (Robyn Lively) korvaajana, joka oli Gibbsin tiimin jäsen kaksiosaisen JAG-taustaisen pilottijakson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ncis:n ensimmäinen jakso esitettiin</w:t>
      </w:r>
    </w:p>
    <w:p>
      <w:pPr>
        <w:pStyle w:val="TextBody"/>
        <w:bidi w:val="0"/>
        <w:jc w:val="left"/>
        <w:rPr>
          <w:b/>
          <w:u w:val="single"/>
          <w:shd w:val="clear" w:fill="FFFF00"/>
        </w:rPr>
      </w:pPr>
      <w:r>
        <w:rPr>
          <w:b/>
          <w:u w:val="single"/>
          <w:shd w:val="clear" w:fill="FFFF00"/>
        </w:rPr>
        <w:t xml:space="preserve">Asiakirjan numero 22175</w:t>
      </w:r>
    </w:p>
    <w:p>
      <w:pPr>
        <w:pStyle w:val="TextBody"/>
        <w:bidi w:val="0"/>
        <w:jc w:val="left"/>
        <w:rPr>
          <w:b/>
          <w:shd w:val="clear" w:fill="FFFF00"/>
        </w:rPr>
      </w:pPr>
      <w:r>
        <w:rPr>
          <w:b/>
          <w:shd w:val="clear" w:fill="FFFF00"/>
        </w:rPr>
        <w:t xml:space="preserve">Tekstin numero 0</w:t>
      </w:r>
    </w:p>
    <w:p>
      <w:pPr>
        <w:pStyle w:val="TextBody"/>
        <w:numPr>
          <w:ilvl w:val="0"/>
          <w:numId w:val="202"/>
        </w:numPr>
        <w:tabs>
          <w:tab w:val="clear" w:pos="1134"/>
          <w:tab w:val="left" w:leader="none" w:pos="720"/>
        </w:tabs>
        <w:bidi w:val="0"/>
        <w:ind w:start="720" w:hanging="283"/>
        <w:jc w:val="left"/>
        <w:rPr/>
      </w:pPr>
      <w:r>
        <w:rPr>
          <w:color w:val="A9A9A9"/>
        </w:rPr>
        <w:t xml:space="preserve">Rick Fox </w:t>
      </w:r>
      <w:r>
        <w:rPr/>
        <w:t xml:space="preserve">Richardina, Abbyn isänä, Erican aviomiehenä sekä K.C.:n ja Ernien setänä. Hän on järjestöä pakoilevan Toisen puolen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vastapuolen johtajaa KC Undercoverissa...</w:t>
      </w:r>
    </w:p>
    <w:p>
      <w:pPr>
        <w:pStyle w:val="TextBody"/>
        <w:bidi w:val="0"/>
        <w:jc w:val="left"/>
        <w:rPr>
          <w:b/>
          <w:shd w:val="clear" w:fill="FFFF00"/>
        </w:rPr>
      </w:pPr>
      <w:r>
        <w:rPr>
          <w:b/>
          <w:shd w:val="clear" w:fill="FFFF00"/>
        </w:rPr>
        <w:t xml:space="preserve">Teksti numero 1</w:t>
      </w:r>
    </w:p>
    <w:p>
      <w:pPr>
        <w:pStyle w:val="TextBody"/>
        <w:numPr>
          <w:ilvl w:val="0"/>
          <w:numId w:val="203"/>
        </w:numPr>
        <w:tabs>
          <w:tab w:val="clear" w:pos="1134"/>
          <w:tab w:val="left" w:leader="none" w:pos="707"/>
        </w:tabs>
        <w:bidi w:val="0"/>
        <w:spacing w:before="0" w:after="0"/>
        <w:ind w:start="707" w:hanging="283"/>
        <w:jc w:val="left"/>
        <w:rPr/>
      </w:pPr>
      <w:r>
        <w:rPr/>
        <w:t xml:space="preserve">K.C. Cooper (Zendaya) on lukiolainen päivisin ja peitetehtäviin erikoistunut vakooja. Hän on erittäin taitava matematiikassa ja karatessa. Hän on hallituksen vakoilujärjestön jäsen. Hän on Kira ja Craig Cooperin tytär. Ernie Cooperin sisar. Gayle Kingin ja Othello Kingin lapsenlapsi. </w:t>
      </w:r>
    </w:p>
    <w:p>
      <w:pPr>
        <w:pStyle w:val="TextBody"/>
        <w:numPr>
          <w:ilvl w:val="0"/>
          <w:numId w:val="203"/>
        </w:numPr>
        <w:tabs>
          <w:tab w:val="clear" w:pos="1134"/>
          <w:tab w:val="left" w:leader="none" w:pos="707"/>
        </w:tabs>
        <w:bidi w:val="0"/>
        <w:spacing w:before="0" w:after="0"/>
        <w:ind w:start="707" w:hanging="283"/>
        <w:jc w:val="left"/>
        <w:rPr/>
      </w:pPr>
      <w:r>
        <w:rPr/>
        <w:t xml:space="preserve">Marisa Clark (Veronica Dunne) on K.C:n paras ystävä. Hän on iloinen, tyttömäinen ja hyvin ulospäinsuuntautunut ihminen. Kuvapommituksessa ``Photo Bombed'' hän saa tietää K.C.:n vakoilijaelämästä. </w:t>
      </w:r>
    </w:p>
    <w:p>
      <w:pPr>
        <w:pStyle w:val="TextBody"/>
        <w:numPr>
          <w:ilvl w:val="0"/>
          <w:numId w:val="203"/>
        </w:numPr>
        <w:tabs>
          <w:tab w:val="clear" w:pos="1134"/>
          <w:tab w:val="left" w:leader="none" w:pos="707"/>
        </w:tabs>
        <w:bidi w:val="0"/>
        <w:spacing w:before="0" w:after="0"/>
        <w:ind w:start="707" w:hanging="283"/>
        <w:jc w:val="left"/>
        <w:rPr/>
      </w:pPr>
      <w:r>
        <w:rPr/>
        <w:t xml:space="preserve">Ernie Cooper (Kamil McFadden) on K.C.:n ja Judyn veli ja stereotyyppinen nörtti. Hän on tietokonenero ja liittyy perheen vakoojaryhmään elokuvassa ``My Sister From Another Mother ...''. Board''. Vanhemmat jättävät hänet usein huomiotta (erityisesti isä, joka kohtelee häntä tarpeettomana tehtävien aikana), mikä aiheuttaa hänelle vakavan alemmuuskompleksin. </w:t>
      </w:r>
    </w:p>
    <w:p>
      <w:pPr>
        <w:pStyle w:val="TextBody"/>
        <w:numPr>
          <w:ilvl w:val="0"/>
          <w:numId w:val="203"/>
        </w:numPr>
        <w:tabs>
          <w:tab w:val="clear" w:pos="1134"/>
          <w:tab w:val="left" w:leader="none" w:pos="707"/>
        </w:tabs>
        <w:bidi w:val="0"/>
        <w:spacing w:before="0" w:after="0"/>
        <w:ind w:start="707" w:hanging="283"/>
        <w:jc w:val="left"/>
        <w:rPr/>
      </w:pPr>
      <w:r>
        <w:rPr/>
        <w:t xml:space="preserve">Judy Cooper (Trinitee Stokes) on K.C.:n ja Ernien sarkastinen robottisisko, joka näyttää 10-vuotiaalta tytöltä. Hänen robottiluonteensa tekee hänestä erittäin älykkään, mutta hänellä ei ole sosiaalisia taitoja, vaikka häntä pidetäänkin röyhkeänä. Hänen nimensä tarkoittaa ``Junior Undercover Digital Youth''. Hän esiintyy sarjassa vasta ``My Sister from Another Mother ...''. Board'', kun Cooperin vanhemmat uskovat, ettei Erniestä tulisi tarpeeksi hyvää vakoojaa, ennen kuin hän nopeasti todistaa heidän olevan väärässä. </w:t>
      </w:r>
    </w:p>
    <w:p>
      <w:pPr>
        <w:pStyle w:val="TextBody"/>
        <w:numPr>
          <w:ilvl w:val="0"/>
          <w:numId w:val="203"/>
        </w:numPr>
        <w:tabs>
          <w:tab w:val="clear" w:pos="1134"/>
          <w:tab w:val="left" w:leader="none" w:pos="707"/>
        </w:tabs>
        <w:bidi w:val="0"/>
        <w:spacing w:before="0" w:after="0"/>
        <w:ind w:start="707" w:hanging="283"/>
        <w:jc w:val="left"/>
        <w:rPr/>
      </w:pPr>
      <w:r>
        <w:rPr/>
        <w:t xml:space="preserve">Kira Cooper (</w:t>
      </w:r>
      <w:r>
        <w:rPr>
          <w:color w:val="A9A9A9"/>
        </w:rPr>
        <w:t xml:space="preserve">Tammy Townsend) </w:t>
      </w:r>
      <w:r>
        <w:rPr/>
        <w:t xml:space="preserve">on K.C.:n, Ernien ja Judyn äiti ja myös vakooja. </w:t>
      </w:r>
    </w:p>
    <w:p>
      <w:pPr>
        <w:pStyle w:val="TextBody"/>
        <w:numPr>
          <w:ilvl w:val="0"/>
          <w:numId w:val="203"/>
        </w:numPr>
        <w:tabs>
          <w:tab w:val="clear" w:pos="1134"/>
          <w:tab w:val="left" w:leader="none" w:pos="707"/>
        </w:tabs>
        <w:bidi w:val="0"/>
        <w:ind w:start="707" w:hanging="283"/>
        <w:jc w:val="left"/>
        <w:rPr/>
      </w:pPr>
      <w:r>
        <w:rPr/>
        <w:t xml:space="preserve">Craig Cooper (Kadeem Hardison) on K.C.:n, Ernien ja Judyn isä ja myös vakooja.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KC:n äitiä KC Undercoverissa...</w:t>
      </w:r>
    </w:p>
    <w:p>
      <w:pPr>
        <w:pStyle w:val="TextBody"/>
        <w:bidi w:val="0"/>
        <w:jc w:val="left"/>
        <w:rPr>
          <w:b/>
          <w:u w:val="single"/>
          <w:shd w:val="clear" w:fill="FFFF00"/>
        </w:rPr>
      </w:pPr>
      <w:r>
        <w:rPr>
          <w:b/>
          <w:u w:val="single"/>
          <w:shd w:val="clear" w:fill="FFFF00"/>
        </w:rPr>
        <w:t xml:space="preserve">Asiakirjan numero 22176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Guy Villavaso ja Larry Foles avasivat ensimmäisen Eddie V:n Austinissa, Texasissa vuonna 2000. Vuonna 2011 </w:t>
      </w:r>
      <w:r>
        <w:rPr/>
        <w:t xml:space="preserve">tuotemerkki myytiin 59 miljoonalla dollarilla käteisellä </w:t>
      </w:r>
      <w:r>
        <w:rPr>
          <w:color w:val="A9A9A9"/>
        </w:rPr>
        <w:t xml:space="preserve">Darden Restaurants, Inc:lle </w:t>
      </w:r>
      <w:r>
        <w:rPr/>
        <w:t xml:space="preserve">ja siitä tuli osa Dardenin Specialty Restaurant Groupia.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Eddie V:n La Jollassa?</w:t>
      </w:r>
    </w:p>
    <w:p>
      <w:pPr>
        <w:pStyle w:val="TextBody"/>
        <w:bidi w:val="0"/>
        <w:jc w:val="left"/>
        <w:rPr>
          <w:b/>
          <w:u w:val="single"/>
          <w:shd w:val="clear" w:fill="FFFF00"/>
        </w:rPr>
      </w:pPr>
      <w:r>
        <w:rPr>
          <w:b/>
          <w:u w:val="single"/>
          <w:shd w:val="clear" w:fill="FFFF00"/>
        </w:rPr>
        <w:t xml:space="preserve">Asiakirjan numero 22177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ilmasto vaihtelee suuresti alueittain, mikä johtuu </w:t>
      </w:r>
      <w:r>
        <w:rPr>
          <w:color w:val="A9A9A9"/>
        </w:rPr>
        <w:t xml:space="preserve">sen valtavasta koosta</w:t>
      </w:r>
      <w:r>
        <w:rPr/>
        <w:t xml:space="preserve">. Intiassa vallitsee neljän suuren ilmastoryhmän ilmasto. Nämä voidaan jakaa edelleen seitsemään ilmastotyyppiin. Ekologisista alueista katso Intian ekologiset alueet, alueista katso Luettelo Intian 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ilmasto on erilainen Intian eri osissa?</w:t>
      </w:r>
    </w:p>
    <w:p>
      <w:pPr>
        <w:pStyle w:val="TextBody"/>
        <w:bidi w:val="0"/>
        <w:jc w:val="left"/>
        <w:rPr>
          <w:b/>
          <w:u w:val="single"/>
          <w:shd w:val="clear" w:fill="FFFF00"/>
        </w:rPr>
      </w:pPr>
      <w:r>
        <w:rPr>
          <w:b/>
          <w:u w:val="single"/>
          <w:shd w:val="clear" w:fill="FFFF00"/>
        </w:rPr>
        <w:t xml:space="preserve">Asiakirjan numero 22178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Clint Eastwood</w:t>
      </w:r>
      <w:r>
        <w:rPr/>
        <w:t xml:space="preserve">, joka on audiofiili, on koko elämänsä ajan ollut intohimoisesti kiinnostunut musiikista, erityisesti jazzista sekä country- ja lännenmusiikista. Hän toimii pianistina ja säveltäjänä sen lisäksi, että hän on näyttelijä, ohjaaja ja elokuvatuottaja. Hän kehittyi jo varhain ragtime-pianistina, ja loppuvuodesta 1959 hän tuotti albumin Cowboy Favorites, joka julkaistiin Cameo-levymerkillä. Jazzilla oli tärkeä rooli Eastwoodin elämässä nuoresta lähtien, ja vaikka hän ei koskaan menestynyt muusikkona, hän siirsi vaikutuksen pojalleen Kyle Eastwoodille, joka on menestynyt jazzbasisti ja säveltäjä. Eastwoodilla on oma Warner Bros. Recordsin levittämä Malpaso Records -levymerkki, joka on osa hänen ja Warner Brothersin välistä sopimusta ja joka on julkaissut kaikki Eastwoodin elokuvien musiikit The Bridges of Madison County -elokuvasta lähtien. Eastwood kirjoitti yhdessä </w:t>
      </w:r>
      <w:r>
        <w:rPr>
          <w:color w:val="DCDCDC"/>
        </w:rPr>
        <w:t xml:space="preserve">Linda Thompson-Jennerin </w:t>
      </w:r>
      <w:r>
        <w:rPr/>
        <w:t xml:space="preserve">ja </w:t>
      </w:r>
      <w:r>
        <w:rPr>
          <w:color w:val="2F4F4F"/>
        </w:rPr>
        <w:t xml:space="preserve">Carole Bayer Sagerin </w:t>
      </w:r>
      <w:r>
        <w:rPr/>
        <w:t xml:space="preserve">kanssa kappaleen ``Why Should I Care''</w:t>
      </w:r>
      <w:r>
        <w:rPr/>
        <w:t xml:space="preserve">, jonka Diana Krall levytti True Crime -elokuvaa varten. ``Why Should I Care'' julkaistiin myös Krallin vuoden 1999 albumilla When I Look In Your Eyes.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miksi minun pitäisi välittää</w:t>
      </w:r>
    </w:p>
    <w:p>
      <w:pPr>
        <w:pStyle w:val="TextBody"/>
        <w:bidi w:val="0"/>
        <w:jc w:val="left"/>
        <w:rPr>
          <w:b/>
          <w:u w:val="single"/>
          <w:shd w:val="clear" w:fill="FFFF00"/>
        </w:rPr>
      </w:pPr>
      <w:r>
        <w:rPr>
          <w:b/>
          <w:u w:val="single"/>
          <w:shd w:val="clear" w:fill="FFFF00"/>
        </w:rPr>
        <w:t xml:space="preserve">Asiakirjan numero 22179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Cale toivoo voivansa tehdä vaikutuksen poliittisesti pakkomielteiseen tyttäreensä Emilyyn (</w:t>
      </w:r>
      <w:r>
        <w:rPr>
          <w:color w:val="A9A9A9"/>
        </w:rPr>
        <w:t xml:space="preserve">Joey King) </w:t>
      </w:r>
      <w:r>
        <w:rPr/>
        <w:t xml:space="preserve">saamalla työhaastattelun salaisen palvelun presidenttikomennukselle ja hankkimalla heille kahdelle liput Valkoiseen taloon. Hänen haastattelijansa, salaisen palvelun erikoisagentti Carol Finnerty (Maggie Gyllenhaal), joka on hänen entinen opiskelukaverinsa, pitää Calea kuitenkin epäpätevänä, koska hän ei kunnioita auktoriteetteja, ja katsoo, ettei hän voi saada 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tytärtä elokuvassa White House Down</w:t>
      </w:r>
    </w:p>
    <w:p>
      <w:pPr>
        <w:pStyle w:val="TextBody"/>
        <w:bidi w:val="0"/>
        <w:jc w:val="left"/>
        <w:rPr>
          <w:b/>
          <w:shd w:val="clear" w:fill="FFFF00"/>
        </w:rPr>
      </w:pPr>
      <w:r>
        <w:rPr>
          <w:b/>
          <w:shd w:val="clear" w:fill="FFFF00"/>
        </w:rPr>
        <w:t xml:space="preserve">Teksti numero 1</w:t>
      </w:r>
    </w:p>
    <w:p>
      <w:pPr>
        <w:pStyle w:val="TextBody"/>
        <w:numPr>
          <w:ilvl w:val="0"/>
          <w:numId w:val="204"/>
        </w:numPr>
        <w:tabs>
          <w:tab w:val="clear" w:pos="1134"/>
          <w:tab w:val="left" w:leader="none" w:pos="720"/>
        </w:tabs>
        <w:bidi w:val="0"/>
        <w:ind w:start="720" w:hanging="283"/>
        <w:jc w:val="left"/>
        <w:rPr/>
      </w:pPr>
      <w:r>
        <w:rPr>
          <w:color w:val="A9A9A9"/>
        </w:rPr>
        <w:t xml:space="preserve">Joey King </w:t>
      </w:r>
      <w:r>
        <w:rPr/>
        <w:t xml:space="preserve">näyttelee Emily Calea, John Calen tytärtä.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Emily Calea elokuvassa White House Down...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Channing Tatumin tytärtä elokuvassa White House Down...</w:t>
      </w:r>
    </w:p>
    <w:p>
      <w:pPr>
        <w:pStyle w:val="TextBody"/>
        <w:bidi w:val="0"/>
        <w:jc w:val="left"/>
        <w:rPr>
          <w:b/>
          <w:u w:val="single"/>
          <w:shd w:val="clear" w:fill="FFFF00"/>
        </w:rPr>
      </w:pPr>
      <w:r>
        <w:rPr>
          <w:b/>
          <w:u w:val="single"/>
          <w:shd w:val="clear" w:fill="FFFF00"/>
        </w:rPr>
        <w:t xml:space="preserve">Asiakirjan numero 22180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89"/>
        <w:gridCol w:w="2513"/>
        <w:gridCol w:w="1958"/>
        <w:gridCol w:w="2645"/>
      </w:tblGrid>
      <w:tr>
        <w:trPr/>
        <w:tc>
          <w:tcPr>
            <w:tcW w:w="3089" w:type="dxa"/>
            <w:tcBorders/>
            <w:vAlign w:val="center"/>
          </w:tcPr>
          <w:p>
            <w:pPr>
              <w:pStyle w:val="TableHeading"/>
              <w:suppressLineNumbers/>
              <w:bidi w:val="0"/>
              <w:spacing w:before="0" w:after="283"/>
              <w:jc w:val="center"/>
              <w:rPr/>
            </w:pPr>
            <w:r>
              <w:rPr/>
              <w:t xml:space="preserve">Vuosi </w:t>
            </w:r>
          </w:p>
        </w:tc>
        <w:tc>
          <w:tcPr>
            <w:tcW w:w="2513" w:type="dxa"/>
            <w:tcBorders/>
            <w:vAlign w:val="center"/>
          </w:tcPr>
          <w:p>
            <w:pPr>
              <w:pStyle w:val="TableHeading"/>
              <w:suppressLineNumbers/>
              <w:bidi w:val="0"/>
              <w:spacing w:before="0" w:after="283"/>
              <w:jc w:val="center"/>
              <w:rPr/>
            </w:pPr>
            <w:r>
              <w:rPr/>
              <w:t xml:space="preserve">Champions </w:t>
            </w:r>
          </w:p>
        </w:tc>
        <w:tc>
          <w:tcPr>
            <w:tcW w:w="1958" w:type="dxa"/>
            <w:tcBorders/>
            <w:vAlign w:val="center"/>
          </w:tcPr>
          <w:p>
            <w:pPr>
              <w:pStyle w:val="TableHeading"/>
              <w:suppressLineNumbers/>
              <w:bidi w:val="0"/>
              <w:spacing w:before="0" w:after="283"/>
              <w:jc w:val="center"/>
              <w:rPr/>
            </w:pPr>
            <w:r>
              <w:rPr/>
              <w:t xml:space="preserve">Toiseksi sijoittuneet </w:t>
            </w:r>
          </w:p>
        </w:tc>
        <w:tc>
          <w:tcPr>
            <w:tcW w:w="2645" w:type="dxa"/>
            <w:tcBorders/>
            <w:vAlign w:val="center"/>
          </w:tcPr>
          <w:p>
            <w:pPr>
              <w:pStyle w:val="TableHeading"/>
              <w:suppressLineNumbers/>
              <w:bidi w:val="0"/>
              <w:spacing w:before="0" w:after="283"/>
              <w:jc w:val="center"/>
              <w:rPr/>
            </w:pPr>
            <w:r>
              <w:rPr/>
              <w:t xml:space="preserve">Pisteet </w:t>
            </w:r>
          </w:p>
        </w:tc>
      </w:tr>
      <w:tr>
        <w:trPr/>
        <w:tc>
          <w:tcPr>
            <w:tcW w:w="3089" w:type="dxa"/>
            <w:tcBorders/>
            <w:vAlign w:val="center"/>
          </w:tcPr>
          <w:p>
            <w:pPr>
              <w:pStyle w:val="TableContents"/>
              <w:bidi w:val="0"/>
              <w:spacing w:before="0" w:after="283"/>
              <w:jc w:val="left"/>
              <w:rPr/>
            </w:pPr>
            <w:r>
              <w:rPr/>
              <w:t xml:space="preserve">1890 </w:t>
            </w:r>
          </w:p>
        </w:tc>
        <w:tc>
          <w:tcPr>
            <w:tcW w:w="2513" w:type="dxa"/>
            <w:tcBorders/>
            <w:vAlign w:val="center"/>
          </w:tcPr>
          <w:p>
            <w:pPr>
              <w:pStyle w:val="TableContents"/>
              <w:bidi w:val="0"/>
              <w:spacing w:before="0" w:after="283"/>
              <w:jc w:val="left"/>
              <w:rPr/>
            </w:pPr>
            <w:r>
              <w:rPr/>
              <w:t xml:space="preserve">Harry S. Barlow </w:t>
            </w:r>
          </w:p>
        </w:tc>
        <w:tc>
          <w:tcPr>
            <w:tcW w:w="1958" w:type="dxa"/>
            <w:tcBorders/>
            <w:vAlign w:val="center"/>
          </w:tcPr>
          <w:p>
            <w:pPr>
              <w:pStyle w:val="TableContents"/>
              <w:bidi w:val="0"/>
              <w:spacing w:before="0" w:after="283"/>
              <w:jc w:val="left"/>
              <w:rPr/>
            </w:pPr>
            <w:r>
              <w:rPr/>
              <w:t xml:space="preserve">Wilfred Baddeley </w:t>
            </w:r>
          </w:p>
        </w:tc>
        <w:tc>
          <w:tcPr>
            <w:tcW w:w="2645" w:type="dxa"/>
            <w:tcBorders/>
            <w:vAlign w:val="center"/>
          </w:tcPr>
          <w:p>
            <w:pPr>
              <w:pStyle w:val="TableContents"/>
              <w:bidi w:val="0"/>
              <w:spacing w:before="0" w:after="283"/>
              <w:jc w:val="left"/>
              <w:rPr/>
            </w:pPr>
            <w:r>
              <w:rPr/>
              <w:t xml:space="preserve">3 -- 6, 6 -- 8, 6 -- 1, 6 -- 2, 6 -- 2 </w:t>
            </w:r>
          </w:p>
        </w:tc>
      </w:tr>
      <w:tr>
        <w:trPr/>
        <w:tc>
          <w:tcPr>
            <w:tcW w:w="3089" w:type="dxa"/>
            <w:tcBorders/>
            <w:vAlign w:val="center"/>
          </w:tcPr>
          <w:p>
            <w:pPr>
              <w:pStyle w:val="TableContents"/>
              <w:bidi w:val="0"/>
              <w:spacing w:before="0" w:after="283"/>
              <w:jc w:val="left"/>
              <w:rPr/>
            </w:pPr>
            <w:r>
              <w:rPr/>
              <w:t xml:space="preserve">1891 </w:t>
            </w:r>
          </w:p>
        </w:tc>
        <w:tc>
          <w:tcPr>
            <w:tcW w:w="2513" w:type="dxa"/>
            <w:tcBorders/>
            <w:vAlign w:val="center"/>
          </w:tcPr>
          <w:p>
            <w:pPr>
              <w:pStyle w:val="TableContents"/>
              <w:bidi w:val="0"/>
              <w:spacing w:before="0" w:after="283"/>
              <w:jc w:val="left"/>
              <w:rPr/>
            </w:pPr>
            <w:r>
              <w:rPr/>
              <w:t xml:space="preserve">Harry S. Barlow </w:t>
            </w:r>
          </w:p>
        </w:tc>
        <w:tc>
          <w:tcPr>
            <w:tcW w:w="1958" w:type="dxa"/>
            <w:tcBorders/>
            <w:vAlign w:val="center"/>
          </w:tcPr>
          <w:p>
            <w:pPr>
              <w:pStyle w:val="TableContents"/>
              <w:bidi w:val="0"/>
              <w:spacing w:before="0" w:after="283"/>
              <w:jc w:val="left"/>
              <w:rPr/>
            </w:pPr>
            <w:r>
              <w:rPr/>
              <w:t xml:space="preserve">Joshua Pim </w:t>
            </w:r>
          </w:p>
        </w:tc>
        <w:tc>
          <w:tcPr>
            <w:tcW w:w="2645" w:type="dxa"/>
            <w:tcBorders/>
            <w:vAlign w:val="center"/>
          </w:tcPr>
          <w:p>
            <w:pPr>
              <w:pStyle w:val="TableContents"/>
              <w:bidi w:val="0"/>
              <w:spacing w:before="0" w:after="283"/>
              <w:jc w:val="left"/>
              <w:rPr/>
            </w:pPr>
            <w:r>
              <w:rPr/>
              <w:t xml:space="preserve">6 -- 4, 2 -- 6, 6 -- 0, 7 -- 5 </w:t>
            </w:r>
          </w:p>
        </w:tc>
      </w:tr>
      <w:tr>
        <w:trPr/>
        <w:tc>
          <w:tcPr>
            <w:tcW w:w="3089" w:type="dxa"/>
            <w:tcBorders/>
            <w:vAlign w:val="center"/>
          </w:tcPr>
          <w:p>
            <w:pPr>
              <w:pStyle w:val="TableContents"/>
              <w:bidi w:val="0"/>
              <w:spacing w:before="0" w:after="283"/>
              <w:jc w:val="left"/>
              <w:rPr/>
            </w:pPr>
            <w:r>
              <w:rPr/>
              <w:t xml:space="preserve">1892 </w:t>
            </w:r>
          </w:p>
        </w:tc>
        <w:tc>
          <w:tcPr>
            <w:tcW w:w="2513" w:type="dxa"/>
            <w:tcBorders/>
            <w:vAlign w:val="center"/>
          </w:tcPr>
          <w:p>
            <w:pPr>
              <w:pStyle w:val="TableContents"/>
              <w:bidi w:val="0"/>
              <w:spacing w:before="0" w:after="283"/>
              <w:jc w:val="left"/>
              <w:rPr/>
            </w:pPr>
            <w:r>
              <w:rPr/>
              <w:t xml:space="preserve">Ernest W. Lewis </w:t>
            </w:r>
          </w:p>
        </w:tc>
        <w:tc>
          <w:tcPr>
            <w:tcW w:w="1958" w:type="dxa"/>
            <w:tcBorders/>
            <w:vAlign w:val="center"/>
          </w:tcPr>
          <w:p>
            <w:pPr>
              <w:pStyle w:val="TableContents"/>
              <w:bidi w:val="0"/>
              <w:spacing w:before="0" w:after="283"/>
              <w:jc w:val="left"/>
              <w:rPr/>
            </w:pPr>
            <w:r>
              <w:rPr/>
              <w:t xml:space="preserve">Joshua Pim </w:t>
            </w:r>
          </w:p>
        </w:tc>
        <w:tc>
          <w:tcPr>
            <w:tcW w:w="2645" w:type="dxa"/>
            <w:tcBorders/>
            <w:vAlign w:val="center"/>
          </w:tcPr>
          <w:p>
            <w:pPr>
              <w:pStyle w:val="TableContents"/>
              <w:bidi w:val="0"/>
              <w:spacing w:before="0" w:after="283"/>
              <w:jc w:val="left"/>
              <w:rPr/>
            </w:pPr>
            <w:r>
              <w:rPr/>
              <w:t xml:space="preserve">6 -- 4, 6 -- 4, 3 -- 6, 4 -- 6, 6 -- 1 </w:t>
            </w:r>
          </w:p>
        </w:tc>
      </w:tr>
      <w:tr>
        <w:trPr/>
        <w:tc>
          <w:tcPr>
            <w:tcW w:w="3089" w:type="dxa"/>
            <w:tcBorders/>
            <w:vAlign w:val="center"/>
          </w:tcPr>
          <w:p>
            <w:pPr>
              <w:pStyle w:val="TableContents"/>
              <w:bidi w:val="0"/>
              <w:spacing w:before="0" w:after="283"/>
              <w:jc w:val="left"/>
              <w:rPr/>
            </w:pPr>
            <w:r>
              <w:rPr/>
              <w:t xml:space="preserve">1893 </w:t>
            </w:r>
          </w:p>
        </w:tc>
        <w:tc>
          <w:tcPr>
            <w:tcW w:w="2513" w:type="dxa"/>
            <w:tcBorders/>
            <w:vAlign w:val="center"/>
          </w:tcPr>
          <w:p>
            <w:pPr>
              <w:pStyle w:val="TableContents"/>
              <w:bidi w:val="0"/>
              <w:spacing w:before="0" w:after="283"/>
              <w:jc w:val="left"/>
              <w:rPr/>
            </w:pPr>
            <w:r>
              <w:rPr/>
              <w:t xml:space="preserve">Joshua Pim </w:t>
            </w:r>
          </w:p>
        </w:tc>
        <w:tc>
          <w:tcPr>
            <w:tcW w:w="1958" w:type="dxa"/>
            <w:tcBorders/>
            <w:vAlign w:val="center"/>
          </w:tcPr>
          <w:p>
            <w:pPr>
              <w:pStyle w:val="TableContents"/>
              <w:bidi w:val="0"/>
              <w:spacing w:before="0" w:after="283"/>
              <w:jc w:val="left"/>
              <w:rPr/>
            </w:pPr>
            <w:r>
              <w:rPr/>
              <w:t xml:space="preserve">Harold Mahony </w:t>
            </w:r>
          </w:p>
        </w:tc>
        <w:tc>
          <w:tcPr>
            <w:tcW w:w="2645" w:type="dxa"/>
            <w:tcBorders/>
            <w:vAlign w:val="center"/>
          </w:tcPr>
          <w:p>
            <w:pPr>
              <w:pStyle w:val="TableContents"/>
              <w:bidi w:val="0"/>
              <w:spacing w:before="0" w:after="283"/>
              <w:jc w:val="left"/>
              <w:rPr/>
            </w:pPr>
            <w:r>
              <w:rPr/>
              <w:t xml:space="preserve">1 -- 6, 6 -- 1, 6 -- 8, 6 -- 3 </w:t>
            </w:r>
          </w:p>
        </w:tc>
      </w:tr>
      <w:tr>
        <w:trPr/>
        <w:tc>
          <w:tcPr>
            <w:tcW w:w="3089" w:type="dxa"/>
            <w:tcBorders/>
            <w:vAlign w:val="center"/>
          </w:tcPr>
          <w:p>
            <w:pPr>
              <w:pStyle w:val="TableContents"/>
              <w:bidi w:val="0"/>
              <w:spacing w:before="0" w:after="283"/>
              <w:jc w:val="left"/>
              <w:rPr/>
            </w:pPr>
            <w:r>
              <w:rPr/>
              <w:t xml:space="preserve">1894 </w:t>
            </w:r>
          </w:p>
        </w:tc>
        <w:tc>
          <w:tcPr>
            <w:tcW w:w="2513" w:type="dxa"/>
            <w:tcBorders/>
            <w:vAlign w:val="center"/>
          </w:tcPr>
          <w:p>
            <w:pPr>
              <w:pStyle w:val="TableContents"/>
              <w:bidi w:val="0"/>
              <w:spacing w:before="0" w:after="283"/>
              <w:jc w:val="left"/>
              <w:rPr/>
            </w:pPr>
            <w:r>
              <w:rPr/>
              <w:t xml:space="preserve">Harold Mahony </w:t>
            </w:r>
          </w:p>
        </w:tc>
        <w:tc>
          <w:tcPr>
            <w:tcW w:w="1958" w:type="dxa"/>
            <w:tcBorders/>
            <w:vAlign w:val="center"/>
          </w:tcPr>
          <w:p>
            <w:pPr>
              <w:pStyle w:val="TableContents"/>
              <w:bidi w:val="0"/>
              <w:spacing w:before="0" w:after="283"/>
              <w:jc w:val="left"/>
              <w:rPr/>
            </w:pPr>
            <w:r>
              <w:rPr/>
              <w:t xml:space="preserve">Harry S. Barlow </w:t>
            </w:r>
          </w:p>
        </w:tc>
        <w:tc>
          <w:tcPr>
            <w:tcW w:w="2645" w:type="dxa"/>
            <w:tcBorders/>
            <w:vAlign w:val="center"/>
          </w:tcPr>
          <w:p>
            <w:pPr>
              <w:pStyle w:val="TableContents"/>
              <w:bidi w:val="0"/>
              <w:spacing w:before="0" w:after="283"/>
              <w:jc w:val="left"/>
              <w:rPr/>
            </w:pPr>
            <w:r>
              <w:rPr/>
              <w:t xml:space="preserve">6 -- 2, 6 -- 3, 6 -- 3 </w:t>
            </w:r>
          </w:p>
        </w:tc>
      </w:tr>
      <w:tr>
        <w:trPr/>
        <w:tc>
          <w:tcPr>
            <w:tcW w:w="3089" w:type="dxa"/>
            <w:tcBorders/>
            <w:vAlign w:val="center"/>
          </w:tcPr>
          <w:p>
            <w:pPr>
              <w:pStyle w:val="TableContents"/>
              <w:bidi w:val="0"/>
              <w:spacing w:before="0" w:after="283"/>
              <w:jc w:val="left"/>
              <w:rPr/>
            </w:pPr>
            <w:r>
              <w:rPr/>
              <w:t xml:space="preserve">1895 </w:t>
            </w:r>
          </w:p>
        </w:tc>
        <w:tc>
          <w:tcPr>
            <w:tcW w:w="2513" w:type="dxa"/>
            <w:tcBorders/>
            <w:vAlign w:val="center"/>
          </w:tcPr>
          <w:p>
            <w:pPr>
              <w:pStyle w:val="TableContents"/>
              <w:bidi w:val="0"/>
              <w:spacing w:before="0" w:after="283"/>
              <w:jc w:val="left"/>
              <w:rPr/>
            </w:pPr>
            <w:r>
              <w:rPr/>
              <w:t xml:space="preserve">Harry S. Barlow </w:t>
            </w:r>
          </w:p>
        </w:tc>
        <w:tc>
          <w:tcPr>
            <w:tcW w:w="1958" w:type="dxa"/>
            <w:tcBorders/>
            <w:vAlign w:val="center"/>
          </w:tcPr>
          <w:p>
            <w:pPr>
              <w:pStyle w:val="TableContents"/>
              <w:bidi w:val="0"/>
              <w:spacing w:before="0" w:after="283"/>
              <w:jc w:val="left"/>
              <w:rPr/>
            </w:pPr>
            <w:r>
              <w:rPr/>
              <w:t xml:space="preserve">Manliffe Goodbody </w:t>
            </w:r>
          </w:p>
        </w:tc>
        <w:tc>
          <w:tcPr>
            <w:tcW w:w="2645" w:type="dxa"/>
            <w:tcBorders/>
            <w:vAlign w:val="center"/>
          </w:tcPr>
          <w:p>
            <w:pPr>
              <w:pStyle w:val="TableContents"/>
              <w:bidi w:val="0"/>
              <w:spacing w:before="0" w:after="283"/>
              <w:jc w:val="left"/>
              <w:rPr/>
            </w:pPr>
            <w:r>
              <w:rPr/>
              <w:t xml:space="preserve">6 -- 4, 7 -- 5, 5 -- 7, 5 -- 7, 10 -- 8 </w:t>
            </w:r>
          </w:p>
        </w:tc>
      </w:tr>
      <w:tr>
        <w:trPr/>
        <w:tc>
          <w:tcPr>
            <w:tcW w:w="3089" w:type="dxa"/>
            <w:tcBorders/>
            <w:vAlign w:val="center"/>
          </w:tcPr>
          <w:p>
            <w:pPr>
              <w:pStyle w:val="TableContents"/>
              <w:bidi w:val="0"/>
              <w:spacing w:before="0" w:after="283"/>
              <w:jc w:val="left"/>
              <w:rPr/>
            </w:pPr>
            <w:r>
              <w:rPr/>
              <w:t xml:space="preserve">1896 </w:t>
            </w:r>
          </w:p>
        </w:tc>
        <w:tc>
          <w:tcPr>
            <w:tcW w:w="2513" w:type="dxa"/>
            <w:tcBorders/>
            <w:vAlign w:val="center"/>
          </w:tcPr>
          <w:p>
            <w:pPr>
              <w:pStyle w:val="TableContents"/>
              <w:bidi w:val="0"/>
              <w:spacing w:before="0" w:after="283"/>
              <w:jc w:val="left"/>
              <w:rPr/>
            </w:pPr>
            <w:r>
              <w:rPr/>
              <w:t xml:space="preserve">Harold Mahony </w:t>
            </w:r>
          </w:p>
        </w:tc>
        <w:tc>
          <w:tcPr>
            <w:tcW w:w="1958" w:type="dxa"/>
            <w:tcBorders/>
            <w:vAlign w:val="center"/>
          </w:tcPr>
          <w:p>
            <w:pPr>
              <w:pStyle w:val="TableContents"/>
              <w:bidi w:val="0"/>
              <w:spacing w:before="0" w:after="283"/>
              <w:jc w:val="left"/>
              <w:rPr/>
            </w:pPr>
            <w:r>
              <w:rPr/>
              <w:t xml:space="preserve">Reginald Doherty </w:t>
            </w:r>
          </w:p>
        </w:tc>
        <w:tc>
          <w:tcPr>
            <w:tcW w:w="2645" w:type="dxa"/>
            <w:tcBorders/>
            <w:vAlign w:val="center"/>
          </w:tcPr>
          <w:p>
            <w:pPr>
              <w:pStyle w:val="TableContents"/>
              <w:bidi w:val="0"/>
              <w:spacing w:before="0" w:after="283"/>
              <w:jc w:val="left"/>
              <w:rPr/>
            </w:pPr>
            <w:r>
              <w:rPr/>
              <w:t xml:space="preserve">11 -- 9, 6 -- 4, 6 -- 4 </w:t>
            </w:r>
          </w:p>
        </w:tc>
      </w:tr>
      <w:tr>
        <w:trPr/>
        <w:tc>
          <w:tcPr>
            <w:tcW w:w="3089" w:type="dxa"/>
            <w:tcBorders/>
            <w:vAlign w:val="center"/>
          </w:tcPr>
          <w:p>
            <w:pPr>
              <w:pStyle w:val="TableContents"/>
              <w:bidi w:val="0"/>
              <w:spacing w:before="0" w:after="283"/>
              <w:jc w:val="left"/>
              <w:rPr/>
            </w:pPr>
            <w:r>
              <w:rPr/>
              <w:t xml:space="preserve">1897 </w:t>
            </w:r>
          </w:p>
        </w:tc>
        <w:tc>
          <w:tcPr>
            <w:tcW w:w="2513" w:type="dxa"/>
            <w:tcBorders/>
            <w:vAlign w:val="center"/>
          </w:tcPr>
          <w:p>
            <w:pPr>
              <w:pStyle w:val="TableContents"/>
              <w:bidi w:val="0"/>
              <w:spacing w:before="0" w:after="283"/>
              <w:jc w:val="left"/>
              <w:rPr/>
            </w:pPr>
            <w:r>
              <w:rPr/>
              <w:t xml:space="preserve">Laurence Doherty </w:t>
            </w:r>
          </w:p>
        </w:tc>
        <w:tc>
          <w:tcPr>
            <w:tcW w:w="1958" w:type="dxa"/>
            <w:tcBorders/>
            <w:vAlign w:val="center"/>
          </w:tcPr>
          <w:p>
            <w:pPr>
              <w:pStyle w:val="TableContents"/>
              <w:bidi w:val="0"/>
              <w:spacing w:before="0" w:after="283"/>
              <w:jc w:val="left"/>
              <w:rPr/>
            </w:pPr>
            <w:r>
              <w:rPr/>
              <w:t xml:space="preserve">Majuri Ritchie </w:t>
            </w:r>
          </w:p>
        </w:tc>
        <w:tc>
          <w:tcPr>
            <w:tcW w:w="2645" w:type="dxa"/>
            <w:tcBorders/>
            <w:vAlign w:val="center"/>
          </w:tcPr>
          <w:p>
            <w:pPr>
              <w:pStyle w:val="TableContents"/>
              <w:bidi w:val="0"/>
              <w:spacing w:before="0" w:after="283"/>
              <w:jc w:val="left"/>
              <w:rPr/>
            </w:pPr>
            <w:r>
              <w:rPr/>
              <w:t xml:space="preserve">6 -- 2, 6 -- 2, 6 -- 2 </w:t>
            </w:r>
          </w:p>
        </w:tc>
      </w:tr>
      <w:tr>
        <w:trPr/>
        <w:tc>
          <w:tcPr>
            <w:tcW w:w="3089" w:type="dxa"/>
            <w:tcBorders/>
            <w:vAlign w:val="center"/>
          </w:tcPr>
          <w:p>
            <w:pPr>
              <w:pStyle w:val="TableContents"/>
              <w:bidi w:val="0"/>
              <w:spacing w:before="0" w:after="283"/>
              <w:jc w:val="left"/>
              <w:rPr/>
            </w:pPr>
            <w:r>
              <w:rPr/>
              <w:t xml:space="preserve">1898 </w:t>
            </w:r>
          </w:p>
        </w:tc>
        <w:tc>
          <w:tcPr>
            <w:tcW w:w="2513" w:type="dxa"/>
            <w:tcBorders/>
            <w:vAlign w:val="center"/>
          </w:tcPr>
          <w:p>
            <w:pPr>
              <w:pStyle w:val="TableContents"/>
              <w:bidi w:val="0"/>
              <w:spacing w:before="0" w:after="283"/>
              <w:jc w:val="left"/>
              <w:rPr/>
            </w:pPr>
            <w:r>
              <w:rPr/>
              <w:t xml:space="preserve">Laurence Doherty </w:t>
            </w:r>
          </w:p>
        </w:tc>
        <w:tc>
          <w:tcPr>
            <w:tcW w:w="1958" w:type="dxa"/>
            <w:tcBorders/>
            <w:vAlign w:val="center"/>
          </w:tcPr>
          <w:p>
            <w:pPr>
              <w:pStyle w:val="TableContents"/>
              <w:bidi w:val="0"/>
              <w:spacing w:before="0" w:after="283"/>
              <w:jc w:val="left"/>
              <w:rPr/>
            </w:pPr>
            <w:r>
              <w:rPr/>
              <w:t xml:space="preserve">Harold Mahony </w:t>
            </w:r>
          </w:p>
        </w:tc>
        <w:tc>
          <w:tcPr>
            <w:tcW w:w="2645" w:type="dxa"/>
            <w:tcBorders/>
            <w:vAlign w:val="center"/>
          </w:tcPr>
          <w:p>
            <w:pPr>
              <w:pStyle w:val="TableContents"/>
              <w:bidi w:val="0"/>
              <w:spacing w:before="0" w:after="283"/>
              <w:jc w:val="left"/>
              <w:rPr/>
            </w:pPr>
            <w:r>
              <w:rPr/>
              <w:t xml:space="preserve">6 -- 3, 6 -- 4, 9 -- 7 </w:t>
            </w:r>
          </w:p>
        </w:tc>
      </w:tr>
      <w:tr>
        <w:trPr/>
        <w:tc>
          <w:tcPr>
            <w:tcW w:w="3089" w:type="dxa"/>
            <w:tcBorders/>
            <w:vAlign w:val="center"/>
          </w:tcPr>
          <w:p>
            <w:pPr>
              <w:pStyle w:val="TableContents"/>
              <w:bidi w:val="0"/>
              <w:spacing w:before="0" w:after="283"/>
              <w:jc w:val="left"/>
              <w:rPr/>
            </w:pPr>
            <w:r>
              <w:rPr/>
              <w:t xml:space="preserve">1899 </w:t>
            </w:r>
          </w:p>
        </w:tc>
        <w:tc>
          <w:tcPr>
            <w:tcW w:w="2513" w:type="dxa"/>
            <w:tcBorders/>
            <w:vAlign w:val="center"/>
          </w:tcPr>
          <w:p>
            <w:pPr>
              <w:pStyle w:val="TableContents"/>
              <w:bidi w:val="0"/>
              <w:spacing w:before="0" w:after="283"/>
              <w:jc w:val="left"/>
              <w:rPr/>
            </w:pPr>
            <w:r>
              <w:rPr/>
              <w:t xml:space="preserve">Harold Mahony </w:t>
            </w:r>
          </w:p>
        </w:tc>
        <w:tc>
          <w:tcPr>
            <w:tcW w:w="1958" w:type="dxa"/>
            <w:tcBorders/>
            <w:vAlign w:val="center"/>
          </w:tcPr>
          <w:p>
            <w:pPr>
              <w:pStyle w:val="TableContents"/>
              <w:bidi w:val="0"/>
              <w:spacing w:before="0" w:after="283"/>
              <w:jc w:val="left"/>
              <w:rPr/>
            </w:pPr>
            <w:r>
              <w:rPr/>
              <w:t xml:space="preserve">Arthur Gore </w:t>
            </w:r>
          </w:p>
        </w:tc>
        <w:tc>
          <w:tcPr>
            <w:tcW w:w="2645" w:type="dxa"/>
            <w:tcBorders/>
            <w:vAlign w:val="center"/>
          </w:tcPr>
          <w:p>
            <w:pPr>
              <w:pStyle w:val="TableContents"/>
              <w:bidi w:val="0"/>
              <w:spacing w:before="0" w:after="283"/>
              <w:jc w:val="left"/>
              <w:rPr/>
            </w:pPr>
            <w:r>
              <w:rPr/>
              <w:t xml:space="preserve">8 -- 10, 6 -- 2, 7 -- 5, 6 -- 1 </w:t>
            </w:r>
          </w:p>
        </w:tc>
      </w:tr>
      <w:tr>
        <w:trPr/>
        <w:tc>
          <w:tcPr>
            <w:tcW w:w="3089" w:type="dxa"/>
            <w:tcBorders/>
            <w:vAlign w:val="center"/>
          </w:tcPr>
          <w:p>
            <w:pPr>
              <w:pStyle w:val="TableContents"/>
              <w:bidi w:val="0"/>
              <w:spacing w:before="0" w:after="283"/>
              <w:jc w:val="left"/>
              <w:rPr/>
            </w:pPr>
            <w:r>
              <w:rPr/>
              <w:t xml:space="preserve">1900 </w:t>
            </w:r>
          </w:p>
        </w:tc>
        <w:tc>
          <w:tcPr>
            <w:tcW w:w="2513" w:type="dxa"/>
            <w:tcBorders/>
            <w:vAlign w:val="center"/>
          </w:tcPr>
          <w:p>
            <w:pPr>
              <w:pStyle w:val="TableContents"/>
              <w:bidi w:val="0"/>
              <w:spacing w:before="0" w:after="283"/>
              <w:jc w:val="left"/>
              <w:rPr/>
            </w:pPr>
            <w:r>
              <w:rPr/>
              <w:t xml:space="preserve">Arthur Gore </w:t>
            </w:r>
          </w:p>
        </w:tc>
        <w:tc>
          <w:tcPr>
            <w:tcW w:w="1958" w:type="dxa"/>
            <w:tcBorders/>
            <w:vAlign w:val="center"/>
          </w:tcPr>
          <w:p>
            <w:pPr>
              <w:pStyle w:val="TableContents"/>
              <w:bidi w:val="0"/>
              <w:spacing w:before="0" w:after="283"/>
              <w:jc w:val="left"/>
              <w:rPr/>
            </w:pPr>
            <w:r>
              <w:rPr/>
              <w:t xml:space="preserve">Arthur W. Lavy </w:t>
            </w:r>
          </w:p>
        </w:tc>
        <w:tc>
          <w:tcPr>
            <w:tcW w:w="2645" w:type="dxa"/>
            <w:tcBorders/>
            <w:vAlign w:val="center"/>
          </w:tcPr>
          <w:p>
            <w:pPr>
              <w:pStyle w:val="TableContents"/>
              <w:bidi w:val="0"/>
              <w:spacing w:before="0" w:after="283"/>
              <w:jc w:val="left"/>
              <w:rPr/>
            </w:pPr>
            <w:r>
              <w:rPr/>
              <w:t xml:space="preserve">6 -- 0, 6 -- 2, 6 -- 3 </w:t>
            </w:r>
          </w:p>
        </w:tc>
      </w:tr>
      <w:tr>
        <w:trPr/>
        <w:tc>
          <w:tcPr>
            <w:tcW w:w="3089" w:type="dxa"/>
            <w:tcBorders/>
            <w:vAlign w:val="center"/>
          </w:tcPr>
          <w:p>
            <w:pPr>
              <w:pStyle w:val="TableContents"/>
              <w:bidi w:val="0"/>
              <w:spacing w:before="0" w:after="283"/>
              <w:jc w:val="left"/>
              <w:rPr/>
            </w:pPr>
            <w:r>
              <w:rPr/>
              <w:t xml:space="preserve">1901 </w:t>
            </w:r>
          </w:p>
        </w:tc>
        <w:tc>
          <w:tcPr>
            <w:tcW w:w="2513" w:type="dxa"/>
            <w:tcBorders/>
            <w:vAlign w:val="center"/>
          </w:tcPr>
          <w:p>
            <w:pPr>
              <w:pStyle w:val="TableContents"/>
              <w:bidi w:val="0"/>
              <w:spacing w:before="0" w:after="283"/>
              <w:jc w:val="left"/>
              <w:rPr/>
            </w:pPr>
            <w:r>
              <w:rPr/>
              <w:t xml:space="preserve">Charles Dixon </w:t>
            </w:r>
          </w:p>
        </w:tc>
        <w:tc>
          <w:tcPr>
            <w:tcW w:w="1958" w:type="dxa"/>
            <w:tcBorders/>
            <w:vAlign w:val="center"/>
          </w:tcPr>
          <w:p>
            <w:pPr>
              <w:pStyle w:val="TableContents"/>
              <w:bidi w:val="0"/>
              <w:spacing w:before="0" w:after="283"/>
              <w:jc w:val="left"/>
              <w:rPr/>
            </w:pPr>
            <w:r>
              <w:rPr/>
              <w:t xml:space="preserve">George Greville </w:t>
            </w:r>
          </w:p>
        </w:tc>
        <w:tc>
          <w:tcPr>
            <w:tcW w:w="2645" w:type="dxa"/>
            <w:tcBorders/>
            <w:vAlign w:val="center"/>
          </w:tcPr>
          <w:p>
            <w:pPr>
              <w:pStyle w:val="TableContents"/>
              <w:bidi w:val="0"/>
              <w:spacing w:before="0" w:after="283"/>
              <w:jc w:val="left"/>
              <w:rPr/>
            </w:pPr>
            <w:r>
              <w:rPr/>
              <w:t xml:space="preserve">6 -- 1, 6 -- 0, 4 -- 6, 6 -- 4 </w:t>
            </w:r>
          </w:p>
        </w:tc>
      </w:tr>
      <w:tr>
        <w:trPr/>
        <w:tc>
          <w:tcPr>
            <w:tcW w:w="3089" w:type="dxa"/>
            <w:tcBorders/>
            <w:vAlign w:val="center"/>
          </w:tcPr>
          <w:p>
            <w:pPr>
              <w:pStyle w:val="TableContents"/>
              <w:bidi w:val="0"/>
              <w:spacing w:before="0" w:after="283"/>
              <w:jc w:val="left"/>
              <w:rPr/>
            </w:pPr>
            <w:r>
              <w:rPr/>
              <w:t xml:space="preserve">1902 </w:t>
            </w:r>
          </w:p>
        </w:tc>
        <w:tc>
          <w:tcPr>
            <w:tcW w:w="2513" w:type="dxa"/>
            <w:tcBorders/>
            <w:vAlign w:val="center"/>
          </w:tcPr>
          <w:p>
            <w:pPr>
              <w:pStyle w:val="TableContents"/>
              <w:bidi w:val="0"/>
              <w:spacing w:before="0" w:after="283"/>
              <w:jc w:val="left"/>
              <w:rPr/>
            </w:pPr>
            <w:r>
              <w:rPr/>
              <w:t xml:space="preserve">Majuri Ritchie </w:t>
            </w:r>
          </w:p>
        </w:tc>
        <w:tc>
          <w:tcPr>
            <w:tcW w:w="1958" w:type="dxa"/>
            <w:tcBorders/>
            <w:vAlign w:val="center"/>
          </w:tcPr>
          <w:p>
            <w:pPr>
              <w:pStyle w:val="TableContents"/>
              <w:bidi w:val="0"/>
              <w:spacing w:before="0" w:after="283"/>
              <w:jc w:val="left"/>
              <w:rPr/>
            </w:pPr>
            <w:r>
              <w:rPr/>
              <w:t xml:space="preserve">Charles Simond </w:t>
            </w:r>
          </w:p>
        </w:tc>
        <w:tc>
          <w:tcPr>
            <w:tcW w:w="2645" w:type="dxa"/>
            <w:tcBorders/>
            <w:vAlign w:val="center"/>
          </w:tcPr>
          <w:p>
            <w:pPr>
              <w:pStyle w:val="TableContents"/>
              <w:bidi w:val="0"/>
              <w:spacing w:before="0" w:after="283"/>
              <w:jc w:val="left"/>
              <w:rPr/>
            </w:pPr>
            <w:r>
              <w:rPr/>
              <w:t xml:space="preserve">6 -- 3, 6 -- 4, 6 -- 0 </w:t>
            </w:r>
          </w:p>
        </w:tc>
      </w:tr>
      <w:tr>
        <w:trPr/>
        <w:tc>
          <w:tcPr>
            <w:tcW w:w="3089" w:type="dxa"/>
            <w:tcBorders/>
            <w:vAlign w:val="center"/>
          </w:tcPr>
          <w:p>
            <w:pPr>
              <w:pStyle w:val="TableContents"/>
              <w:bidi w:val="0"/>
              <w:spacing w:before="0" w:after="283"/>
              <w:jc w:val="left"/>
              <w:rPr/>
            </w:pPr>
            <w:r>
              <w:rPr/>
              <w:t xml:space="preserve">1903 </w:t>
            </w:r>
          </w:p>
        </w:tc>
        <w:tc>
          <w:tcPr>
            <w:tcW w:w="2513" w:type="dxa"/>
            <w:tcBorders/>
            <w:vAlign w:val="center"/>
          </w:tcPr>
          <w:p>
            <w:pPr>
              <w:pStyle w:val="TableContents"/>
              <w:bidi w:val="0"/>
              <w:spacing w:before="0" w:after="283"/>
              <w:jc w:val="left"/>
              <w:rPr/>
            </w:pPr>
            <w:r>
              <w:rPr/>
              <w:t xml:space="preserve">George Greville </w:t>
            </w:r>
          </w:p>
        </w:tc>
        <w:tc>
          <w:tcPr>
            <w:tcW w:w="1958" w:type="dxa"/>
            <w:tcBorders/>
            <w:vAlign w:val="center"/>
          </w:tcPr>
          <w:p>
            <w:pPr>
              <w:pStyle w:val="TableContents"/>
              <w:bidi w:val="0"/>
              <w:spacing w:before="0" w:after="283"/>
              <w:jc w:val="left"/>
              <w:rPr/>
            </w:pPr>
            <w:r>
              <w:rPr/>
              <w:t xml:space="preserve">Charles Simond </w:t>
            </w:r>
          </w:p>
        </w:tc>
        <w:tc>
          <w:tcPr>
            <w:tcW w:w="2645" w:type="dxa"/>
            <w:tcBorders/>
            <w:vAlign w:val="center"/>
          </w:tcPr>
          <w:p>
            <w:pPr>
              <w:pStyle w:val="TableContents"/>
              <w:bidi w:val="0"/>
              <w:spacing w:before="0" w:after="283"/>
              <w:jc w:val="left"/>
              <w:rPr/>
            </w:pPr>
            <w:r>
              <w:rPr/>
              <w:t xml:space="preserve">6 -- 1, 6 -- 4, 7 -- 9, 5 -- 7, 6 -- 4 </w:t>
            </w:r>
          </w:p>
        </w:tc>
      </w:tr>
      <w:tr>
        <w:trPr/>
        <w:tc>
          <w:tcPr>
            <w:tcW w:w="3089" w:type="dxa"/>
            <w:tcBorders/>
            <w:vAlign w:val="center"/>
          </w:tcPr>
          <w:p>
            <w:pPr>
              <w:pStyle w:val="TableContents"/>
              <w:bidi w:val="0"/>
              <w:spacing w:before="0" w:after="283"/>
              <w:jc w:val="left"/>
              <w:rPr/>
            </w:pPr>
            <w:r>
              <w:rPr/>
              <w:t xml:space="preserve">1904 </w:t>
            </w:r>
          </w:p>
        </w:tc>
        <w:tc>
          <w:tcPr>
            <w:tcW w:w="2513" w:type="dxa"/>
            <w:tcBorders/>
            <w:vAlign w:val="center"/>
          </w:tcPr>
          <w:p>
            <w:pPr>
              <w:pStyle w:val="TableContents"/>
              <w:bidi w:val="0"/>
              <w:spacing w:before="0" w:after="283"/>
              <w:jc w:val="left"/>
              <w:rPr/>
            </w:pPr>
            <w:r>
              <w:rPr/>
              <w:t xml:space="preserve">Majuri Ritchie </w:t>
            </w:r>
          </w:p>
        </w:tc>
        <w:tc>
          <w:tcPr>
            <w:tcW w:w="1958" w:type="dxa"/>
            <w:tcBorders/>
            <w:vAlign w:val="center"/>
          </w:tcPr>
          <w:p>
            <w:pPr>
              <w:pStyle w:val="TableContents"/>
              <w:bidi w:val="0"/>
              <w:spacing w:before="0" w:after="283"/>
              <w:jc w:val="left"/>
              <w:rPr/>
            </w:pPr>
            <w:r>
              <w:rPr/>
              <w:t xml:space="preserve">Harold Mahony </w:t>
            </w:r>
          </w:p>
        </w:tc>
        <w:tc>
          <w:tcPr>
            <w:tcW w:w="2645" w:type="dxa"/>
            <w:tcBorders/>
            <w:vAlign w:val="center"/>
          </w:tcPr>
          <w:p>
            <w:pPr>
              <w:pStyle w:val="TableContents"/>
              <w:bidi w:val="0"/>
              <w:spacing w:before="0" w:after="283"/>
              <w:jc w:val="left"/>
              <w:rPr/>
            </w:pPr>
            <w:r>
              <w:rPr/>
              <w:t xml:space="preserve">6 -- 3, 6 -- 1, 6 -- 1 </w:t>
            </w:r>
          </w:p>
        </w:tc>
      </w:tr>
      <w:tr>
        <w:trPr/>
        <w:tc>
          <w:tcPr>
            <w:tcW w:w="3089" w:type="dxa"/>
            <w:tcBorders/>
            <w:vAlign w:val="center"/>
          </w:tcPr>
          <w:p>
            <w:pPr>
              <w:pStyle w:val="TableContents"/>
              <w:bidi w:val="0"/>
              <w:spacing w:before="0" w:after="283"/>
              <w:jc w:val="left"/>
              <w:rPr/>
            </w:pPr>
            <w:r>
              <w:rPr/>
              <w:t xml:space="preserve">1905 </w:t>
            </w:r>
          </w:p>
        </w:tc>
        <w:tc>
          <w:tcPr>
            <w:tcW w:w="2513" w:type="dxa"/>
            <w:tcBorders/>
            <w:vAlign w:val="center"/>
          </w:tcPr>
          <w:p>
            <w:pPr>
              <w:pStyle w:val="TableContents"/>
              <w:bidi w:val="0"/>
              <w:spacing w:before="0" w:after="283"/>
              <w:jc w:val="left"/>
              <w:rPr/>
            </w:pPr>
            <w:r>
              <w:rPr/>
              <w:t xml:space="preserve">Holcombe Ward </w:t>
            </w:r>
          </w:p>
        </w:tc>
        <w:tc>
          <w:tcPr>
            <w:tcW w:w="1958" w:type="dxa"/>
            <w:tcBorders/>
            <w:vAlign w:val="center"/>
          </w:tcPr>
          <w:p>
            <w:pPr>
              <w:pStyle w:val="TableContents"/>
              <w:bidi w:val="0"/>
              <w:spacing w:before="0" w:after="283"/>
              <w:jc w:val="left"/>
              <w:rPr/>
            </w:pPr>
            <w:r>
              <w:rPr/>
              <w:t xml:space="preserve">Beals C. Wright </w:t>
            </w:r>
          </w:p>
        </w:tc>
        <w:tc>
          <w:tcPr>
            <w:tcW w:w="2645" w:type="dxa"/>
            <w:tcBorders/>
            <w:vAlign w:val="center"/>
          </w:tcPr>
          <w:p>
            <w:pPr>
              <w:pStyle w:val="TableContents"/>
              <w:bidi w:val="0"/>
              <w:spacing w:before="0" w:after="283"/>
              <w:jc w:val="left"/>
              <w:rPr/>
            </w:pPr>
            <w:r>
              <w:rPr/>
              <w:t xml:space="preserve">walkover </w:t>
            </w:r>
          </w:p>
        </w:tc>
      </w:tr>
      <w:tr>
        <w:trPr/>
        <w:tc>
          <w:tcPr>
            <w:tcW w:w="3089" w:type="dxa"/>
            <w:tcBorders/>
            <w:vAlign w:val="center"/>
          </w:tcPr>
          <w:p>
            <w:pPr>
              <w:pStyle w:val="TableContents"/>
              <w:bidi w:val="0"/>
              <w:spacing w:before="0" w:after="283"/>
              <w:jc w:val="left"/>
              <w:rPr/>
            </w:pPr>
            <w:r>
              <w:rPr/>
              <w:t xml:space="preserve">1906 </w:t>
            </w:r>
          </w:p>
        </w:tc>
        <w:tc>
          <w:tcPr>
            <w:tcW w:w="2513" w:type="dxa"/>
            <w:tcBorders/>
            <w:vAlign w:val="center"/>
          </w:tcPr>
          <w:p>
            <w:pPr>
              <w:pStyle w:val="TableContents"/>
              <w:bidi w:val="0"/>
              <w:spacing w:before="0" w:after="283"/>
              <w:jc w:val="left"/>
              <w:rPr/>
            </w:pPr>
            <w:r>
              <w:rPr/>
              <w:t xml:space="preserve">Majuri Ritchie </w:t>
            </w:r>
          </w:p>
        </w:tc>
        <w:tc>
          <w:tcPr>
            <w:tcW w:w="1958" w:type="dxa"/>
            <w:tcBorders/>
            <w:vAlign w:val="center"/>
          </w:tcPr>
          <w:p>
            <w:pPr>
              <w:pStyle w:val="TableContents"/>
              <w:bidi w:val="0"/>
              <w:spacing w:before="0" w:after="283"/>
              <w:jc w:val="left"/>
              <w:rPr/>
            </w:pPr>
            <w:r>
              <w:rPr/>
              <w:t xml:space="preserve">John Flavelle </w:t>
            </w:r>
          </w:p>
        </w:tc>
        <w:tc>
          <w:tcPr>
            <w:tcW w:w="2645" w:type="dxa"/>
            <w:tcBorders/>
            <w:vAlign w:val="center"/>
          </w:tcPr>
          <w:p>
            <w:pPr>
              <w:pStyle w:val="TableContents"/>
              <w:bidi w:val="0"/>
              <w:spacing w:before="0" w:after="283"/>
              <w:jc w:val="left"/>
              <w:rPr/>
            </w:pPr>
            <w:r>
              <w:rPr/>
              <w:t xml:space="preserve">6 -- 0, 6 -- 1, 7 -- 5 </w:t>
            </w:r>
          </w:p>
        </w:tc>
      </w:tr>
      <w:tr>
        <w:trPr/>
        <w:tc>
          <w:tcPr>
            <w:tcW w:w="3089" w:type="dxa"/>
            <w:tcBorders/>
            <w:vAlign w:val="center"/>
          </w:tcPr>
          <w:p>
            <w:pPr>
              <w:pStyle w:val="TableContents"/>
              <w:bidi w:val="0"/>
              <w:spacing w:before="0" w:after="283"/>
              <w:jc w:val="left"/>
              <w:rPr/>
            </w:pPr>
            <w:r>
              <w:rPr/>
              <w:t xml:space="preserve">1907 </w:t>
            </w:r>
          </w:p>
        </w:tc>
        <w:tc>
          <w:tcPr>
            <w:tcW w:w="2513" w:type="dxa"/>
            <w:tcBorders/>
            <w:vAlign w:val="center"/>
          </w:tcPr>
          <w:p>
            <w:pPr>
              <w:pStyle w:val="TableContents"/>
              <w:bidi w:val="0"/>
              <w:spacing w:before="0" w:after="283"/>
              <w:jc w:val="left"/>
              <w:rPr/>
            </w:pPr>
            <w:r>
              <w:rPr/>
              <w:t xml:space="preserve">Anthony Wilding </w:t>
            </w:r>
          </w:p>
        </w:tc>
        <w:tc>
          <w:tcPr>
            <w:tcW w:w="1958" w:type="dxa"/>
            <w:tcBorders/>
            <w:vAlign w:val="center"/>
          </w:tcPr>
          <w:p>
            <w:pPr>
              <w:pStyle w:val="TableContents"/>
              <w:bidi w:val="0"/>
              <w:spacing w:before="0" w:after="283"/>
              <w:jc w:val="left"/>
              <w:rPr/>
            </w:pPr>
            <w:r>
              <w:rPr/>
              <w:t xml:space="preserve">Majuri Ritchie </w:t>
            </w:r>
          </w:p>
        </w:tc>
        <w:tc>
          <w:tcPr>
            <w:tcW w:w="2645" w:type="dxa"/>
            <w:tcBorders/>
            <w:vAlign w:val="center"/>
          </w:tcPr>
          <w:p>
            <w:pPr>
              <w:pStyle w:val="TableContents"/>
              <w:bidi w:val="0"/>
              <w:spacing w:before="0" w:after="283"/>
              <w:jc w:val="left"/>
              <w:rPr/>
            </w:pPr>
            <w:r>
              <w:rPr/>
              <w:t xml:space="preserve">6 -- 2, 6 -- 1, 6 -- 0 </w:t>
            </w:r>
          </w:p>
        </w:tc>
      </w:tr>
      <w:tr>
        <w:trPr/>
        <w:tc>
          <w:tcPr>
            <w:tcW w:w="3089" w:type="dxa"/>
            <w:tcBorders/>
            <w:vAlign w:val="center"/>
          </w:tcPr>
          <w:p>
            <w:pPr>
              <w:pStyle w:val="TableContents"/>
              <w:bidi w:val="0"/>
              <w:spacing w:before="0" w:after="283"/>
              <w:jc w:val="left"/>
              <w:rPr/>
            </w:pPr>
            <w:r>
              <w:rPr/>
              <w:t xml:space="preserve">1908 </w:t>
            </w:r>
          </w:p>
        </w:tc>
        <w:tc>
          <w:tcPr>
            <w:tcW w:w="2513" w:type="dxa"/>
            <w:tcBorders/>
            <w:vAlign w:val="center"/>
          </w:tcPr>
          <w:p>
            <w:pPr>
              <w:pStyle w:val="TableContents"/>
              <w:bidi w:val="0"/>
              <w:spacing w:before="0" w:after="283"/>
              <w:jc w:val="left"/>
              <w:rPr/>
            </w:pPr>
            <w:r>
              <w:rPr/>
              <w:t xml:space="preserve">Hare William Powell </w:t>
            </w:r>
          </w:p>
        </w:tc>
        <w:tc>
          <w:tcPr>
            <w:tcW w:w="1958" w:type="dxa"/>
            <w:tcBorders/>
            <w:vAlign w:val="center"/>
          </w:tcPr>
          <w:p>
            <w:pPr>
              <w:pStyle w:val="TableContents"/>
              <w:bidi w:val="0"/>
              <w:spacing w:before="0" w:after="283"/>
              <w:jc w:val="left"/>
              <w:rPr/>
            </w:pPr>
            <w:r>
              <w:rPr/>
              <w:t xml:space="preserve">Majuri Ritchie </w:t>
            </w:r>
          </w:p>
        </w:tc>
        <w:tc>
          <w:tcPr>
            <w:tcW w:w="2645" w:type="dxa"/>
            <w:tcBorders/>
            <w:vAlign w:val="center"/>
          </w:tcPr>
          <w:p>
            <w:pPr>
              <w:pStyle w:val="TableContents"/>
              <w:bidi w:val="0"/>
              <w:spacing w:before="0" w:after="283"/>
              <w:jc w:val="left"/>
              <w:rPr/>
            </w:pPr>
            <w:r>
              <w:rPr/>
              <w:t xml:space="preserve">6 -- 4, 3 -- 3 eläkkeellä </w:t>
            </w:r>
          </w:p>
        </w:tc>
      </w:tr>
      <w:tr>
        <w:trPr/>
        <w:tc>
          <w:tcPr>
            <w:tcW w:w="3089" w:type="dxa"/>
            <w:tcBorders/>
            <w:vAlign w:val="center"/>
          </w:tcPr>
          <w:p>
            <w:pPr>
              <w:pStyle w:val="TableContents"/>
              <w:bidi w:val="0"/>
              <w:spacing w:before="0" w:after="283"/>
              <w:jc w:val="left"/>
              <w:rPr/>
            </w:pPr>
            <w:r>
              <w:rPr/>
              <w:t xml:space="preserve">1909 </w:t>
            </w:r>
          </w:p>
        </w:tc>
        <w:tc>
          <w:tcPr>
            <w:tcW w:w="2513" w:type="dxa"/>
            <w:tcBorders/>
            <w:vAlign w:val="center"/>
          </w:tcPr>
          <w:p>
            <w:pPr>
              <w:pStyle w:val="TableContents"/>
              <w:bidi w:val="0"/>
              <w:spacing w:before="0" w:after="283"/>
              <w:jc w:val="left"/>
              <w:rPr/>
            </w:pPr>
            <w:r>
              <w:rPr/>
              <w:t xml:space="preserve">Majuri Ritchie </w:t>
            </w:r>
          </w:p>
        </w:tc>
        <w:tc>
          <w:tcPr>
            <w:tcW w:w="1958" w:type="dxa"/>
            <w:tcBorders/>
            <w:vAlign w:val="center"/>
          </w:tcPr>
          <w:p>
            <w:pPr>
              <w:pStyle w:val="TableContents"/>
              <w:bidi w:val="0"/>
              <w:spacing w:before="0" w:after="283"/>
              <w:jc w:val="left"/>
              <w:rPr/>
            </w:pPr>
            <w:r>
              <w:rPr/>
              <w:t xml:space="preserve">Harry Parker </w:t>
            </w:r>
          </w:p>
        </w:tc>
        <w:tc>
          <w:tcPr>
            <w:tcW w:w="2645" w:type="dxa"/>
            <w:tcBorders/>
            <w:vAlign w:val="center"/>
          </w:tcPr>
          <w:p>
            <w:pPr>
              <w:pStyle w:val="TableContents"/>
              <w:bidi w:val="0"/>
              <w:spacing w:before="0" w:after="283"/>
              <w:jc w:val="left"/>
              <w:rPr/>
            </w:pPr>
            <w:r>
              <w:rPr/>
              <w:t xml:space="preserve">11 -- 13, 6 -- 4 6 -- 1, 6 -- 0 </w:t>
            </w:r>
          </w:p>
        </w:tc>
      </w:tr>
      <w:tr>
        <w:trPr/>
        <w:tc>
          <w:tcPr>
            <w:tcW w:w="3089" w:type="dxa"/>
            <w:tcBorders/>
            <w:vAlign w:val="center"/>
          </w:tcPr>
          <w:p>
            <w:pPr>
              <w:pStyle w:val="TableContents"/>
              <w:bidi w:val="0"/>
              <w:spacing w:before="0" w:after="283"/>
              <w:jc w:val="left"/>
              <w:rPr/>
            </w:pPr>
            <w:r>
              <w:rPr/>
              <w:t xml:space="preserve">1910 </w:t>
            </w:r>
          </w:p>
        </w:tc>
        <w:tc>
          <w:tcPr>
            <w:tcW w:w="2513" w:type="dxa"/>
            <w:tcBorders/>
            <w:vAlign w:val="center"/>
          </w:tcPr>
          <w:p>
            <w:pPr>
              <w:pStyle w:val="TableContents"/>
              <w:bidi w:val="0"/>
              <w:spacing w:before="0" w:after="283"/>
              <w:jc w:val="left"/>
              <w:rPr/>
            </w:pPr>
            <w:r>
              <w:rPr/>
              <w:t xml:space="preserve">Anthony Wilding </w:t>
            </w:r>
          </w:p>
        </w:tc>
        <w:tc>
          <w:tcPr>
            <w:tcW w:w="1958" w:type="dxa"/>
            <w:tcBorders/>
            <w:vAlign w:val="center"/>
          </w:tcPr>
          <w:p>
            <w:pPr>
              <w:pStyle w:val="TableContents"/>
              <w:bidi w:val="0"/>
              <w:spacing w:before="0" w:after="283"/>
              <w:jc w:val="left"/>
              <w:rPr/>
            </w:pPr>
            <w:r>
              <w:rPr/>
              <w:t xml:space="preserve">Majuri Ritchie </w:t>
            </w:r>
          </w:p>
        </w:tc>
        <w:tc>
          <w:tcPr>
            <w:tcW w:w="2645" w:type="dxa"/>
            <w:tcBorders/>
            <w:vAlign w:val="center"/>
          </w:tcPr>
          <w:p>
            <w:pPr>
              <w:pStyle w:val="TableContents"/>
              <w:bidi w:val="0"/>
              <w:spacing w:before="0" w:after="283"/>
              <w:jc w:val="left"/>
              <w:rPr/>
            </w:pPr>
            <w:r>
              <w:rPr/>
              <w:t xml:space="preserve">6 -- 4, 6 -- 3, 2 -- 0 eläkkeelle jääneet </w:t>
            </w:r>
          </w:p>
        </w:tc>
      </w:tr>
      <w:tr>
        <w:trPr/>
        <w:tc>
          <w:tcPr>
            <w:tcW w:w="3089" w:type="dxa"/>
            <w:tcBorders/>
            <w:vAlign w:val="center"/>
          </w:tcPr>
          <w:p>
            <w:pPr>
              <w:pStyle w:val="TableContents"/>
              <w:bidi w:val="0"/>
              <w:spacing w:before="0" w:after="283"/>
              <w:jc w:val="left"/>
              <w:rPr/>
            </w:pPr>
            <w:r>
              <w:rPr/>
              <w:t xml:space="preserve">1911 </w:t>
            </w:r>
          </w:p>
        </w:tc>
        <w:tc>
          <w:tcPr>
            <w:tcW w:w="2513" w:type="dxa"/>
            <w:tcBorders/>
            <w:vAlign w:val="center"/>
          </w:tcPr>
          <w:p>
            <w:pPr>
              <w:pStyle w:val="TableContents"/>
              <w:bidi w:val="0"/>
              <w:spacing w:before="0" w:after="283"/>
              <w:jc w:val="left"/>
              <w:rPr/>
            </w:pPr>
            <w:r>
              <w:rPr/>
              <w:t xml:space="preserve">Anthony Wilding </w:t>
            </w:r>
          </w:p>
        </w:tc>
        <w:tc>
          <w:tcPr>
            <w:tcW w:w="1958" w:type="dxa"/>
            <w:tcBorders/>
            <w:vAlign w:val="center"/>
          </w:tcPr>
          <w:p>
            <w:pPr>
              <w:pStyle w:val="TableContents"/>
              <w:bidi w:val="0"/>
              <w:spacing w:before="0" w:after="283"/>
              <w:jc w:val="left"/>
              <w:rPr/>
            </w:pPr>
            <w:r>
              <w:rPr/>
              <w:t xml:space="preserve">Alfred Beamish </w:t>
            </w:r>
          </w:p>
        </w:tc>
        <w:tc>
          <w:tcPr>
            <w:tcW w:w="2645" w:type="dxa"/>
            <w:tcBorders/>
            <w:vAlign w:val="center"/>
          </w:tcPr>
          <w:p>
            <w:pPr>
              <w:pStyle w:val="TableContents"/>
              <w:bidi w:val="0"/>
              <w:spacing w:before="0" w:after="283"/>
              <w:jc w:val="left"/>
              <w:rPr/>
            </w:pPr>
            <w:r>
              <w:rPr/>
              <w:t xml:space="preserve">7 -- 5, 6 -- 2, 6 -- 3 </w:t>
            </w:r>
          </w:p>
        </w:tc>
      </w:tr>
      <w:tr>
        <w:trPr/>
        <w:tc>
          <w:tcPr>
            <w:tcW w:w="3089" w:type="dxa"/>
            <w:tcBorders/>
            <w:vAlign w:val="center"/>
          </w:tcPr>
          <w:p>
            <w:pPr>
              <w:pStyle w:val="TableContents"/>
              <w:bidi w:val="0"/>
              <w:spacing w:before="0" w:after="283"/>
              <w:jc w:val="left"/>
              <w:rPr/>
            </w:pPr>
            <w:r>
              <w:rPr/>
              <w:t xml:space="preserve">1912 </w:t>
            </w:r>
          </w:p>
        </w:tc>
        <w:tc>
          <w:tcPr>
            <w:tcW w:w="2513" w:type="dxa"/>
            <w:tcBorders/>
            <w:vAlign w:val="center"/>
          </w:tcPr>
          <w:p>
            <w:pPr>
              <w:pStyle w:val="TableContents"/>
              <w:bidi w:val="0"/>
              <w:spacing w:before="0" w:after="283"/>
              <w:jc w:val="left"/>
              <w:rPr/>
            </w:pPr>
            <w:r>
              <w:rPr/>
              <w:t xml:space="preserve">Anthony Wilding </w:t>
            </w:r>
          </w:p>
        </w:tc>
        <w:tc>
          <w:tcPr>
            <w:tcW w:w="1958" w:type="dxa"/>
            <w:tcBorders/>
            <w:vAlign w:val="center"/>
          </w:tcPr>
          <w:p>
            <w:pPr>
              <w:pStyle w:val="TableContents"/>
              <w:bidi w:val="0"/>
              <w:spacing w:before="0" w:after="283"/>
              <w:jc w:val="left"/>
              <w:rPr/>
            </w:pPr>
            <w:r>
              <w:rPr/>
              <w:t xml:space="preserve">Otto Froitzheim </w:t>
            </w:r>
          </w:p>
        </w:tc>
        <w:tc>
          <w:tcPr>
            <w:tcW w:w="2645" w:type="dxa"/>
            <w:tcBorders/>
            <w:vAlign w:val="center"/>
          </w:tcPr>
          <w:p>
            <w:pPr>
              <w:pStyle w:val="TableContents"/>
              <w:bidi w:val="0"/>
              <w:spacing w:before="0" w:after="283"/>
              <w:jc w:val="left"/>
              <w:rPr/>
            </w:pPr>
            <w:r>
              <w:rPr/>
              <w:t xml:space="preserve">walkover </w:t>
            </w:r>
          </w:p>
        </w:tc>
      </w:tr>
      <w:tr>
        <w:trPr/>
        <w:tc>
          <w:tcPr>
            <w:tcW w:w="3089" w:type="dxa"/>
            <w:tcBorders/>
            <w:vAlign w:val="center"/>
          </w:tcPr>
          <w:p>
            <w:pPr>
              <w:pStyle w:val="TableContents"/>
              <w:bidi w:val="0"/>
              <w:spacing w:before="0" w:after="283"/>
              <w:jc w:val="left"/>
              <w:rPr/>
            </w:pPr>
            <w:r>
              <w:rPr/>
              <w:t xml:space="preserve">1913 </w:t>
            </w:r>
          </w:p>
        </w:tc>
        <w:tc>
          <w:tcPr>
            <w:tcW w:w="2513" w:type="dxa"/>
            <w:tcBorders/>
            <w:vAlign w:val="center"/>
          </w:tcPr>
          <w:p>
            <w:pPr>
              <w:pStyle w:val="TableContents"/>
              <w:bidi w:val="0"/>
              <w:spacing w:before="0" w:after="283"/>
              <w:jc w:val="left"/>
              <w:rPr/>
            </w:pPr>
            <w:r>
              <w:rPr/>
              <w:t xml:space="preserve">Arthur Lowe </w:t>
            </w:r>
          </w:p>
        </w:tc>
        <w:tc>
          <w:tcPr>
            <w:tcW w:w="1958" w:type="dxa"/>
            <w:tcBorders/>
            <w:vAlign w:val="center"/>
          </w:tcPr>
          <w:p>
            <w:pPr>
              <w:pStyle w:val="TableContents"/>
              <w:bidi w:val="0"/>
              <w:spacing w:before="0" w:after="283"/>
              <w:jc w:val="left"/>
              <w:rPr/>
            </w:pPr>
            <w:r>
              <w:rPr/>
              <w:t xml:space="preserve">Wallace F. Johnson </w:t>
            </w:r>
          </w:p>
        </w:tc>
        <w:tc>
          <w:tcPr>
            <w:tcW w:w="2645" w:type="dxa"/>
            <w:tcBorders/>
            <w:vAlign w:val="center"/>
          </w:tcPr>
          <w:p>
            <w:pPr>
              <w:pStyle w:val="TableContents"/>
              <w:bidi w:val="0"/>
              <w:spacing w:before="0" w:after="283"/>
              <w:jc w:val="left"/>
              <w:rPr/>
            </w:pPr>
            <w:r>
              <w:rPr/>
              <w:t xml:space="preserve">7 -- 5, 6 -- 4, 4 -- 6, 4 -- 6, 6 -- 4 </w:t>
            </w:r>
          </w:p>
        </w:tc>
      </w:tr>
      <w:tr>
        <w:trPr/>
        <w:tc>
          <w:tcPr>
            <w:tcW w:w="3089" w:type="dxa"/>
            <w:tcBorders/>
            <w:vAlign w:val="center"/>
          </w:tcPr>
          <w:p>
            <w:pPr>
              <w:pStyle w:val="TableContents"/>
              <w:bidi w:val="0"/>
              <w:spacing w:before="0" w:after="283"/>
              <w:jc w:val="left"/>
              <w:rPr/>
            </w:pPr>
            <w:r>
              <w:rPr/>
              <w:t xml:space="preserve">1914 </w:t>
            </w:r>
          </w:p>
        </w:tc>
        <w:tc>
          <w:tcPr>
            <w:tcW w:w="2513" w:type="dxa"/>
            <w:tcBorders/>
            <w:vAlign w:val="center"/>
          </w:tcPr>
          <w:p>
            <w:pPr>
              <w:pStyle w:val="TableContents"/>
              <w:bidi w:val="0"/>
              <w:spacing w:before="0" w:after="283"/>
              <w:jc w:val="left"/>
              <w:rPr/>
            </w:pPr>
            <w:r>
              <w:rPr/>
              <w:t xml:space="preserve">Arthur Lowe </w:t>
            </w:r>
          </w:p>
        </w:tc>
        <w:tc>
          <w:tcPr>
            <w:tcW w:w="1958" w:type="dxa"/>
            <w:tcBorders/>
            <w:vAlign w:val="center"/>
          </w:tcPr>
          <w:p>
            <w:pPr>
              <w:pStyle w:val="TableContents"/>
              <w:bidi w:val="0"/>
              <w:spacing w:before="0" w:after="283"/>
              <w:jc w:val="left"/>
              <w:rPr/>
            </w:pPr>
            <w:r>
              <w:rPr/>
              <w:t xml:space="preserve">Percival Davson </w:t>
            </w:r>
          </w:p>
        </w:tc>
        <w:tc>
          <w:tcPr>
            <w:tcW w:w="2645" w:type="dxa"/>
            <w:tcBorders/>
            <w:vAlign w:val="center"/>
          </w:tcPr>
          <w:p>
            <w:pPr>
              <w:pStyle w:val="TableContents"/>
              <w:bidi w:val="0"/>
              <w:spacing w:before="0" w:after="283"/>
              <w:jc w:val="left"/>
              <w:rPr/>
            </w:pPr>
            <w:r>
              <w:rPr/>
              <w:t xml:space="preserve">6 -- 2, 7 -- 5, 6 -- 4 </w:t>
            </w:r>
          </w:p>
        </w:tc>
      </w:tr>
      <w:tr>
        <w:trPr/>
        <w:tc>
          <w:tcPr>
            <w:tcW w:w="3089" w:type="dxa"/>
            <w:tcBorders/>
            <w:vAlign w:val="center"/>
          </w:tcPr>
          <w:p>
            <w:pPr>
              <w:pStyle w:val="TableContents"/>
              <w:bidi w:val="0"/>
              <w:spacing w:before="0" w:after="283"/>
              <w:jc w:val="left"/>
              <w:rPr/>
            </w:pPr>
            <w:r>
              <w:rPr/>
              <w:t xml:space="preserve">1915 Ei pidetty (ensimmäisen maailmansodan vuoksi).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1916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1917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1918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1919 </w:t>
            </w:r>
          </w:p>
        </w:tc>
        <w:tc>
          <w:tcPr>
            <w:tcW w:w="2513" w:type="dxa"/>
            <w:tcBorders/>
            <w:vAlign w:val="center"/>
          </w:tcPr>
          <w:p>
            <w:pPr>
              <w:pStyle w:val="TableContents"/>
              <w:bidi w:val="0"/>
              <w:spacing w:before="0" w:after="283"/>
              <w:jc w:val="left"/>
              <w:rPr/>
            </w:pPr>
            <w:r>
              <w:rPr/>
              <w:t xml:space="preserve">Pat O'Hara Wood </w:t>
            </w:r>
          </w:p>
        </w:tc>
        <w:tc>
          <w:tcPr>
            <w:tcW w:w="1958" w:type="dxa"/>
            <w:tcBorders/>
            <w:vAlign w:val="center"/>
          </w:tcPr>
          <w:p>
            <w:pPr>
              <w:pStyle w:val="TableContents"/>
              <w:bidi w:val="0"/>
              <w:spacing w:before="0" w:after="283"/>
              <w:jc w:val="left"/>
              <w:rPr/>
            </w:pPr>
            <w:r>
              <w:rPr/>
              <w:t xml:space="preserve">Louis Raymond </w:t>
            </w:r>
          </w:p>
        </w:tc>
        <w:tc>
          <w:tcPr>
            <w:tcW w:w="2645" w:type="dxa"/>
            <w:tcBorders/>
            <w:vAlign w:val="center"/>
          </w:tcPr>
          <w:p>
            <w:pPr>
              <w:pStyle w:val="TableContents"/>
              <w:bidi w:val="0"/>
              <w:spacing w:before="0" w:after="283"/>
              <w:jc w:val="left"/>
              <w:rPr/>
            </w:pPr>
            <w:r>
              <w:rPr/>
              <w:t xml:space="preserve">6 -- 4, 6 -- 0, 2 -- 6, 7 -- 5 </w:t>
            </w:r>
          </w:p>
        </w:tc>
      </w:tr>
      <w:tr>
        <w:trPr/>
        <w:tc>
          <w:tcPr>
            <w:tcW w:w="3089" w:type="dxa"/>
            <w:tcBorders/>
            <w:vAlign w:val="center"/>
          </w:tcPr>
          <w:p>
            <w:pPr>
              <w:pStyle w:val="TableContents"/>
              <w:bidi w:val="0"/>
              <w:spacing w:before="0" w:after="283"/>
              <w:jc w:val="left"/>
              <w:rPr/>
            </w:pPr>
            <w:r>
              <w:rPr/>
              <w:t xml:space="preserve">1920 </w:t>
            </w:r>
          </w:p>
        </w:tc>
        <w:tc>
          <w:tcPr>
            <w:tcW w:w="2513" w:type="dxa"/>
            <w:tcBorders/>
            <w:vAlign w:val="center"/>
          </w:tcPr>
          <w:p>
            <w:pPr>
              <w:pStyle w:val="TableContents"/>
              <w:bidi w:val="0"/>
              <w:spacing w:before="0" w:after="283"/>
              <w:jc w:val="left"/>
              <w:rPr/>
            </w:pPr>
            <w:r>
              <w:rPr/>
              <w:t xml:space="preserve">William Johnston </w:t>
            </w:r>
          </w:p>
        </w:tc>
        <w:tc>
          <w:tcPr>
            <w:tcW w:w="1958" w:type="dxa"/>
            <w:tcBorders/>
            <w:vAlign w:val="center"/>
          </w:tcPr>
          <w:p>
            <w:pPr>
              <w:pStyle w:val="TableContents"/>
              <w:bidi w:val="0"/>
              <w:spacing w:before="0" w:after="283"/>
              <w:jc w:val="left"/>
              <w:rPr/>
            </w:pPr>
            <w:r>
              <w:rPr/>
              <w:t xml:space="preserve">Bill Tilden </w:t>
            </w:r>
          </w:p>
        </w:tc>
        <w:tc>
          <w:tcPr>
            <w:tcW w:w="2645" w:type="dxa"/>
            <w:tcBorders/>
            <w:vAlign w:val="center"/>
          </w:tcPr>
          <w:p>
            <w:pPr>
              <w:pStyle w:val="TableContents"/>
              <w:bidi w:val="0"/>
              <w:spacing w:before="0" w:after="283"/>
              <w:jc w:val="left"/>
              <w:rPr/>
            </w:pPr>
            <w:r>
              <w:rPr/>
              <w:t xml:space="preserve">4 -- 6, 6 -- 2, 6 -- 4 </w:t>
            </w:r>
          </w:p>
        </w:tc>
      </w:tr>
      <w:tr>
        <w:trPr/>
        <w:tc>
          <w:tcPr>
            <w:tcW w:w="3089" w:type="dxa"/>
            <w:tcBorders/>
            <w:vAlign w:val="center"/>
          </w:tcPr>
          <w:p>
            <w:pPr>
              <w:pStyle w:val="TableContents"/>
              <w:bidi w:val="0"/>
              <w:spacing w:before="0" w:after="283"/>
              <w:jc w:val="left"/>
              <w:rPr/>
            </w:pPr>
            <w:r>
              <w:rPr/>
              <w:t xml:space="preserve">1921 </w:t>
            </w:r>
          </w:p>
        </w:tc>
        <w:tc>
          <w:tcPr>
            <w:tcW w:w="2513" w:type="dxa"/>
            <w:tcBorders/>
            <w:vAlign w:val="center"/>
          </w:tcPr>
          <w:p>
            <w:pPr>
              <w:pStyle w:val="TableContents"/>
              <w:bidi w:val="0"/>
              <w:spacing w:before="0" w:after="283"/>
              <w:jc w:val="left"/>
              <w:rPr/>
            </w:pPr>
            <w:r>
              <w:rPr/>
              <w:t xml:space="preserve">Zenzo Shimizu </w:t>
            </w:r>
          </w:p>
        </w:tc>
        <w:tc>
          <w:tcPr>
            <w:tcW w:w="1958" w:type="dxa"/>
            <w:tcBorders/>
            <w:vAlign w:val="center"/>
          </w:tcPr>
          <w:p>
            <w:pPr>
              <w:pStyle w:val="TableContents"/>
              <w:bidi w:val="0"/>
              <w:spacing w:before="0" w:after="283"/>
              <w:jc w:val="left"/>
              <w:rPr/>
            </w:pPr>
            <w:r>
              <w:rPr/>
              <w:t xml:space="preserve">Mohammed Sleem </w:t>
            </w:r>
          </w:p>
        </w:tc>
        <w:tc>
          <w:tcPr>
            <w:tcW w:w="2645" w:type="dxa"/>
            <w:tcBorders/>
            <w:vAlign w:val="center"/>
          </w:tcPr>
          <w:p>
            <w:pPr>
              <w:pStyle w:val="TableContents"/>
              <w:bidi w:val="0"/>
              <w:spacing w:before="0" w:after="283"/>
              <w:jc w:val="left"/>
              <w:rPr/>
            </w:pPr>
            <w:r>
              <w:rPr/>
              <w:t xml:space="preserve">6 -- 2, 6 -- 0 </w:t>
            </w:r>
          </w:p>
        </w:tc>
      </w:tr>
      <w:tr>
        <w:trPr/>
        <w:tc>
          <w:tcPr>
            <w:tcW w:w="3089" w:type="dxa"/>
            <w:tcBorders/>
            <w:vAlign w:val="center"/>
          </w:tcPr>
          <w:p>
            <w:pPr>
              <w:pStyle w:val="TableContents"/>
              <w:bidi w:val="0"/>
              <w:spacing w:before="0" w:after="283"/>
              <w:jc w:val="left"/>
              <w:rPr/>
            </w:pPr>
            <w:r>
              <w:rPr/>
              <w:t xml:space="preserve">1922 </w:t>
            </w:r>
          </w:p>
        </w:tc>
        <w:tc>
          <w:tcPr>
            <w:tcW w:w="2513" w:type="dxa"/>
            <w:tcBorders/>
            <w:vAlign w:val="center"/>
          </w:tcPr>
          <w:p>
            <w:pPr>
              <w:pStyle w:val="TableContents"/>
              <w:bidi w:val="0"/>
              <w:spacing w:before="0" w:after="283"/>
              <w:jc w:val="left"/>
              <w:rPr/>
            </w:pPr>
            <w:r>
              <w:rPr/>
              <w:t xml:space="preserve">Henry Mayes </w:t>
            </w:r>
          </w:p>
        </w:tc>
        <w:tc>
          <w:tcPr>
            <w:tcW w:w="1958" w:type="dxa"/>
            <w:tcBorders/>
            <w:vAlign w:val="center"/>
          </w:tcPr>
          <w:p>
            <w:pPr>
              <w:pStyle w:val="TableContents"/>
              <w:bidi w:val="0"/>
              <w:spacing w:before="0" w:after="283"/>
              <w:jc w:val="left"/>
              <w:rPr/>
            </w:pPr>
            <w:r>
              <w:rPr/>
              <w:t xml:space="preserve">Donald Greig </w:t>
            </w:r>
          </w:p>
        </w:tc>
        <w:tc>
          <w:tcPr>
            <w:tcW w:w="2645" w:type="dxa"/>
            <w:tcBorders/>
            <w:vAlign w:val="center"/>
          </w:tcPr>
          <w:p>
            <w:pPr>
              <w:pStyle w:val="TableContents"/>
              <w:bidi w:val="0"/>
              <w:spacing w:before="0" w:after="283"/>
              <w:jc w:val="left"/>
              <w:rPr/>
            </w:pPr>
            <w:r>
              <w:rPr/>
              <w:t xml:space="preserve">6 -- 8, 6 -- 2, 6 -- 2, 6 -- 1 </w:t>
            </w:r>
          </w:p>
        </w:tc>
      </w:tr>
      <w:tr>
        <w:trPr/>
        <w:tc>
          <w:tcPr>
            <w:tcW w:w="3089" w:type="dxa"/>
            <w:tcBorders/>
            <w:vAlign w:val="center"/>
          </w:tcPr>
          <w:p>
            <w:pPr>
              <w:pStyle w:val="TableContents"/>
              <w:bidi w:val="0"/>
              <w:spacing w:before="0" w:after="283"/>
              <w:jc w:val="left"/>
              <w:rPr/>
            </w:pPr>
            <w:r>
              <w:rPr/>
              <w:t xml:space="preserve">1923 </w:t>
            </w:r>
          </w:p>
        </w:tc>
        <w:tc>
          <w:tcPr>
            <w:tcW w:w="2513" w:type="dxa"/>
            <w:tcBorders/>
            <w:vAlign w:val="center"/>
          </w:tcPr>
          <w:p>
            <w:pPr>
              <w:pStyle w:val="TableContents"/>
              <w:bidi w:val="0"/>
              <w:spacing w:before="0" w:after="283"/>
              <w:jc w:val="left"/>
              <w:rPr/>
            </w:pPr>
            <w:r>
              <w:rPr/>
              <w:t xml:space="preserve">Vincent Richards </w:t>
            </w:r>
          </w:p>
        </w:tc>
        <w:tc>
          <w:tcPr>
            <w:tcW w:w="1958" w:type="dxa"/>
            <w:tcBorders/>
            <w:vAlign w:val="center"/>
          </w:tcPr>
          <w:p>
            <w:pPr>
              <w:pStyle w:val="TableContents"/>
              <w:bidi w:val="0"/>
              <w:spacing w:before="0" w:after="283"/>
              <w:jc w:val="left"/>
              <w:rPr/>
            </w:pPr>
            <w:r>
              <w:rPr/>
              <w:t xml:space="preserve">Sydney M. Jacob </w:t>
            </w:r>
          </w:p>
        </w:tc>
        <w:tc>
          <w:tcPr>
            <w:tcW w:w="2645" w:type="dxa"/>
            <w:tcBorders/>
            <w:vAlign w:val="center"/>
          </w:tcPr>
          <w:p>
            <w:pPr>
              <w:pStyle w:val="TableContents"/>
              <w:bidi w:val="0"/>
              <w:spacing w:before="0" w:after="283"/>
              <w:jc w:val="left"/>
              <w:rPr/>
            </w:pPr>
            <w:r>
              <w:rPr/>
              <w:t xml:space="preserve">6 -- 2, 6 -- 2 </w:t>
            </w:r>
          </w:p>
        </w:tc>
      </w:tr>
      <w:tr>
        <w:trPr/>
        <w:tc>
          <w:tcPr>
            <w:tcW w:w="3089" w:type="dxa"/>
            <w:tcBorders/>
            <w:vAlign w:val="center"/>
          </w:tcPr>
          <w:p>
            <w:pPr>
              <w:pStyle w:val="TableContents"/>
              <w:bidi w:val="0"/>
              <w:spacing w:before="0" w:after="283"/>
              <w:jc w:val="left"/>
              <w:rPr/>
            </w:pPr>
            <w:r>
              <w:rPr/>
              <w:t xml:space="preserve">1924 </w:t>
            </w:r>
          </w:p>
        </w:tc>
        <w:tc>
          <w:tcPr>
            <w:tcW w:w="2513" w:type="dxa"/>
            <w:tcBorders/>
            <w:vAlign w:val="center"/>
          </w:tcPr>
          <w:p>
            <w:pPr>
              <w:pStyle w:val="TableContents"/>
              <w:bidi w:val="0"/>
              <w:spacing w:before="0" w:after="283"/>
              <w:jc w:val="left"/>
              <w:rPr/>
            </w:pPr>
            <w:r>
              <w:rPr/>
              <w:t xml:space="preserve">Algernon Kingscote </w:t>
            </w:r>
          </w:p>
        </w:tc>
        <w:tc>
          <w:tcPr>
            <w:tcW w:w="1958" w:type="dxa"/>
            <w:tcBorders/>
            <w:vAlign w:val="center"/>
          </w:tcPr>
          <w:p>
            <w:pPr>
              <w:pStyle w:val="TableContents"/>
              <w:bidi w:val="0"/>
              <w:spacing w:before="0" w:after="283"/>
              <w:jc w:val="left"/>
              <w:rPr/>
            </w:pPr>
            <w:r>
              <w:rPr/>
              <w:t xml:space="preserve">Arthur Lowe </w:t>
            </w:r>
          </w:p>
        </w:tc>
        <w:tc>
          <w:tcPr>
            <w:tcW w:w="2645" w:type="dxa"/>
            <w:tcBorders/>
            <w:vAlign w:val="center"/>
          </w:tcPr>
          <w:p>
            <w:pPr>
              <w:pStyle w:val="TableContents"/>
              <w:bidi w:val="0"/>
              <w:spacing w:before="0" w:after="283"/>
              <w:jc w:val="left"/>
              <w:rPr/>
            </w:pPr>
            <w:r>
              <w:rPr/>
              <w:t xml:space="preserve">3 -- 6, 8 -- 6, 6 -- 3, 6 -- 2 </w:t>
            </w:r>
          </w:p>
        </w:tc>
      </w:tr>
      <w:tr>
        <w:trPr/>
        <w:tc>
          <w:tcPr>
            <w:tcW w:w="3089" w:type="dxa"/>
            <w:tcBorders/>
            <w:vAlign w:val="center"/>
          </w:tcPr>
          <w:p>
            <w:pPr>
              <w:pStyle w:val="TableContents"/>
              <w:bidi w:val="0"/>
              <w:spacing w:before="0" w:after="283"/>
              <w:jc w:val="left"/>
              <w:rPr/>
            </w:pPr>
            <w:r>
              <w:rPr/>
              <w:t xml:space="preserve">1925 </w:t>
            </w:r>
          </w:p>
        </w:tc>
        <w:tc>
          <w:tcPr>
            <w:tcW w:w="2513" w:type="dxa"/>
            <w:tcBorders/>
            <w:vAlign w:val="center"/>
          </w:tcPr>
          <w:p>
            <w:pPr>
              <w:pStyle w:val="TableContents"/>
              <w:bidi w:val="0"/>
              <w:spacing w:before="0" w:after="283"/>
              <w:jc w:val="left"/>
              <w:rPr/>
            </w:pPr>
            <w:r>
              <w:rPr/>
              <w:t xml:space="preserve">Arthur Lowe </w:t>
            </w:r>
          </w:p>
        </w:tc>
        <w:tc>
          <w:tcPr>
            <w:tcW w:w="1958" w:type="dxa"/>
            <w:tcBorders/>
            <w:vAlign w:val="center"/>
          </w:tcPr>
          <w:p>
            <w:pPr>
              <w:pStyle w:val="TableContents"/>
              <w:bidi w:val="0"/>
              <w:spacing w:before="0" w:after="283"/>
              <w:jc w:val="left"/>
              <w:rPr/>
            </w:pPr>
            <w:r>
              <w:rPr/>
              <w:t xml:space="preserve">Henry Mayes </w:t>
            </w:r>
          </w:p>
        </w:tc>
        <w:tc>
          <w:tcPr>
            <w:tcW w:w="2645" w:type="dxa"/>
            <w:tcBorders/>
            <w:vAlign w:val="center"/>
          </w:tcPr>
          <w:p>
            <w:pPr>
              <w:pStyle w:val="TableContents"/>
              <w:bidi w:val="0"/>
              <w:spacing w:before="0" w:after="283"/>
              <w:jc w:val="left"/>
              <w:rPr/>
            </w:pPr>
            <w:r>
              <w:rPr/>
              <w:t xml:space="preserve">6 -- 2, 9 -- 7 </w:t>
            </w:r>
          </w:p>
        </w:tc>
      </w:tr>
      <w:tr>
        <w:trPr/>
        <w:tc>
          <w:tcPr>
            <w:tcW w:w="3089" w:type="dxa"/>
            <w:tcBorders/>
            <w:vAlign w:val="center"/>
          </w:tcPr>
          <w:p>
            <w:pPr>
              <w:pStyle w:val="TableContents"/>
              <w:bidi w:val="0"/>
              <w:spacing w:before="0" w:after="283"/>
              <w:jc w:val="left"/>
              <w:rPr/>
            </w:pPr>
            <w:r>
              <w:rPr/>
              <w:t xml:space="preserve">1926 </w:t>
            </w:r>
          </w:p>
        </w:tc>
        <w:tc>
          <w:tcPr>
            <w:tcW w:w="2513" w:type="dxa"/>
            <w:tcBorders/>
            <w:vAlign w:val="center"/>
          </w:tcPr>
          <w:p>
            <w:pPr>
              <w:pStyle w:val="TableContents"/>
              <w:bidi w:val="0"/>
              <w:spacing w:before="0" w:after="283"/>
              <w:jc w:val="left"/>
              <w:rPr/>
            </w:pPr>
            <w:r>
              <w:rPr/>
              <w:t xml:space="preserve">Henry Mayes </w:t>
            </w:r>
          </w:p>
        </w:tc>
        <w:tc>
          <w:tcPr>
            <w:tcW w:w="1958" w:type="dxa"/>
            <w:tcBorders/>
            <w:vAlign w:val="center"/>
          </w:tcPr>
          <w:p>
            <w:pPr>
              <w:pStyle w:val="TableContents"/>
              <w:bidi w:val="0"/>
              <w:spacing w:before="0" w:after="283"/>
              <w:jc w:val="left"/>
              <w:rPr/>
            </w:pPr>
            <w:r>
              <w:rPr/>
              <w:t xml:space="preserve">Arthur Lowe </w:t>
            </w:r>
          </w:p>
        </w:tc>
        <w:tc>
          <w:tcPr>
            <w:tcW w:w="2645" w:type="dxa"/>
            <w:tcBorders/>
            <w:vAlign w:val="center"/>
          </w:tcPr>
          <w:p>
            <w:pPr>
              <w:pStyle w:val="TableContents"/>
              <w:bidi w:val="0"/>
              <w:spacing w:before="0" w:after="283"/>
              <w:jc w:val="left"/>
              <w:rPr/>
            </w:pPr>
            <w:r>
              <w:rPr/>
              <w:t xml:space="preserve">6 -- 3, 6 -- 2 </w:t>
            </w:r>
          </w:p>
        </w:tc>
      </w:tr>
      <w:tr>
        <w:trPr/>
        <w:tc>
          <w:tcPr>
            <w:tcW w:w="3089" w:type="dxa"/>
            <w:tcBorders/>
            <w:vAlign w:val="center"/>
          </w:tcPr>
          <w:p>
            <w:pPr>
              <w:pStyle w:val="TableContents"/>
              <w:bidi w:val="0"/>
              <w:spacing w:before="0" w:after="283"/>
              <w:jc w:val="left"/>
              <w:rPr/>
            </w:pPr>
            <w:r>
              <w:rPr/>
              <w:t xml:space="preserve">1927 </w:t>
            </w:r>
          </w:p>
        </w:tc>
        <w:tc>
          <w:tcPr>
            <w:tcW w:w="2513" w:type="dxa"/>
            <w:tcBorders/>
            <w:vAlign w:val="center"/>
          </w:tcPr>
          <w:p>
            <w:pPr>
              <w:pStyle w:val="TableContents"/>
              <w:bidi w:val="0"/>
              <w:spacing w:before="0" w:after="283"/>
              <w:jc w:val="left"/>
              <w:rPr/>
            </w:pPr>
            <w:r>
              <w:rPr/>
              <w:t xml:space="preserve">Henry Mayes </w:t>
            </w:r>
          </w:p>
        </w:tc>
        <w:tc>
          <w:tcPr>
            <w:tcW w:w="1958" w:type="dxa"/>
            <w:tcBorders/>
            <w:vAlign w:val="center"/>
          </w:tcPr>
          <w:p>
            <w:pPr>
              <w:pStyle w:val="TableContents"/>
              <w:bidi w:val="0"/>
              <w:spacing w:before="0" w:after="283"/>
              <w:jc w:val="left"/>
              <w:rPr/>
            </w:pPr>
            <w:r>
              <w:rPr/>
              <w:t xml:space="preserve">D.M. Evans </w:t>
            </w:r>
          </w:p>
        </w:tc>
        <w:tc>
          <w:tcPr>
            <w:tcW w:w="2645" w:type="dxa"/>
            <w:tcBorders/>
            <w:vAlign w:val="center"/>
          </w:tcPr>
          <w:p>
            <w:pPr>
              <w:pStyle w:val="TableContents"/>
              <w:bidi w:val="0"/>
              <w:spacing w:before="0" w:after="283"/>
              <w:jc w:val="left"/>
              <w:rPr/>
            </w:pPr>
            <w:r>
              <w:rPr/>
              <w:t xml:space="preserve">6 -- 3, 6 -- 3 </w:t>
            </w:r>
          </w:p>
        </w:tc>
      </w:tr>
      <w:tr>
        <w:trPr/>
        <w:tc>
          <w:tcPr>
            <w:tcW w:w="3089" w:type="dxa"/>
            <w:tcBorders/>
            <w:vAlign w:val="center"/>
          </w:tcPr>
          <w:p>
            <w:pPr>
              <w:pStyle w:val="TableContents"/>
              <w:bidi w:val="0"/>
              <w:spacing w:before="0" w:after="283"/>
              <w:jc w:val="left"/>
              <w:rPr/>
            </w:pPr>
            <w:r>
              <w:rPr/>
              <w:t xml:space="preserve">1928 </w:t>
            </w:r>
          </w:p>
        </w:tc>
        <w:tc>
          <w:tcPr>
            <w:tcW w:w="2513" w:type="dxa"/>
            <w:tcBorders/>
            <w:vAlign w:val="center"/>
          </w:tcPr>
          <w:p>
            <w:pPr>
              <w:pStyle w:val="TableContents"/>
              <w:bidi w:val="0"/>
              <w:spacing w:before="0" w:after="283"/>
              <w:jc w:val="left"/>
              <w:rPr/>
            </w:pPr>
            <w:r>
              <w:rPr/>
              <w:t xml:space="preserve">Bill Tilden </w:t>
            </w:r>
          </w:p>
        </w:tc>
        <w:tc>
          <w:tcPr>
            <w:tcW w:w="1958" w:type="dxa"/>
            <w:tcBorders/>
            <w:vAlign w:val="center"/>
          </w:tcPr>
          <w:p>
            <w:pPr>
              <w:pStyle w:val="TableContents"/>
              <w:bidi w:val="0"/>
              <w:spacing w:before="0" w:after="283"/>
              <w:jc w:val="left"/>
              <w:rPr/>
            </w:pPr>
            <w:r>
              <w:rPr/>
              <w:t xml:space="preserve">Francis Hunter </w:t>
            </w:r>
          </w:p>
        </w:tc>
        <w:tc>
          <w:tcPr>
            <w:tcW w:w="2645" w:type="dxa"/>
            <w:tcBorders/>
            <w:vAlign w:val="center"/>
          </w:tcPr>
          <w:p>
            <w:pPr>
              <w:pStyle w:val="TableContents"/>
              <w:bidi w:val="0"/>
              <w:spacing w:before="0" w:after="283"/>
              <w:jc w:val="left"/>
              <w:rPr/>
            </w:pPr>
            <w:r>
              <w:rPr/>
              <w:t xml:space="preserve">6 -- 3, 6 -- 2, 6 -- 1 </w:t>
            </w:r>
          </w:p>
        </w:tc>
      </w:tr>
      <w:tr>
        <w:trPr/>
        <w:tc>
          <w:tcPr>
            <w:tcW w:w="3089" w:type="dxa"/>
            <w:tcBorders/>
            <w:vAlign w:val="center"/>
          </w:tcPr>
          <w:p>
            <w:pPr>
              <w:pStyle w:val="TableContents"/>
              <w:bidi w:val="0"/>
              <w:spacing w:before="0" w:after="283"/>
              <w:jc w:val="left"/>
              <w:rPr/>
            </w:pPr>
            <w:r>
              <w:rPr/>
              <w:t xml:space="preserve">1929 Bill Tilden / Francis Hunter </w:t>
            </w:r>
          </w:p>
        </w:tc>
        <w:tc>
          <w:tcPr>
            <w:tcW w:w="2513" w:type="dxa"/>
            <w:tcBorders/>
            <w:vAlign w:val="center"/>
          </w:tcPr>
          <w:p>
            <w:pPr>
              <w:pStyle w:val="TableContents"/>
              <w:bidi w:val="0"/>
              <w:spacing w:before="0" w:after="283"/>
              <w:jc w:val="left"/>
              <w:rPr/>
            </w:pPr>
            <w:r>
              <w:rPr/>
              <w:t xml:space="preserve">jaettu otsikko </w:t>
            </w:r>
          </w:p>
        </w:tc>
        <w:tc>
          <w:tcPr>
            <w:tcW w:w="4603" w:type="dxa"/>
            <w:gridSpan w:val="2"/>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1930 </w:t>
            </w:r>
          </w:p>
        </w:tc>
        <w:tc>
          <w:tcPr>
            <w:tcW w:w="2513" w:type="dxa"/>
            <w:tcBorders/>
            <w:vAlign w:val="center"/>
          </w:tcPr>
          <w:p>
            <w:pPr>
              <w:pStyle w:val="TableContents"/>
              <w:bidi w:val="0"/>
              <w:spacing w:before="0" w:after="283"/>
              <w:jc w:val="left"/>
              <w:rPr/>
            </w:pPr>
            <w:r>
              <w:rPr/>
              <w:t xml:space="preserve">Wilmer Allison </w:t>
            </w:r>
          </w:p>
        </w:tc>
        <w:tc>
          <w:tcPr>
            <w:tcW w:w="1958" w:type="dxa"/>
            <w:tcBorders/>
            <w:vAlign w:val="center"/>
          </w:tcPr>
          <w:p>
            <w:pPr>
              <w:pStyle w:val="TableContents"/>
              <w:bidi w:val="0"/>
              <w:spacing w:before="0" w:after="283"/>
              <w:jc w:val="left"/>
              <w:rPr/>
            </w:pPr>
            <w:r>
              <w:rPr/>
              <w:t xml:space="preserve">Gregory Mangin </w:t>
            </w:r>
          </w:p>
        </w:tc>
        <w:tc>
          <w:tcPr>
            <w:tcW w:w="2645" w:type="dxa"/>
            <w:tcBorders/>
            <w:vAlign w:val="center"/>
          </w:tcPr>
          <w:p>
            <w:pPr>
              <w:pStyle w:val="TableContents"/>
              <w:bidi w:val="0"/>
              <w:spacing w:before="0" w:after="283"/>
              <w:jc w:val="left"/>
              <w:rPr/>
            </w:pPr>
            <w:r>
              <w:rPr/>
              <w:t xml:space="preserve">6 -- 4, 8 -- 6 </w:t>
            </w:r>
          </w:p>
        </w:tc>
      </w:tr>
      <w:tr>
        <w:trPr/>
        <w:tc>
          <w:tcPr>
            <w:tcW w:w="3089" w:type="dxa"/>
            <w:tcBorders/>
            <w:vAlign w:val="center"/>
          </w:tcPr>
          <w:p>
            <w:pPr>
              <w:pStyle w:val="TableContents"/>
              <w:bidi w:val="0"/>
              <w:spacing w:before="0" w:after="283"/>
              <w:jc w:val="left"/>
              <w:rPr/>
            </w:pPr>
            <w:r>
              <w:rPr/>
              <w:t xml:space="preserve">1931 </w:t>
            </w:r>
          </w:p>
        </w:tc>
        <w:tc>
          <w:tcPr>
            <w:tcW w:w="2513" w:type="dxa"/>
            <w:tcBorders/>
            <w:vAlign w:val="center"/>
          </w:tcPr>
          <w:p>
            <w:pPr>
              <w:pStyle w:val="TableContents"/>
              <w:bidi w:val="0"/>
              <w:spacing w:before="0" w:after="283"/>
              <w:jc w:val="left"/>
              <w:rPr/>
            </w:pPr>
            <w:r>
              <w:rPr/>
              <w:t xml:space="preserve">John Olliff </w:t>
            </w:r>
          </w:p>
        </w:tc>
        <w:tc>
          <w:tcPr>
            <w:tcW w:w="1958" w:type="dxa"/>
            <w:tcBorders/>
            <w:vAlign w:val="center"/>
          </w:tcPr>
          <w:p>
            <w:pPr>
              <w:pStyle w:val="TableContents"/>
              <w:bidi w:val="0"/>
              <w:spacing w:before="0" w:after="283"/>
              <w:jc w:val="left"/>
              <w:rPr/>
            </w:pPr>
            <w:r>
              <w:rPr/>
              <w:t xml:space="preserve">Edward Avory </w:t>
            </w:r>
          </w:p>
        </w:tc>
        <w:tc>
          <w:tcPr>
            <w:tcW w:w="2645" w:type="dxa"/>
            <w:tcBorders/>
            <w:vAlign w:val="center"/>
          </w:tcPr>
          <w:p>
            <w:pPr>
              <w:pStyle w:val="TableContents"/>
              <w:bidi w:val="0"/>
              <w:spacing w:before="0" w:after="283"/>
              <w:jc w:val="left"/>
              <w:rPr/>
            </w:pPr>
            <w:r>
              <w:rPr/>
              <w:t xml:space="preserve">3 -- 6, 6 -- 4, 6 -- 2 </w:t>
            </w:r>
          </w:p>
        </w:tc>
      </w:tr>
      <w:tr>
        <w:trPr/>
        <w:tc>
          <w:tcPr>
            <w:tcW w:w="3089" w:type="dxa"/>
            <w:tcBorders/>
            <w:vAlign w:val="center"/>
          </w:tcPr>
          <w:p>
            <w:pPr>
              <w:pStyle w:val="TableContents"/>
              <w:bidi w:val="0"/>
              <w:spacing w:before="0" w:after="283"/>
              <w:jc w:val="left"/>
              <w:rPr/>
            </w:pPr>
            <w:r>
              <w:rPr/>
              <w:t xml:space="preserve">1932 </w:t>
            </w:r>
          </w:p>
        </w:tc>
        <w:tc>
          <w:tcPr>
            <w:tcW w:w="2513" w:type="dxa"/>
            <w:tcBorders/>
            <w:vAlign w:val="center"/>
          </w:tcPr>
          <w:p>
            <w:pPr>
              <w:pStyle w:val="TableContents"/>
              <w:bidi w:val="0"/>
              <w:spacing w:before="0" w:after="283"/>
              <w:jc w:val="left"/>
              <w:rPr/>
            </w:pPr>
            <w:r>
              <w:rPr/>
              <w:t xml:space="preserve">Jack Crawford </w:t>
            </w:r>
          </w:p>
        </w:tc>
        <w:tc>
          <w:tcPr>
            <w:tcW w:w="1958" w:type="dxa"/>
            <w:tcBorders/>
            <w:vAlign w:val="center"/>
          </w:tcPr>
          <w:p>
            <w:pPr>
              <w:pStyle w:val="TableContents"/>
              <w:bidi w:val="0"/>
              <w:spacing w:before="0" w:after="283"/>
              <w:jc w:val="left"/>
              <w:rPr/>
            </w:pPr>
            <w:r>
              <w:rPr/>
              <w:t xml:space="preserve">Hendrik Timmer </w:t>
            </w:r>
          </w:p>
        </w:tc>
        <w:tc>
          <w:tcPr>
            <w:tcW w:w="2645" w:type="dxa"/>
            <w:tcBorders/>
            <w:vAlign w:val="center"/>
          </w:tcPr>
          <w:p>
            <w:pPr>
              <w:pStyle w:val="TableContents"/>
              <w:bidi w:val="0"/>
              <w:spacing w:before="0" w:after="283"/>
              <w:jc w:val="left"/>
              <w:rPr/>
            </w:pPr>
            <w:r>
              <w:rPr/>
              <w:t xml:space="preserve">1 -- 6, 6 -- 3, 6 -- 3, 6 -- 4 </w:t>
            </w:r>
          </w:p>
        </w:tc>
      </w:tr>
      <w:tr>
        <w:trPr/>
        <w:tc>
          <w:tcPr>
            <w:tcW w:w="3089" w:type="dxa"/>
            <w:tcBorders/>
            <w:vAlign w:val="center"/>
          </w:tcPr>
          <w:p>
            <w:pPr>
              <w:pStyle w:val="TableContents"/>
              <w:bidi w:val="0"/>
              <w:spacing w:before="0" w:after="283"/>
              <w:jc w:val="left"/>
              <w:rPr/>
            </w:pPr>
            <w:r>
              <w:rPr/>
              <w:t xml:space="preserve">1933 Ellsworth Vines / Lester Stoefen </w:t>
            </w:r>
          </w:p>
        </w:tc>
        <w:tc>
          <w:tcPr>
            <w:tcW w:w="2513" w:type="dxa"/>
            <w:tcBorders/>
            <w:vAlign w:val="center"/>
          </w:tcPr>
          <w:p>
            <w:pPr>
              <w:pStyle w:val="TableContents"/>
              <w:bidi w:val="0"/>
              <w:spacing w:before="0" w:after="283"/>
              <w:jc w:val="left"/>
              <w:rPr/>
            </w:pPr>
            <w:r>
              <w:rPr/>
              <w:t xml:space="preserve">jaettu otsikko </w:t>
            </w:r>
          </w:p>
        </w:tc>
        <w:tc>
          <w:tcPr>
            <w:tcW w:w="4603" w:type="dxa"/>
            <w:gridSpan w:val="2"/>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1934 </w:t>
            </w:r>
          </w:p>
        </w:tc>
        <w:tc>
          <w:tcPr>
            <w:tcW w:w="2513" w:type="dxa"/>
            <w:tcBorders/>
            <w:vAlign w:val="center"/>
          </w:tcPr>
          <w:p>
            <w:pPr>
              <w:pStyle w:val="TableContents"/>
              <w:bidi w:val="0"/>
              <w:spacing w:before="0" w:after="283"/>
              <w:jc w:val="left"/>
              <w:rPr/>
            </w:pPr>
            <w:r>
              <w:rPr/>
              <w:t xml:space="preserve">Sidney Wood </w:t>
            </w:r>
          </w:p>
        </w:tc>
        <w:tc>
          <w:tcPr>
            <w:tcW w:w="1958" w:type="dxa"/>
            <w:tcBorders/>
            <w:vAlign w:val="center"/>
          </w:tcPr>
          <w:p>
            <w:pPr>
              <w:pStyle w:val="TableContents"/>
              <w:bidi w:val="0"/>
              <w:spacing w:before="0" w:after="283"/>
              <w:jc w:val="left"/>
              <w:rPr/>
            </w:pPr>
            <w:r>
              <w:rPr/>
              <w:t xml:space="preserve">Frank Shields </w:t>
            </w:r>
          </w:p>
        </w:tc>
        <w:tc>
          <w:tcPr>
            <w:tcW w:w="2645" w:type="dxa"/>
            <w:tcBorders/>
            <w:vAlign w:val="center"/>
          </w:tcPr>
          <w:p>
            <w:pPr>
              <w:pStyle w:val="TableContents"/>
              <w:bidi w:val="0"/>
              <w:spacing w:before="0" w:after="283"/>
              <w:jc w:val="left"/>
              <w:rPr/>
            </w:pPr>
            <w:r>
              <w:rPr/>
              <w:t xml:space="preserve">6 -- 4, 6 -- 3 </w:t>
            </w:r>
          </w:p>
        </w:tc>
      </w:tr>
      <w:tr>
        <w:trPr/>
        <w:tc>
          <w:tcPr>
            <w:tcW w:w="3089" w:type="dxa"/>
            <w:tcBorders/>
            <w:vAlign w:val="center"/>
          </w:tcPr>
          <w:p>
            <w:pPr>
              <w:pStyle w:val="TableContents"/>
              <w:bidi w:val="0"/>
              <w:spacing w:before="0" w:after="283"/>
              <w:jc w:val="left"/>
              <w:rPr/>
            </w:pPr>
            <w:r>
              <w:rPr/>
              <w:t xml:space="preserve">1935 Wilmer Allison / Clarence Jones </w:t>
            </w:r>
          </w:p>
        </w:tc>
        <w:tc>
          <w:tcPr>
            <w:tcW w:w="2513" w:type="dxa"/>
            <w:tcBorders/>
            <w:vAlign w:val="center"/>
          </w:tcPr>
          <w:p>
            <w:pPr>
              <w:pStyle w:val="TableContents"/>
              <w:bidi w:val="0"/>
              <w:spacing w:before="0" w:after="283"/>
              <w:jc w:val="left"/>
              <w:rPr/>
            </w:pPr>
            <w:r>
              <w:rPr/>
              <w:t xml:space="preserve">jaettu otsikko </w:t>
            </w:r>
          </w:p>
        </w:tc>
        <w:tc>
          <w:tcPr>
            <w:tcW w:w="4603" w:type="dxa"/>
            <w:gridSpan w:val="2"/>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1936 </w:t>
            </w:r>
          </w:p>
        </w:tc>
        <w:tc>
          <w:tcPr>
            <w:tcW w:w="2513" w:type="dxa"/>
            <w:tcBorders/>
            <w:vAlign w:val="center"/>
          </w:tcPr>
          <w:p>
            <w:pPr>
              <w:pStyle w:val="TableContents"/>
              <w:bidi w:val="0"/>
              <w:spacing w:before="0" w:after="283"/>
              <w:jc w:val="left"/>
              <w:rPr/>
            </w:pPr>
            <w:r>
              <w:rPr/>
              <w:t xml:space="preserve">Donald Budge </w:t>
            </w:r>
          </w:p>
        </w:tc>
        <w:tc>
          <w:tcPr>
            <w:tcW w:w="1958" w:type="dxa"/>
            <w:tcBorders/>
            <w:vAlign w:val="center"/>
          </w:tcPr>
          <w:p>
            <w:pPr>
              <w:pStyle w:val="TableContents"/>
              <w:bidi w:val="0"/>
              <w:spacing w:before="0" w:after="283"/>
              <w:jc w:val="left"/>
              <w:rPr/>
            </w:pPr>
            <w:r>
              <w:rPr/>
              <w:t xml:space="preserve">David P. Jones </w:t>
            </w:r>
          </w:p>
        </w:tc>
        <w:tc>
          <w:tcPr>
            <w:tcW w:w="2645" w:type="dxa"/>
            <w:tcBorders/>
            <w:vAlign w:val="center"/>
          </w:tcPr>
          <w:p>
            <w:pPr>
              <w:pStyle w:val="TableContents"/>
              <w:bidi w:val="0"/>
              <w:spacing w:before="0" w:after="283"/>
              <w:jc w:val="left"/>
              <w:rPr/>
            </w:pPr>
            <w:r>
              <w:rPr/>
              <w:t xml:space="preserve">6 -- 4, 6 -- 3 </w:t>
            </w:r>
          </w:p>
        </w:tc>
      </w:tr>
      <w:tr>
        <w:trPr/>
        <w:tc>
          <w:tcPr>
            <w:tcW w:w="3089" w:type="dxa"/>
            <w:tcBorders/>
            <w:vAlign w:val="center"/>
          </w:tcPr>
          <w:p>
            <w:pPr>
              <w:pStyle w:val="TableContents"/>
              <w:bidi w:val="0"/>
              <w:spacing w:before="0" w:after="283"/>
              <w:jc w:val="left"/>
              <w:rPr/>
            </w:pPr>
            <w:r>
              <w:rPr/>
              <w:t xml:space="preserve">1937 </w:t>
            </w:r>
          </w:p>
        </w:tc>
        <w:tc>
          <w:tcPr>
            <w:tcW w:w="2513" w:type="dxa"/>
            <w:tcBorders/>
            <w:vAlign w:val="center"/>
          </w:tcPr>
          <w:p>
            <w:pPr>
              <w:pStyle w:val="TableContents"/>
              <w:bidi w:val="0"/>
              <w:spacing w:before="0" w:after="283"/>
              <w:jc w:val="left"/>
              <w:rPr/>
            </w:pPr>
            <w:r>
              <w:rPr/>
              <w:t xml:space="preserve">Donald Budge </w:t>
            </w:r>
          </w:p>
        </w:tc>
        <w:tc>
          <w:tcPr>
            <w:tcW w:w="1958" w:type="dxa"/>
            <w:tcBorders/>
            <w:vAlign w:val="center"/>
          </w:tcPr>
          <w:p>
            <w:pPr>
              <w:pStyle w:val="TableContents"/>
              <w:bidi w:val="0"/>
              <w:spacing w:before="0" w:after="283"/>
              <w:jc w:val="left"/>
              <w:rPr/>
            </w:pPr>
            <w:r>
              <w:rPr/>
              <w:t xml:space="preserve">Henry Austin </w:t>
            </w:r>
          </w:p>
        </w:tc>
        <w:tc>
          <w:tcPr>
            <w:tcW w:w="2645" w:type="dxa"/>
            <w:tcBorders/>
            <w:vAlign w:val="center"/>
          </w:tcPr>
          <w:p>
            <w:pPr>
              <w:pStyle w:val="TableContents"/>
              <w:bidi w:val="0"/>
              <w:spacing w:before="0" w:after="283"/>
              <w:jc w:val="left"/>
              <w:rPr/>
            </w:pPr>
            <w:r>
              <w:rPr/>
              <w:t xml:space="preserve">6 -- 1, 6 -- 2 </w:t>
            </w:r>
          </w:p>
        </w:tc>
      </w:tr>
      <w:tr>
        <w:trPr/>
        <w:tc>
          <w:tcPr>
            <w:tcW w:w="3089" w:type="dxa"/>
            <w:tcBorders/>
            <w:vAlign w:val="center"/>
          </w:tcPr>
          <w:p>
            <w:pPr>
              <w:pStyle w:val="TableContents"/>
              <w:bidi w:val="0"/>
              <w:spacing w:before="0" w:after="283"/>
              <w:jc w:val="left"/>
              <w:rPr/>
            </w:pPr>
            <w:r>
              <w:rPr/>
              <w:t xml:space="preserve">1938 </w:t>
            </w:r>
          </w:p>
        </w:tc>
        <w:tc>
          <w:tcPr>
            <w:tcW w:w="2513" w:type="dxa"/>
            <w:tcBorders/>
            <w:vAlign w:val="center"/>
          </w:tcPr>
          <w:p>
            <w:pPr>
              <w:pStyle w:val="TableContents"/>
              <w:bidi w:val="0"/>
              <w:spacing w:before="0" w:after="283"/>
              <w:jc w:val="left"/>
              <w:rPr/>
            </w:pPr>
            <w:r>
              <w:rPr/>
              <w:t xml:space="preserve">Henry Austin </w:t>
            </w:r>
          </w:p>
        </w:tc>
        <w:tc>
          <w:tcPr>
            <w:tcW w:w="1958" w:type="dxa"/>
            <w:tcBorders/>
            <w:vAlign w:val="center"/>
          </w:tcPr>
          <w:p>
            <w:pPr>
              <w:pStyle w:val="TableContents"/>
              <w:bidi w:val="0"/>
              <w:spacing w:before="0" w:after="283"/>
              <w:jc w:val="left"/>
              <w:rPr/>
            </w:pPr>
            <w:r>
              <w:rPr/>
              <w:t xml:space="preserve">Kho Sin-Kie </w:t>
            </w:r>
          </w:p>
        </w:tc>
        <w:tc>
          <w:tcPr>
            <w:tcW w:w="2645" w:type="dxa"/>
            <w:tcBorders/>
            <w:vAlign w:val="center"/>
          </w:tcPr>
          <w:p>
            <w:pPr>
              <w:pStyle w:val="TableContents"/>
              <w:bidi w:val="0"/>
              <w:spacing w:before="0" w:after="283"/>
              <w:jc w:val="left"/>
              <w:rPr/>
            </w:pPr>
            <w:r>
              <w:rPr/>
              <w:t xml:space="preserve">6 -- 2, 6 -- 0 </w:t>
            </w:r>
          </w:p>
        </w:tc>
      </w:tr>
      <w:tr>
        <w:trPr/>
        <w:tc>
          <w:tcPr>
            <w:tcW w:w="3089" w:type="dxa"/>
            <w:tcBorders/>
            <w:vAlign w:val="center"/>
          </w:tcPr>
          <w:p>
            <w:pPr>
              <w:pStyle w:val="TableContents"/>
              <w:bidi w:val="0"/>
              <w:spacing w:before="0" w:after="283"/>
              <w:jc w:val="left"/>
              <w:rPr/>
            </w:pPr>
            <w:r>
              <w:rPr/>
              <w:t xml:space="preserve">1939 </w:t>
            </w:r>
          </w:p>
        </w:tc>
        <w:tc>
          <w:tcPr>
            <w:tcW w:w="2513" w:type="dxa"/>
            <w:tcBorders/>
            <w:vAlign w:val="center"/>
          </w:tcPr>
          <w:p>
            <w:pPr>
              <w:pStyle w:val="TableContents"/>
              <w:bidi w:val="0"/>
              <w:spacing w:before="0" w:after="283"/>
              <w:jc w:val="left"/>
              <w:rPr/>
            </w:pPr>
            <w:r>
              <w:rPr/>
              <w:t xml:space="preserve">Gottfried von Cramm </w:t>
            </w:r>
          </w:p>
        </w:tc>
        <w:tc>
          <w:tcPr>
            <w:tcW w:w="1958" w:type="dxa"/>
            <w:tcBorders/>
            <w:vAlign w:val="center"/>
          </w:tcPr>
          <w:p>
            <w:pPr>
              <w:pStyle w:val="TableContents"/>
              <w:bidi w:val="0"/>
              <w:spacing w:before="0" w:after="283"/>
              <w:jc w:val="left"/>
              <w:rPr/>
            </w:pPr>
            <w:r>
              <w:rPr/>
              <w:t xml:space="preserve">Ghaus Mohammad </w:t>
            </w:r>
          </w:p>
        </w:tc>
        <w:tc>
          <w:tcPr>
            <w:tcW w:w="2645" w:type="dxa"/>
            <w:tcBorders/>
            <w:vAlign w:val="center"/>
          </w:tcPr>
          <w:p>
            <w:pPr>
              <w:pStyle w:val="TableContents"/>
              <w:bidi w:val="0"/>
              <w:spacing w:before="0" w:after="283"/>
              <w:jc w:val="left"/>
              <w:rPr/>
            </w:pPr>
            <w:r>
              <w:rPr/>
              <w:t xml:space="preserve">6 -- 1, 6 -- 3 </w:t>
            </w:r>
          </w:p>
        </w:tc>
      </w:tr>
      <w:tr>
        <w:trPr/>
        <w:tc>
          <w:tcPr>
            <w:tcW w:w="3089" w:type="dxa"/>
            <w:tcBorders/>
            <w:vAlign w:val="center"/>
          </w:tcPr>
          <w:p>
            <w:pPr>
              <w:pStyle w:val="TableContents"/>
              <w:bidi w:val="0"/>
              <w:spacing w:before="0" w:after="283"/>
              <w:jc w:val="left"/>
              <w:rPr/>
            </w:pPr>
            <w:r>
              <w:rPr/>
              <w:t xml:space="preserve">1940 Ei järjestetty (toisen maailmansodan vuoksi).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1941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1942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1943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1944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1945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1946 </w:t>
            </w:r>
          </w:p>
        </w:tc>
        <w:tc>
          <w:tcPr>
            <w:tcW w:w="2513" w:type="dxa"/>
            <w:tcBorders/>
            <w:vAlign w:val="center"/>
          </w:tcPr>
          <w:p>
            <w:pPr>
              <w:pStyle w:val="TableContents"/>
              <w:bidi w:val="0"/>
              <w:spacing w:before="0" w:after="283"/>
              <w:jc w:val="left"/>
              <w:rPr/>
            </w:pPr>
            <w:r>
              <w:rPr/>
              <w:t xml:space="preserve">Pancho Segura </w:t>
            </w:r>
          </w:p>
        </w:tc>
        <w:tc>
          <w:tcPr>
            <w:tcW w:w="1958" w:type="dxa"/>
            <w:tcBorders/>
            <w:vAlign w:val="center"/>
          </w:tcPr>
          <w:p>
            <w:pPr>
              <w:pStyle w:val="TableContents"/>
              <w:bidi w:val="0"/>
              <w:spacing w:before="0" w:after="283"/>
              <w:jc w:val="left"/>
              <w:rPr/>
            </w:pPr>
            <w:r>
              <w:rPr/>
              <w:t xml:space="preserve">Colin Long </w:t>
            </w:r>
          </w:p>
        </w:tc>
        <w:tc>
          <w:tcPr>
            <w:tcW w:w="2645" w:type="dxa"/>
            <w:tcBorders/>
            <w:vAlign w:val="center"/>
          </w:tcPr>
          <w:p>
            <w:pPr>
              <w:pStyle w:val="TableContents"/>
              <w:bidi w:val="0"/>
              <w:spacing w:before="0" w:after="283"/>
              <w:jc w:val="left"/>
              <w:rPr/>
            </w:pPr>
            <w:r>
              <w:rPr/>
              <w:t xml:space="preserve">6 -- 4, 7 -- 5 </w:t>
            </w:r>
          </w:p>
        </w:tc>
      </w:tr>
      <w:tr>
        <w:trPr/>
        <w:tc>
          <w:tcPr>
            <w:tcW w:w="3089" w:type="dxa"/>
            <w:tcBorders/>
            <w:vAlign w:val="center"/>
          </w:tcPr>
          <w:p>
            <w:pPr>
              <w:pStyle w:val="TableContents"/>
              <w:bidi w:val="0"/>
              <w:spacing w:before="0" w:after="283"/>
              <w:jc w:val="left"/>
              <w:rPr/>
            </w:pPr>
            <w:r>
              <w:rPr/>
              <w:t xml:space="preserve">1947 </w:t>
            </w:r>
          </w:p>
        </w:tc>
        <w:tc>
          <w:tcPr>
            <w:tcW w:w="2513" w:type="dxa"/>
            <w:tcBorders/>
            <w:vAlign w:val="center"/>
          </w:tcPr>
          <w:p>
            <w:pPr>
              <w:pStyle w:val="TableContents"/>
              <w:bidi w:val="0"/>
              <w:spacing w:before="0" w:after="283"/>
              <w:jc w:val="left"/>
              <w:rPr/>
            </w:pPr>
            <w:r>
              <w:rPr/>
              <w:t xml:space="preserve">Robert Falkenburg </w:t>
            </w:r>
          </w:p>
        </w:tc>
        <w:tc>
          <w:tcPr>
            <w:tcW w:w="1958" w:type="dxa"/>
            <w:tcBorders/>
            <w:vAlign w:val="center"/>
          </w:tcPr>
          <w:p>
            <w:pPr>
              <w:pStyle w:val="TableContents"/>
              <w:bidi w:val="0"/>
              <w:spacing w:before="0" w:after="283"/>
              <w:jc w:val="left"/>
              <w:rPr/>
            </w:pPr>
            <w:r>
              <w:rPr/>
              <w:t xml:space="preserve">Colin Long </w:t>
            </w:r>
          </w:p>
        </w:tc>
        <w:tc>
          <w:tcPr>
            <w:tcW w:w="2645" w:type="dxa"/>
            <w:tcBorders/>
            <w:vAlign w:val="center"/>
          </w:tcPr>
          <w:p>
            <w:pPr>
              <w:pStyle w:val="TableContents"/>
              <w:bidi w:val="0"/>
              <w:spacing w:before="0" w:after="283"/>
              <w:jc w:val="left"/>
              <w:rPr/>
            </w:pPr>
            <w:r>
              <w:rPr/>
              <w:t xml:space="preserve">6 -- 4, 7 -- 5 </w:t>
            </w:r>
          </w:p>
        </w:tc>
      </w:tr>
      <w:tr>
        <w:trPr/>
        <w:tc>
          <w:tcPr>
            <w:tcW w:w="3089" w:type="dxa"/>
            <w:tcBorders/>
            <w:vAlign w:val="center"/>
          </w:tcPr>
          <w:p>
            <w:pPr>
              <w:pStyle w:val="TableContents"/>
              <w:bidi w:val="0"/>
              <w:spacing w:before="0" w:after="283"/>
              <w:jc w:val="left"/>
              <w:rPr/>
            </w:pPr>
            <w:r>
              <w:rPr/>
              <w:t xml:space="preserve">1948 Robert Falkenburg / Eric Sturgess </w:t>
            </w:r>
          </w:p>
        </w:tc>
        <w:tc>
          <w:tcPr>
            <w:tcW w:w="2513" w:type="dxa"/>
            <w:tcBorders/>
            <w:vAlign w:val="center"/>
          </w:tcPr>
          <w:p>
            <w:pPr>
              <w:pStyle w:val="TableContents"/>
              <w:bidi w:val="0"/>
              <w:spacing w:before="0" w:after="283"/>
              <w:jc w:val="left"/>
              <w:rPr/>
            </w:pPr>
            <w:r>
              <w:rPr/>
              <w:t xml:space="preserve">jaettu otsikko </w:t>
            </w:r>
          </w:p>
        </w:tc>
        <w:tc>
          <w:tcPr>
            <w:tcW w:w="4603" w:type="dxa"/>
            <w:gridSpan w:val="2"/>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1949 </w:t>
            </w:r>
          </w:p>
        </w:tc>
        <w:tc>
          <w:tcPr>
            <w:tcW w:w="2513" w:type="dxa"/>
            <w:tcBorders/>
            <w:vAlign w:val="center"/>
          </w:tcPr>
          <w:p>
            <w:pPr>
              <w:pStyle w:val="TableContents"/>
              <w:bidi w:val="0"/>
              <w:spacing w:before="0" w:after="283"/>
              <w:jc w:val="left"/>
              <w:rPr/>
            </w:pPr>
            <w:r>
              <w:rPr/>
              <w:t xml:space="preserve">Ted Schroeder </w:t>
            </w:r>
          </w:p>
        </w:tc>
        <w:tc>
          <w:tcPr>
            <w:tcW w:w="1958" w:type="dxa"/>
            <w:tcBorders/>
            <w:vAlign w:val="center"/>
          </w:tcPr>
          <w:p>
            <w:pPr>
              <w:pStyle w:val="TableContents"/>
              <w:bidi w:val="0"/>
              <w:spacing w:before="0" w:after="283"/>
              <w:jc w:val="left"/>
              <w:rPr/>
            </w:pPr>
            <w:r>
              <w:rPr/>
              <w:t xml:space="preserve">Gardnar Mulloy </w:t>
            </w:r>
          </w:p>
        </w:tc>
        <w:tc>
          <w:tcPr>
            <w:tcW w:w="2645" w:type="dxa"/>
            <w:tcBorders/>
            <w:vAlign w:val="center"/>
          </w:tcPr>
          <w:p>
            <w:pPr>
              <w:pStyle w:val="TableContents"/>
              <w:bidi w:val="0"/>
              <w:spacing w:before="0" w:after="283"/>
              <w:jc w:val="left"/>
              <w:rPr/>
            </w:pPr>
            <w:r>
              <w:rPr/>
              <w:t xml:space="preserve">8 -- 6, 6 -- 0 </w:t>
            </w:r>
          </w:p>
        </w:tc>
      </w:tr>
      <w:tr>
        <w:trPr/>
        <w:tc>
          <w:tcPr>
            <w:tcW w:w="3089" w:type="dxa"/>
            <w:tcBorders/>
            <w:vAlign w:val="center"/>
          </w:tcPr>
          <w:p>
            <w:pPr>
              <w:pStyle w:val="TableContents"/>
              <w:bidi w:val="0"/>
              <w:spacing w:before="0" w:after="283"/>
              <w:jc w:val="left"/>
              <w:rPr/>
            </w:pPr>
            <w:r>
              <w:rPr/>
              <w:t xml:space="preserve">1950 </w:t>
            </w:r>
          </w:p>
        </w:tc>
        <w:tc>
          <w:tcPr>
            <w:tcW w:w="2513" w:type="dxa"/>
            <w:tcBorders/>
            <w:vAlign w:val="center"/>
          </w:tcPr>
          <w:p>
            <w:pPr>
              <w:pStyle w:val="TableContents"/>
              <w:bidi w:val="0"/>
              <w:spacing w:before="0" w:after="283"/>
              <w:jc w:val="left"/>
              <w:rPr/>
            </w:pPr>
            <w:r>
              <w:rPr/>
              <w:t xml:space="preserve">John Bromwich </w:t>
            </w:r>
          </w:p>
        </w:tc>
        <w:tc>
          <w:tcPr>
            <w:tcW w:w="1958" w:type="dxa"/>
            <w:tcBorders/>
            <w:vAlign w:val="center"/>
          </w:tcPr>
          <w:p>
            <w:pPr>
              <w:pStyle w:val="TableContents"/>
              <w:bidi w:val="0"/>
              <w:spacing w:before="0" w:after="283"/>
              <w:jc w:val="left"/>
              <w:rPr/>
            </w:pPr>
            <w:r>
              <w:rPr/>
              <w:t xml:space="preserve">Arthur Larsen </w:t>
            </w:r>
          </w:p>
        </w:tc>
        <w:tc>
          <w:tcPr>
            <w:tcW w:w="2645" w:type="dxa"/>
            <w:tcBorders/>
            <w:vAlign w:val="center"/>
          </w:tcPr>
          <w:p>
            <w:pPr>
              <w:pStyle w:val="TableContents"/>
              <w:bidi w:val="0"/>
              <w:spacing w:before="0" w:after="283"/>
              <w:jc w:val="left"/>
              <w:rPr/>
            </w:pPr>
            <w:r>
              <w:rPr/>
              <w:t xml:space="preserve">6 -- 2, 6 -- 4 </w:t>
            </w:r>
          </w:p>
        </w:tc>
      </w:tr>
      <w:tr>
        <w:trPr/>
        <w:tc>
          <w:tcPr>
            <w:tcW w:w="3089" w:type="dxa"/>
            <w:tcBorders/>
            <w:vAlign w:val="center"/>
          </w:tcPr>
          <w:p>
            <w:pPr>
              <w:pStyle w:val="TableContents"/>
              <w:bidi w:val="0"/>
              <w:spacing w:before="0" w:after="283"/>
              <w:jc w:val="left"/>
              <w:rPr/>
            </w:pPr>
            <w:r>
              <w:rPr/>
              <w:t xml:space="preserve">1951 </w:t>
            </w:r>
          </w:p>
        </w:tc>
        <w:tc>
          <w:tcPr>
            <w:tcW w:w="2513" w:type="dxa"/>
            <w:tcBorders/>
            <w:vAlign w:val="center"/>
          </w:tcPr>
          <w:p>
            <w:pPr>
              <w:pStyle w:val="TableContents"/>
              <w:bidi w:val="0"/>
              <w:spacing w:before="0" w:after="283"/>
              <w:jc w:val="left"/>
              <w:rPr/>
            </w:pPr>
            <w:r>
              <w:rPr/>
              <w:t xml:space="preserve">Eric Sturgess </w:t>
            </w:r>
          </w:p>
        </w:tc>
        <w:tc>
          <w:tcPr>
            <w:tcW w:w="1958" w:type="dxa"/>
            <w:tcBorders/>
            <w:vAlign w:val="center"/>
          </w:tcPr>
          <w:p>
            <w:pPr>
              <w:pStyle w:val="TableContents"/>
              <w:bidi w:val="0"/>
              <w:spacing w:before="0" w:after="283"/>
              <w:jc w:val="left"/>
              <w:rPr/>
            </w:pPr>
            <w:r>
              <w:rPr/>
              <w:t xml:space="preserve">Frank Sedgman </w:t>
            </w:r>
          </w:p>
        </w:tc>
        <w:tc>
          <w:tcPr>
            <w:tcW w:w="2645" w:type="dxa"/>
            <w:tcBorders/>
            <w:vAlign w:val="center"/>
          </w:tcPr>
          <w:p>
            <w:pPr>
              <w:pStyle w:val="TableContents"/>
              <w:bidi w:val="0"/>
              <w:spacing w:before="0" w:after="283"/>
              <w:jc w:val="left"/>
              <w:rPr/>
            </w:pPr>
            <w:r>
              <w:rPr/>
              <w:t xml:space="preserve">6 -- 4 5 -- 7 6 -- 2 </w:t>
            </w:r>
          </w:p>
        </w:tc>
      </w:tr>
      <w:tr>
        <w:trPr/>
        <w:tc>
          <w:tcPr>
            <w:tcW w:w="3089" w:type="dxa"/>
            <w:tcBorders/>
            <w:vAlign w:val="center"/>
          </w:tcPr>
          <w:p>
            <w:pPr>
              <w:pStyle w:val="TableContents"/>
              <w:bidi w:val="0"/>
              <w:spacing w:before="0" w:after="283"/>
              <w:jc w:val="left"/>
              <w:rPr/>
            </w:pPr>
            <w:r>
              <w:rPr/>
              <w:t xml:space="preserve">1952 </w:t>
            </w:r>
          </w:p>
        </w:tc>
        <w:tc>
          <w:tcPr>
            <w:tcW w:w="2513" w:type="dxa"/>
            <w:tcBorders/>
            <w:vAlign w:val="center"/>
          </w:tcPr>
          <w:p>
            <w:pPr>
              <w:pStyle w:val="TableContents"/>
              <w:bidi w:val="0"/>
              <w:spacing w:before="0" w:after="283"/>
              <w:jc w:val="left"/>
              <w:rPr/>
            </w:pPr>
            <w:r>
              <w:rPr/>
              <w:t xml:space="preserve">Frank Sedgman </w:t>
            </w:r>
          </w:p>
        </w:tc>
        <w:tc>
          <w:tcPr>
            <w:tcW w:w="1958" w:type="dxa"/>
            <w:tcBorders/>
            <w:vAlign w:val="center"/>
          </w:tcPr>
          <w:p>
            <w:pPr>
              <w:pStyle w:val="TableContents"/>
              <w:bidi w:val="0"/>
              <w:spacing w:before="0" w:after="283"/>
              <w:jc w:val="left"/>
              <w:rPr/>
            </w:pPr>
            <w:r>
              <w:rPr/>
              <w:t xml:space="preserve">Mervyn Rose </w:t>
            </w:r>
          </w:p>
        </w:tc>
        <w:tc>
          <w:tcPr>
            <w:tcW w:w="2645" w:type="dxa"/>
            <w:tcBorders/>
            <w:vAlign w:val="center"/>
          </w:tcPr>
          <w:p>
            <w:pPr>
              <w:pStyle w:val="TableContents"/>
              <w:bidi w:val="0"/>
              <w:spacing w:before="0" w:after="283"/>
              <w:jc w:val="left"/>
              <w:rPr/>
            </w:pPr>
            <w:r>
              <w:rPr/>
              <w:t xml:space="preserve">10 -- 8, 6 -- 2 </w:t>
            </w:r>
          </w:p>
        </w:tc>
      </w:tr>
      <w:tr>
        <w:trPr/>
        <w:tc>
          <w:tcPr>
            <w:tcW w:w="3089" w:type="dxa"/>
            <w:tcBorders/>
            <w:vAlign w:val="center"/>
          </w:tcPr>
          <w:p>
            <w:pPr>
              <w:pStyle w:val="TableContents"/>
              <w:bidi w:val="0"/>
              <w:spacing w:before="0" w:after="283"/>
              <w:jc w:val="left"/>
              <w:rPr/>
            </w:pPr>
            <w:r>
              <w:rPr/>
              <w:t xml:space="preserve">1953 </w:t>
            </w:r>
          </w:p>
        </w:tc>
        <w:tc>
          <w:tcPr>
            <w:tcW w:w="2513" w:type="dxa"/>
            <w:tcBorders/>
            <w:vAlign w:val="center"/>
          </w:tcPr>
          <w:p>
            <w:pPr>
              <w:pStyle w:val="TableContents"/>
              <w:bidi w:val="0"/>
              <w:spacing w:before="0" w:after="283"/>
              <w:jc w:val="left"/>
              <w:rPr/>
            </w:pPr>
            <w:r>
              <w:rPr/>
              <w:t xml:space="preserve">Lew Hoad </w:t>
            </w:r>
          </w:p>
        </w:tc>
        <w:tc>
          <w:tcPr>
            <w:tcW w:w="1958" w:type="dxa"/>
            <w:tcBorders/>
            <w:vAlign w:val="center"/>
          </w:tcPr>
          <w:p>
            <w:pPr>
              <w:pStyle w:val="TableContents"/>
              <w:bidi w:val="0"/>
              <w:spacing w:before="0" w:after="283"/>
              <w:jc w:val="left"/>
              <w:rPr/>
            </w:pPr>
            <w:r>
              <w:rPr/>
              <w:t xml:space="preserve">Ken Rosewall </w:t>
            </w:r>
          </w:p>
        </w:tc>
        <w:tc>
          <w:tcPr>
            <w:tcW w:w="2645" w:type="dxa"/>
            <w:tcBorders/>
            <w:vAlign w:val="center"/>
          </w:tcPr>
          <w:p>
            <w:pPr>
              <w:pStyle w:val="TableContents"/>
              <w:bidi w:val="0"/>
              <w:spacing w:before="0" w:after="283"/>
              <w:jc w:val="left"/>
              <w:rPr/>
            </w:pPr>
            <w:r>
              <w:rPr/>
              <w:t xml:space="preserve">8 -- 6, 10 -- 8 </w:t>
            </w:r>
          </w:p>
        </w:tc>
      </w:tr>
      <w:tr>
        <w:trPr/>
        <w:tc>
          <w:tcPr>
            <w:tcW w:w="3089" w:type="dxa"/>
            <w:tcBorders/>
            <w:vAlign w:val="center"/>
          </w:tcPr>
          <w:p>
            <w:pPr>
              <w:pStyle w:val="TableContents"/>
              <w:bidi w:val="0"/>
              <w:spacing w:before="0" w:after="283"/>
              <w:jc w:val="left"/>
              <w:rPr/>
            </w:pPr>
            <w:r>
              <w:rPr/>
              <w:t xml:space="preserve">1954 </w:t>
            </w:r>
          </w:p>
        </w:tc>
        <w:tc>
          <w:tcPr>
            <w:tcW w:w="2513" w:type="dxa"/>
            <w:tcBorders/>
            <w:vAlign w:val="center"/>
          </w:tcPr>
          <w:p>
            <w:pPr>
              <w:pStyle w:val="TableContents"/>
              <w:bidi w:val="0"/>
              <w:spacing w:before="0" w:after="283"/>
              <w:jc w:val="left"/>
              <w:rPr/>
            </w:pPr>
            <w:r>
              <w:rPr/>
              <w:t xml:space="preserve">Lew Hoad </w:t>
            </w:r>
          </w:p>
        </w:tc>
        <w:tc>
          <w:tcPr>
            <w:tcW w:w="1958" w:type="dxa"/>
            <w:tcBorders/>
            <w:vAlign w:val="center"/>
          </w:tcPr>
          <w:p>
            <w:pPr>
              <w:pStyle w:val="TableContents"/>
              <w:bidi w:val="0"/>
              <w:spacing w:before="0" w:after="283"/>
              <w:jc w:val="left"/>
              <w:rPr/>
            </w:pPr>
            <w:r>
              <w:rPr/>
              <w:t xml:space="preserve">Mervyn Rose </w:t>
            </w:r>
          </w:p>
        </w:tc>
        <w:tc>
          <w:tcPr>
            <w:tcW w:w="2645" w:type="dxa"/>
            <w:tcBorders/>
            <w:vAlign w:val="center"/>
          </w:tcPr>
          <w:p>
            <w:pPr>
              <w:pStyle w:val="TableContents"/>
              <w:bidi w:val="0"/>
              <w:spacing w:before="0" w:after="283"/>
              <w:jc w:val="left"/>
              <w:rPr/>
            </w:pPr>
            <w:r>
              <w:rPr/>
              <w:t xml:space="preserve">8 -- 6, 6 -- 4 </w:t>
            </w:r>
          </w:p>
        </w:tc>
      </w:tr>
      <w:tr>
        <w:trPr/>
        <w:tc>
          <w:tcPr>
            <w:tcW w:w="3089" w:type="dxa"/>
            <w:tcBorders/>
            <w:vAlign w:val="center"/>
          </w:tcPr>
          <w:p>
            <w:pPr>
              <w:pStyle w:val="TableContents"/>
              <w:bidi w:val="0"/>
              <w:spacing w:before="0" w:after="283"/>
              <w:jc w:val="left"/>
              <w:rPr/>
            </w:pPr>
            <w:r>
              <w:rPr/>
              <w:t xml:space="preserve">1955 </w:t>
            </w:r>
          </w:p>
        </w:tc>
        <w:tc>
          <w:tcPr>
            <w:tcW w:w="2513" w:type="dxa"/>
            <w:tcBorders/>
            <w:vAlign w:val="center"/>
          </w:tcPr>
          <w:p>
            <w:pPr>
              <w:pStyle w:val="TableContents"/>
              <w:bidi w:val="0"/>
              <w:spacing w:before="0" w:after="283"/>
              <w:jc w:val="left"/>
              <w:rPr/>
            </w:pPr>
            <w:r>
              <w:rPr/>
              <w:t xml:space="preserve">Ken Rosewall </w:t>
            </w:r>
          </w:p>
        </w:tc>
        <w:tc>
          <w:tcPr>
            <w:tcW w:w="1958" w:type="dxa"/>
            <w:tcBorders/>
            <w:vAlign w:val="center"/>
          </w:tcPr>
          <w:p>
            <w:pPr>
              <w:pStyle w:val="TableContents"/>
              <w:bidi w:val="0"/>
              <w:spacing w:before="0" w:after="283"/>
              <w:jc w:val="left"/>
              <w:rPr/>
            </w:pPr>
            <w:r>
              <w:rPr/>
              <w:t xml:space="preserve">Lew Hoad </w:t>
            </w:r>
          </w:p>
        </w:tc>
        <w:tc>
          <w:tcPr>
            <w:tcW w:w="2645" w:type="dxa"/>
            <w:tcBorders/>
            <w:vAlign w:val="center"/>
          </w:tcPr>
          <w:p>
            <w:pPr>
              <w:pStyle w:val="TableContents"/>
              <w:bidi w:val="0"/>
              <w:spacing w:before="0" w:after="283"/>
              <w:jc w:val="left"/>
              <w:rPr/>
            </w:pPr>
            <w:r>
              <w:rPr/>
              <w:t xml:space="preserve">6 -- 2, 6 -- 3 </w:t>
            </w:r>
          </w:p>
        </w:tc>
      </w:tr>
      <w:tr>
        <w:trPr/>
        <w:tc>
          <w:tcPr>
            <w:tcW w:w="3089" w:type="dxa"/>
            <w:tcBorders/>
            <w:vAlign w:val="center"/>
          </w:tcPr>
          <w:p>
            <w:pPr>
              <w:pStyle w:val="TableContents"/>
              <w:bidi w:val="0"/>
              <w:spacing w:before="0" w:after="283"/>
              <w:jc w:val="left"/>
              <w:rPr/>
            </w:pPr>
            <w:r>
              <w:rPr/>
              <w:t xml:space="preserve">1956 </w:t>
            </w:r>
          </w:p>
        </w:tc>
        <w:tc>
          <w:tcPr>
            <w:tcW w:w="2513" w:type="dxa"/>
            <w:tcBorders/>
            <w:vAlign w:val="center"/>
          </w:tcPr>
          <w:p>
            <w:pPr>
              <w:pStyle w:val="TableContents"/>
              <w:bidi w:val="0"/>
              <w:spacing w:before="0" w:after="283"/>
              <w:jc w:val="left"/>
              <w:rPr/>
            </w:pPr>
            <w:r>
              <w:rPr/>
              <w:t xml:space="preserve">Neale Fraser </w:t>
            </w:r>
          </w:p>
        </w:tc>
        <w:tc>
          <w:tcPr>
            <w:tcW w:w="1958" w:type="dxa"/>
            <w:tcBorders/>
            <w:vAlign w:val="center"/>
          </w:tcPr>
          <w:p>
            <w:pPr>
              <w:pStyle w:val="TableContents"/>
              <w:bidi w:val="0"/>
              <w:spacing w:before="0" w:after="283"/>
              <w:jc w:val="left"/>
              <w:rPr/>
            </w:pPr>
            <w:r>
              <w:rPr/>
              <w:t xml:space="preserve">Ken Rosewall </w:t>
            </w:r>
          </w:p>
        </w:tc>
        <w:tc>
          <w:tcPr>
            <w:tcW w:w="2645" w:type="dxa"/>
            <w:tcBorders/>
            <w:vAlign w:val="center"/>
          </w:tcPr>
          <w:p>
            <w:pPr>
              <w:pStyle w:val="TableContents"/>
              <w:bidi w:val="0"/>
              <w:spacing w:before="0" w:after="283"/>
              <w:jc w:val="left"/>
              <w:rPr/>
            </w:pPr>
            <w:r>
              <w:rPr/>
              <w:t xml:space="preserve">7 -- 5, 3 -- 6, 9 -- 7 </w:t>
            </w:r>
          </w:p>
        </w:tc>
      </w:tr>
      <w:tr>
        <w:trPr/>
        <w:tc>
          <w:tcPr>
            <w:tcW w:w="3089" w:type="dxa"/>
            <w:tcBorders/>
            <w:vAlign w:val="center"/>
          </w:tcPr>
          <w:p>
            <w:pPr>
              <w:pStyle w:val="TableContents"/>
              <w:bidi w:val="0"/>
              <w:spacing w:before="0" w:after="283"/>
              <w:jc w:val="left"/>
              <w:rPr/>
            </w:pPr>
            <w:r>
              <w:rPr/>
              <w:t xml:space="preserve">1957 </w:t>
            </w:r>
          </w:p>
        </w:tc>
        <w:tc>
          <w:tcPr>
            <w:tcW w:w="2513" w:type="dxa"/>
            <w:tcBorders/>
            <w:vAlign w:val="center"/>
          </w:tcPr>
          <w:p>
            <w:pPr>
              <w:pStyle w:val="TableContents"/>
              <w:bidi w:val="0"/>
              <w:spacing w:before="0" w:after="283"/>
              <w:jc w:val="left"/>
              <w:rPr/>
            </w:pPr>
            <w:r>
              <w:rPr/>
              <w:t xml:space="preserve">Ashley Cooper </w:t>
            </w:r>
          </w:p>
        </w:tc>
        <w:tc>
          <w:tcPr>
            <w:tcW w:w="1958" w:type="dxa"/>
            <w:tcBorders/>
            <w:vAlign w:val="center"/>
          </w:tcPr>
          <w:p>
            <w:pPr>
              <w:pStyle w:val="TableContents"/>
              <w:bidi w:val="0"/>
              <w:spacing w:before="0" w:after="283"/>
              <w:jc w:val="left"/>
              <w:rPr/>
            </w:pPr>
            <w:r>
              <w:rPr/>
              <w:t xml:space="preserve">Gerry Lafferty </w:t>
            </w:r>
          </w:p>
        </w:tc>
        <w:tc>
          <w:tcPr>
            <w:tcW w:w="2645" w:type="dxa"/>
            <w:tcBorders/>
            <w:vAlign w:val="center"/>
          </w:tcPr>
          <w:p>
            <w:pPr>
              <w:pStyle w:val="TableContents"/>
              <w:bidi w:val="0"/>
              <w:spacing w:before="0" w:after="283"/>
              <w:jc w:val="left"/>
              <w:rPr/>
            </w:pPr>
            <w:r>
              <w:rPr/>
              <w:t xml:space="preserve">6 -- 8, 6 -- 2, 6 -- 3 </w:t>
            </w:r>
          </w:p>
        </w:tc>
      </w:tr>
      <w:tr>
        <w:trPr/>
        <w:tc>
          <w:tcPr>
            <w:tcW w:w="3089" w:type="dxa"/>
            <w:tcBorders/>
            <w:vAlign w:val="center"/>
          </w:tcPr>
          <w:p>
            <w:pPr>
              <w:pStyle w:val="TableContents"/>
              <w:bidi w:val="0"/>
              <w:spacing w:before="0" w:after="283"/>
              <w:jc w:val="left"/>
              <w:rPr/>
            </w:pPr>
            <w:r>
              <w:rPr/>
              <w:t xml:space="preserve">1958 </w:t>
            </w:r>
          </w:p>
        </w:tc>
        <w:tc>
          <w:tcPr>
            <w:tcW w:w="2513" w:type="dxa"/>
            <w:tcBorders/>
            <w:vAlign w:val="center"/>
          </w:tcPr>
          <w:p>
            <w:pPr>
              <w:pStyle w:val="TableContents"/>
              <w:bidi w:val="0"/>
              <w:spacing w:before="0" w:after="283"/>
              <w:jc w:val="left"/>
              <w:rPr/>
            </w:pPr>
            <w:r>
              <w:rPr/>
              <w:t xml:space="preserve">Malcolm Anderson </w:t>
            </w:r>
          </w:p>
        </w:tc>
        <w:tc>
          <w:tcPr>
            <w:tcW w:w="1958" w:type="dxa"/>
            <w:tcBorders/>
            <w:vAlign w:val="center"/>
          </w:tcPr>
          <w:p>
            <w:pPr>
              <w:pStyle w:val="TableContents"/>
              <w:bidi w:val="0"/>
              <w:spacing w:before="0" w:after="283"/>
              <w:jc w:val="left"/>
              <w:rPr/>
            </w:pPr>
            <w:r>
              <w:rPr/>
              <w:t xml:space="preserve">Robert Mark </w:t>
            </w:r>
          </w:p>
        </w:tc>
        <w:tc>
          <w:tcPr>
            <w:tcW w:w="2645" w:type="dxa"/>
            <w:tcBorders/>
            <w:vAlign w:val="center"/>
          </w:tcPr>
          <w:p>
            <w:pPr>
              <w:pStyle w:val="TableContents"/>
              <w:bidi w:val="0"/>
              <w:spacing w:before="0" w:after="283"/>
              <w:jc w:val="left"/>
              <w:rPr/>
            </w:pPr>
            <w:r>
              <w:rPr/>
              <w:t xml:space="preserve">1 -- 6, 11 -- 9, 6 -- 3 </w:t>
            </w:r>
          </w:p>
        </w:tc>
      </w:tr>
      <w:tr>
        <w:trPr/>
        <w:tc>
          <w:tcPr>
            <w:tcW w:w="3089" w:type="dxa"/>
            <w:tcBorders/>
            <w:vAlign w:val="center"/>
          </w:tcPr>
          <w:p>
            <w:pPr>
              <w:pStyle w:val="TableContents"/>
              <w:bidi w:val="0"/>
              <w:spacing w:before="0" w:after="283"/>
              <w:jc w:val="left"/>
              <w:rPr/>
            </w:pPr>
            <w:r>
              <w:rPr/>
              <w:t xml:space="preserve">1959 </w:t>
            </w:r>
          </w:p>
        </w:tc>
        <w:tc>
          <w:tcPr>
            <w:tcW w:w="2513" w:type="dxa"/>
            <w:tcBorders/>
            <w:vAlign w:val="center"/>
          </w:tcPr>
          <w:p>
            <w:pPr>
              <w:pStyle w:val="TableContents"/>
              <w:bidi w:val="0"/>
              <w:spacing w:before="0" w:after="283"/>
              <w:jc w:val="left"/>
              <w:rPr/>
            </w:pPr>
            <w:r>
              <w:rPr/>
              <w:t xml:space="preserve">Ramanathan Krishnan </w:t>
            </w:r>
          </w:p>
        </w:tc>
        <w:tc>
          <w:tcPr>
            <w:tcW w:w="1958" w:type="dxa"/>
            <w:tcBorders/>
            <w:vAlign w:val="center"/>
          </w:tcPr>
          <w:p>
            <w:pPr>
              <w:pStyle w:val="TableContents"/>
              <w:bidi w:val="0"/>
              <w:spacing w:before="0" w:after="283"/>
              <w:jc w:val="left"/>
              <w:rPr/>
            </w:pPr>
            <w:r>
              <w:rPr/>
              <w:t xml:space="preserve">Neale Fraser </w:t>
            </w:r>
          </w:p>
        </w:tc>
        <w:tc>
          <w:tcPr>
            <w:tcW w:w="2645" w:type="dxa"/>
            <w:tcBorders/>
            <w:vAlign w:val="center"/>
          </w:tcPr>
          <w:p>
            <w:pPr>
              <w:pStyle w:val="TableContents"/>
              <w:bidi w:val="0"/>
              <w:spacing w:before="0" w:after="283"/>
              <w:jc w:val="left"/>
              <w:rPr/>
            </w:pPr>
            <w:r>
              <w:rPr/>
              <w:t xml:space="preserve">6 -- 3, 6 -- 0 </w:t>
            </w:r>
          </w:p>
        </w:tc>
      </w:tr>
      <w:tr>
        <w:trPr/>
        <w:tc>
          <w:tcPr>
            <w:tcW w:w="3089" w:type="dxa"/>
            <w:tcBorders/>
            <w:vAlign w:val="center"/>
          </w:tcPr>
          <w:p>
            <w:pPr>
              <w:pStyle w:val="TableContents"/>
              <w:bidi w:val="0"/>
              <w:spacing w:before="0" w:after="283"/>
              <w:jc w:val="left"/>
              <w:rPr/>
            </w:pPr>
            <w:r>
              <w:rPr/>
              <w:t xml:space="preserve">1960 </w:t>
            </w:r>
          </w:p>
        </w:tc>
        <w:tc>
          <w:tcPr>
            <w:tcW w:w="2513" w:type="dxa"/>
            <w:tcBorders/>
            <w:vAlign w:val="center"/>
          </w:tcPr>
          <w:p>
            <w:pPr>
              <w:pStyle w:val="TableContents"/>
              <w:bidi w:val="0"/>
              <w:spacing w:before="0" w:after="283"/>
              <w:jc w:val="left"/>
              <w:rPr/>
            </w:pPr>
            <w:r>
              <w:rPr/>
              <w:t xml:space="preserve">Andrés Gimeno </w:t>
            </w:r>
          </w:p>
        </w:tc>
        <w:tc>
          <w:tcPr>
            <w:tcW w:w="1958" w:type="dxa"/>
            <w:tcBorders/>
            <w:vAlign w:val="center"/>
          </w:tcPr>
          <w:p>
            <w:pPr>
              <w:pStyle w:val="TableContents"/>
              <w:bidi w:val="0"/>
              <w:spacing w:before="0" w:after="283"/>
              <w:jc w:val="left"/>
              <w:rPr/>
            </w:pPr>
            <w:r>
              <w:rPr/>
              <w:t xml:space="preserve">Roy Emerson </w:t>
            </w:r>
          </w:p>
        </w:tc>
        <w:tc>
          <w:tcPr>
            <w:tcW w:w="2645" w:type="dxa"/>
            <w:tcBorders/>
            <w:vAlign w:val="center"/>
          </w:tcPr>
          <w:p>
            <w:pPr>
              <w:pStyle w:val="TableContents"/>
              <w:bidi w:val="0"/>
              <w:spacing w:before="0" w:after="283"/>
              <w:jc w:val="left"/>
              <w:rPr/>
            </w:pPr>
            <w:r>
              <w:rPr/>
              <w:t xml:space="preserve">8 -- 6, 6 -- 3 </w:t>
            </w:r>
          </w:p>
        </w:tc>
      </w:tr>
      <w:tr>
        <w:trPr/>
        <w:tc>
          <w:tcPr>
            <w:tcW w:w="3089" w:type="dxa"/>
            <w:tcBorders/>
            <w:vAlign w:val="center"/>
          </w:tcPr>
          <w:p>
            <w:pPr>
              <w:pStyle w:val="TableContents"/>
              <w:bidi w:val="0"/>
              <w:spacing w:before="0" w:after="283"/>
              <w:jc w:val="left"/>
              <w:rPr/>
            </w:pPr>
            <w:r>
              <w:rPr/>
              <w:t xml:space="preserve">1961 </w:t>
            </w:r>
          </w:p>
        </w:tc>
        <w:tc>
          <w:tcPr>
            <w:tcW w:w="2513" w:type="dxa"/>
            <w:tcBorders/>
            <w:vAlign w:val="center"/>
          </w:tcPr>
          <w:p>
            <w:pPr>
              <w:pStyle w:val="TableContents"/>
              <w:bidi w:val="0"/>
              <w:spacing w:before="0" w:after="283"/>
              <w:jc w:val="left"/>
              <w:rPr/>
            </w:pPr>
            <w:r>
              <w:rPr/>
              <w:t xml:space="preserve">Bob Hewitt </w:t>
            </w:r>
          </w:p>
        </w:tc>
        <w:tc>
          <w:tcPr>
            <w:tcW w:w="1958" w:type="dxa"/>
            <w:tcBorders/>
            <w:vAlign w:val="center"/>
          </w:tcPr>
          <w:p>
            <w:pPr>
              <w:pStyle w:val="TableContents"/>
              <w:bidi w:val="0"/>
              <w:spacing w:before="0" w:after="283"/>
              <w:jc w:val="left"/>
              <w:rPr/>
            </w:pPr>
            <w:r>
              <w:rPr/>
              <w:t xml:space="preserve">Robert McKinley </w:t>
            </w:r>
          </w:p>
        </w:tc>
        <w:tc>
          <w:tcPr>
            <w:tcW w:w="2645" w:type="dxa"/>
            <w:tcBorders/>
            <w:vAlign w:val="center"/>
          </w:tcPr>
          <w:p>
            <w:pPr>
              <w:pStyle w:val="TableContents"/>
              <w:bidi w:val="0"/>
              <w:spacing w:before="0" w:after="283"/>
              <w:jc w:val="left"/>
              <w:rPr/>
            </w:pPr>
            <w:r>
              <w:rPr/>
              <w:t xml:space="preserve">6 -- 2 6 -- 3 </w:t>
            </w:r>
          </w:p>
        </w:tc>
      </w:tr>
      <w:tr>
        <w:trPr/>
        <w:tc>
          <w:tcPr>
            <w:tcW w:w="3089" w:type="dxa"/>
            <w:tcBorders/>
            <w:vAlign w:val="center"/>
          </w:tcPr>
          <w:p>
            <w:pPr>
              <w:pStyle w:val="TableContents"/>
              <w:bidi w:val="0"/>
              <w:spacing w:before="0" w:after="283"/>
              <w:jc w:val="left"/>
              <w:rPr/>
            </w:pPr>
            <w:r>
              <w:rPr/>
              <w:t xml:space="preserve">1962 </w:t>
            </w:r>
          </w:p>
        </w:tc>
        <w:tc>
          <w:tcPr>
            <w:tcW w:w="2513" w:type="dxa"/>
            <w:tcBorders/>
            <w:vAlign w:val="center"/>
          </w:tcPr>
          <w:p>
            <w:pPr>
              <w:pStyle w:val="TableContents"/>
              <w:bidi w:val="0"/>
              <w:spacing w:before="0" w:after="283"/>
              <w:jc w:val="left"/>
              <w:rPr/>
            </w:pPr>
            <w:r>
              <w:rPr/>
              <w:t xml:space="preserve">Rod Laver </w:t>
            </w:r>
          </w:p>
        </w:tc>
        <w:tc>
          <w:tcPr>
            <w:tcW w:w="1958" w:type="dxa"/>
            <w:tcBorders/>
            <w:vAlign w:val="center"/>
          </w:tcPr>
          <w:p>
            <w:pPr>
              <w:pStyle w:val="TableContents"/>
              <w:bidi w:val="0"/>
              <w:spacing w:before="0" w:after="283"/>
              <w:jc w:val="left"/>
              <w:rPr/>
            </w:pPr>
            <w:r>
              <w:rPr/>
              <w:t xml:space="preserve">Roy Emerson </w:t>
            </w:r>
          </w:p>
        </w:tc>
        <w:tc>
          <w:tcPr>
            <w:tcW w:w="2645" w:type="dxa"/>
            <w:tcBorders/>
            <w:vAlign w:val="center"/>
          </w:tcPr>
          <w:p>
            <w:pPr>
              <w:pStyle w:val="TableContents"/>
              <w:bidi w:val="0"/>
              <w:spacing w:before="0" w:after="283"/>
              <w:jc w:val="left"/>
              <w:rPr/>
            </w:pPr>
            <w:r>
              <w:rPr/>
              <w:t xml:space="preserve">6 -- 4 7 -- 5 </w:t>
            </w:r>
          </w:p>
        </w:tc>
      </w:tr>
      <w:tr>
        <w:trPr/>
        <w:tc>
          <w:tcPr>
            <w:tcW w:w="3089" w:type="dxa"/>
            <w:tcBorders/>
            <w:vAlign w:val="center"/>
          </w:tcPr>
          <w:p>
            <w:pPr>
              <w:pStyle w:val="TableContents"/>
              <w:bidi w:val="0"/>
              <w:spacing w:before="0" w:after="283"/>
              <w:jc w:val="left"/>
              <w:rPr/>
            </w:pPr>
            <w:r>
              <w:rPr/>
              <w:t xml:space="preserve">1963 </w:t>
            </w:r>
          </w:p>
        </w:tc>
        <w:tc>
          <w:tcPr>
            <w:tcW w:w="2513" w:type="dxa"/>
            <w:tcBorders/>
            <w:vAlign w:val="center"/>
          </w:tcPr>
          <w:p>
            <w:pPr>
              <w:pStyle w:val="TableContents"/>
              <w:bidi w:val="0"/>
              <w:spacing w:before="0" w:after="283"/>
              <w:jc w:val="left"/>
              <w:rPr/>
            </w:pPr>
            <w:r>
              <w:rPr/>
              <w:t xml:space="preserve">Roy Emerson </w:t>
            </w:r>
          </w:p>
        </w:tc>
        <w:tc>
          <w:tcPr>
            <w:tcW w:w="1958" w:type="dxa"/>
            <w:tcBorders/>
            <w:vAlign w:val="center"/>
          </w:tcPr>
          <w:p>
            <w:pPr>
              <w:pStyle w:val="TableContents"/>
              <w:bidi w:val="0"/>
              <w:spacing w:before="0" w:after="283"/>
              <w:jc w:val="left"/>
              <w:rPr/>
            </w:pPr>
            <w:r>
              <w:rPr/>
              <w:t xml:space="preserve">Owen Davidson </w:t>
            </w:r>
          </w:p>
        </w:tc>
        <w:tc>
          <w:tcPr>
            <w:tcW w:w="2645" w:type="dxa"/>
            <w:tcBorders/>
            <w:vAlign w:val="center"/>
          </w:tcPr>
          <w:p>
            <w:pPr>
              <w:pStyle w:val="TableContents"/>
              <w:bidi w:val="0"/>
              <w:spacing w:before="0" w:after="283"/>
              <w:jc w:val="left"/>
              <w:rPr/>
            </w:pPr>
            <w:r>
              <w:rPr/>
              <w:t xml:space="preserve">6 -- 1 6 -- 2 </w:t>
            </w:r>
          </w:p>
        </w:tc>
      </w:tr>
      <w:tr>
        <w:trPr/>
        <w:tc>
          <w:tcPr>
            <w:tcW w:w="3089" w:type="dxa"/>
            <w:tcBorders/>
            <w:vAlign w:val="center"/>
          </w:tcPr>
          <w:p>
            <w:pPr>
              <w:pStyle w:val="TableContents"/>
              <w:bidi w:val="0"/>
              <w:spacing w:before="0" w:after="283"/>
              <w:jc w:val="left"/>
              <w:rPr/>
            </w:pPr>
            <w:r>
              <w:rPr/>
              <w:t xml:space="preserve">1964 </w:t>
            </w:r>
          </w:p>
        </w:tc>
        <w:tc>
          <w:tcPr>
            <w:tcW w:w="2513" w:type="dxa"/>
            <w:tcBorders/>
            <w:vAlign w:val="center"/>
          </w:tcPr>
          <w:p>
            <w:pPr>
              <w:pStyle w:val="TableContents"/>
              <w:bidi w:val="0"/>
              <w:spacing w:before="0" w:after="283"/>
              <w:jc w:val="left"/>
              <w:rPr/>
            </w:pPr>
            <w:r>
              <w:rPr/>
              <w:t xml:space="preserve">Roy Emerson </w:t>
            </w:r>
          </w:p>
        </w:tc>
        <w:tc>
          <w:tcPr>
            <w:tcW w:w="1958" w:type="dxa"/>
            <w:tcBorders/>
            <w:vAlign w:val="center"/>
          </w:tcPr>
          <w:p>
            <w:pPr>
              <w:pStyle w:val="TableContents"/>
              <w:bidi w:val="0"/>
              <w:spacing w:before="0" w:after="283"/>
              <w:jc w:val="left"/>
              <w:rPr/>
            </w:pPr>
            <w:r>
              <w:rPr/>
              <w:t xml:space="preserve">Toomas Leius </w:t>
            </w:r>
          </w:p>
        </w:tc>
        <w:tc>
          <w:tcPr>
            <w:tcW w:w="2645" w:type="dxa"/>
            <w:tcBorders/>
            <w:vAlign w:val="center"/>
          </w:tcPr>
          <w:p>
            <w:pPr>
              <w:pStyle w:val="TableContents"/>
              <w:bidi w:val="0"/>
              <w:spacing w:before="0" w:after="283"/>
              <w:jc w:val="left"/>
              <w:rPr/>
            </w:pPr>
            <w:r>
              <w:rPr/>
              <w:t xml:space="preserve">12 -- 10, 6 -- 4 </w:t>
            </w:r>
          </w:p>
        </w:tc>
      </w:tr>
      <w:tr>
        <w:trPr/>
        <w:tc>
          <w:tcPr>
            <w:tcW w:w="3089" w:type="dxa"/>
            <w:tcBorders/>
            <w:vAlign w:val="center"/>
          </w:tcPr>
          <w:p>
            <w:pPr>
              <w:pStyle w:val="TableContents"/>
              <w:bidi w:val="0"/>
              <w:spacing w:before="0" w:after="283"/>
              <w:jc w:val="left"/>
              <w:rPr/>
            </w:pPr>
            <w:r>
              <w:rPr/>
              <w:t xml:space="preserve">1965 </w:t>
            </w:r>
          </w:p>
        </w:tc>
        <w:tc>
          <w:tcPr>
            <w:tcW w:w="2513" w:type="dxa"/>
            <w:tcBorders/>
            <w:vAlign w:val="center"/>
          </w:tcPr>
          <w:p>
            <w:pPr>
              <w:pStyle w:val="TableContents"/>
              <w:bidi w:val="0"/>
              <w:spacing w:before="0" w:after="283"/>
              <w:jc w:val="left"/>
              <w:rPr/>
            </w:pPr>
            <w:r>
              <w:rPr/>
              <w:t xml:space="preserve">Roy Emerson </w:t>
            </w:r>
          </w:p>
        </w:tc>
        <w:tc>
          <w:tcPr>
            <w:tcW w:w="1958" w:type="dxa"/>
            <w:tcBorders/>
            <w:vAlign w:val="center"/>
          </w:tcPr>
          <w:p>
            <w:pPr>
              <w:pStyle w:val="TableContents"/>
              <w:bidi w:val="0"/>
              <w:spacing w:before="0" w:after="283"/>
              <w:jc w:val="left"/>
              <w:rPr/>
            </w:pPr>
            <w:r>
              <w:rPr/>
              <w:t xml:space="preserve">Dennis Ralston </w:t>
            </w:r>
          </w:p>
        </w:tc>
        <w:tc>
          <w:tcPr>
            <w:tcW w:w="2645" w:type="dxa"/>
            <w:tcBorders/>
            <w:vAlign w:val="center"/>
          </w:tcPr>
          <w:p>
            <w:pPr>
              <w:pStyle w:val="TableContents"/>
              <w:bidi w:val="0"/>
              <w:spacing w:before="0" w:after="283"/>
              <w:jc w:val="left"/>
              <w:rPr/>
            </w:pPr>
            <w:r>
              <w:rPr/>
              <w:t xml:space="preserve">walkover </w:t>
            </w:r>
          </w:p>
        </w:tc>
      </w:tr>
      <w:tr>
        <w:trPr/>
        <w:tc>
          <w:tcPr>
            <w:tcW w:w="3089" w:type="dxa"/>
            <w:tcBorders/>
            <w:vAlign w:val="center"/>
          </w:tcPr>
          <w:p>
            <w:pPr>
              <w:pStyle w:val="TableContents"/>
              <w:bidi w:val="0"/>
              <w:spacing w:before="0" w:after="283"/>
              <w:jc w:val="left"/>
              <w:rPr/>
            </w:pPr>
            <w:r>
              <w:rPr/>
              <w:t xml:space="preserve">1966 </w:t>
            </w:r>
          </w:p>
        </w:tc>
        <w:tc>
          <w:tcPr>
            <w:tcW w:w="2513" w:type="dxa"/>
            <w:tcBorders/>
            <w:vAlign w:val="center"/>
          </w:tcPr>
          <w:p>
            <w:pPr>
              <w:pStyle w:val="TableContents"/>
              <w:bidi w:val="0"/>
              <w:spacing w:before="0" w:after="283"/>
              <w:jc w:val="left"/>
              <w:rPr/>
            </w:pPr>
            <w:r>
              <w:rPr/>
              <w:t xml:space="preserve">Roy Emerson </w:t>
            </w:r>
          </w:p>
        </w:tc>
        <w:tc>
          <w:tcPr>
            <w:tcW w:w="1958" w:type="dxa"/>
            <w:tcBorders/>
            <w:vAlign w:val="center"/>
          </w:tcPr>
          <w:p>
            <w:pPr>
              <w:pStyle w:val="TableContents"/>
              <w:bidi w:val="0"/>
              <w:spacing w:before="0" w:after="283"/>
              <w:jc w:val="left"/>
              <w:rPr/>
            </w:pPr>
            <w:r>
              <w:rPr/>
              <w:t xml:space="preserve">Tony Roche </w:t>
            </w:r>
          </w:p>
        </w:tc>
        <w:tc>
          <w:tcPr>
            <w:tcW w:w="2645" w:type="dxa"/>
            <w:tcBorders/>
            <w:vAlign w:val="center"/>
          </w:tcPr>
          <w:p>
            <w:pPr>
              <w:pStyle w:val="TableContents"/>
              <w:bidi w:val="0"/>
              <w:spacing w:before="0" w:after="283"/>
              <w:jc w:val="left"/>
              <w:rPr/>
            </w:pPr>
            <w:r>
              <w:rPr/>
              <w:t xml:space="preserve">walkover </w:t>
            </w:r>
          </w:p>
        </w:tc>
      </w:tr>
      <w:tr>
        <w:trPr/>
        <w:tc>
          <w:tcPr>
            <w:tcW w:w="3089" w:type="dxa"/>
            <w:tcBorders/>
            <w:vAlign w:val="center"/>
          </w:tcPr>
          <w:p>
            <w:pPr>
              <w:pStyle w:val="TableContents"/>
              <w:bidi w:val="0"/>
              <w:spacing w:before="0" w:after="283"/>
              <w:jc w:val="left"/>
              <w:rPr/>
            </w:pPr>
            <w:r>
              <w:rPr/>
              <w:t xml:space="preserve">1967 </w:t>
            </w:r>
          </w:p>
        </w:tc>
        <w:tc>
          <w:tcPr>
            <w:tcW w:w="2513" w:type="dxa"/>
            <w:tcBorders/>
            <w:vAlign w:val="center"/>
          </w:tcPr>
          <w:p>
            <w:pPr>
              <w:pStyle w:val="TableContents"/>
              <w:bidi w:val="0"/>
              <w:spacing w:before="0" w:after="283"/>
              <w:jc w:val="left"/>
              <w:rPr/>
            </w:pPr>
            <w:r>
              <w:rPr/>
              <w:t xml:space="preserve">John Newcombe </w:t>
            </w:r>
          </w:p>
        </w:tc>
        <w:tc>
          <w:tcPr>
            <w:tcW w:w="1958" w:type="dxa"/>
            <w:tcBorders/>
            <w:vAlign w:val="center"/>
          </w:tcPr>
          <w:p>
            <w:pPr>
              <w:pStyle w:val="TableContents"/>
              <w:bidi w:val="0"/>
              <w:spacing w:before="0" w:after="283"/>
              <w:jc w:val="left"/>
              <w:rPr/>
            </w:pPr>
            <w:r>
              <w:rPr/>
              <w:t xml:space="preserve">Roger Taylor </w:t>
            </w:r>
          </w:p>
        </w:tc>
        <w:tc>
          <w:tcPr>
            <w:tcW w:w="2645" w:type="dxa"/>
            <w:tcBorders/>
            <w:vAlign w:val="center"/>
          </w:tcPr>
          <w:p>
            <w:pPr>
              <w:pStyle w:val="TableContents"/>
              <w:bidi w:val="0"/>
              <w:spacing w:before="0" w:after="283"/>
              <w:jc w:val="left"/>
              <w:rPr/>
            </w:pPr>
            <w:r>
              <w:rPr/>
              <w:t xml:space="preserve">7 -- 5, 6 -- 3 </w:t>
            </w:r>
          </w:p>
        </w:tc>
      </w:tr>
      <w:tr>
        <w:trPr/>
        <w:tc>
          <w:tcPr>
            <w:tcW w:w="3089" w:type="dxa"/>
            <w:tcBorders/>
            <w:vAlign w:val="center"/>
          </w:tcPr>
          <w:p>
            <w:pPr>
              <w:pStyle w:val="TableContents"/>
              <w:bidi w:val="0"/>
              <w:spacing w:before="0" w:after="283"/>
              <w:jc w:val="left"/>
              <w:rPr/>
            </w:pPr>
            <w:r>
              <w:rPr/>
              <w:t xml:space="preserve">1968 Clark Graebner / Tom Okker </w:t>
            </w:r>
          </w:p>
        </w:tc>
        <w:tc>
          <w:tcPr>
            <w:tcW w:w="2513" w:type="dxa"/>
            <w:tcBorders/>
            <w:vAlign w:val="center"/>
          </w:tcPr>
          <w:p>
            <w:pPr>
              <w:pStyle w:val="TableContents"/>
              <w:bidi w:val="0"/>
              <w:spacing w:before="0" w:after="283"/>
              <w:jc w:val="left"/>
              <w:rPr/>
            </w:pPr>
            <w:r>
              <w:rPr/>
              <w:t xml:space="preserve">otsikko jaettu (sadekatko) Open Era </w:t>
            </w:r>
          </w:p>
        </w:tc>
        <w:tc>
          <w:tcPr>
            <w:tcW w:w="4603" w:type="dxa"/>
            <w:gridSpan w:val="2"/>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1969 </w:t>
            </w:r>
          </w:p>
        </w:tc>
        <w:tc>
          <w:tcPr>
            <w:tcW w:w="2513" w:type="dxa"/>
            <w:tcBorders/>
            <w:vAlign w:val="center"/>
          </w:tcPr>
          <w:p>
            <w:pPr>
              <w:pStyle w:val="TableContents"/>
              <w:bidi w:val="0"/>
              <w:spacing w:before="0" w:after="283"/>
              <w:jc w:val="left"/>
              <w:rPr/>
            </w:pPr>
            <w:r>
              <w:rPr/>
              <w:t xml:space="preserve">Fred Stolle </w:t>
            </w:r>
          </w:p>
        </w:tc>
        <w:tc>
          <w:tcPr>
            <w:tcW w:w="1958" w:type="dxa"/>
            <w:tcBorders/>
            <w:vAlign w:val="center"/>
          </w:tcPr>
          <w:p>
            <w:pPr>
              <w:pStyle w:val="TableContents"/>
              <w:bidi w:val="0"/>
              <w:spacing w:before="0" w:after="283"/>
              <w:jc w:val="left"/>
              <w:rPr/>
            </w:pPr>
            <w:r>
              <w:rPr/>
              <w:t xml:space="preserve">John Newcombe </w:t>
            </w:r>
          </w:p>
        </w:tc>
        <w:tc>
          <w:tcPr>
            <w:tcW w:w="2645" w:type="dxa"/>
            <w:tcBorders/>
            <w:vAlign w:val="center"/>
          </w:tcPr>
          <w:p>
            <w:pPr>
              <w:pStyle w:val="TableContents"/>
              <w:bidi w:val="0"/>
              <w:spacing w:before="0" w:after="283"/>
              <w:jc w:val="left"/>
              <w:rPr/>
            </w:pPr>
            <w:r>
              <w:rPr/>
              <w:t xml:space="preserve">6 -- 3, 22 -- 20 </w:t>
            </w:r>
          </w:p>
        </w:tc>
      </w:tr>
      <w:tr>
        <w:trPr/>
        <w:tc>
          <w:tcPr>
            <w:tcW w:w="3089" w:type="dxa"/>
            <w:tcBorders/>
            <w:vAlign w:val="center"/>
          </w:tcPr>
          <w:p>
            <w:pPr>
              <w:pStyle w:val="TableContents"/>
              <w:bidi w:val="0"/>
              <w:spacing w:before="0" w:after="283"/>
              <w:jc w:val="left"/>
              <w:rPr/>
            </w:pPr>
            <w:r>
              <w:rPr/>
              <w:t xml:space="preserve">1970 </w:t>
            </w:r>
          </w:p>
        </w:tc>
        <w:tc>
          <w:tcPr>
            <w:tcW w:w="2513" w:type="dxa"/>
            <w:tcBorders/>
            <w:vAlign w:val="center"/>
          </w:tcPr>
          <w:p>
            <w:pPr>
              <w:pStyle w:val="TableContents"/>
              <w:bidi w:val="0"/>
              <w:spacing w:before="0" w:after="283"/>
              <w:jc w:val="left"/>
              <w:rPr/>
            </w:pPr>
            <w:r>
              <w:rPr/>
              <w:t xml:space="preserve">Rod Laver </w:t>
            </w:r>
          </w:p>
        </w:tc>
        <w:tc>
          <w:tcPr>
            <w:tcW w:w="1958" w:type="dxa"/>
            <w:tcBorders/>
            <w:vAlign w:val="center"/>
          </w:tcPr>
          <w:p>
            <w:pPr>
              <w:pStyle w:val="TableContents"/>
              <w:bidi w:val="0"/>
              <w:spacing w:before="0" w:after="283"/>
              <w:jc w:val="left"/>
              <w:rPr/>
            </w:pPr>
            <w:r>
              <w:rPr/>
              <w:t xml:space="preserve">John Newcombe </w:t>
            </w:r>
          </w:p>
        </w:tc>
        <w:tc>
          <w:tcPr>
            <w:tcW w:w="2645" w:type="dxa"/>
            <w:tcBorders/>
            <w:vAlign w:val="center"/>
          </w:tcPr>
          <w:p>
            <w:pPr>
              <w:pStyle w:val="TableContents"/>
              <w:bidi w:val="0"/>
              <w:spacing w:before="0" w:after="283"/>
              <w:jc w:val="left"/>
              <w:rPr/>
            </w:pPr>
            <w:r>
              <w:rPr/>
              <w:t xml:space="preserve">6 -- 4, 6 -- 3 </w:t>
            </w:r>
          </w:p>
        </w:tc>
      </w:tr>
      <w:tr>
        <w:trPr/>
        <w:tc>
          <w:tcPr>
            <w:tcW w:w="3089" w:type="dxa"/>
            <w:tcBorders/>
            <w:vAlign w:val="center"/>
          </w:tcPr>
          <w:p>
            <w:pPr>
              <w:pStyle w:val="TableContents"/>
              <w:bidi w:val="0"/>
              <w:spacing w:before="0" w:after="283"/>
              <w:jc w:val="left"/>
              <w:rPr/>
            </w:pPr>
            <w:r>
              <w:rPr/>
              <w:t xml:space="preserve">1971 </w:t>
            </w:r>
          </w:p>
        </w:tc>
        <w:tc>
          <w:tcPr>
            <w:tcW w:w="2513" w:type="dxa"/>
            <w:tcBorders/>
            <w:vAlign w:val="center"/>
          </w:tcPr>
          <w:p>
            <w:pPr>
              <w:pStyle w:val="TableContents"/>
              <w:bidi w:val="0"/>
              <w:spacing w:before="0" w:after="283"/>
              <w:jc w:val="left"/>
              <w:rPr/>
            </w:pPr>
            <w:r>
              <w:rPr/>
              <w:t xml:space="preserve">Stan Smith </w:t>
            </w:r>
          </w:p>
        </w:tc>
        <w:tc>
          <w:tcPr>
            <w:tcW w:w="1958" w:type="dxa"/>
            <w:tcBorders/>
            <w:vAlign w:val="center"/>
          </w:tcPr>
          <w:p>
            <w:pPr>
              <w:pStyle w:val="TableContents"/>
              <w:bidi w:val="0"/>
              <w:spacing w:before="0" w:after="283"/>
              <w:jc w:val="left"/>
              <w:rPr/>
            </w:pPr>
            <w:r>
              <w:rPr/>
              <w:t xml:space="preserve">John Newcombe </w:t>
            </w:r>
          </w:p>
        </w:tc>
        <w:tc>
          <w:tcPr>
            <w:tcW w:w="2645" w:type="dxa"/>
            <w:tcBorders/>
            <w:vAlign w:val="center"/>
          </w:tcPr>
          <w:p>
            <w:pPr>
              <w:pStyle w:val="TableContents"/>
              <w:bidi w:val="0"/>
              <w:spacing w:before="0" w:after="283"/>
              <w:jc w:val="left"/>
              <w:rPr/>
            </w:pPr>
            <w:r>
              <w:rPr/>
              <w:t xml:space="preserve">8 -- 6, 6 -- 3 </w:t>
            </w:r>
          </w:p>
        </w:tc>
      </w:tr>
      <w:tr>
        <w:trPr/>
        <w:tc>
          <w:tcPr>
            <w:tcW w:w="3089" w:type="dxa"/>
            <w:tcBorders/>
            <w:vAlign w:val="center"/>
          </w:tcPr>
          <w:p>
            <w:pPr>
              <w:pStyle w:val="TableContents"/>
              <w:bidi w:val="0"/>
              <w:spacing w:before="0" w:after="283"/>
              <w:jc w:val="left"/>
              <w:rPr/>
            </w:pPr>
            <w:r>
              <w:rPr/>
              <w:t xml:space="preserve">1972 </w:t>
            </w:r>
          </w:p>
        </w:tc>
        <w:tc>
          <w:tcPr>
            <w:tcW w:w="2513" w:type="dxa"/>
            <w:tcBorders/>
            <w:vAlign w:val="center"/>
          </w:tcPr>
          <w:p>
            <w:pPr>
              <w:pStyle w:val="TableContents"/>
              <w:bidi w:val="0"/>
              <w:spacing w:before="0" w:after="283"/>
              <w:jc w:val="left"/>
              <w:rPr/>
            </w:pPr>
            <w:r>
              <w:rPr/>
              <w:t xml:space="preserve">Jimmy Connors </w:t>
            </w:r>
          </w:p>
        </w:tc>
        <w:tc>
          <w:tcPr>
            <w:tcW w:w="1958" w:type="dxa"/>
            <w:tcBorders/>
            <w:vAlign w:val="center"/>
          </w:tcPr>
          <w:p>
            <w:pPr>
              <w:pStyle w:val="TableContents"/>
              <w:bidi w:val="0"/>
              <w:spacing w:before="0" w:after="283"/>
              <w:jc w:val="left"/>
              <w:rPr/>
            </w:pPr>
            <w:r>
              <w:rPr/>
              <w:t xml:space="preserve">John Paish </w:t>
            </w:r>
          </w:p>
        </w:tc>
        <w:tc>
          <w:tcPr>
            <w:tcW w:w="2645" w:type="dxa"/>
            <w:tcBorders/>
            <w:vAlign w:val="center"/>
          </w:tcPr>
          <w:p>
            <w:pPr>
              <w:pStyle w:val="TableContents"/>
              <w:bidi w:val="0"/>
              <w:spacing w:before="0" w:after="283"/>
              <w:jc w:val="left"/>
              <w:rPr/>
            </w:pPr>
            <w:r>
              <w:rPr/>
              <w:t xml:space="preserve">6 -- 2, 6 -- 3 </w:t>
            </w:r>
          </w:p>
        </w:tc>
      </w:tr>
      <w:tr>
        <w:trPr/>
        <w:tc>
          <w:tcPr>
            <w:tcW w:w="3089" w:type="dxa"/>
            <w:tcBorders/>
            <w:vAlign w:val="center"/>
          </w:tcPr>
          <w:p>
            <w:pPr>
              <w:pStyle w:val="TableContents"/>
              <w:bidi w:val="0"/>
              <w:spacing w:before="0" w:after="283"/>
              <w:jc w:val="left"/>
              <w:rPr/>
            </w:pPr>
            <w:r>
              <w:rPr/>
              <w:t xml:space="preserve">1973 </w:t>
            </w:r>
          </w:p>
        </w:tc>
        <w:tc>
          <w:tcPr>
            <w:tcW w:w="2513" w:type="dxa"/>
            <w:tcBorders/>
            <w:vAlign w:val="center"/>
          </w:tcPr>
          <w:p>
            <w:pPr>
              <w:pStyle w:val="TableContents"/>
              <w:bidi w:val="0"/>
              <w:spacing w:before="0" w:after="283"/>
              <w:jc w:val="left"/>
              <w:rPr/>
            </w:pPr>
            <w:r>
              <w:rPr/>
              <w:t xml:space="preserve">Ilie Năstase </w:t>
            </w:r>
          </w:p>
        </w:tc>
        <w:tc>
          <w:tcPr>
            <w:tcW w:w="1958" w:type="dxa"/>
            <w:tcBorders/>
            <w:vAlign w:val="center"/>
          </w:tcPr>
          <w:p>
            <w:pPr>
              <w:pStyle w:val="TableContents"/>
              <w:bidi w:val="0"/>
              <w:spacing w:before="0" w:after="283"/>
              <w:jc w:val="left"/>
              <w:rPr/>
            </w:pPr>
            <w:r>
              <w:rPr/>
              <w:t xml:space="preserve">Roger Taylor </w:t>
            </w:r>
          </w:p>
        </w:tc>
        <w:tc>
          <w:tcPr>
            <w:tcW w:w="2645" w:type="dxa"/>
            <w:tcBorders/>
            <w:vAlign w:val="center"/>
          </w:tcPr>
          <w:p>
            <w:pPr>
              <w:pStyle w:val="TableContents"/>
              <w:bidi w:val="0"/>
              <w:spacing w:before="0" w:after="283"/>
              <w:jc w:val="left"/>
              <w:rPr/>
            </w:pPr>
            <w:r>
              <w:rPr/>
              <w:t xml:space="preserve">10 -- 8, 6 -- 3 </w:t>
            </w:r>
          </w:p>
        </w:tc>
      </w:tr>
      <w:tr>
        <w:trPr/>
        <w:tc>
          <w:tcPr>
            <w:tcW w:w="3089" w:type="dxa"/>
            <w:tcBorders/>
            <w:vAlign w:val="center"/>
          </w:tcPr>
          <w:p>
            <w:pPr>
              <w:pStyle w:val="TableContents"/>
              <w:bidi w:val="0"/>
              <w:spacing w:before="0" w:after="283"/>
              <w:jc w:val="left"/>
              <w:rPr>
                <w:sz w:val="4"/>
                <w:szCs w:val="4"/>
              </w:rPr>
            </w:pPr>
            <w:r>
              <w:rPr>
                <w:sz w:val="4"/>
                <w:szCs w:val="4"/>
              </w:rPr>
              <w:t xml:space="preserve">Ei pidetä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sz w:val="4"/>
                <w:szCs w:val="4"/>
              </w:rPr>
            </w:pPr>
            <w:r>
              <w:rPr>
                <w:sz w:val="4"/>
                <w:szCs w:val="4"/>
              </w:rPr>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1976 </w:t>
            </w:r>
          </w:p>
        </w:tc>
        <w:tc>
          <w:tcPr>
            <w:tcW w:w="7116" w:type="dxa"/>
            <w:gridSpan w:val="3"/>
            <w:tcBorders/>
          </w:tcPr>
          <w:p>
            <w:pPr>
              <w:pStyle w:val="TableContents"/>
              <w:bidi w:val="0"/>
              <w:spacing w:before="0" w:after="283"/>
              <w:jc w:val="left"/>
              <w:rPr>
                <w:sz w:val="4"/>
                <w:szCs w:val="4"/>
              </w:rPr>
            </w:pPr>
            <w:r>
              <w:rPr>
                <w:sz w:val="4"/>
                <w:szCs w:val="4"/>
              </w:rPr>
            </w:r>
          </w:p>
        </w:tc>
      </w:tr>
      <w:tr>
        <w:trPr/>
        <w:tc>
          <w:tcPr>
            <w:tcW w:w="3089" w:type="dxa"/>
            <w:tcBorders/>
            <w:vAlign w:val="center"/>
          </w:tcPr>
          <w:p>
            <w:pPr>
              <w:pStyle w:val="TableContents"/>
              <w:bidi w:val="0"/>
              <w:spacing w:before="0" w:after="283"/>
              <w:jc w:val="left"/>
              <w:rPr/>
            </w:pPr>
            <w:r>
              <w:rPr/>
              <w:t xml:space="preserve">1977 </w:t>
            </w:r>
          </w:p>
        </w:tc>
        <w:tc>
          <w:tcPr>
            <w:tcW w:w="2513" w:type="dxa"/>
            <w:tcBorders/>
            <w:vAlign w:val="center"/>
          </w:tcPr>
          <w:p>
            <w:pPr>
              <w:pStyle w:val="TableContents"/>
              <w:bidi w:val="0"/>
              <w:spacing w:before="0" w:after="283"/>
              <w:jc w:val="left"/>
              <w:rPr/>
            </w:pPr>
            <w:r>
              <w:rPr/>
              <w:t xml:space="preserve">Raúl Ramírez </w:t>
            </w:r>
          </w:p>
        </w:tc>
        <w:tc>
          <w:tcPr>
            <w:tcW w:w="1958" w:type="dxa"/>
            <w:tcBorders/>
            <w:vAlign w:val="center"/>
          </w:tcPr>
          <w:p>
            <w:pPr>
              <w:pStyle w:val="TableContents"/>
              <w:bidi w:val="0"/>
              <w:spacing w:before="0" w:after="283"/>
              <w:jc w:val="left"/>
              <w:rPr/>
            </w:pPr>
            <w:r>
              <w:rPr/>
              <w:t xml:space="preserve">Mark Cox </w:t>
            </w:r>
          </w:p>
        </w:tc>
        <w:tc>
          <w:tcPr>
            <w:tcW w:w="2645" w:type="dxa"/>
            <w:tcBorders/>
            <w:vAlign w:val="center"/>
          </w:tcPr>
          <w:p>
            <w:pPr>
              <w:pStyle w:val="TableContents"/>
              <w:bidi w:val="0"/>
              <w:spacing w:before="0" w:after="283"/>
              <w:jc w:val="left"/>
              <w:rPr/>
            </w:pPr>
            <w:r>
              <w:rPr/>
              <w:t xml:space="preserve">9 -- 7, 7 -- 5 </w:t>
            </w:r>
          </w:p>
        </w:tc>
      </w:tr>
      <w:tr>
        <w:trPr/>
        <w:tc>
          <w:tcPr>
            <w:tcW w:w="3089" w:type="dxa"/>
            <w:tcBorders/>
            <w:vAlign w:val="center"/>
          </w:tcPr>
          <w:p>
            <w:pPr>
              <w:pStyle w:val="TableContents"/>
              <w:bidi w:val="0"/>
              <w:spacing w:before="0" w:after="283"/>
              <w:jc w:val="left"/>
              <w:rPr/>
            </w:pPr>
            <w:r>
              <w:rPr/>
              <w:t xml:space="preserve">1978 </w:t>
            </w:r>
          </w:p>
        </w:tc>
        <w:tc>
          <w:tcPr>
            <w:tcW w:w="2513" w:type="dxa"/>
            <w:tcBorders/>
            <w:vAlign w:val="center"/>
          </w:tcPr>
          <w:p>
            <w:pPr>
              <w:pStyle w:val="TableContents"/>
              <w:bidi w:val="0"/>
              <w:spacing w:before="0" w:after="283"/>
              <w:jc w:val="left"/>
              <w:rPr/>
            </w:pPr>
            <w:r>
              <w:rPr/>
              <w:t xml:space="preserve">Tony Roche </w:t>
            </w:r>
          </w:p>
        </w:tc>
        <w:tc>
          <w:tcPr>
            <w:tcW w:w="1958" w:type="dxa"/>
            <w:tcBorders/>
            <w:vAlign w:val="center"/>
          </w:tcPr>
          <w:p>
            <w:pPr>
              <w:pStyle w:val="TableContents"/>
              <w:bidi w:val="0"/>
              <w:spacing w:before="0" w:after="283"/>
              <w:jc w:val="left"/>
              <w:rPr/>
            </w:pPr>
            <w:r>
              <w:rPr/>
              <w:t xml:space="preserve">John McEnroe </w:t>
            </w:r>
          </w:p>
        </w:tc>
        <w:tc>
          <w:tcPr>
            <w:tcW w:w="2645" w:type="dxa"/>
            <w:tcBorders/>
            <w:vAlign w:val="center"/>
          </w:tcPr>
          <w:p>
            <w:pPr>
              <w:pStyle w:val="TableContents"/>
              <w:bidi w:val="0"/>
              <w:spacing w:before="0" w:after="283"/>
              <w:jc w:val="left"/>
              <w:rPr/>
            </w:pPr>
            <w:r>
              <w:rPr/>
              <w:t xml:space="preserve">8 -- 6, 9 -- 7 </w:t>
            </w:r>
          </w:p>
        </w:tc>
      </w:tr>
      <w:tr>
        <w:trPr/>
        <w:tc>
          <w:tcPr>
            <w:tcW w:w="3089" w:type="dxa"/>
            <w:tcBorders/>
            <w:vAlign w:val="center"/>
          </w:tcPr>
          <w:p>
            <w:pPr>
              <w:pStyle w:val="TableContents"/>
              <w:bidi w:val="0"/>
              <w:spacing w:before="0" w:after="283"/>
              <w:jc w:val="left"/>
              <w:rPr/>
            </w:pPr>
            <w:r>
              <w:rPr/>
              <w:t xml:space="preserve">1979 </w:t>
            </w:r>
          </w:p>
        </w:tc>
        <w:tc>
          <w:tcPr>
            <w:tcW w:w="2513" w:type="dxa"/>
            <w:tcBorders/>
            <w:vAlign w:val="center"/>
          </w:tcPr>
          <w:p>
            <w:pPr>
              <w:pStyle w:val="TableContents"/>
              <w:bidi w:val="0"/>
              <w:spacing w:before="0" w:after="283"/>
              <w:jc w:val="left"/>
              <w:rPr/>
            </w:pPr>
            <w:r>
              <w:rPr/>
              <w:t xml:space="preserve">John McEnroe </w:t>
            </w:r>
          </w:p>
        </w:tc>
        <w:tc>
          <w:tcPr>
            <w:tcW w:w="1958" w:type="dxa"/>
            <w:tcBorders/>
            <w:vAlign w:val="center"/>
          </w:tcPr>
          <w:p>
            <w:pPr>
              <w:pStyle w:val="TableContents"/>
              <w:bidi w:val="0"/>
              <w:spacing w:before="0" w:after="283"/>
              <w:jc w:val="left"/>
              <w:rPr/>
            </w:pPr>
            <w:r>
              <w:rPr/>
              <w:t xml:space="preserve">Víctor Pecci </w:t>
            </w:r>
          </w:p>
        </w:tc>
        <w:tc>
          <w:tcPr>
            <w:tcW w:w="2645" w:type="dxa"/>
            <w:tcBorders/>
            <w:vAlign w:val="center"/>
          </w:tcPr>
          <w:p>
            <w:pPr>
              <w:pStyle w:val="TableContents"/>
              <w:bidi w:val="0"/>
              <w:spacing w:before="0" w:after="283"/>
              <w:jc w:val="left"/>
              <w:rPr/>
            </w:pPr>
            <w:r>
              <w:rPr/>
              <w:t xml:space="preserve">6 -- 7, 6 -- 1, 6 -- 1 </w:t>
            </w:r>
          </w:p>
        </w:tc>
      </w:tr>
      <w:tr>
        <w:trPr/>
        <w:tc>
          <w:tcPr>
            <w:tcW w:w="3089" w:type="dxa"/>
            <w:tcBorders/>
            <w:vAlign w:val="center"/>
          </w:tcPr>
          <w:p>
            <w:pPr>
              <w:pStyle w:val="TableContents"/>
              <w:bidi w:val="0"/>
              <w:spacing w:before="0" w:after="283"/>
              <w:jc w:val="left"/>
              <w:rPr/>
            </w:pPr>
            <w:r>
              <w:rPr/>
              <w:t xml:space="preserve">1980 </w:t>
            </w:r>
          </w:p>
        </w:tc>
        <w:tc>
          <w:tcPr>
            <w:tcW w:w="2513" w:type="dxa"/>
            <w:tcBorders/>
            <w:vAlign w:val="center"/>
          </w:tcPr>
          <w:p>
            <w:pPr>
              <w:pStyle w:val="TableContents"/>
              <w:bidi w:val="0"/>
              <w:spacing w:before="0" w:after="283"/>
              <w:jc w:val="left"/>
              <w:rPr/>
            </w:pPr>
            <w:r>
              <w:rPr/>
              <w:t xml:space="preserve">John McEnroe </w:t>
            </w:r>
          </w:p>
        </w:tc>
        <w:tc>
          <w:tcPr>
            <w:tcW w:w="1958" w:type="dxa"/>
            <w:tcBorders/>
            <w:vAlign w:val="center"/>
          </w:tcPr>
          <w:p>
            <w:pPr>
              <w:pStyle w:val="TableContents"/>
              <w:bidi w:val="0"/>
              <w:spacing w:before="0" w:after="283"/>
              <w:jc w:val="left"/>
              <w:rPr/>
            </w:pPr>
            <w:r>
              <w:rPr/>
              <w:t xml:space="preserve">Kim Warwick </w:t>
            </w:r>
          </w:p>
        </w:tc>
        <w:tc>
          <w:tcPr>
            <w:tcW w:w="2645" w:type="dxa"/>
            <w:tcBorders/>
            <w:vAlign w:val="center"/>
          </w:tcPr>
          <w:p>
            <w:pPr>
              <w:pStyle w:val="TableContents"/>
              <w:bidi w:val="0"/>
              <w:spacing w:before="0" w:after="283"/>
              <w:jc w:val="left"/>
              <w:rPr/>
            </w:pPr>
            <w:r>
              <w:rPr/>
              <w:t xml:space="preserve">6 -- 3, 6 -- 1 </w:t>
            </w:r>
          </w:p>
        </w:tc>
      </w:tr>
      <w:tr>
        <w:trPr/>
        <w:tc>
          <w:tcPr>
            <w:tcW w:w="3089" w:type="dxa"/>
            <w:tcBorders/>
            <w:vAlign w:val="center"/>
          </w:tcPr>
          <w:p>
            <w:pPr>
              <w:pStyle w:val="TableContents"/>
              <w:bidi w:val="0"/>
              <w:spacing w:before="0" w:after="283"/>
              <w:jc w:val="left"/>
              <w:rPr/>
            </w:pPr>
            <w:r>
              <w:rPr/>
              <w:t xml:space="preserve">1981 </w:t>
            </w:r>
          </w:p>
        </w:tc>
        <w:tc>
          <w:tcPr>
            <w:tcW w:w="2513" w:type="dxa"/>
            <w:tcBorders/>
            <w:vAlign w:val="center"/>
          </w:tcPr>
          <w:p>
            <w:pPr>
              <w:pStyle w:val="TableContents"/>
              <w:bidi w:val="0"/>
              <w:spacing w:before="0" w:after="283"/>
              <w:jc w:val="left"/>
              <w:rPr/>
            </w:pPr>
            <w:r>
              <w:rPr/>
              <w:t xml:space="preserve">John McEnroe </w:t>
            </w:r>
          </w:p>
        </w:tc>
        <w:tc>
          <w:tcPr>
            <w:tcW w:w="1958" w:type="dxa"/>
            <w:tcBorders/>
            <w:vAlign w:val="center"/>
          </w:tcPr>
          <w:p>
            <w:pPr>
              <w:pStyle w:val="TableContents"/>
              <w:bidi w:val="0"/>
              <w:spacing w:before="0" w:after="283"/>
              <w:jc w:val="left"/>
              <w:rPr/>
            </w:pPr>
            <w:r>
              <w:rPr/>
              <w:t xml:space="preserve">Brian Gottfried </w:t>
            </w:r>
          </w:p>
        </w:tc>
        <w:tc>
          <w:tcPr>
            <w:tcW w:w="2645" w:type="dxa"/>
            <w:tcBorders/>
            <w:vAlign w:val="center"/>
          </w:tcPr>
          <w:p>
            <w:pPr>
              <w:pStyle w:val="TableContents"/>
              <w:bidi w:val="0"/>
              <w:spacing w:before="0" w:after="283"/>
              <w:jc w:val="left"/>
              <w:rPr/>
            </w:pPr>
            <w:r>
              <w:rPr/>
              <w:t xml:space="preserve">7 -- 6, 7 -- 5 </w:t>
            </w:r>
          </w:p>
        </w:tc>
      </w:tr>
      <w:tr>
        <w:trPr/>
        <w:tc>
          <w:tcPr>
            <w:tcW w:w="3089" w:type="dxa"/>
            <w:tcBorders/>
            <w:vAlign w:val="center"/>
          </w:tcPr>
          <w:p>
            <w:pPr>
              <w:pStyle w:val="TableContents"/>
              <w:bidi w:val="0"/>
              <w:spacing w:before="0" w:after="283"/>
              <w:jc w:val="left"/>
              <w:rPr/>
            </w:pPr>
            <w:r>
              <w:rPr/>
              <w:t xml:space="preserve">1982 </w:t>
            </w:r>
          </w:p>
        </w:tc>
        <w:tc>
          <w:tcPr>
            <w:tcW w:w="2513" w:type="dxa"/>
            <w:tcBorders/>
            <w:vAlign w:val="center"/>
          </w:tcPr>
          <w:p>
            <w:pPr>
              <w:pStyle w:val="TableContents"/>
              <w:bidi w:val="0"/>
              <w:spacing w:before="0" w:after="283"/>
              <w:jc w:val="left"/>
              <w:rPr/>
            </w:pPr>
            <w:r>
              <w:rPr/>
              <w:t xml:space="preserve">Jimmy Connors </w:t>
            </w:r>
          </w:p>
        </w:tc>
        <w:tc>
          <w:tcPr>
            <w:tcW w:w="1958" w:type="dxa"/>
            <w:tcBorders/>
            <w:vAlign w:val="center"/>
          </w:tcPr>
          <w:p>
            <w:pPr>
              <w:pStyle w:val="TableContents"/>
              <w:bidi w:val="0"/>
              <w:spacing w:before="0" w:after="283"/>
              <w:jc w:val="left"/>
              <w:rPr/>
            </w:pPr>
            <w:r>
              <w:rPr/>
              <w:t xml:space="preserve">John McEnroe </w:t>
            </w:r>
          </w:p>
        </w:tc>
        <w:tc>
          <w:tcPr>
            <w:tcW w:w="2645" w:type="dxa"/>
            <w:tcBorders/>
            <w:vAlign w:val="center"/>
          </w:tcPr>
          <w:p>
            <w:pPr>
              <w:pStyle w:val="TableContents"/>
              <w:bidi w:val="0"/>
              <w:spacing w:before="0" w:after="283"/>
              <w:jc w:val="left"/>
              <w:rPr/>
            </w:pPr>
            <w:r>
              <w:rPr/>
              <w:t xml:space="preserve">7 -- 5, 6 -- 3 </w:t>
            </w:r>
          </w:p>
        </w:tc>
      </w:tr>
      <w:tr>
        <w:trPr/>
        <w:tc>
          <w:tcPr>
            <w:tcW w:w="3089" w:type="dxa"/>
            <w:tcBorders/>
            <w:vAlign w:val="center"/>
          </w:tcPr>
          <w:p>
            <w:pPr>
              <w:pStyle w:val="TableContents"/>
              <w:bidi w:val="0"/>
              <w:spacing w:before="0" w:after="283"/>
              <w:jc w:val="left"/>
              <w:rPr>
                <w:sz w:val="4"/>
                <w:szCs w:val="4"/>
              </w:rPr>
            </w:pPr>
            <w:r>
              <w:rPr>
                <w:sz w:val="4"/>
                <w:szCs w:val="4"/>
              </w:rPr>
            </w:r>
          </w:p>
        </w:tc>
        <w:tc>
          <w:tcPr>
            <w:tcW w:w="2513" w:type="dxa"/>
            <w:tcBorders/>
            <w:vAlign w:val="center"/>
          </w:tcPr>
          <w:p>
            <w:pPr>
              <w:pStyle w:val="TableContents"/>
              <w:bidi w:val="0"/>
              <w:spacing w:before="0" w:after="283"/>
              <w:jc w:val="left"/>
              <w:rPr/>
            </w:pPr>
            <w:r>
              <w:rPr/>
              <w:t xml:space="preserve">Jimmy Connors </w:t>
            </w:r>
          </w:p>
        </w:tc>
        <w:tc>
          <w:tcPr>
            <w:tcW w:w="1958" w:type="dxa"/>
            <w:tcBorders/>
            <w:vAlign w:val="center"/>
          </w:tcPr>
          <w:p>
            <w:pPr>
              <w:pStyle w:val="TableContents"/>
              <w:bidi w:val="0"/>
              <w:spacing w:before="0" w:after="283"/>
              <w:jc w:val="left"/>
              <w:rPr/>
            </w:pPr>
            <w:r>
              <w:rPr/>
              <w:t xml:space="preserve">John McEnroe </w:t>
            </w:r>
          </w:p>
        </w:tc>
        <w:tc>
          <w:tcPr>
            <w:tcW w:w="2645" w:type="dxa"/>
            <w:tcBorders/>
            <w:vAlign w:val="center"/>
          </w:tcPr>
          <w:p>
            <w:pPr>
              <w:pStyle w:val="TableContents"/>
              <w:bidi w:val="0"/>
              <w:spacing w:before="0" w:after="283"/>
              <w:jc w:val="left"/>
              <w:rPr/>
            </w:pPr>
            <w:r>
              <w:rPr/>
              <w:t xml:space="preserve">6 -- 3, 6 -- 3 </w:t>
            </w:r>
          </w:p>
        </w:tc>
      </w:tr>
      <w:tr>
        <w:trPr/>
        <w:tc>
          <w:tcPr>
            <w:tcW w:w="3089" w:type="dxa"/>
            <w:tcBorders/>
            <w:vAlign w:val="center"/>
          </w:tcPr>
          <w:p>
            <w:pPr>
              <w:pStyle w:val="TableContents"/>
              <w:bidi w:val="0"/>
              <w:spacing w:before="0" w:after="283"/>
              <w:jc w:val="left"/>
              <w:rPr/>
            </w:pPr>
            <w:r>
              <w:rPr/>
              <w:t xml:space="preserve">1984 </w:t>
            </w:r>
          </w:p>
        </w:tc>
        <w:tc>
          <w:tcPr>
            <w:tcW w:w="2513" w:type="dxa"/>
            <w:tcBorders/>
            <w:vAlign w:val="center"/>
          </w:tcPr>
          <w:p>
            <w:pPr>
              <w:pStyle w:val="TableContents"/>
              <w:bidi w:val="0"/>
              <w:spacing w:before="0" w:after="283"/>
              <w:jc w:val="left"/>
              <w:rPr/>
            </w:pPr>
            <w:r>
              <w:rPr/>
              <w:t xml:space="preserve">John McEnroe </w:t>
            </w:r>
          </w:p>
        </w:tc>
        <w:tc>
          <w:tcPr>
            <w:tcW w:w="1958" w:type="dxa"/>
            <w:tcBorders/>
            <w:vAlign w:val="center"/>
          </w:tcPr>
          <w:p>
            <w:pPr>
              <w:pStyle w:val="TableContents"/>
              <w:bidi w:val="0"/>
              <w:spacing w:before="0" w:after="283"/>
              <w:jc w:val="left"/>
              <w:rPr/>
            </w:pPr>
            <w:r>
              <w:rPr/>
              <w:t xml:space="preserve">Leif Shiras </w:t>
            </w:r>
          </w:p>
        </w:tc>
        <w:tc>
          <w:tcPr>
            <w:tcW w:w="2645" w:type="dxa"/>
            <w:tcBorders/>
            <w:vAlign w:val="center"/>
          </w:tcPr>
          <w:p>
            <w:pPr>
              <w:pStyle w:val="TableContents"/>
              <w:bidi w:val="0"/>
              <w:spacing w:before="0" w:after="283"/>
              <w:jc w:val="left"/>
              <w:rPr/>
            </w:pPr>
            <w:r>
              <w:rPr/>
              <w:t xml:space="preserve">6 -- 1, 3 -- 6, 6 -- 2 </w:t>
            </w:r>
          </w:p>
        </w:tc>
      </w:tr>
      <w:tr>
        <w:trPr/>
        <w:tc>
          <w:tcPr>
            <w:tcW w:w="3089" w:type="dxa"/>
            <w:tcBorders/>
            <w:vAlign w:val="center"/>
          </w:tcPr>
          <w:p>
            <w:pPr>
              <w:pStyle w:val="TableContents"/>
              <w:bidi w:val="0"/>
              <w:spacing w:before="0" w:after="283"/>
              <w:jc w:val="left"/>
              <w:rPr/>
            </w:pPr>
            <w:r>
              <w:rPr/>
              <w:t xml:space="preserve">1985 </w:t>
            </w:r>
          </w:p>
        </w:tc>
        <w:tc>
          <w:tcPr>
            <w:tcW w:w="2513" w:type="dxa"/>
            <w:tcBorders/>
            <w:vAlign w:val="center"/>
          </w:tcPr>
          <w:p>
            <w:pPr>
              <w:pStyle w:val="TableContents"/>
              <w:bidi w:val="0"/>
              <w:spacing w:before="0" w:after="283"/>
              <w:jc w:val="left"/>
              <w:rPr/>
            </w:pPr>
            <w:r>
              <w:rPr/>
              <w:t xml:space="preserve">Boris Becker </w:t>
            </w:r>
          </w:p>
        </w:tc>
        <w:tc>
          <w:tcPr>
            <w:tcW w:w="1958" w:type="dxa"/>
            <w:tcBorders/>
            <w:vAlign w:val="center"/>
          </w:tcPr>
          <w:p>
            <w:pPr>
              <w:pStyle w:val="TableContents"/>
              <w:bidi w:val="0"/>
              <w:spacing w:before="0" w:after="283"/>
              <w:jc w:val="left"/>
              <w:rPr/>
            </w:pPr>
            <w:r>
              <w:rPr/>
              <w:t xml:space="preserve">Johan Kriek </w:t>
            </w:r>
          </w:p>
        </w:tc>
        <w:tc>
          <w:tcPr>
            <w:tcW w:w="2645" w:type="dxa"/>
            <w:tcBorders/>
            <w:vAlign w:val="center"/>
          </w:tcPr>
          <w:p>
            <w:pPr>
              <w:pStyle w:val="TableContents"/>
              <w:bidi w:val="0"/>
              <w:spacing w:before="0" w:after="283"/>
              <w:jc w:val="left"/>
              <w:rPr/>
            </w:pPr>
            <w:r>
              <w:rPr/>
              <w:t xml:space="preserve">6 -- 2, 6 -- 3 </w:t>
            </w:r>
          </w:p>
        </w:tc>
      </w:tr>
      <w:tr>
        <w:trPr/>
        <w:tc>
          <w:tcPr>
            <w:tcW w:w="3089" w:type="dxa"/>
            <w:tcBorders/>
            <w:vAlign w:val="center"/>
          </w:tcPr>
          <w:p>
            <w:pPr>
              <w:pStyle w:val="TableContents"/>
              <w:bidi w:val="0"/>
              <w:spacing w:before="0" w:after="283"/>
              <w:jc w:val="left"/>
              <w:rPr/>
            </w:pPr>
            <w:r>
              <w:rPr/>
              <w:t xml:space="preserve">1986 </w:t>
            </w:r>
          </w:p>
        </w:tc>
        <w:tc>
          <w:tcPr>
            <w:tcW w:w="2513" w:type="dxa"/>
            <w:tcBorders/>
            <w:vAlign w:val="center"/>
          </w:tcPr>
          <w:p>
            <w:pPr>
              <w:pStyle w:val="TableContents"/>
              <w:bidi w:val="0"/>
              <w:spacing w:before="0" w:after="283"/>
              <w:jc w:val="left"/>
              <w:rPr/>
            </w:pPr>
            <w:r>
              <w:rPr/>
              <w:t xml:space="preserve">Tim Mayotte </w:t>
            </w:r>
          </w:p>
        </w:tc>
        <w:tc>
          <w:tcPr>
            <w:tcW w:w="1958" w:type="dxa"/>
            <w:tcBorders/>
            <w:vAlign w:val="center"/>
          </w:tcPr>
          <w:p>
            <w:pPr>
              <w:pStyle w:val="TableContents"/>
              <w:bidi w:val="0"/>
              <w:spacing w:before="0" w:after="283"/>
              <w:jc w:val="left"/>
              <w:rPr/>
            </w:pPr>
            <w:r>
              <w:rPr/>
              <w:t xml:space="preserve">Jimmy Connors </w:t>
            </w:r>
          </w:p>
        </w:tc>
        <w:tc>
          <w:tcPr>
            <w:tcW w:w="2645" w:type="dxa"/>
            <w:tcBorders/>
            <w:vAlign w:val="center"/>
          </w:tcPr>
          <w:p>
            <w:pPr>
              <w:pStyle w:val="TableContents"/>
              <w:bidi w:val="0"/>
              <w:spacing w:before="0" w:after="283"/>
              <w:jc w:val="left"/>
              <w:rPr/>
            </w:pPr>
            <w:r>
              <w:rPr/>
              <w:t xml:space="preserve">6 -- 4, 2 -- 1 (eläkkeellä) </w:t>
            </w:r>
          </w:p>
        </w:tc>
      </w:tr>
      <w:tr>
        <w:trPr/>
        <w:tc>
          <w:tcPr>
            <w:tcW w:w="3089" w:type="dxa"/>
            <w:tcBorders/>
            <w:vAlign w:val="center"/>
          </w:tcPr>
          <w:p>
            <w:pPr>
              <w:pStyle w:val="TableContents"/>
              <w:bidi w:val="0"/>
              <w:spacing w:before="0" w:after="283"/>
              <w:jc w:val="left"/>
              <w:rPr>
                <w:sz w:val="4"/>
                <w:szCs w:val="4"/>
              </w:rPr>
            </w:pPr>
            <w:r>
              <w:rPr>
                <w:sz w:val="4"/>
                <w:szCs w:val="4"/>
              </w:rPr>
            </w:r>
          </w:p>
        </w:tc>
        <w:tc>
          <w:tcPr>
            <w:tcW w:w="2513" w:type="dxa"/>
            <w:tcBorders/>
            <w:vAlign w:val="center"/>
          </w:tcPr>
          <w:p>
            <w:pPr>
              <w:pStyle w:val="TableContents"/>
              <w:bidi w:val="0"/>
              <w:spacing w:before="0" w:after="283"/>
              <w:jc w:val="left"/>
              <w:rPr/>
            </w:pPr>
            <w:r>
              <w:rPr/>
              <w:t xml:space="preserve">Boris Becker </w:t>
            </w:r>
          </w:p>
        </w:tc>
        <w:tc>
          <w:tcPr>
            <w:tcW w:w="1958" w:type="dxa"/>
            <w:tcBorders/>
            <w:vAlign w:val="center"/>
          </w:tcPr>
          <w:p>
            <w:pPr>
              <w:pStyle w:val="TableContents"/>
              <w:bidi w:val="0"/>
              <w:spacing w:before="0" w:after="283"/>
              <w:jc w:val="left"/>
              <w:rPr/>
            </w:pPr>
            <w:r>
              <w:rPr/>
              <w:t xml:space="preserve">Jimmy Connors </w:t>
            </w:r>
          </w:p>
        </w:tc>
        <w:tc>
          <w:tcPr>
            <w:tcW w:w="2645" w:type="dxa"/>
            <w:tcBorders/>
            <w:vAlign w:val="center"/>
          </w:tcPr>
          <w:p>
            <w:pPr>
              <w:pStyle w:val="TableContents"/>
              <w:bidi w:val="0"/>
              <w:spacing w:before="0" w:after="283"/>
              <w:jc w:val="left"/>
              <w:rPr/>
            </w:pPr>
            <w:r>
              <w:rPr/>
              <w:t xml:space="preserve">6 -- 7, 6 -- 3, 6 -- 4 </w:t>
            </w:r>
          </w:p>
        </w:tc>
      </w:tr>
      <w:tr>
        <w:trPr/>
        <w:tc>
          <w:tcPr>
            <w:tcW w:w="3089" w:type="dxa"/>
            <w:tcBorders/>
            <w:vAlign w:val="center"/>
          </w:tcPr>
          <w:p>
            <w:pPr>
              <w:pStyle w:val="TableContents"/>
              <w:bidi w:val="0"/>
              <w:spacing w:before="0" w:after="283"/>
              <w:jc w:val="left"/>
              <w:rPr/>
            </w:pPr>
            <w:r>
              <w:rPr/>
              <w:t xml:space="preserve">1988 </w:t>
            </w:r>
          </w:p>
        </w:tc>
        <w:tc>
          <w:tcPr>
            <w:tcW w:w="2513" w:type="dxa"/>
            <w:tcBorders/>
            <w:vAlign w:val="center"/>
          </w:tcPr>
          <w:p>
            <w:pPr>
              <w:pStyle w:val="TableContents"/>
              <w:bidi w:val="0"/>
              <w:spacing w:before="0" w:after="283"/>
              <w:jc w:val="left"/>
              <w:rPr/>
            </w:pPr>
            <w:r>
              <w:rPr/>
              <w:t xml:space="preserve">Boris Becker </w:t>
            </w:r>
          </w:p>
        </w:tc>
        <w:tc>
          <w:tcPr>
            <w:tcW w:w="1958" w:type="dxa"/>
            <w:tcBorders/>
            <w:vAlign w:val="center"/>
          </w:tcPr>
          <w:p>
            <w:pPr>
              <w:pStyle w:val="TableContents"/>
              <w:bidi w:val="0"/>
              <w:spacing w:before="0" w:after="283"/>
              <w:jc w:val="left"/>
              <w:rPr/>
            </w:pPr>
            <w:r>
              <w:rPr/>
              <w:t xml:space="preserve">Stefan Edberg </w:t>
            </w:r>
          </w:p>
        </w:tc>
        <w:tc>
          <w:tcPr>
            <w:tcW w:w="2645" w:type="dxa"/>
            <w:tcBorders/>
            <w:vAlign w:val="center"/>
          </w:tcPr>
          <w:p>
            <w:pPr>
              <w:pStyle w:val="TableContents"/>
              <w:bidi w:val="0"/>
              <w:spacing w:before="0" w:after="283"/>
              <w:jc w:val="left"/>
              <w:rPr/>
            </w:pPr>
            <w:r>
              <w:rPr/>
              <w:t xml:space="preserve">6 -- 1, 3 -- 6, 6 -- 3 </w:t>
            </w:r>
          </w:p>
        </w:tc>
      </w:tr>
      <w:tr>
        <w:trPr/>
        <w:tc>
          <w:tcPr>
            <w:tcW w:w="3089" w:type="dxa"/>
            <w:tcBorders/>
            <w:vAlign w:val="center"/>
          </w:tcPr>
          <w:p>
            <w:pPr>
              <w:pStyle w:val="TableContents"/>
              <w:bidi w:val="0"/>
              <w:spacing w:before="0" w:after="283"/>
              <w:jc w:val="left"/>
              <w:rPr/>
            </w:pPr>
            <w:r>
              <w:rPr/>
              <w:t xml:space="preserve">1989 </w:t>
            </w:r>
          </w:p>
        </w:tc>
        <w:tc>
          <w:tcPr>
            <w:tcW w:w="2513" w:type="dxa"/>
            <w:tcBorders/>
            <w:vAlign w:val="center"/>
          </w:tcPr>
          <w:p>
            <w:pPr>
              <w:pStyle w:val="TableContents"/>
              <w:bidi w:val="0"/>
              <w:spacing w:before="0" w:after="283"/>
              <w:jc w:val="left"/>
              <w:rPr/>
            </w:pPr>
            <w:r>
              <w:rPr/>
              <w:t xml:space="preserve">Ivan Lendl </w:t>
            </w:r>
          </w:p>
        </w:tc>
        <w:tc>
          <w:tcPr>
            <w:tcW w:w="1958" w:type="dxa"/>
            <w:tcBorders/>
            <w:vAlign w:val="center"/>
          </w:tcPr>
          <w:p>
            <w:pPr>
              <w:pStyle w:val="TableContents"/>
              <w:bidi w:val="0"/>
              <w:spacing w:before="0" w:after="283"/>
              <w:jc w:val="left"/>
              <w:rPr/>
            </w:pPr>
            <w:r>
              <w:rPr/>
              <w:t xml:space="preserve">Christo van Rensburg </w:t>
            </w:r>
          </w:p>
        </w:tc>
        <w:tc>
          <w:tcPr>
            <w:tcW w:w="2645" w:type="dxa"/>
            <w:tcBorders/>
            <w:vAlign w:val="center"/>
          </w:tcPr>
          <w:p>
            <w:pPr>
              <w:pStyle w:val="TableContents"/>
              <w:bidi w:val="0"/>
              <w:spacing w:before="0" w:after="283"/>
              <w:jc w:val="left"/>
              <w:rPr/>
            </w:pPr>
            <w:r>
              <w:rPr/>
              <w:t xml:space="preserve">4 -- 6, 6 -- 3, 6 -- 4 </w:t>
            </w:r>
          </w:p>
        </w:tc>
      </w:tr>
      <w:tr>
        <w:trPr/>
        <w:tc>
          <w:tcPr>
            <w:tcW w:w="3089" w:type="dxa"/>
            <w:tcBorders/>
            <w:vAlign w:val="center"/>
          </w:tcPr>
          <w:p>
            <w:pPr>
              <w:pStyle w:val="TableContents"/>
              <w:bidi w:val="0"/>
              <w:spacing w:before="0" w:after="283"/>
              <w:jc w:val="left"/>
              <w:rPr/>
            </w:pPr>
            <w:r>
              <w:rPr/>
              <w:t xml:space="preserve">1990 </w:t>
            </w:r>
          </w:p>
        </w:tc>
        <w:tc>
          <w:tcPr>
            <w:tcW w:w="2513" w:type="dxa"/>
            <w:tcBorders/>
            <w:vAlign w:val="center"/>
          </w:tcPr>
          <w:p>
            <w:pPr>
              <w:pStyle w:val="TableContents"/>
              <w:bidi w:val="0"/>
              <w:spacing w:before="0" w:after="283"/>
              <w:jc w:val="left"/>
              <w:rPr/>
            </w:pPr>
            <w:r>
              <w:rPr/>
              <w:t xml:space="preserve">Ivan Lendl </w:t>
            </w:r>
          </w:p>
        </w:tc>
        <w:tc>
          <w:tcPr>
            <w:tcW w:w="1958" w:type="dxa"/>
            <w:tcBorders/>
            <w:vAlign w:val="center"/>
          </w:tcPr>
          <w:p>
            <w:pPr>
              <w:pStyle w:val="TableContents"/>
              <w:bidi w:val="0"/>
              <w:spacing w:before="0" w:after="283"/>
              <w:jc w:val="left"/>
              <w:rPr/>
            </w:pPr>
            <w:r>
              <w:rPr/>
              <w:t xml:space="preserve">Boris Becker </w:t>
            </w:r>
          </w:p>
        </w:tc>
        <w:tc>
          <w:tcPr>
            <w:tcW w:w="2645" w:type="dxa"/>
            <w:tcBorders/>
            <w:vAlign w:val="center"/>
          </w:tcPr>
          <w:p>
            <w:pPr>
              <w:pStyle w:val="TableContents"/>
              <w:bidi w:val="0"/>
              <w:spacing w:before="0" w:after="283"/>
              <w:jc w:val="left"/>
              <w:rPr/>
            </w:pPr>
            <w:r>
              <w:rPr/>
              <w:t xml:space="preserve">6 -- 3, 6 -- 2 </w:t>
            </w:r>
          </w:p>
        </w:tc>
      </w:tr>
      <w:tr>
        <w:trPr/>
        <w:tc>
          <w:tcPr>
            <w:tcW w:w="3089" w:type="dxa"/>
            <w:tcBorders/>
            <w:vAlign w:val="center"/>
          </w:tcPr>
          <w:p>
            <w:pPr>
              <w:pStyle w:val="TableContents"/>
              <w:bidi w:val="0"/>
              <w:spacing w:before="0" w:after="283"/>
              <w:jc w:val="left"/>
              <w:rPr/>
            </w:pPr>
            <w:r>
              <w:rPr/>
              <w:t xml:space="preserve">1991 </w:t>
            </w:r>
          </w:p>
        </w:tc>
        <w:tc>
          <w:tcPr>
            <w:tcW w:w="2513" w:type="dxa"/>
            <w:tcBorders/>
            <w:vAlign w:val="center"/>
          </w:tcPr>
          <w:p>
            <w:pPr>
              <w:pStyle w:val="TableContents"/>
              <w:bidi w:val="0"/>
              <w:spacing w:before="0" w:after="283"/>
              <w:jc w:val="left"/>
              <w:rPr/>
            </w:pPr>
            <w:r>
              <w:rPr/>
              <w:t xml:space="preserve">Stefan Edberg </w:t>
            </w:r>
          </w:p>
        </w:tc>
        <w:tc>
          <w:tcPr>
            <w:tcW w:w="1958" w:type="dxa"/>
            <w:tcBorders/>
            <w:vAlign w:val="center"/>
          </w:tcPr>
          <w:p>
            <w:pPr>
              <w:pStyle w:val="TableContents"/>
              <w:bidi w:val="0"/>
              <w:spacing w:before="0" w:after="283"/>
              <w:jc w:val="left"/>
              <w:rPr/>
            </w:pPr>
            <w:r>
              <w:rPr/>
              <w:t xml:space="preserve">David Wheaton </w:t>
            </w:r>
          </w:p>
        </w:tc>
        <w:tc>
          <w:tcPr>
            <w:tcW w:w="2645" w:type="dxa"/>
            <w:tcBorders/>
            <w:vAlign w:val="center"/>
          </w:tcPr>
          <w:p>
            <w:pPr>
              <w:pStyle w:val="TableContents"/>
              <w:bidi w:val="0"/>
              <w:spacing w:before="0" w:after="283"/>
              <w:jc w:val="left"/>
              <w:rPr/>
            </w:pPr>
            <w:r>
              <w:rPr/>
              <w:t xml:space="preserve">6 -- 2, 6 -- 3 </w:t>
            </w:r>
          </w:p>
        </w:tc>
      </w:tr>
      <w:tr>
        <w:trPr/>
        <w:tc>
          <w:tcPr>
            <w:tcW w:w="3089" w:type="dxa"/>
            <w:tcBorders/>
            <w:vAlign w:val="center"/>
          </w:tcPr>
          <w:p>
            <w:pPr>
              <w:pStyle w:val="TableContents"/>
              <w:bidi w:val="0"/>
              <w:spacing w:before="0" w:after="283"/>
              <w:jc w:val="left"/>
              <w:rPr/>
            </w:pPr>
            <w:r>
              <w:rPr/>
              <w:t xml:space="preserve">1992 </w:t>
            </w:r>
          </w:p>
        </w:tc>
        <w:tc>
          <w:tcPr>
            <w:tcW w:w="2513" w:type="dxa"/>
            <w:tcBorders/>
            <w:vAlign w:val="center"/>
          </w:tcPr>
          <w:p>
            <w:pPr>
              <w:pStyle w:val="TableContents"/>
              <w:bidi w:val="0"/>
              <w:spacing w:before="0" w:after="283"/>
              <w:jc w:val="left"/>
              <w:rPr/>
            </w:pPr>
            <w:r>
              <w:rPr/>
              <w:t xml:space="preserve">Wayne Ferreira </w:t>
            </w:r>
          </w:p>
        </w:tc>
        <w:tc>
          <w:tcPr>
            <w:tcW w:w="1958" w:type="dxa"/>
            <w:tcBorders/>
            <w:vAlign w:val="center"/>
          </w:tcPr>
          <w:p>
            <w:pPr>
              <w:pStyle w:val="TableContents"/>
              <w:bidi w:val="0"/>
              <w:spacing w:before="0" w:after="283"/>
              <w:jc w:val="left"/>
              <w:rPr/>
            </w:pPr>
            <w:r>
              <w:rPr/>
              <w:t xml:space="preserve">Shuzo Matsuoka </w:t>
            </w:r>
          </w:p>
        </w:tc>
        <w:tc>
          <w:tcPr>
            <w:tcW w:w="2645" w:type="dxa"/>
            <w:tcBorders/>
            <w:vAlign w:val="center"/>
          </w:tcPr>
          <w:p>
            <w:pPr>
              <w:pStyle w:val="TableContents"/>
              <w:bidi w:val="0"/>
              <w:spacing w:before="0" w:after="283"/>
              <w:jc w:val="left"/>
              <w:rPr/>
            </w:pPr>
            <w:r>
              <w:rPr/>
              <w:t xml:space="preserve">6 -- 3, 6 -- 4 </w:t>
            </w:r>
          </w:p>
        </w:tc>
      </w:tr>
      <w:tr>
        <w:trPr/>
        <w:tc>
          <w:tcPr>
            <w:tcW w:w="3089" w:type="dxa"/>
            <w:tcBorders/>
            <w:vAlign w:val="center"/>
          </w:tcPr>
          <w:p>
            <w:pPr>
              <w:pStyle w:val="TableContents"/>
              <w:bidi w:val="0"/>
              <w:spacing w:before="0" w:after="283"/>
              <w:jc w:val="left"/>
              <w:rPr/>
            </w:pPr>
            <w:r>
              <w:rPr/>
              <w:t xml:space="preserve">1993 </w:t>
            </w:r>
          </w:p>
        </w:tc>
        <w:tc>
          <w:tcPr>
            <w:tcW w:w="2513" w:type="dxa"/>
            <w:tcBorders/>
            <w:vAlign w:val="center"/>
          </w:tcPr>
          <w:p>
            <w:pPr>
              <w:pStyle w:val="TableContents"/>
              <w:bidi w:val="0"/>
              <w:spacing w:before="0" w:after="283"/>
              <w:jc w:val="left"/>
              <w:rPr/>
            </w:pPr>
            <w:r>
              <w:rPr/>
              <w:t xml:space="preserve">Michael Stich </w:t>
            </w:r>
          </w:p>
        </w:tc>
        <w:tc>
          <w:tcPr>
            <w:tcW w:w="1958" w:type="dxa"/>
            <w:tcBorders/>
            <w:vAlign w:val="center"/>
          </w:tcPr>
          <w:p>
            <w:pPr>
              <w:pStyle w:val="TableContents"/>
              <w:bidi w:val="0"/>
              <w:spacing w:before="0" w:after="283"/>
              <w:jc w:val="left"/>
              <w:rPr/>
            </w:pPr>
            <w:r>
              <w:rPr/>
              <w:t xml:space="preserve">Wayne Ferreira </w:t>
            </w:r>
          </w:p>
        </w:tc>
        <w:tc>
          <w:tcPr>
            <w:tcW w:w="2645" w:type="dxa"/>
            <w:tcBorders/>
            <w:vAlign w:val="center"/>
          </w:tcPr>
          <w:p>
            <w:pPr>
              <w:pStyle w:val="TableContents"/>
              <w:bidi w:val="0"/>
              <w:spacing w:before="0" w:after="283"/>
              <w:jc w:val="left"/>
              <w:rPr/>
            </w:pPr>
            <w:r>
              <w:rPr/>
              <w:t xml:space="preserve">6 -- 3, 6 -- 4 </w:t>
            </w:r>
          </w:p>
        </w:tc>
      </w:tr>
      <w:tr>
        <w:trPr/>
        <w:tc>
          <w:tcPr>
            <w:tcW w:w="3089" w:type="dxa"/>
            <w:tcBorders/>
            <w:vAlign w:val="center"/>
          </w:tcPr>
          <w:p>
            <w:pPr>
              <w:pStyle w:val="TableContents"/>
              <w:bidi w:val="0"/>
              <w:spacing w:before="0" w:after="283"/>
              <w:jc w:val="left"/>
              <w:rPr/>
            </w:pPr>
            <w:r>
              <w:rPr/>
              <w:t xml:space="preserve">1994 </w:t>
            </w:r>
          </w:p>
        </w:tc>
        <w:tc>
          <w:tcPr>
            <w:tcW w:w="2513" w:type="dxa"/>
            <w:tcBorders/>
            <w:vAlign w:val="center"/>
          </w:tcPr>
          <w:p>
            <w:pPr>
              <w:pStyle w:val="TableContents"/>
              <w:bidi w:val="0"/>
              <w:spacing w:before="0" w:after="283"/>
              <w:jc w:val="left"/>
              <w:rPr/>
            </w:pPr>
            <w:r>
              <w:rPr/>
              <w:t xml:space="preserve">Todd Martin </w:t>
            </w:r>
          </w:p>
        </w:tc>
        <w:tc>
          <w:tcPr>
            <w:tcW w:w="1958" w:type="dxa"/>
            <w:tcBorders/>
            <w:vAlign w:val="center"/>
          </w:tcPr>
          <w:p>
            <w:pPr>
              <w:pStyle w:val="TableContents"/>
              <w:bidi w:val="0"/>
              <w:spacing w:before="0" w:after="283"/>
              <w:jc w:val="left"/>
              <w:rPr/>
            </w:pPr>
            <w:r>
              <w:rPr/>
              <w:t xml:space="preserve">Pete Sampras </w:t>
            </w:r>
          </w:p>
        </w:tc>
        <w:tc>
          <w:tcPr>
            <w:tcW w:w="2645" w:type="dxa"/>
            <w:tcBorders/>
            <w:vAlign w:val="center"/>
          </w:tcPr>
          <w:p>
            <w:pPr>
              <w:pStyle w:val="TableContents"/>
              <w:bidi w:val="0"/>
              <w:spacing w:before="0" w:after="283"/>
              <w:jc w:val="left"/>
              <w:rPr/>
            </w:pPr>
            <w:r>
              <w:rPr/>
              <w:t xml:space="preserve">7 -- 6, 7 -- 6 </w:t>
            </w:r>
          </w:p>
        </w:tc>
      </w:tr>
      <w:tr>
        <w:trPr/>
        <w:tc>
          <w:tcPr>
            <w:tcW w:w="3089" w:type="dxa"/>
            <w:tcBorders/>
            <w:vAlign w:val="center"/>
          </w:tcPr>
          <w:p>
            <w:pPr>
              <w:pStyle w:val="TableContents"/>
              <w:bidi w:val="0"/>
              <w:spacing w:before="0" w:after="283"/>
              <w:jc w:val="left"/>
              <w:rPr/>
            </w:pPr>
            <w:r>
              <w:rPr/>
              <w:t xml:space="preserve">1995 </w:t>
            </w:r>
          </w:p>
        </w:tc>
        <w:tc>
          <w:tcPr>
            <w:tcW w:w="2513" w:type="dxa"/>
            <w:tcBorders/>
            <w:vAlign w:val="center"/>
          </w:tcPr>
          <w:p>
            <w:pPr>
              <w:pStyle w:val="TableContents"/>
              <w:bidi w:val="0"/>
              <w:spacing w:before="0" w:after="283"/>
              <w:jc w:val="left"/>
              <w:rPr/>
            </w:pPr>
            <w:r>
              <w:rPr/>
              <w:t xml:space="preserve">Pete Sampras </w:t>
            </w:r>
          </w:p>
        </w:tc>
        <w:tc>
          <w:tcPr>
            <w:tcW w:w="1958" w:type="dxa"/>
            <w:tcBorders/>
            <w:vAlign w:val="center"/>
          </w:tcPr>
          <w:p>
            <w:pPr>
              <w:pStyle w:val="TableContents"/>
              <w:bidi w:val="0"/>
              <w:spacing w:before="0" w:after="283"/>
              <w:jc w:val="left"/>
              <w:rPr/>
            </w:pPr>
            <w:r>
              <w:rPr/>
              <w:t xml:space="preserve">Guy Forget </w:t>
            </w:r>
          </w:p>
        </w:tc>
        <w:tc>
          <w:tcPr>
            <w:tcW w:w="2645" w:type="dxa"/>
            <w:tcBorders/>
            <w:vAlign w:val="center"/>
          </w:tcPr>
          <w:p>
            <w:pPr>
              <w:pStyle w:val="TableContents"/>
              <w:bidi w:val="0"/>
              <w:spacing w:before="0" w:after="283"/>
              <w:jc w:val="left"/>
              <w:rPr/>
            </w:pPr>
            <w:r>
              <w:rPr/>
              <w:t xml:space="preserve">7 -- 6, 7 -- 6 </w:t>
            </w:r>
          </w:p>
        </w:tc>
      </w:tr>
      <w:tr>
        <w:trPr/>
        <w:tc>
          <w:tcPr>
            <w:tcW w:w="3089" w:type="dxa"/>
            <w:tcBorders/>
            <w:vAlign w:val="center"/>
          </w:tcPr>
          <w:p>
            <w:pPr>
              <w:pStyle w:val="TableContents"/>
              <w:bidi w:val="0"/>
              <w:spacing w:before="0" w:after="283"/>
              <w:jc w:val="left"/>
              <w:rPr>
                <w:sz w:val="4"/>
                <w:szCs w:val="4"/>
              </w:rPr>
            </w:pPr>
            <w:r>
              <w:rPr>
                <w:sz w:val="4"/>
                <w:szCs w:val="4"/>
              </w:rPr>
            </w:r>
          </w:p>
        </w:tc>
        <w:tc>
          <w:tcPr>
            <w:tcW w:w="2513" w:type="dxa"/>
            <w:tcBorders/>
            <w:vAlign w:val="center"/>
          </w:tcPr>
          <w:p>
            <w:pPr>
              <w:pStyle w:val="TableContents"/>
              <w:bidi w:val="0"/>
              <w:spacing w:before="0" w:after="283"/>
              <w:jc w:val="left"/>
              <w:rPr/>
            </w:pPr>
            <w:r>
              <w:rPr/>
              <w:t xml:space="preserve">Boris Becker </w:t>
            </w:r>
          </w:p>
        </w:tc>
        <w:tc>
          <w:tcPr>
            <w:tcW w:w="1958" w:type="dxa"/>
            <w:tcBorders/>
            <w:vAlign w:val="center"/>
          </w:tcPr>
          <w:p>
            <w:pPr>
              <w:pStyle w:val="TableContents"/>
              <w:bidi w:val="0"/>
              <w:spacing w:before="0" w:after="283"/>
              <w:jc w:val="left"/>
              <w:rPr/>
            </w:pPr>
            <w:r>
              <w:rPr/>
              <w:t xml:space="preserve">Stefan Edberg </w:t>
            </w:r>
          </w:p>
        </w:tc>
        <w:tc>
          <w:tcPr>
            <w:tcW w:w="2645" w:type="dxa"/>
            <w:tcBorders/>
            <w:vAlign w:val="center"/>
          </w:tcPr>
          <w:p>
            <w:pPr>
              <w:pStyle w:val="TableContents"/>
              <w:bidi w:val="0"/>
              <w:spacing w:before="0" w:after="283"/>
              <w:jc w:val="left"/>
              <w:rPr/>
            </w:pPr>
            <w:r>
              <w:rPr/>
              <w:t xml:space="preserve">6 -- 4, 7 -- 6 </w:t>
            </w:r>
          </w:p>
        </w:tc>
      </w:tr>
      <w:tr>
        <w:trPr/>
        <w:tc>
          <w:tcPr>
            <w:tcW w:w="3089" w:type="dxa"/>
            <w:tcBorders/>
            <w:vAlign w:val="center"/>
          </w:tcPr>
          <w:p>
            <w:pPr>
              <w:pStyle w:val="TableContents"/>
              <w:bidi w:val="0"/>
              <w:spacing w:before="0" w:after="283"/>
              <w:jc w:val="left"/>
              <w:rPr/>
            </w:pPr>
            <w:r>
              <w:rPr/>
              <w:t xml:space="preserve">1997 </w:t>
            </w:r>
          </w:p>
        </w:tc>
        <w:tc>
          <w:tcPr>
            <w:tcW w:w="2513" w:type="dxa"/>
            <w:tcBorders/>
            <w:vAlign w:val="center"/>
          </w:tcPr>
          <w:p>
            <w:pPr>
              <w:pStyle w:val="TableContents"/>
              <w:bidi w:val="0"/>
              <w:spacing w:before="0" w:after="283"/>
              <w:jc w:val="left"/>
              <w:rPr/>
            </w:pPr>
            <w:r>
              <w:rPr/>
              <w:t xml:space="preserve">Mark Philippoussis </w:t>
            </w:r>
          </w:p>
        </w:tc>
        <w:tc>
          <w:tcPr>
            <w:tcW w:w="1958" w:type="dxa"/>
            <w:tcBorders/>
            <w:vAlign w:val="center"/>
          </w:tcPr>
          <w:p>
            <w:pPr>
              <w:pStyle w:val="TableContents"/>
              <w:bidi w:val="0"/>
              <w:spacing w:before="0" w:after="283"/>
              <w:jc w:val="left"/>
              <w:rPr/>
            </w:pPr>
            <w:r>
              <w:rPr/>
              <w:t xml:space="preserve">Goran Ivanišević </w:t>
            </w:r>
          </w:p>
        </w:tc>
        <w:tc>
          <w:tcPr>
            <w:tcW w:w="2645" w:type="dxa"/>
            <w:tcBorders/>
            <w:vAlign w:val="center"/>
          </w:tcPr>
          <w:p>
            <w:pPr>
              <w:pStyle w:val="TableContents"/>
              <w:bidi w:val="0"/>
              <w:spacing w:before="0" w:after="283"/>
              <w:jc w:val="left"/>
              <w:rPr/>
            </w:pPr>
            <w:r>
              <w:rPr/>
              <w:t xml:space="preserve">7 -- 5, 6 -- 3 </w:t>
            </w:r>
          </w:p>
        </w:tc>
      </w:tr>
      <w:tr>
        <w:trPr/>
        <w:tc>
          <w:tcPr>
            <w:tcW w:w="3089" w:type="dxa"/>
            <w:tcBorders/>
            <w:vAlign w:val="center"/>
          </w:tcPr>
          <w:p>
            <w:pPr>
              <w:pStyle w:val="TableContents"/>
              <w:bidi w:val="0"/>
              <w:spacing w:before="0" w:after="283"/>
              <w:jc w:val="left"/>
              <w:rPr/>
            </w:pPr>
            <w:r>
              <w:rPr/>
              <w:t xml:space="preserve">1998 </w:t>
            </w:r>
          </w:p>
        </w:tc>
        <w:tc>
          <w:tcPr>
            <w:tcW w:w="2513" w:type="dxa"/>
            <w:tcBorders/>
            <w:vAlign w:val="center"/>
          </w:tcPr>
          <w:p>
            <w:pPr>
              <w:pStyle w:val="TableContents"/>
              <w:bidi w:val="0"/>
              <w:spacing w:before="0" w:after="283"/>
              <w:jc w:val="left"/>
              <w:rPr/>
            </w:pPr>
            <w:r>
              <w:rPr/>
              <w:t xml:space="preserve">Scott Draper </w:t>
            </w:r>
          </w:p>
        </w:tc>
        <w:tc>
          <w:tcPr>
            <w:tcW w:w="1958" w:type="dxa"/>
            <w:tcBorders/>
            <w:vAlign w:val="center"/>
          </w:tcPr>
          <w:p>
            <w:pPr>
              <w:pStyle w:val="TableContents"/>
              <w:bidi w:val="0"/>
              <w:spacing w:before="0" w:after="283"/>
              <w:jc w:val="left"/>
              <w:rPr/>
            </w:pPr>
            <w:r>
              <w:rPr/>
              <w:t xml:space="preserve">Laurence Tieleman </w:t>
            </w:r>
          </w:p>
        </w:tc>
        <w:tc>
          <w:tcPr>
            <w:tcW w:w="2645" w:type="dxa"/>
            <w:tcBorders/>
            <w:vAlign w:val="center"/>
          </w:tcPr>
          <w:p>
            <w:pPr>
              <w:pStyle w:val="TableContents"/>
              <w:bidi w:val="0"/>
              <w:spacing w:before="0" w:after="283"/>
              <w:jc w:val="left"/>
              <w:rPr/>
            </w:pPr>
            <w:r>
              <w:rPr/>
              <w:t xml:space="preserve">7 -- 6, 6 -- 4 </w:t>
            </w:r>
          </w:p>
        </w:tc>
      </w:tr>
      <w:tr>
        <w:trPr/>
        <w:tc>
          <w:tcPr>
            <w:tcW w:w="3089" w:type="dxa"/>
            <w:tcBorders/>
            <w:vAlign w:val="center"/>
          </w:tcPr>
          <w:p>
            <w:pPr>
              <w:pStyle w:val="TableContents"/>
              <w:bidi w:val="0"/>
              <w:spacing w:before="0" w:after="283"/>
              <w:jc w:val="left"/>
              <w:rPr/>
            </w:pPr>
            <w:r>
              <w:rPr/>
              <w:t xml:space="preserve">1999 </w:t>
            </w:r>
          </w:p>
        </w:tc>
        <w:tc>
          <w:tcPr>
            <w:tcW w:w="2513" w:type="dxa"/>
            <w:tcBorders/>
            <w:vAlign w:val="center"/>
          </w:tcPr>
          <w:p>
            <w:pPr>
              <w:pStyle w:val="TableContents"/>
              <w:bidi w:val="0"/>
              <w:spacing w:before="0" w:after="283"/>
              <w:jc w:val="left"/>
              <w:rPr/>
            </w:pPr>
            <w:r>
              <w:rPr/>
              <w:t xml:space="preserve">Pete Sampras </w:t>
            </w:r>
          </w:p>
        </w:tc>
        <w:tc>
          <w:tcPr>
            <w:tcW w:w="1958" w:type="dxa"/>
            <w:tcBorders/>
            <w:vAlign w:val="center"/>
          </w:tcPr>
          <w:p>
            <w:pPr>
              <w:pStyle w:val="TableContents"/>
              <w:bidi w:val="0"/>
              <w:spacing w:before="0" w:after="283"/>
              <w:jc w:val="left"/>
              <w:rPr/>
            </w:pPr>
            <w:r>
              <w:rPr/>
              <w:t xml:space="preserve">Tim Henman </w:t>
            </w:r>
          </w:p>
        </w:tc>
        <w:tc>
          <w:tcPr>
            <w:tcW w:w="2645" w:type="dxa"/>
            <w:tcBorders/>
            <w:vAlign w:val="center"/>
          </w:tcPr>
          <w:p>
            <w:pPr>
              <w:pStyle w:val="TableContents"/>
              <w:bidi w:val="0"/>
              <w:spacing w:before="0" w:after="283"/>
              <w:jc w:val="left"/>
              <w:rPr/>
            </w:pPr>
            <w:r>
              <w:rPr/>
              <w:t xml:space="preserve">6 -- 7, 6 -- 4, 7 -- 6 </w:t>
            </w:r>
          </w:p>
        </w:tc>
      </w:tr>
      <w:tr>
        <w:trPr/>
        <w:tc>
          <w:tcPr>
            <w:tcW w:w="3089" w:type="dxa"/>
            <w:tcBorders/>
            <w:vAlign w:val="center"/>
          </w:tcPr>
          <w:p>
            <w:pPr>
              <w:pStyle w:val="TableContents"/>
              <w:bidi w:val="0"/>
              <w:spacing w:before="0" w:after="283"/>
              <w:jc w:val="left"/>
              <w:rPr/>
            </w:pPr>
            <w:r>
              <w:rPr/>
              <w:t xml:space="preserve">2000 </w:t>
            </w:r>
          </w:p>
        </w:tc>
        <w:tc>
          <w:tcPr>
            <w:tcW w:w="2513" w:type="dxa"/>
            <w:tcBorders/>
            <w:vAlign w:val="center"/>
          </w:tcPr>
          <w:p>
            <w:pPr>
              <w:pStyle w:val="TableContents"/>
              <w:bidi w:val="0"/>
              <w:spacing w:before="0" w:after="283"/>
              <w:jc w:val="left"/>
              <w:rPr/>
            </w:pPr>
            <w:r>
              <w:rPr/>
              <w:t xml:space="preserve">Lleyton Hewitt </w:t>
            </w:r>
          </w:p>
        </w:tc>
        <w:tc>
          <w:tcPr>
            <w:tcW w:w="1958" w:type="dxa"/>
            <w:tcBorders/>
            <w:vAlign w:val="center"/>
          </w:tcPr>
          <w:p>
            <w:pPr>
              <w:pStyle w:val="TableContents"/>
              <w:bidi w:val="0"/>
              <w:spacing w:before="0" w:after="283"/>
              <w:jc w:val="left"/>
              <w:rPr/>
            </w:pPr>
            <w:r>
              <w:rPr/>
              <w:t xml:space="preserve">Pete Sampras </w:t>
            </w:r>
          </w:p>
        </w:tc>
        <w:tc>
          <w:tcPr>
            <w:tcW w:w="2645" w:type="dxa"/>
            <w:tcBorders/>
            <w:vAlign w:val="center"/>
          </w:tcPr>
          <w:p>
            <w:pPr>
              <w:pStyle w:val="TableContents"/>
              <w:bidi w:val="0"/>
              <w:spacing w:before="0" w:after="283"/>
              <w:jc w:val="left"/>
              <w:rPr/>
            </w:pPr>
            <w:r>
              <w:rPr/>
              <w:t xml:space="preserve">6 -- 4, 6 -- 4 </w:t>
            </w:r>
          </w:p>
        </w:tc>
      </w:tr>
      <w:tr>
        <w:trPr/>
        <w:tc>
          <w:tcPr>
            <w:tcW w:w="3089" w:type="dxa"/>
            <w:tcBorders/>
            <w:vAlign w:val="center"/>
          </w:tcPr>
          <w:p>
            <w:pPr>
              <w:pStyle w:val="TableContents"/>
              <w:bidi w:val="0"/>
              <w:spacing w:before="0" w:after="283"/>
              <w:jc w:val="left"/>
              <w:rPr/>
            </w:pPr>
            <w:r>
              <w:rPr/>
              <w:t xml:space="preserve">2001 </w:t>
            </w:r>
          </w:p>
        </w:tc>
        <w:tc>
          <w:tcPr>
            <w:tcW w:w="2513" w:type="dxa"/>
            <w:tcBorders/>
            <w:vAlign w:val="center"/>
          </w:tcPr>
          <w:p>
            <w:pPr>
              <w:pStyle w:val="TableContents"/>
              <w:bidi w:val="0"/>
              <w:spacing w:before="0" w:after="283"/>
              <w:jc w:val="left"/>
              <w:rPr/>
            </w:pPr>
            <w:r>
              <w:rPr/>
              <w:t xml:space="preserve">Lleyton Hewitt </w:t>
            </w:r>
          </w:p>
        </w:tc>
        <w:tc>
          <w:tcPr>
            <w:tcW w:w="1958" w:type="dxa"/>
            <w:tcBorders/>
            <w:vAlign w:val="center"/>
          </w:tcPr>
          <w:p>
            <w:pPr>
              <w:pStyle w:val="TableContents"/>
              <w:bidi w:val="0"/>
              <w:spacing w:before="0" w:after="283"/>
              <w:jc w:val="left"/>
              <w:rPr/>
            </w:pPr>
            <w:r>
              <w:rPr/>
              <w:t xml:space="preserve">Tim Henman </w:t>
            </w:r>
          </w:p>
        </w:tc>
        <w:tc>
          <w:tcPr>
            <w:tcW w:w="2645" w:type="dxa"/>
            <w:tcBorders/>
            <w:vAlign w:val="center"/>
          </w:tcPr>
          <w:p>
            <w:pPr>
              <w:pStyle w:val="TableContents"/>
              <w:bidi w:val="0"/>
              <w:spacing w:before="0" w:after="283"/>
              <w:jc w:val="left"/>
              <w:rPr/>
            </w:pPr>
            <w:r>
              <w:rPr/>
              <w:t xml:space="preserve">7 -- 6, 7 -- 6 </w:t>
            </w:r>
          </w:p>
        </w:tc>
      </w:tr>
      <w:tr>
        <w:trPr/>
        <w:tc>
          <w:tcPr>
            <w:tcW w:w="3089" w:type="dxa"/>
            <w:tcBorders/>
            <w:vAlign w:val="center"/>
          </w:tcPr>
          <w:p>
            <w:pPr>
              <w:pStyle w:val="TableContents"/>
              <w:bidi w:val="0"/>
              <w:spacing w:before="0" w:after="283"/>
              <w:jc w:val="left"/>
              <w:rPr/>
            </w:pPr>
            <w:r>
              <w:rPr/>
              <w:t xml:space="preserve">2002 </w:t>
            </w:r>
          </w:p>
        </w:tc>
        <w:tc>
          <w:tcPr>
            <w:tcW w:w="2513" w:type="dxa"/>
            <w:tcBorders/>
            <w:vAlign w:val="center"/>
          </w:tcPr>
          <w:p>
            <w:pPr>
              <w:pStyle w:val="TableContents"/>
              <w:bidi w:val="0"/>
              <w:spacing w:before="0" w:after="283"/>
              <w:jc w:val="left"/>
              <w:rPr/>
            </w:pPr>
            <w:r>
              <w:rPr/>
              <w:t xml:space="preserve">Lleyton Hewitt </w:t>
            </w:r>
          </w:p>
        </w:tc>
        <w:tc>
          <w:tcPr>
            <w:tcW w:w="1958" w:type="dxa"/>
            <w:tcBorders/>
            <w:vAlign w:val="center"/>
          </w:tcPr>
          <w:p>
            <w:pPr>
              <w:pStyle w:val="TableContents"/>
              <w:bidi w:val="0"/>
              <w:spacing w:before="0" w:after="283"/>
              <w:jc w:val="left"/>
              <w:rPr/>
            </w:pPr>
            <w:r>
              <w:rPr/>
              <w:t xml:space="preserve">Tim Henman </w:t>
            </w:r>
          </w:p>
        </w:tc>
        <w:tc>
          <w:tcPr>
            <w:tcW w:w="2645" w:type="dxa"/>
            <w:tcBorders/>
            <w:vAlign w:val="center"/>
          </w:tcPr>
          <w:p>
            <w:pPr>
              <w:pStyle w:val="TableContents"/>
              <w:bidi w:val="0"/>
              <w:spacing w:before="0" w:after="283"/>
              <w:jc w:val="left"/>
              <w:rPr/>
            </w:pPr>
            <w:r>
              <w:rPr/>
              <w:t xml:space="preserve">4 -- 6, 6 -- 1, 6 -- 4 </w:t>
            </w:r>
          </w:p>
        </w:tc>
      </w:tr>
      <w:tr>
        <w:trPr/>
        <w:tc>
          <w:tcPr>
            <w:tcW w:w="3089" w:type="dxa"/>
            <w:tcBorders/>
            <w:vAlign w:val="center"/>
          </w:tcPr>
          <w:p>
            <w:pPr>
              <w:pStyle w:val="TableContents"/>
              <w:bidi w:val="0"/>
              <w:spacing w:before="0" w:after="283"/>
              <w:jc w:val="left"/>
              <w:rPr/>
            </w:pPr>
            <w:r>
              <w:rPr/>
              <w:t xml:space="preserve">2003 </w:t>
            </w:r>
          </w:p>
        </w:tc>
        <w:tc>
          <w:tcPr>
            <w:tcW w:w="2513" w:type="dxa"/>
            <w:tcBorders/>
            <w:vAlign w:val="center"/>
          </w:tcPr>
          <w:p>
            <w:pPr>
              <w:pStyle w:val="TableContents"/>
              <w:bidi w:val="0"/>
              <w:spacing w:before="0" w:after="283"/>
              <w:jc w:val="left"/>
              <w:rPr/>
            </w:pPr>
            <w:r>
              <w:rPr/>
              <w:t xml:space="preserve">Andy Roddick </w:t>
            </w:r>
          </w:p>
        </w:tc>
        <w:tc>
          <w:tcPr>
            <w:tcW w:w="1958" w:type="dxa"/>
            <w:tcBorders/>
            <w:vAlign w:val="center"/>
          </w:tcPr>
          <w:p>
            <w:pPr>
              <w:pStyle w:val="TableContents"/>
              <w:bidi w:val="0"/>
              <w:spacing w:before="0" w:after="283"/>
              <w:jc w:val="left"/>
              <w:rPr/>
            </w:pPr>
            <w:r>
              <w:rPr/>
              <w:t xml:space="preserve">Sébastien Grosjean </w:t>
            </w:r>
          </w:p>
        </w:tc>
        <w:tc>
          <w:tcPr>
            <w:tcW w:w="2645" w:type="dxa"/>
            <w:tcBorders/>
            <w:vAlign w:val="center"/>
          </w:tcPr>
          <w:p>
            <w:pPr>
              <w:pStyle w:val="TableContents"/>
              <w:bidi w:val="0"/>
              <w:spacing w:before="0" w:after="283"/>
              <w:jc w:val="left"/>
              <w:rPr/>
            </w:pPr>
            <w:r>
              <w:rPr/>
              <w:t xml:space="preserve">6 -- 3, 6 -- 3 </w:t>
            </w:r>
          </w:p>
        </w:tc>
      </w:tr>
      <w:tr>
        <w:trPr/>
        <w:tc>
          <w:tcPr>
            <w:tcW w:w="3089" w:type="dxa"/>
            <w:tcBorders/>
            <w:vAlign w:val="center"/>
          </w:tcPr>
          <w:p>
            <w:pPr>
              <w:pStyle w:val="TableContents"/>
              <w:bidi w:val="0"/>
              <w:spacing w:before="0" w:after="283"/>
              <w:jc w:val="left"/>
              <w:rPr>
                <w:sz w:val="4"/>
                <w:szCs w:val="4"/>
              </w:rPr>
            </w:pPr>
            <w:r>
              <w:rPr>
                <w:sz w:val="4"/>
                <w:szCs w:val="4"/>
              </w:rPr>
            </w:r>
          </w:p>
        </w:tc>
        <w:tc>
          <w:tcPr>
            <w:tcW w:w="2513" w:type="dxa"/>
            <w:tcBorders/>
            <w:vAlign w:val="center"/>
          </w:tcPr>
          <w:p>
            <w:pPr>
              <w:pStyle w:val="TableContents"/>
              <w:bidi w:val="0"/>
              <w:spacing w:before="0" w:after="283"/>
              <w:jc w:val="left"/>
              <w:rPr/>
            </w:pPr>
            <w:r>
              <w:rPr/>
              <w:t xml:space="preserve">Andy Roddick </w:t>
            </w:r>
          </w:p>
        </w:tc>
        <w:tc>
          <w:tcPr>
            <w:tcW w:w="1958" w:type="dxa"/>
            <w:tcBorders/>
            <w:vAlign w:val="center"/>
          </w:tcPr>
          <w:p>
            <w:pPr>
              <w:pStyle w:val="TableContents"/>
              <w:bidi w:val="0"/>
              <w:spacing w:before="0" w:after="283"/>
              <w:jc w:val="left"/>
              <w:rPr/>
            </w:pPr>
            <w:r>
              <w:rPr/>
              <w:t xml:space="preserve">Sébastien Grosjean </w:t>
            </w:r>
          </w:p>
        </w:tc>
        <w:tc>
          <w:tcPr>
            <w:tcW w:w="2645" w:type="dxa"/>
            <w:tcBorders/>
            <w:vAlign w:val="center"/>
          </w:tcPr>
          <w:p>
            <w:pPr>
              <w:pStyle w:val="TableContents"/>
              <w:bidi w:val="0"/>
              <w:spacing w:before="0" w:after="283"/>
              <w:jc w:val="left"/>
              <w:rPr/>
            </w:pPr>
            <w:r>
              <w:rPr/>
              <w:t xml:space="preserve">7 -- 6, 6 -- 4 </w:t>
            </w:r>
          </w:p>
        </w:tc>
      </w:tr>
      <w:tr>
        <w:trPr/>
        <w:tc>
          <w:tcPr>
            <w:tcW w:w="3089" w:type="dxa"/>
            <w:tcBorders/>
            <w:vAlign w:val="center"/>
          </w:tcPr>
          <w:p>
            <w:pPr>
              <w:pStyle w:val="TableContents"/>
              <w:bidi w:val="0"/>
              <w:spacing w:before="0" w:after="283"/>
              <w:jc w:val="left"/>
              <w:rPr/>
            </w:pPr>
            <w:r>
              <w:rPr/>
              <w:t xml:space="preserve">2005 </w:t>
            </w:r>
          </w:p>
        </w:tc>
        <w:tc>
          <w:tcPr>
            <w:tcW w:w="2513" w:type="dxa"/>
            <w:tcBorders/>
            <w:vAlign w:val="center"/>
          </w:tcPr>
          <w:p>
            <w:pPr>
              <w:pStyle w:val="TableContents"/>
              <w:bidi w:val="0"/>
              <w:spacing w:before="0" w:after="283"/>
              <w:jc w:val="left"/>
              <w:rPr/>
            </w:pPr>
            <w:r>
              <w:rPr/>
              <w:t xml:space="preserve">Andy Roddick </w:t>
            </w:r>
          </w:p>
        </w:tc>
        <w:tc>
          <w:tcPr>
            <w:tcW w:w="1958" w:type="dxa"/>
            <w:tcBorders/>
            <w:vAlign w:val="center"/>
          </w:tcPr>
          <w:p>
            <w:pPr>
              <w:pStyle w:val="TableContents"/>
              <w:bidi w:val="0"/>
              <w:spacing w:before="0" w:after="283"/>
              <w:jc w:val="left"/>
              <w:rPr/>
            </w:pPr>
            <w:r>
              <w:rPr/>
              <w:t xml:space="preserve">Ivo Karlović </w:t>
            </w:r>
          </w:p>
        </w:tc>
        <w:tc>
          <w:tcPr>
            <w:tcW w:w="2645" w:type="dxa"/>
            <w:tcBorders/>
            <w:vAlign w:val="center"/>
          </w:tcPr>
          <w:p>
            <w:pPr>
              <w:pStyle w:val="TableContents"/>
              <w:bidi w:val="0"/>
              <w:spacing w:before="0" w:after="283"/>
              <w:jc w:val="left"/>
              <w:rPr/>
            </w:pPr>
            <w:r>
              <w:rPr/>
              <w:t xml:space="preserve">7 -- 6, 7 -- 6 </w:t>
            </w:r>
          </w:p>
        </w:tc>
      </w:tr>
      <w:tr>
        <w:trPr/>
        <w:tc>
          <w:tcPr>
            <w:tcW w:w="3089" w:type="dxa"/>
            <w:tcBorders/>
            <w:vAlign w:val="center"/>
          </w:tcPr>
          <w:p>
            <w:pPr>
              <w:pStyle w:val="TableContents"/>
              <w:bidi w:val="0"/>
              <w:spacing w:before="0" w:after="283"/>
              <w:jc w:val="left"/>
              <w:rPr/>
            </w:pPr>
            <w:r>
              <w:rPr/>
              <w:t xml:space="preserve">2006 </w:t>
            </w:r>
          </w:p>
        </w:tc>
        <w:tc>
          <w:tcPr>
            <w:tcW w:w="2513" w:type="dxa"/>
            <w:tcBorders/>
            <w:vAlign w:val="center"/>
          </w:tcPr>
          <w:p>
            <w:pPr>
              <w:pStyle w:val="TableContents"/>
              <w:bidi w:val="0"/>
              <w:spacing w:before="0" w:after="283"/>
              <w:jc w:val="left"/>
              <w:rPr/>
            </w:pPr>
            <w:r>
              <w:rPr/>
              <w:t xml:space="preserve">Lleyton Hewitt </w:t>
            </w:r>
          </w:p>
        </w:tc>
        <w:tc>
          <w:tcPr>
            <w:tcW w:w="1958" w:type="dxa"/>
            <w:tcBorders/>
            <w:vAlign w:val="center"/>
          </w:tcPr>
          <w:p>
            <w:pPr>
              <w:pStyle w:val="TableContents"/>
              <w:bidi w:val="0"/>
              <w:spacing w:before="0" w:after="283"/>
              <w:jc w:val="left"/>
              <w:rPr/>
            </w:pPr>
            <w:r>
              <w:rPr/>
              <w:t xml:space="preserve">James Blake </w:t>
            </w:r>
          </w:p>
        </w:tc>
        <w:tc>
          <w:tcPr>
            <w:tcW w:w="2645" w:type="dxa"/>
            <w:tcBorders/>
            <w:vAlign w:val="center"/>
          </w:tcPr>
          <w:p>
            <w:pPr>
              <w:pStyle w:val="TableContents"/>
              <w:bidi w:val="0"/>
              <w:spacing w:before="0" w:after="283"/>
              <w:jc w:val="left"/>
              <w:rPr/>
            </w:pPr>
            <w:r>
              <w:rPr/>
              <w:t xml:space="preserve">6 -- 4, 6 -- 4 </w:t>
            </w:r>
          </w:p>
        </w:tc>
      </w:tr>
      <w:tr>
        <w:trPr/>
        <w:tc>
          <w:tcPr>
            <w:tcW w:w="3089" w:type="dxa"/>
            <w:tcBorders/>
            <w:vAlign w:val="center"/>
          </w:tcPr>
          <w:p>
            <w:pPr>
              <w:pStyle w:val="TableContents"/>
              <w:bidi w:val="0"/>
              <w:spacing w:before="0" w:after="283"/>
              <w:jc w:val="left"/>
              <w:rPr/>
            </w:pPr>
            <w:r>
              <w:rPr/>
              <w:t xml:space="preserve">2007 </w:t>
            </w:r>
          </w:p>
        </w:tc>
        <w:tc>
          <w:tcPr>
            <w:tcW w:w="2513" w:type="dxa"/>
            <w:tcBorders/>
            <w:vAlign w:val="center"/>
          </w:tcPr>
          <w:p>
            <w:pPr>
              <w:pStyle w:val="TableContents"/>
              <w:bidi w:val="0"/>
              <w:spacing w:before="0" w:after="283"/>
              <w:jc w:val="left"/>
              <w:rPr/>
            </w:pPr>
            <w:r>
              <w:rPr/>
              <w:t xml:space="preserve">Andy Roddick </w:t>
            </w:r>
          </w:p>
        </w:tc>
        <w:tc>
          <w:tcPr>
            <w:tcW w:w="1958" w:type="dxa"/>
            <w:tcBorders/>
            <w:vAlign w:val="center"/>
          </w:tcPr>
          <w:p>
            <w:pPr>
              <w:pStyle w:val="TableContents"/>
              <w:bidi w:val="0"/>
              <w:spacing w:before="0" w:after="283"/>
              <w:jc w:val="left"/>
              <w:rPr/>
            </w:pPr>
            <w:r>
              <w:rPr/>
              <w:t xml:space="preserve">Nicolas Mahut </w:t>
            </w:r>
          </w:p>
        </w:tc>
        <w:tc>
          <w:tcPr>
            <w:tcW w:w="2645" w:type="dxa"/>
            <w:tcBorders/>
            <w:vAlign w:val="center"/>
          </w:tcPr>
          <w:p>
            <w:pPr>
              <w:pStyle w:val="TableContents"/>
              <w:bidi w:val="0"/>
              <w:spacing w:before="0" w:after="283"/>
              <w:jc w:val="left"/>
              <w:rPr/>
            </w:pPr>
            <w:r>
              <w:rPr/>
              <w:t xml:space="preserve">4 -- 6, 7 -- 6, 7 -- 6 </w:t>
            </w:r>
          </w:p>
        </w:tc>
      </w:tr>
      <w:tr>
        <w:trPr/>
        <w:tc>
          <w:tcPr>
            <w:tcW w:w="3089" w:type="dxa"/>
            <w:tcBorders/>
            <w:vAlign w:val="center"/>
          </w:tcPr>
          <w:p>
            <w:pPr>
              <w:pStyle w:val="TableContents"/>
              <w:bidi w:val="0"/>
              <w:spacing w:before="0" w:after="283"/>
              <w:jc w:val="left"/>
              <w:rPr/>
            </w:pPr>
            <w:r>
              <w:rPr/>
              <w:t xml:space="preserve">2008 </w:t>
            </w:r>
          </w:p>
        </w:tc>
        <w:tc>
          <w:tcPr>
            <w:tcW w:w="2513" w:type="dxa"/>
            <w:tcBorders/>
            <w:vAlign w:val="center"/>
          </w:tcPr>
          <w:p>
            <w:pPr>
              <w:pStyle w:val="TableContents"/>
              <w:bidi w:val="0"/>
              <w:spacing w:before="0" w:after="283"/>
              <w:jc w:val="left"/>
              <w:rPr/>
            </w:pPr>
            <w:r>
              <w:rPr/>
              <w:t xml:space="preserve">Rafael Nadal </w:t>
            </w:r>
          </w:p>
        </w:tc>
        <w:tc>
          <w:tcPr>
            <w:tcW w:w="1958" w:type="dxa"/>
            <w:tcBorders/>
            <w:vAlign w:val="center"/>
          </w:tcPr>
          <w:p>
            <w:pPr>
              <w:pStyle w:val="TableContents"/>
              <w:bidi w:val="0"/>
              <w:spacing w:before="0" w:after="283"/>
              <w:jc w:val="left"/>
              <w:rPr/>
            </w:pPr>
            <w:r>
              <w:rPr/>
              <w:t xml:space="preserve">Novak Djokovic </w:t>
            </w:r>
          </w:p>
        </w:tc>
        <w:tc>
          <w:tcPr>
            <w:tcW w:w="2645" w:type="dxa"/>
            <w:tcBorders/>
            <w:vAlign w:val="center"/>
          </w:tcPr>
          <w:p>
            <w:pPr>
              <w:pStyle w:val="TableContents"/>
              <w:bidi w:val="0"/>
              <w:spacing w:before="0" w:after="283"/>
              <w:jc w:val="left"/>
              <w:rPr/>
            </w:pPr>
            <w:r>
              <w:rPr/>
              <w:t xml:space="preserve">7 -- 6, 7 -- 5 </w:t>
            </w:r>
          </w:p>
        </w:tc>
      </w:tr>
      <w:tr>
        <w:trPr/>
        <w:tc>
          <w:tcPr>
            <w:tcW w:w="3089" w:type="dxa"/>
            <w:tcBorders/>
            <w:vAlign w:val="center"/>
          </w:tcPr>
          <w:p>
            <w:pPr>
              <w:pStyle w:val="TableContents"/>
              <w:bidi w:val="0"/>
              <w:spacing w:before="0" w:after="283"/>
              <w:jc w:val="left"/>
              <w:rPr/>
            </w:pPr>
            <w:r>
              <w:rPr/>
              <w:t xml:space="preserve">2009 </w:t>
            </w:r>
          </w:p>
        </w:tc>
        <w:tc>
          <w:tcPr>
            <w:tcW w:w="2513" w:type="dxa"/>
            <w:tcBorders/>
            <w:vAlign w:val="center"/>
          </w:tcPr>
          <w:p>
            <w:pPr>
              <w:pStyle w:val="TableContents"/>
              <w:bidi w:val="0"/>
              <w:spacing w:before="0" w:after="283"/>
              <w:jc w:val="left"/>
              <w:rPr/>
            </w:pPr>
            <w:r>
              <w:rPr/>
              <w:t xml:space="preserve">Andy Murray </w:t>
            </w:r>
          </w:p>
        </w:tc>
        <w:tc>
          <w:tcPr>
            <w:tcW w:w="1958" w:type="dxa"/>
            <w:tcBorders/>
            <w:vAlign w:val="center"/>
          </w:tcPr>
          <w:p>
            <w:pPr>
              <w:pStyle w:val="TableContents"/>
              <w:bidi w:val="0"/>
              <w:spacing w:before="0" w:after="283"/>
              <w:jc w:val="left"/>
              <w:rPr/>
            </w:pPr>
            <w:r>
              <w:rPr/>
              <w:t xml:space="preserve">James Blake </w:t>
            </w:r>
          </w:p>
        </w:tc>
        <w:tc>
          <w:tcPr>
            <w:tcW w:w="2645" w:type="dxa"/>
            <w:tcBorders/>
            <w:vAlign w:val="center"/>
          </w:tcPr>
          <w:p>
            <w:pPr>
              <w:pStyle w:val="TableContents"/>
              <w:bidi w:val="0"/>
              <w:spacing w:before="0" w:after="283"/>
              <w:jc w:val="left"/>
              <w:rPr/>
            </w:pPr>
            <w:r>
              <w:rPr/>
              <w:t xml:space="preserve">7 -- 5, 6 -- 4 </w:t>
            </w:r>
          </w:p>
        </w:tc>
      </w:tr>
      <w:tr>
        <w:trPr/>
        <w:tc>
          <w:tcPr>
            <w:tcW w:w="3089" w:type="dxa"/>
            <w:tcBorders/>
            <w:vAlign w:val="center"/>
          </w:tcPr>
          <w:p>
            <w:pPr>
              <w:pStyle w:val="TableContents"/>
              <w:bidi w:val="0"/>
              <w:spacing w:before="0" w:after="283"/>
              <w:jc w:val="left"/>
              <w:rPr>
                <w:sz w:val="4"/>
                <w:szCs w:val="4"/>
              </w:rPr>
            </w:pPr>
            <w:r>
              <w:rPr>
                <w:sz w:val="4"/>
                <w:szCs w:val="4"/>
              </w:rPr>
            </w:r>
          </w:p>
        </w:tc>
        <w:tc>
          <w:tcPr>
            <w:tcW w:w="2513" w:type="dxa"/>
            <w:tcBorders/>
            <w:vAlign w:val="center"/>
          </w:tcPr>
          <w:p>
            <w:pPr>
              <w:pStyle w:val="TableContents"/>
              <w:bidi w:val="0"/>
              <w:spacing w:before="0" w:after="283"/>
              <w:jc w:val="left"/>
              <w:rPr/>
            </w:pPr>
            <w:r>
              <w:rPr/>
              <w:t xml:space="preserve">Sam Querrey </w:t>
            </w:r>
          </w:p>
        </w:tc>
        <w:tc>
          <w:tcPr>
            <w:tcW w:w="1958" w:type="dxa"/>
            <w:tcBorders/>
            <w:vAlign w:val="center"/>
          </w:tcPr>
          <w:p>
            <w:pPr>
              <w:pStyle w:val="TableContents"/>
              <w:bidi w:val="0"/>
              <w:spacing w:before="0" w:after="283"/>
              <w:jc w:val="left"/>
              <w:rPr/>
            </w:pPr>
            <w:r>
              <w:rPr/>
              <w:t xml:space="preserve">Mardy Fish </w:t>
            </w:r>
          </w:p>
        </w:tc>
        <w:tc>
          <w:tcPr>
            <w:tcW w:w="2645" w:type="dxa"/>
            <w:tcBorders/>
            <w:vAlign w:val="center"/>
          </w:tcPr>
          <w:p>
            <w:pPr>
              <w:pStyle w:val="TableContents"/>
              <w:bidi w:val="0"/>
              <w:spacing w:before="0" w:after="283"/>
              <w:jc w:val="left"/>
              <w:rPr/>
            </w:pPr>
            <w:r>
              <w:rPr/>
              <w:t xml:space="preserve">7 -- 6, 7 -- 5 </w:t>
            </w:r>
          </w:p>
        </w:tc>
      </w:tr>
      <w:tr>
        <w:trPr/>
        <w:tc>
          <w:tcPr>
            <w:tcW w:w="3089" w:type="dxa"/>
            <w:tcBorders/>
            <w:vAlign w:val="center"/>
          </w:tcPr>
          <w:p>
            <w:pPr>
              <w:pStyle w:val="TableContents"/>
              <w:bidi w:val="0"/>
              <w:spacing w:before="0" w:after="283"/>
              <w:jc w:val="left"/>
              <w:rPr/>
            </w:pPr>
            <w:r>
              <w:rPr/>
              <w:t xml:space="preserve">2011 </w:t>
            </w:r>
          </w:p>
        </w:tc>
        <w:tc>
          <w:tcPr>
            <w:tcW w:w="2513" w:type="dxa"/>
            <w:tcBorders/>
            <w:vAlign w:val="center"/>
          </w:tcPr>
          <w:p>
            <w:pPr>
              <w:pStyle w:val="TableContents"/>
              <w:bidi w:val="0"/>
              <w:spacing w:before="0" w:after="283"/>
              <w:jc w:val="left"/>
              <w:rPr/>
            </w:pPr>
            <w:r>
              <w:rPr/>
              <w:t xml:space="preserve">Andy Murray </w:t>
            </w:r>
          </w:p>
        </w:tc>
        <w:tc>
          <w:tcPr>
            <w:tcW w:w="1958" w:type="dxa"/>
            <w:tcBorders/>
            <w:vAlign w:val="center"/>
          </w:tcPr>
          <w:p>
            <w:pPr>
              <w:pStyle w:val="TableContents"/>
              <w:bidi w:val="0"/>
              <w:spacing w:before="0" w:after="283"/>
              <w:jc w:val="left"/>
              <w:rPr/>
            </w:pPr>
            <w:r>
              <w:rPr/>
              <w:t xml:space="preserve">Jo-Wilfried Tsonga </w:t>
            </w:r>
          </w:p>
        </w:tc>
        <w:tc>
          <w:tcPr>
            <w:tcW w:w="2645" w:type="dxa"/>
            <w:tcBorders/>
            <w:vAlign w:val="center"/>
          </w:tcPr>
          <w:p>
            <w:pPr>
              <w:pStyle w:val="TableContents"/>
              <w:bidi w:val="0"/>
              <w:spacing w:before="0" w:after="283"/>
              <w:jc w:val="left"/>
              <w:rPr/>
            </w:pPr>
            <w:r>
              <w:rPr/>
              <w:t xml:space="preserve">3 -- 6, 7 -- 6, 6 -- 4 </w:t>
            </w:r>
          </w:p>
        </w:tc>
      </w:tr>
      <w:tr>
        <w:trPr/>
        <w:tc>
          <w:tcPr>
            <w:tcW w:w="3089" w:type="dxa"/>
            <w:tcBorders/>
            <w:vAlign w:val="center"/>
          </w:tcPr>
          <w:p>
            <w:pPr>
              <w:pStyle w:val="TableContents"/>
              <w:bidi w:val="0"/>
              <w:spacing w:before="0" w:after="283"/>
              <w:jc w:val="left"/>
              <w:rPr/>
            </w:pPr>
            <w:r>
              <w:rPr/>
              <w:t xml:space="preserve">2012 </w:t>
            </w:r>
          </w:p>
        </w:tc>
        <w:tc>
          <w:tcPr>
            <w:tcW w:w="2513" w:type="dxa"/>
            <w:tcBorders/>
            <w:vAlign w:val="center"/>
          </w:tcPr>
          <w:p>
            <w:pPr>
              <w:pStyle w:val="TableContents"/>
              <w:bidi w:val="0"/>
              <w:spacing w:before="0" w:after="283"/>
              <w:jc w:val="left"/>
              <w:rPr/>
            </w:pPr>
            <w:r>
              <w:rPr/>
              <w:t xml:space="preserve">Marin Čilić </w:t>
            </w:r>
          </w:p>
        </w:tc>
        <w:tc>
          <w:tcPr>
            <w:tcW w:w="1958" w:type="dxa"/>
            <w:tcBorders/>
            <w:vAlign w:val="center"/>
          </w:tcPr>
          <w:p>
            <w:pPr>
              <w:pStyle w:val="TableContents"/>
              <w:bidi w:val="0"/>
              <w:spacing w:before="0" w:after="283"/>
              <w:jc w:val="left"/>
              <w:rPr/>
            </w:pPr>
            <w:r>
              <w:rPr/>
              <w:t xml:space="preserve">David Nalbandian </w:t>
            </w:r>
          </w:p>
        </w:tc>
        <w:tc>
          <w:tcPr>
            <w:tcW w:w="2645" w:type="dxa"/>
            <w:tcBorders/>
            <w:vAlign w:val="center"/>
          </w:tcPr>
          <w:p>
            <w:pPr>
              <w:pStyle w:val="TableContents"/>
              <w:bidi w:val="0"/>
              <w:spacing w:before="0" w:after="283"/>
              <w:jc w:val="left"/>
              <w:rPr/>
            </w:pPr>
            <w:r>
              <w:rPr/>
              <w:t xml:space="preserve">6 -- 7, 4 -- 3 oletusarvo </w:t>
            </w:r>
          </w:p>
        </w:tc>
      </w:tr>
      <w:tr>
        <w:trPr/>
        <w:tc>
          <w:tcPr>
            <w:tcW w:w="3089" w:type="dxa"/>
            <w:tcBorders/>
            <w:vAlign w:val="center"/>
          </w:tcPr>
          <w:p>
            <w:pPr>
              <w:pStyle w:val="TableContents"/>
              <w:bidi w:val="0"/>
              <w:spacing w:before="0" w:after="283"/>
              <w:jc w:val="left"/>
              <w:rPr/>
            </w:pPr>
            <w:r>
              <w:rPr/>
              <w:t xml:space="preserve">2013 </w:t>
            </w:r>
          </w:p>
        </w:tc>
        <w:tc>
          <w:tcPr>
            <w:tcW w:w="2513" w:type="dxa"/>
            <w:tcBorders/>
            <w:vAlign w:val="center"/>
          </w:tcPr>
          <w:p>
            <w:pPr>
              <w:pStyle w:val="TableContents"/>
              <w:bidi w:val="0"/>
              <w:spacing w:before="0" w:after="283"/>
              <w:jc w:val="left"/>
              <w:rPr/>
            </w:pPr>
            <w:r>
              <w:rPr/>
              <w:t xml:space="preserve">Andy Murray </w:t>
            </w:r>
          </w:p>
        </w:tc>
        <w:tc>
          <w:tcPr>
            <w:tcW w:w="1958" w:type="dxa"/>
            <w:tcBorders/>
            <w:vAlign w:val="center"/>
          </w:tcPr>
          <w:p>
            <w:pPr>
              <w:pStyle w:val="TableContents"/>
              <w:bidi w:val="0"/>
              <w:spacing w:before="0" w:after="283"/>
              <w:jc w:val="left"/>
              <w:rPr/>
            </w:pPr>
            <w:r>
              <w:rPr/>
              <w:t xml:space="preserve">Marin Čilić </w:t>
            </w:r>
          </w:p>
        </w:tc>
        <w:tc>
          <w:tcPr>
            <w:tcW w:w="2645" w:type="dxa"/>
            <w:tcBorders/>
            <w:vAlign w:val="center"/>
          </w:tcPr>
          <w:p>
            <w:pPr>
              <w:pStyle w:val="TableContents"/>
              <w:bidi w:val="0"/>
              <w:spacing w:before="0" w:after="283"/>
              <w:jc w:val="left"/>
              <w:rPr/>
            </w:pPr>
            <w:r>
              <w:rPr/>
              <w:t xml:space="preserve">5 -- 7, 7 -- 5, 6 -- 3 </w:t>
            </w:r>
          </w:p>
        </w:tc>
      </w:tr>
      <w:tr>
        <w:trPr/>
        <w:tc>
          <w:tcPr>
            <w:tcW w:w="3089" w:type="dxa"/>
            <w:tcBorders/>
            <w:vAlign w:val="center"/>
          </w:tcPr>
          <w:p>
            <w:pPr>
              <w:pStyle w:val="TableContents"/>
              <w:bidi w:val="0"/>
              <w:spacing w:before="0" w:after="283"/>
              <w:jc w:val="left"/>
              <w:rPr/>
            </w:pPr>
            <w:r>
              <w:rPr/>
              <w:t xml:space="preserve">2014 </w:t>
            </w:r>
          </w:p>
        </w:tc>
        <w:tc>
          <w:tcPr>
            <w:tcW w:w="2513" w:type="dxa"/>
            <w:tcBorders/>
            <w:vAlign w:val="center"/>
          </w:tcPr>
          <w:p>
            <w:pPr>
              <w:pStyle w:val="TableContents"/>
              <w:bidi w:val="0"/>
              <w:spacing w:before="0" w:after="283"/>
              <w:jc w:val="left"/>
              <w:rPr/>
            </w:pPr>
            <w:r>
              <w:rPr/>
              <w:t xml:space="preserve">Grigor Dimitrov </w:t>
            </w:r>
          </w:p>
        </w:tc>
        <w:tc>
          <w:tcPr>
            <w:tcW w:w="1958" w:type="dxa"/>
            <w:tcBorders/>
            <w:vAlign w:val="center"/>
          </w:tcPr>
          <w:p>
            <w:pPr>
              <w:pStyle w:val="TableContents"/>
              <w:bidi w:val="0"/>
              <w:spacing w:before="0" w:after="283"/>
              <w:jc w:val="left"/>
              <w:rPr/>
            </w:pPr>
            <w:r>
              <w:rPr/>
              <w:t xml:space="preserve">Feliciano López </w:t>
            </w:r>
          </w:p>
        </w:tc>
        <w:tc>
          <w:tcPr>
            <w:tcW w:w="2645" w:type="dxa"/>
            <w:tcBorders/>
            <w:vAlign w:val="center"/>
          </w:tcPr>
          <w:p>
            <w:pPr>
              <w:pStyle w:val="TableContents"/>
              <w:bidi w:val="0"/>
              <w:spacing w:before="0" w:after="283"/>
              <w:jc w:val="left"/>
              <w:rPr/>
            </w:pPr>
            <w:r>
              <w:rPr/>
              <w:t xml:space="preserve">6 -- 7, 7 -- 6, 7 -- 6 </w:t>
            </w:r>
          </w:p>
        </w:tc>
      </w:tr>
      <w:tr>
        <w:trPr/>
        <w:tc>
          <w:tcPr>
            <w:tcW w:w="3089" w:type="dxa"/>
            <w:tcBorders/>
            <w:vAlign w:val="center"/>
          </w:tcPr>
          <w:p>
            <w:pPr>
              <w:pStyle w:val="TableContents"/>
              <w:bidi w:val="0"/>
              <w:spacing w:before="0" w:after="283"/>
              <w:jc w:val="left"/>
              <w:rPr/>
            </w:pPr>
            <w:r>
              <w:rPr/>
              <w:t xml:space="preserve">2015 </w:t>
            </w:r>
          </w:p>
        </w:tc>
        <w:tc>
          <w:tcPr>
            <w:tcW w:w="2513" w:type="dxa"/>
            <w:tcBorders/>
            <w:vAlign w:val="center"/>
          </w:tcPr>
          <w:p>
            <w:pPr>
              <w:pStyle w:val="TableContents"/>
              <w:bidi w:val="0"/>
              <w:spacing w:before="0" w:after="283"/>
              <w:jc w:val="left"/>
              <w:rPr/>
            </w:pPr>
            <w:r>
              <w:rPr>
                <w:color w:val="A9A9A9"/>
              </w:rPr>
              <w:t xml:space="preserve">Andy Murray </w:t>
            </w:r>
          </w:p>
        </w:tc>
        <w:tc>
          <w:tcPr>
            <w:tcW w:w="1958" w:type="dxa"/>
            <w:tcBorders/>
            <w:vAlign w:val="center"/>
          </w:tcPr>
          <w:p>
            <w:pPr>
              <w:pStyle w:val="TableContents"/>
              <w:bidi w:val="0"/>
              <w:spacing w:before="0" w:after="283"/>
              <w:jc w:val="left"/>
              <w:rPr/>
            </w:pPr>
            <w:r>
              <w:rPr/>
              <w:t xml:space="preserve">Kevin Anderson </w:t>
            </w:r>
          </w:p>
        </w:tc>
        <w:tc>
          <w:tcPr>
            <w:tcW w:w="2645" w:type="dxa"/>
            <w:tcBorders/>
            <w:vAlign w:val="center"/>
          </w:tcPr>
          <w:p>
            <w:pPr>
              <w:pStyle w:val="TableContents"/>
              <w:bidi w:val="0"/>
              <w:spacing w:before="0" w:after="283"/>
              <w:jc w:val="left"/>
              <w:rPr/>
            </w:pPr>
            <w:r>
              <w:rPr/>
              <w:t xml:space="preserve">6 -- 3, 6 -- 4 </w:t>
            </w:r>
          </w:p>
        </w:tc>
      </w:tr>
      <w:tr>
        <w:trPr/>
        <w:tc>
          <w:tcPr>
            <w:tcW w:w="3089" w:type="dxa"/>
            <w:tcBorders/>
            <w:vAlign w:val="center"/>
          </w:tcPr>
          <w:p>
            <w:pPr>
              <w:pStyle w:val="TableContents"/>
              <w:bidi w:val="0"/>
              <w:spacing w:before="0" w:after="283"/>
              <w:jc w:val="left"/>
              <w:rPr/>
            </w:pPr>
            <w:r>
              <w:rPr/>
              <w:t xml:space="preserve">2016 </w:t>
            </w:r>
          </w:p>
        </w:tc>
        <w:tc>
          <w:tcPr>
            <w:tcW w:w="2513" w:type="dxa"/>
            <w:tcBorders/>
            <w:vAlign w:val="center"/>
          </w:tcPr>
          <w:p>
            <w:pPr>
              <w:pStyle w:val="TableContents"/>
              <w:bidi w:val="0"/>
              <w:spacing w:before="0" w:after="283"/>
              <w:jc w:val="left"/>
              <w:rPr/>
            </w:pPr>
            <w:r>
              <w:rPr/>
              <w:t xml:space="preserve">Andy Murray </w:t>
            </w:r>
          </w:p>
        </w:tc>
        <w:tc>
          <w:tcPr>
            <w:tcW w:w="1958" w:type="dxa"/>
            <w:tcBorders/>
            <w:vAlign w:val="center"/>
          </w:tcPr>
          <w:p>
            <w:pPr>
              <w:pStyle w:val="TableContents"/>
              <w:bidi w:val="0"/>
              <w:spacing w:before="0" w:after="283"/>
              <w:jc w:val="left"/>
              <w:rPr/>
            </w:pPr>
            <w:r>
              <w:rPr/>
              <w:t xml:space="preserve">Milos Raonic </w:t>
            </w:r>
          </w:p>
        </w:tc>
        <w:tc>
          <w:tcPr>
            <w:tcW w:w="2645" w:type="dxa"/>
            <w:tcBorders/>
            <w:vAlign w:val="center"/>
          </w:tcPr>
          <w:p>
            <w:pPr>
              <w:pStyle w:val="TableContents"/>
              <w:bidi w:val="0"/>
              <w:spacing w:before="0" w:after="283"/>
              <w:jc w:val="left"/>
              <w:rPr/>
            </w:pPr>
            <w:r>
              <w:rPr/>
              <w:t xml:space="preserve">6 -- 7, 6 -- 4, 6 -- 3 </w:t>
            </w:r>
          </w:p>
        </w:tc>
      </w:tr>
      <w:tr>
        <w:trPr/>
        <w:tc>
          <w:tcPr>
            <w:tcW w:w="3089" w:type="dxa"/>
            <w:tcBorders/>
            <w:vAlign w:val="center"/>
          </w:tcPr>
          <w:p>
            <w:pPr>
              <w:pStyle w:val="TableContents"/>
              <w:bidi w:val="0"/>
              <w:spacing w:before="0" w:after="283"/>
              <w:jc w:val="left"/>
              <w:rPr/>
            </w:pPr>
            <w:r>
              <w:rPr/>
              <w:t xml:space="preserve">2017 </w:t>
            </w:r>
          </w:p>
        </w:tc>
        <w:tc>
          <w:tcPr>
            <w:tcW w:w="2513" w:type="dxa"/>
            <w:tcBorders/>
            <w:vAlign w:val="center"/>
          </w:tcPr>
          <w:p>
            <w:pPr>
              <w:pStyle w:val="TableContents"/>
              <w:bidi w:val="0"/>
              <w:spacing w:before="0" w:after="283"/>
              <w:jc w:val="left"/>
              <w:rPr/>
            </w:pPr>
            <w:r>
              <w:rPr>
                <w:color w:val="DCDCDC"/>
              </w:rPr>
              <w:t xml:space="preserve">Feliciano </w:t>
            </w:r>
            <w:r>
              <w:rPr/>
              <w:t xml:space="preserve">López </w:t>
            </w:r>
          </w:p>
        </w:tc>
        <w:tc>
          <w:tcPr>
            <w:tcW w:w="1958" w:type="dxa"/>
            <w:tcBorders/>
            <w:vAlign w:val="center"/>
          </w:tcPr>
          <w:p>
            <w:pPr>
              <w:pStyle w:val="TableContents"/>
              <w:bidi w:val="0"/>
              <w:spacing w:before="0" w:after="283"/>
              <w:jc w:val="left"/>
              <w:rPr/>
            </w:pPr>
            <w:r>
              <w:rPr/>
              <w:t xml:space="preserve">Marin Čilić </w:t>
            </w:r>
          </w:p>
        </w:tc>
        <w:tc>
          <w:tcPr>
            <w:tcW w:w="2645" w:type="dxa"/>
            <w:tcBorders/>
            <w:vAlign w:val="center"/>
          </w:tcPr>
          <w:p>
            <w:pPr>
              <w:pStyle w:val="TableContents"/>
              <w:bidi w:val="0"/>
              <w:spacing w:before="0" w:after="283"/>
              <w:jc w:val="left"/>
              <w:rPr/>
            </w:pPr>
            <w:r>
              <w:rPr/>
              <w:t xml:space="preserve">4 -- 6, 7 -- 6, 7 -- 6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kaksinpelin Queensissa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kuningattaren tennisturnauksen 2015</w:t>
      </w:r>
    </w:p>
    <w:p>
      <w:pPr>
        <w:pStyle w:val="TextBody"/>
        <w:bidi w:val="0"/>
        <w:jc w:val="left"/>
        <w:rPr>
          <w:b/>
          <w:u w:val="single"/>
          <w:shd w:val="clear" w:fill="FFFF00"/>
        </w:rPr>
      </w:pPr>
      <w:r>
        <w:rPr>
          <w:b/>
          <w:u w:val="single"/>
          <w:shd w:val="clear" w:fill="FFFF00"/>
        </w:rPr>
        <w:t xml:space="preserve">Asiakirjan numero 22181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2013 </w:t>
      </w:r>
      <w:r>
        <w:rPr/>
        <w:t xml:space="preserve">voitettuaan Evertonin puolivälierässä ja Millwallin välierässä Wigan pääsi FA Cupin finaaliin ensimmäistä kertaa historiassaan. Wembley-stadionilla pelatussa finaalissa Wigan voitti Manchester Cityn 1 -- 0 Ben Watsonin jatkoajalla tekemällä maalilla. Wiganin kaikkien aikojen ensimmäinen merkittävä pokaali toi seuralle myös paikan Eurooppa-liigan lohkovaiheeseen. Kolme päivää myöhemmin Arsenalille kärsityn 4 -- 1 -tappion jälkeen Wigan Athletic lopetti kahdeksan vuotta kestäneen kautensa Valioliigassa ja tuli ensimmäiseksi joukkueeksi, joka putosi ja voitti FA Cupin samalla kaudella. Kesäkuun 5. päivänä ilmoitettiin, että Martínez oli jättänyt Wiganin ja tehnyt nelivuotisen sopimuksen Evertonin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Wigan putosi valioliigasta?</w:t>
      </w:r>
    </w:p>
    <w:p>
      <w:pPr>
        <w:pStyle w:val="TextBody"/>
        <w:bidi w:val="0"/>
        <w:jc w:val="left"/>
        <w:rPr>
          <w:b/>
          <w:u w:val="single"/>
          <w:shd w:val="clear" w:fill="FFFF00"/>
        </w:rPr>
      </w:pPr>
      <w:r>
        <w:rPr>
          <w:b/>
          <w:u w:val="single"/>
          <w:shd w:val="clear" w:fill="FFFF00"/>
        </w:rPr>
        <w:t xml:space="preserve">Asiakirjan numero 22182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on käytössä useita lakeja ja toimintatapoja, kuten Miranda-oikeudet, joiden tarkoituksena on varmistaa lainvalvontaviranomaisten eettiset käytännöt. Poliisilaitosten eettisten normien turvaamiseksi on toteutettu muitakin toimenpiteitä. Tällaisia toimenpiteitä ovat muun muassa erilaiset eettiset säännöt, joita lainvalvonta-alan ammattijärjestöt ovat laatineet, kuten vuonna </w:t>
      </w:r>
      <w:r>
        <w:rPr>
          <w:color w:val="A9A9A9"/>
        </w:rPr>
        <w:t xml:space="preserve">1957</w:t>
      </w:r>
      <w:r>
        <w:rPr/>
        <w:t xml:space="preserve"> hyväksytty Law Enforcement Code of Ethics </w:t>
      </w:r>
      <w:r>
        <w:rPr/>
        <w:t xml:space="preserve">ja vuonna 1966 hyväksytty American Federation of Police. Kansainvälinen poliisipäällikköjen liitto (International Association of Chiefs of Police) tarkisti lainvalvonnan eettiset säännöt vuonna 1989. Yhdysvalloissa ei ole kansallista eettistä säännöstöä, vaan yksittäiset poliisilaitokset laativat omat eettiset sääntönsä, jotka perustuvat lainvalvontajärjestöjen laatimiin perusnormeihin, jotka sisällytetään poliisilaitoksen jokaisen jäsenen vannomaan virkavalaan.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lainvalvonnan eettiset säännöt laadittiin?</w:t>
      </w:r>
    </w:p>
    <w:p>
      <w:pPr>
        <w:pStyle w:val="TextBody"/>
        <w:bidi w:val="0"/>
        <w:jc w:val="left"/>
        <w:rPr>
          <w:b/>
          <w:u w:val="single"/>
          <w:shd w:val="clear" w:fill="FFFF00"/>
        </w:rPr>
      </w:pPr>
      <w:r>
        <w:rPr>
          <w:b/>
          <w:u w:val="single"/>
          <w:shd w:val="clear" w:fill="FFFF00"/>
        </w:rPr>
        <w:t xml:space="preserve">Asiakirjan numero 22183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Renminbi </w:t>
      </w:r>
      <w:r>
        <w:rPr/>
        <w:t xml:space="preserve">(Ab..: RMB; kiinaksi: </w:t>
      </w:r>
      <w:r>
        <w:rPr/>
        <w:t xml:space="preserve">人民币; pinyin: rénmínbì; kirjaimellisesti: ``kansanvaluutta''; merkki: </w:t>
      </w:r>
      <w:r>
        <w:rPr/>
        <w:t xml:space="preserve">元; koodi: CNY) on Kiinan kansantasavallan virallinen valuutta. Juan (kiinaksi </w:t>
      </w:r>
      <w:r>
        <w:rPr/>
        <w:t xml:space="preserve">元; pinyin: yuán) on renminbin perusyksikkö, mutta sitä käytetään myös viittaamaan Kiinan valuuttaan yleisesti, erityisesti kansainvälisissä yhteyksissä, joissa renminbistä käytetään yleisesti sanaa ``Kiinan juan''. Termien renminbi ja juan välinen ero on samankaltainen kuin termien sterling ja pound välillä, jotka viittaavat vastaavasti Ison-Britannian valuuttaan ja sen perusyksikköön. Yksi juan jaetaan 10 jiaoon (kiinaksi </w:t>
      </w:r>
      <w:r>
        <w:rPr/>
        <w:t xml:space="preserve">角; pinyin: jiǎo), ja jiao puolestaan jaetaan 10 feniin (kiinaksi </w:t>
      </w:r>
      <w:r>
        <w:rPr/>
        <w:t xml:space="preserve">分; pinyin: fēn). Kiinan rahaviranomainen Kiinan keskuspankki (People's Bank of China) laskee liikkeeseen renminbejä.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valuutan nimi?</w:t>
      </w:r>
    </w:p>
    <w:p>
      <w:pPr>
        <w:pStyle w:val="TextBody"/>
        <w:bidi w:val="0"/>
        <w:jc w:val="left"/>
        <w:rPr>
          <w:b/>
          <w:u w:val="single"/>
          <w:shd w:val="clear" w:fill="FFFF00"/>
        </w:rPr>
      </w:pPr>
      <w:r>
        <w:rPr>
          <w:b/>
          <w:u w:val="single"/>
          <w:shd w:val="clear" w:fill="FFFF00"/>
        </w:rPr>
        <w:t xml:space="preserve">Asiakirjan numero 22184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George Wickham </w:t>
      </w:r>
    </w:p>
    <w:tbl>
      <w:tblPr>
        <w:tblW w:w="6917" w:type="dxa"/>
        <w:jc w:val="left"/>
        <w:tblInd w:w="0" w:type="dxa"/>
        <w:tblLayout w:type="fixed"/>
        <w:tblCellMar>
          <w:top w:w="28" w:type="dxa"/>
          <w:left w:w="28" w:type="dxa"/>
          <w:bottom w:w="28" w:type="dxa"/>
          <w:right w:w="28" w:type="dxa"/>
        </w:tblCellMar>
      </w:tblPr>
      <w:tblGrid>
        <w:gridCol w:w="2281"/>
        <w:gridCol w:w="4636"/>
      </w:tblGrid>
      <w:tr>
        <w:trPr/>
        <w:tc>
          <w:tcPr>
            <w:tcW w:w="2281" w:type="dxa"/>
            <w:tcBorders/>
            <w:vAlign w:val="center"/>
          </w:tcPr>
          <w:p>
            <w:pPr>
              <w:pStyle w:val="TableHeading"/>
              <w:suppressLineNumbers/>
              <w:bidi w:val="0"/>
              <w:spacing w:before="0" w:after="283"/>
              <w:jc w:val="center"/>
              <w:rPr/>
            </w:pPr>
            <w:r>
              <w:rPr/>
              <w:t xml:space="preserve">Sukupuoli </w:t>
            </w:r>
          </w:p>
        </w:tc>
        <w:tc>
          <w:tcPr>
            <w:tcW w:w="4636" w:type="dxa"/>
            <w:tcBorders/>
            <w:vAlign w:val="center"/>
          </w:tcPr>
          <w:p>
            <w:pPr>
              <w:pStyle w:val="TableContents"/>
              <w:bidi w:val="0"/>
              <w:spacing w:before="0" w:after="283"/>
              <w:jc w:val="left"/>
              <w:rPr/>
            </w:pPr>
            <w:r>
              <w:rPr/>
              <w:t xml:space="preserve">Mies </w:t>
            </w:r>
          </w:p>
        </w:tc>
      </w:tr>
      <w:tr>
        <w:trPr/>
        <w:tc>
          <w:tcPr>
            <w:tcW w:w="2281" w:type="dxa"/>
            <w:tcBorders/>
            <w:vAlign w:val="center"/>
          </w:tcPr>
          <w:p>
            <w:pPr>
              <w:pStyle w:val="TableHeading"/>
              <w:suppressLineNumbers/>
              <w:bidi w:val="0"/>
              <w:spacing w:before="0" w:after="283"/>
              <w:jc w:val="center"/>
              <w:rPr/>
            </w:pPr>
            <w:r>
              <w:rPr/>
              <w:t xml:space="preserve">Ammatti </w:t>
            </w:r>
          </w:p>
        </w:tc>
        <w:tc>
          <w:tcPr>
            <w:tcW w:w="4636" w:type="dxa"/>
            <w:tcBorders/>
            <w:vAlign w:val="center"/>
          </w:tcPr>
          <w:p>
            <w:pPr>
              <w:pStyle w:val="TableContents"/>
              <w:bidi w:val="0"/>
              <w:spacing w:before="0" w:after="283"/>
              <w:jc w:val="left"/>
              <w:rPr/>
            </w:pPr>
            <w:r>
              <w:rPr/>
              <w:t xml:space="preserve">Eversti Forsterin rykmentin upseeri. </w:t>
            </w:r>
          </w:p>
        </w:tc>
      </w:tr>
      <w:tr>
        <w:trPr/>
        <w:tc>
          <w:tcPr>
            <w:tcW w:w="2281" w:type="dxa"/>
            <w:tcBorders/>
            <w:vAlign w:val="center"/>
          </w:tcPr>
          <w:p>
            <w:pPr>
              <w:pStyle w:val="TableHeading"/>
              <w:suppressLineNumbers/>
              <w:bidi w:val="0"/>
              <w:spacing w:before="0" w:after="283"/>
              <w:jc w:val="center"/>
              <w:rPr/>
            </w:pPr>
            <w:r>
              <w:rPr/>
              <w:t xml:space="preserve">Tulot </w:t>
            </w:r>
          </w:p>
        </w:tc>
        <w:tc>
          <w:tcPr>
            <w:tcW w:w="4636" w:type="dxa"/>
            <w:tcBorders/>
            <w:vAlign w:val="center"/>
          </w:tcPr>
          <w:p>
            <w:pPr>
              <w:pStyle w:val="TableContents"/>
              <w:bidi w:val="0"/>
              <w:spacing w:before="0" w:after="283"/>
              <w:jc w:val="left"/>
              <w:rPr/>
            </w:pPr>
            <w:r>
              <w:rPr/>
              <w:t xml:space="preserve">Alle 100 kiloa vuodessa. Perhe </w:t>
            </w:r>
          </w:p>
        </w:tc>
      </w:tr>
      <w:tr>
        <w:trPr/>
        <w:tc>
          <w:tcPr>
            <w:tcW w:w="2281" w:type="dxa"/>
            <w:tcBorders/>
            <w:vAlign w:val="center"/>
          </w:tcPr>
          <w:p>
            <w:pPr>
              <w:pStyle w:val="TableHeading"/>
              <w:suppressLineNumbers/>
              <w:bidi w:val="0"/>
              <w:spacing w:before="0" w:after="283"/>
              <w:jc w:val="center"/>
              <w:rPr/>
            </w:pPr>
            <w:r>
              <w:rPr/>
              <w:t xml:space="preserve">Puoliso(t) </w:t>
            </w:r>
          </w:p>
        </w:tc>
        <w:tc>
          <w:tcPr>
            <w:tcW w:w="4636" w:type="dxa"/>
            <w:tcBorders/>
            <w:vAlign w:val="center"/>
          </w:tcPr>
          <w:p>
            <w:pPr>
              <w:pStyle w:val="TableContents"/>
              <w:bidi w:val="0"/>
              <w:spacing w:before="0" w:after="283"/>
              <w:jc w:val="left"/>
              <w:rPr/>
            </w:pPr>
            <w:r>
              <w:rPr>
                <w:color w:val="A9A9A9"/>
              </w:rPr>
              <w:t xml:space="preserve">Lydia Bennet </w:t>
            </w:r>
          </w:p>
        </w:tc>
      </w:tr>
      <w:tr>
        <w:trPr/>
        <w:tc>
          <w:tcPr>
            <w:tcW w:w="2281" w:type="dxa"/>
            <w:tcBorders/>
            <w:vAlign w:val="center"/>
          </w:tcPr>
          <w:p>
            <w:pPr>
              <w:pStyle w:val="TableHeading"/>
              <w:suppressLineNumbers/>
              <w:bidi w:val="0"/>
              <w:spacing w:before="0" w:after="283"/>
              <w:jc w:val="center"/>
              <w:rPr/>
            </w:pPr>
            <w:r>
              <w:rPr/>
              <w:t xml:space="preserve">Romanttinen kiinnostus (s) </w:t>
            </w:r>
          </w:p>
        </w:tc>
        <w:tc>
          <w:tcPr>
            <w:tcW w:w="4636" w:type="dxa"/>
            <w:tcBorders/>
            <w:vAlign w:val="center"/>
          </w:tcPr>
          <w:p>
            <w:pPr>
              <w:pStyle w:val="TableContents"/>
              <w:bidi w:val="0"/>
              <w:spacing w:before="0" w:after="283"/>
              <w:jc w:val="left"/>
              <w:rPr/>
            </w:pPr>
            <w:r>
              <w:rPr/>
              <w:t xml:space="preserve">Georgiana Darcy Elizabeth Bennet Mary King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Wickham menee naimisiin elokuvassa Ylpeys ja ennakkoluulo?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Lydia, joka </w:t>
      </w:r>
      <w:r>
        <w:rPr/>
        <w:t xml:space="preserve">oli viisitoista-vuotias, Georgianan ikäinen, kun mies yritti viedä hänet pois, rakastuu Brightonissa ollessaan hullun lailla Lydiaan ja suostuu tulemaan hänen mukaansa, kun hän pakenee rykmentistä, koska ei ole maksanut kunniavelkojaan. Lydia kieltäytyy jättämästä häntä, koska hän ei välitä skandaalin perheelleen aiheuttamista sivullisista vahingoista, mutta Wickham menee naimisiin vain epätoivoissaan ja neuvottelee ehdoista Darcyn kanssa, joka käyttää suhteitaan ja omaisuuttaan hankkiakseen Wickhamille paikan ja pelastaakseen Lydian kunniallisuuden ja liittoutuakseen herra Gardinerin kanssa tätä tarkoitusta varten. Bennetin perheen reaktiot ovat ristiriitaisia: Rouva Bennet on helpottunut nähdessään ensimmäisen tyttärensä menevän naimisiin ja iloinen siitä, että kyseessä on hänen suosikkityttärensä, ja toivottaa nuoren parin hellästi tervetulleeksi häiden jälkeen. Hän on pahoillaan nähdessään heidän lähtevän takaisin Newcastlen varuskuntaan. Jane punastuu hämmentyneenä, ja herra Bennet väittää ironisesti olevansa ``valtavan ylpeä'' niin häpeilemättömästä ja kyynisestä vävystä: ``Hän hymähtää ja virnistelee ja rakastelee meitä kaikkia''.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naimisiin herra Wickhamin kanssa elokuvassa Ylpeys ja ennakkoluulo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George Wickham on </w:t>
      </w:r>
      <w:r>
        <w:rPr/>
        <w:t xml:space="preserve">Jane Austenin luoma fiktiivinen hahmo, joka esiintyy hänen vuonna 1813 julkaistussa romaanissaan Ylpeys ja ennakkoluulo. George Wickham esitellään miliisiupseerina, jolla on yhteinen historia herra Darcyn kanssa. Wickhamin viehättävä käytös ja hänen tarinansa siitä, että Darcy on kohdellut häntä huonosti, herättää sankarittaren Elizabeth Bennetin sympatiat siinä määrin, että hänen tätinsä varoittaa häntä rakastumasta ja menemästä miehen kanssa naimisiin. Tarinan kuluessa paljastuu, että George Wickhamin todellinen luonne on manipuloiva, periaatteeton maallikko, hulttio, pakonomainen valehtelija (joka puhuu molemmin puolin suuta ja käyttää totuutta tehdäkseen valheistaan uskottavia) ja rappeutunut, pakonomainen uhkapeluri, viettelijä ja irstailija, joka elää harakan elämäntapaa. Koska hänellä ei ole varallisuutta maksaa elämäntyyliään, hän pelaa säännöllisesti (eikä vain siksi, että hän on rappeutunut pakonomainen peluri, jolla ei ole säästäväisyyttä) ja huijaa luottoa kauppiailta ja kauppiaiden omistajilta ja jättää maksuja maksamatta.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roisto ylpeys ja ennakkoluulot -elokuvassa?</w:t>
      </w:r>
    </w:p>
    <w:p>
      <w:pPr>
        <w:pStyle w:val="TextBody"/>
        <w:bidi w:val="0"/>
        <w:jc w:val="left"/>
        <w:rPr>
          <w:b/>
          <w:u w:val="single"/>
          <w:shd w:val="clear" w:fill="FFFF00"/>
        </w:rPr>
      </w:pPr>
      <w:r>
        <w:rPr>
          <w:b/>
          <w:u w:val="single"/>
          <w:shd w:val="clear" w:fill="FFFF00"/>
        </w:rPr>
        <w:t xml:space="preserve">Asiakirjan numero 22185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Xbox julkaistiin </w:t>
      </w:r>
      <w:r>
        <w:rPr>
          <w:color w:val="A9A9A9"/>
        </w:rPr>
        <w:t xml:space="preserve">15. marraskuuta </w:t>
      </w:r>
      <w:r>
        <w:rPr>
          <w:color w:val="DCDCDC"/>
        </w:rPr>
        <w:t xml:space="preserve">2001 </w:t>
      </w:r>
      <w:r>
        <w:rPr/>
        <w:t xml:space="preserve">Pohjois-Amerikassa, 22. helmikuuta 2002 Japanissa ja </w:t>
      </w:r>
      <w:r>
        <w:rPr>
          <w:color w:val="2F4F4F"/>
        </w:rPr>
        <w:t xml:space="preserve">14. maaliskuuta 2002 </w:t>
      </w:r>
      <w:r>
        <w:rPr/>
        <w:t xml:space="preserve">Australiassa ja Euroopassa.</w:t>
      </w:r>
      <w:r>
        <w:rPr/>
        <w:t xml:space="preserve"> Se oli Microsoftin ensimmäinen yritys pelikonsolimarkkinoilla. Xbox kilpaili osana kuudennen sukupolven pelikonsolia Sonyn PlayStation 2:n, Segan Dreamcastin (jonka myynti lopetettiin Yhdysvalloissa ennen Xboxin myyntiä) ja Nintendon GameCuben kanssa. Xbox oli ensimmäinen amerikkalaisen yrityksen tarjoama konsoli sen jälkeen, kun Atari Jaguar lopetti myynnin vuonna 1996. Xbox-nimi on lyhenne sanoista DirectX Box, joka viittaa Microsoftin DirectX-grafiikkasovellusliittymään.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xbox one ilmestyi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x-box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vuonna ensimmäinen xbox ilmestyi</w:t>
      </w:r>
    </w:p>
    <w:p>
      <w:pPr>
        <w:pStyle w:val="TextBody"/>
        <w:bidi w:val="0"/>
        <w:jc w:val="left"/>
        <w:rPr>
          <w:b/>
          <w:u w:val="single"/>
          <w:shd w:val="clear" w:fill="FFFF00"/>
        </w:rPr>
      </w:pPr>
      <w:r>
        <w:rPr>
          <w:b/>
          <w:u w:val="single"/>
          <w:shd w:val="clear" w:fill="FFFF00"/>
        </w:rPr>
        <w:t xml:space="preserve">Asiakirjan numero 22186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Osoite </w:t>
      </w:r>
      <w:r>
        <w:rPr>
          <w:color w:val="A9A9A9"/>
        </w:rPr>
        <w:t xml:space="preserve">1 Arrowhead </w:t>
      </w:r>
      <w:r>
        <w:rPr/>
        <w:t xml:space="preserve">Drive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Kansas City Chiefsin jalkapallostadion?</w:t>
      </w:r>
    </w:p>
    <w:p>
      <w:pPr>
        <w:pStyle w:val="TextBody"/>
        <w:bidi w:val="0"/>
        <w:jc w:val="left"/>
        <w:rPr>
          <w:b/>
          <w:u w:val="single"/>
          <w:shd w:val="clear" w:fill="FFFF00"/>
        </w:rPr>
      </w:pPr>
      <w:r>
        <w:rPr>
          <w:b/>
          <w:u w:val="single"/>
          <w:shd w:val="clear" w:fill="FFFF00"/>
        </w:rPr>
        <w:t xml:space="preserve">Asiakirjan numero 22187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Raja Dharma Praveena Diwan Bahadur P Mahadevayya, M Sadasivayya, Nittoor Srinivasa Rau, Sam Piroj Bharucha ja G.T. Nanavati olivat eräitä kuuluisista ylituomareista, jotka toimivat tämän tuomioistuimen puheenjohtajana. Tällä hetkellä </w:t>
      </w:r>
      <w:r>
        <w:rPr>
          <w:color w:val="A9A9A9"/>
        </w:rPr>
        <w:t xml:space="preserve">Dinesh Maheshwari </w:t>
      </w:r>
      <w:r>
        <w:rPr/>
        <w:t xml:space="preserve">on tuomioistuimen ylituomari.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Karnatakan korkeimman oikeuden nykyinen tuomari?</w:t>
      </w:r>
    </w:p>
    <w:p>
      <w:pPr>
        <w:pStyle w:val="TextBody"/>
        <w:bidi w:val="0"/>
        <w:jc w:val="left"/>
        <w:rPr>
          <w:b/>
          <w:u w:val="single"/>
          <w:shd w:val="clear" w:fill="FFFF00"/>
        </w:rPr>
      </w:pPr>
      <w:r>
        <w:rPr>
          <w:b/>
          <w:u w:val="single"/>
          <w:shd w:val="clear" w:fill="FFFF00"/>
        </w:rPr>
        <w:t xml:space="preserve">Asiakirjan numero 22188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Quinn ja New Directionsin entiset jäsenet palaavat jaksossa ``Kotiinpaluu'' auttamaan Rachelia ja Kurtia rakentamaan New Directionsin uudelleen. Quinn, Santana ja Brittany yrittävät rekrytoida uusia jäseniä esiintymällä Cheerios Alumni -asuissa, mutta rekrytoivat vain kaksoset Masonin ja Madisonin, kun entinen Gleen uusi jäsen Kitty, jota ei ainoana jäsenenä siirretty, koska Sue piti häntä tähtipelaajana, ilmoitti, ettei palaa, koska Artie kohteli häntä ja kaikkia muita lähtiessään. </w:t>
      </w:r>
      <w:r>
        <w:rPr>
          <w:color w:val="A9A9A9"/>
        </w:rPr>
        <w:t xml:space="preserve">Puck </w:t>
      </w:r>
      <w:r>
        <w:rPr/>
        <w:t xml:space="preserve">on edelleen hänen poikaystävänsä. Hän esiintyy ``Jagged Little Tapestry'' -elokuvassa yhdessä Tinan kanssa auttaakseen Beckyä vakuuttamaan uuden poikaystävänsä siitä, että hän on mukana koulun jokaisessa kerhossa. Quinn, Tina, Sue ja valmentaja Roz kokevat suuren yllätyksen, kun he saavat tietää, että Beckyn poikaystävällä Darrellilla ei ole Downin oireyhtymää kuten Beckyllä. He kaikki saavat ison opetuksen, kun he kohtaavat hänet ja tajuavat, että Downin syndroomaa sairastavaa henkilöä pitäisi kohdella kuten kaikkia muitakin. Vaikka Santana ja Brittany ovat Santanan ja Brittanyn parhaita ystäviä, hän on huomattavan poissa heidän häistään elokuvassa ``Häät''. Hänet mainitaan useaan otteeseen Pilotin rinnakkaisjaksossa ``2009'' Finnin cheerleader-tyttöystävänä. Myöhemmin hänet nähdään Don't Stop Believin' -ohjelmassa katsomassa esitystä Suen ja Santanan kanssa. Hän palaa sarjan finaalin ``Dreams Come True'' viimeisillä minuuteilla laulamalla taustalauluja kappaleessa I Lived muun Glee Castin kanssa Auditorion uudelleen vihkimisessä.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Quinn päätyy Glee-sarjassa?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Quinn päätyy Glee-sarjassa?</w:t>
      </w:r>
    </w:p>
    <w:p>
      <w:pPr>
        <w:pStyle w:val="TextBody"/>
        <w:bidi w:val="0"/>
        <w:jc w:val="left"/>
        <w:rPr>
          <w:b/>
          <w:u w:val="single"/>
          <w:shd w:val="clear" w:fill="FFFF00"/>
        </w:rPr>
      </w:pPr>
      <w:r>
        <w:rPr>
          <w:b/>
          <w:u w:val="single"/>
          <w:shd w:val="clear" w:fill="FFFF00"/>
        </w:rPr>
        <w:t xml:space="preserve">Asiakirjan numero 22189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Furcula toimii </w:t>
      </w:r>
      <w:r>
        <w:rPr>
          <w:color w:val="A9A9A9"/>
        </w:rPr>
        <w:t xml:space="preserve">lintujen olkapäiden välissä olevana </w:t>
      </w:r>
      <w:r>
        <w:rPr/>
        <w:t xml:space="preserve">tukijalkana</w:t>
      </w:r>
      <w:r>
        <w:rPr/>
        <w:t xml:space="preserve">, joka niveltyy lintujen lapaluihin. Se muodostaa yhdessä korsiluiden ja lapaluun kanssa ainutlaatuisen rakenteen, jota kutsutaan triosseaaliseksi kanavaksi ja jossa on vahva jänne, joka yhdistää supracoracoideus-lihakset olkaluuhun. Tämä järjestelmä vastaa siipien nostamisesta palautuslyönnin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kanan toispuoleinen lenkki sijaitsee?</w:t>
      </w:r>
    </w:p>
    <w:p>
      <w:pPr>
        <w:pStyle w:val="TextBody"/>
        <w:bidi w:val="0"/>
        <w:jc w:val="left"/>
        <w:rPr>
          <w:b/>
          <w:u w:val="single"/>
          <w:shd w:val="clear" w:fill="FFFF00"/>
        </w:rPr>
      </w:pPr>
      <w:r>
        <w:rPr>
          <w:b/>
          <w:u w:val="single"/>
          <w:shd w:val="clear" w:fill="FFFF00"/>
        </w:rPr>
        <w:t xml:space="preserve">Asiakirjan numero 22190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Christmas Story Live! on televisiosarja, jonka Fox lähetti alun perin </w:t>
      </w:r>
      <w:r>
        <w:rPr>
          <w:color w:val="A9A9A9"/>
        </w:rPr>
        <w:t xml:space="preserve">17. joulukuuta 2017</w:t>
      </w:r>
      <w:r>
        <w:rPr/>
        <w:t xml:space="preserve">. Se oli suorana televisioitu musikaalinen uusintaversio vuoden 1983 elokuvasta A Christmas Story, ja se sisälsi vuoden 2012 näyttämömusikaaliversion A Christmas Story: The Musical. Live-musikaalin tuottajina olivat Marc Platt ja Adam Siegel, ohjaajina Scott Ellis ja Alex Rudzinski, ja sen pääosissa näyttelivät Matthew Broderick, Andy Walken, Maya Rudolph, Chris Diamantopoulos ja Jane Krakowski.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joulutarina esitetään televisiossa</w:t>
      </w:r>
    </w:p>
    <w:p>
      <w:pPr>
        <w:pStyle w:val="TextBody"/>
        <w:bidi w:val="0"/>
        <w:jc w:val="left"/>
        <w:rPr>
          <w:b/>
          <w:shd w:val="clear" w:fill="FFFF00"/>
        </w:rPr>
      </w:pPr>
      <w:r>
        <w:rPr>
          <w:b/>
          <w:shd w:val="clear" w:fill="FFFF00"/>
        </w:rPr>
        <w:t xml:space="preserve">Teksti numero 1</w:t>
      </w:r>
    </w:p>
    <w:p>
      <w:pPr>
        <w:pStyle w:val="TextBody"/>
        <w:numPr>
          <w:ilvl w:val="0"/>
          <w:numId w:val="205"/>
        </w:numPr>
        <w:tabs>
          <w:tab w:val="clear" w:pos="1134"/>
          <w:tab w:val="left" w:leader="none" w:pos="720"/>
        </w:tabs>
        <w:bidi w:val="0"/>
        <w:ind w:start="720" w:hanging="283"/>
        <w:jc w:val="left"/>
        <w:rPr/>
      </w:pPr>
      <w:r>
        <w:rPr>
          <w:color w:val="A9A9A9"/>
        </w:rPr>
        <w:t xml:space="preserve">David Alan Grier </w:t>
      </w:r>
      <w:r>
        <w:rPr/>
        <w:t xml:space="preserve">ostoskeskuksen joulupukkina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joulupukki joulutarinassa elää</w:t>
      </w:r>
    </w:p>
    <w:p>
      <w:pPr>
        <w:pStyle w:val="TextBody"/>
        <w:bidi w:val="0"/>
        <w:jc w:val="left"/>
        <w:rPr>
          <w:b/>
          <w:u w:val="single"/>
          <w:shd w:val="clear" w:fill="FFFF00"/>
        </w:rPr>
      </w:pPr>
      <w:r>
        <w:rPr>
          <w:b/>
          <w:u w:val="single"/>
          <w:shd w:val="clear" w:fill="FFFF00"/>
        </w:rPr>
        <w:t xml:space="preserve">Asiakirjan numero 22191</w:t>
      </w:r>
    </w:p>
    <w:p>
      <w:pPr>
        <w:pStyle w:val="TextBody"/>
        <w:bidi w:val="0"/>
        <w:jc w:val="left"/>
        <w:rPr>
          <w:b/>
          <w:shd w:val="clear" w:fill="FFFF00"/>
        </w:rPr>
      </w:pPr>
      <w:r>
        <w:rPr>
          <w:b/>
          <w:shd w:val="clear" w:fill="FFFF00"/>
        </w:rPr>
        <w:t xml:space="preserve">Tekstin numero 0</w:t>
      </w:r>
    </w:p>
    <w:tbl>
      <w:tblPr>
        <w:tblW w:w="12133" w:type="dxa"/>
        <w:jc w:val="left"/>
        <w:tblInd w:w="0" w:type="dxa"/>
        <w:tblLayout w:type="fixed"/>
        <w:tblCellMar>
          <w:top w:w="28" w:type="dxa"/>
          <w:left w:w="28" w:type="dxa"/>
          <w:bottom w:w="28" w:type="dxa"/>
          <w:right w:w="28" w:type="dxa"/>
        </w:tblCellMar>
      </w:tblPr>
      <w:tblGrid>
        <w:gridCol w:w="1711"/>
        <w:gridCol w:w="1096"/>
        <w:gridCol w:w="976"/>
        <w:gridCol w:w="991"/>
        <w:gridCol w:w="646"/>
        <w:gridCol w:w="646"/>
        <w:gridCol w:w="616"/>
        <w:gridCol w:w="661"/>
        <w:gridCol w:w="796"/>
        <w:gridCol w:w="961"/>
        <w:gridCol w:w="1321"/>
        <w:gridCol w:w="961"/>
        <w:gridCol w:w="751"/>
      </w:tblGrid>
      <w:tr>
        <w:trPr/>
        <w:tc>
          <w:tcPr>
            <w:tcW w:w="1711" w:type="dxa"/>
            <w:tcBorders/>
            <w:vAlign w:val="center"/>
          </w:tcPr>
          <w:p>
            <w:pPr>
              <w:pStyle w:val="TableHeading"/>
              <w:suppressLineNumbers/>
              <w:bidi w:val="0"/>
              <w:spacing w:before="0" w:after="283"/>
              <w:jc w:val="center"/>
              <w:rPr/>
            </w:pPr>
            <w:r>
              <w:rPr/>
              <w:t xml:space="preserve">Sijoitus </w:t>
            </w:r>
          </w:p>
        </w:tc>
        <w:tc>
          <w:tcPr>
            <w:tcW w:w="1096" w:type="dxa"/>
            <w:tcBorders/>
            <w:vAlign w:val="center"/>
          </w:tcPr>
          <w:p>
            <w:pPr>
              <w:pStyle w:val="TableHeading"/>
              <w:suppressLineNumbers/>
              <w:bidi w:val="0"/>
              <w:spacing w:before="0" w:after="283"/>
              <w:jc w:val="center"/>
              <w:rPr/>
            </w:pPr>
            <w:r>
              <w:rPr/>
              <w:t xml:space="preserve">Pelaaja </w:t>
            </w:r>
          </w:p>
        </w:tc>
        <w:tc>
          <w:tcPr>
            <w:tcW w:w="976" w:type="dxa"/>
            <w:tcBorders/>
            <w:vAlign w:val="center"/>
          </w:tcPr>
          <w:p>
            <w:pPr>
              <w:pStyle w:val="TableHeading"/>
              <w:suppressLineNumbers/>
              <w:bidi w:val="0"/>
              <w:spacing w:before="0" w:after="283"/>
              <w:jc w:val="center"/>
              <w:rPr/>
            </w:pPr>
            <w:r>
              <w:rPr/>
              <w:t xml:space="preserve">Maa </w:t>
            </w:r>
          </w:p>
        </w:tc>
        <w:tc>
          <w:tcPr>
            <w:tcW w:w="991" w:type="dxa"/>
            <w:tcBorders/>
            <w:vAlign w:val="center"/>
          </w:tcPr>
          <w:p>
            <w:pPr>
              <w:pStyle w:val="TableHeading"/>
              <w:suppressLineNumbers/>
              <w:bidi w:val="0"/>
              <w:spacing w:before="0" w:after="283"/>
              <w:jc w:val="center"/>
              <w:rPr/>
            </w:pPr>
            <w:r>
              <w:rPr/>
              <w:t xml:space="preserve">Voittoaika </w:t>
            </w:r>
          </w:p>
        </w:tc>
        <w:tc>
          <w:tcPr>
            <w:tcW w:w="646" w:type="dxa"/>
            <w:tcBorders/>
            <w:vAlign w:val="center"/>
          </w:tcPr>
          <w:p>
            <w:pPr>
              <w:pStyle w:val="TableHeading"/>
              <w:suppressLineNumbers/>
              <w:bidi w:val="0"/>
              <w:spacing w:before="0" w:after="283"/>
              <w:jc w:val="center"/>
              <w:rPr/>
            </w:pPr>
            <w:r>
              <w:rPr/>
              <w:t xml:space="preserve">Yhteensä </w:t>
            </w:r>
          </w:p>
        </w:tc>
        <w:tc>
          <w:tcPr>
            <w:tcW w:w="646" w:type="dxa"/>
            <w:tcBorders/>
            <w:vAlign w:val="center"/>
          </w:tcPr>
          <w:p>
            <w:pPr>
              <w:pStyle w:val="TableHeading"/>
              <w:suppressLineNumbers/>
              <w:bidi w:val="0"/>
              <w:spacing w:before="0" w:after="283"/>
              <w:jc w:val="center"/>
              <w:rPr/>
            </w:pPr>
            <w:r>
              <w:rPr/>
              <w:t xml:space="preserve">ANA </w:t>
            </w:r>
          </w:p>
        </w:tc>
        <w:tc>
          <w:tcPr>
            <w:tcW w:w="616" w:type="dxa"/>
            <w:tcBorders/>
            <w:vAlign w:val="center"/>
          </w:tcPr>
          <w:p>
            <w:pPr>
              <w:pStyle w:val="TableHeading"/>
              <w:suppressLineNumbers/>
              <w:bidi w:val="0"/>
              <w:spacing w:before="0" w:after="283"/>
              <w:jc w:val="center"/>
              <w:rPr/>
            </w:pPr>
            <w:r>
              <w:rPr/>
              <w:t xml:space="preserve">PGA </w:t>
            </w:r>
          </w:p>
        </w:tc>
        <w:tc>
          <w:tcPr>
            <w:tcW w:w="661" w:type="dxa"/>
            <w:tcBorders/>
            <w:vAlign w:val="center"/>
          </w:tcPr>
          <w:p>
            <w:pPr>
              <w:pStyle w:val="TableHeading"/>
              <w:suppressLineNumbers/>
              <w:bidi w:val="0"/>
              <w:spacing w:before="0" w:after="283"/>
              <w:jc w:val="center"/>
              <w:rPr/>
            </w:pPr>
            <w:r>
              <w:rPr/>
              <w:t xml:space="preserve">U.S. Open </w:t>
            </w:r>
          </w:p>
        </w:tc>
        <w:tc>
          <w:tcPr>
            <w:tcW w:w="796" w:type="dxa"/>
            <w:tcBorders/>
            <w:vAlign w:val="center"/>
          </w:tcPr>
          <w:p>
            <w:pPr>
              <w:pStyle w:val="TableHeading"/>
              <w:suppressLineNumbers/>
              <w:bidi w:val="0"/>
              <w:spacing w:before="0" w:after="283"/>
              <w:jc w:val="center"/>
              <w:rPr/>
            </w:pPr>
            <w:r>
              <w:rPr/>
              <w:t xml:space="preserve">Brittiläinen </w:t>
            </w:r>
          </w:p>
        </w:tc>
        <w:tc>
          <w:tcPr>
            <w:tcW w:w="961" w:type="dxa"/>
            <w:tcBorders/>
            <w:vAlign w:val="center"/>
          </w:tcPr>
          <w:p>
            <w:pPr>
              <w:pStyle w:val="TableHeading"/>
              <w:suppressLineNumbers/>
              <w:bidi w:val="0"/>
              <w:spacing w:before="0" w:after="283"/>
              <w:jc w:val="center"/>
              <w:rPr/>
            </w:pPr>
            <w:r>
              <w:rPr/>
              <w:t xml:space="preserve">du Maurier </w:t>
            </w:r>
          </w:p>
        </w:tc>
        <w:tc>
          <w:tcPr>
            <w:tcW w:w="1321" w:type="dxa"/>
            <w:tcBorders/>
            <w:vAlign w:val="center"/>
          </w:tcPr>
          <w:p>
            <w:pPr>
              <w:pStyle w:val="TableHeading"/>
              <w:suppressLineNumbers/>
              <w:bidi w:val="0"/>
              <w:spacing w:before="0" w:after="283"/>
              <w:jc w:val="center"/>
              <w:rPr/>
            </w:pPr>
            <w:r>
              <w:rPr/>
              <w:t xml:space="preserve">Nimenkirjoittajat </w:t>
            </w:r>
          </w:p>
        </w:tc>
        <w:tc>
          <w:tcPr>
            <w:tcW w:w="961" w:type="dxa"/>
            <w:tcBorders/>
            <w:vAlign w:val="center"/>
          </w:tcPr>
          <w:p>
            <w:pPr>
              <w:pStyle w:val="TableHeading"/>
              <w:suppressLineNumbers/>
              <w:bidi w:val="0"/>
              <w:spacing w:before="0" w:after="283"/>
              <w:jc w:val="center"/>
              <w:rPr/>
            </w:pPr>
            <w:r>
              <w:rPr/>
              <w:t xml:space="preserve">Länsi </w:t>
            </w:r>
          </w:p>
        </w:tc>
        <w:tc>
          <w:tcPr>
            <w:tcW w:w="751" w:type="dxa"/>
            <w:tcBorders/>
            <w:vAlign w:val="center"/>
          </w:tcPr>
          <w:p>
            <w:pPr>
              <w:pStyle w:val="TableHeading"/>
              <w:suppressLineNumbers/>
              <w:bidi w:val="0"/>
              <w:spacing w:before="0" w:after="283"/>
              <w:jc w:val="center"/>
              <w:rPr/>
            </w:pPr>
            <w:r>
              <w:rPr/>
              <w:t xml:space="preserve">Evian </w:t>
            </w:r>
          </w:p>
        </w:tc>
      </w:tr>
      <w:tr>
        <w:trPr/>
        <w:tc>
          <w:tcPr>
            <w:tcW w:w="171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color w:val="A9A9A9"/>
              </w:rPr>
              <w:t xml:space="preserve">Patty </w:t>
            </w:r>
            <w:r>
              <w:rPr/>
              <w:t xml:space="preserve">Berg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1937 -- 1958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Mickey Wright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1958 -- 1966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Louise Suggs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1946 -- 1959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T4 </w:t>
            </w:r>
          </w:p>
        </w:tc>
        <w:tc>
          <w:tcPr>
            <w:tcW w:w="1096" w:type="dxa"/>
            <w:tcBorders/>
            <w:vAlign w:val="center"/>
          </w:tcPr>
          <w:p>
            <w:pPr>
              <w:pStyle w:val="TableContents"/>
              <w:bidi w:val="0"/>
              <w:spacing w:before="0" w:after="283"/>
              <w:jc w:val="left"/>
              <w:rPr/>
            </w:pPr>
            <w:r>
              <w:rPr/>
              <w:t xml:space="preserve">Annika Sörenstam </w:t>
            </w:r>
          </w:p>
        </w:tc>
        <w:tc>
          <w:tcPr>
            <w:tcW w:w="976" w:type="dxa"/>
            <w:tcBorders/>
            <w:vAlign w:val="center"/>
          </w:tcPr>
          <w:p>
            <w:pPr>
              <w:pStyle w:val="TableContents"/>
              <w:bidi w:val="0"/>
              <w:spacing w:before="0" w:after="283"/>
              <w:jc w:val="left"/>
              <w:rPr/>
            </w:pPr>
            <w:r>
              <w:rPr/>
              <w:t xml:space="preserve">Ruotsi </w:t>
            </w:r>
          </w:p>
        </w:tc>
        <w:tc>
          <w:tcPr>
            <w:tcW w:w="991" w:type="dxa"/>
            <w:tcBorders/>
            <w:vAlign w:val="center"/>
          </w:tcPr>
          <w:p>
            <w:pPr>
              <w:pStyle w:val="TableContents"/>
              <w:bidi w:val="0"/>
              <w:spacing w:before="0" w:after="283"/>
              <w:jc w:val="left"/>
              <w:rPr/>
            </w:pPr>
            <w:r>
              <w:rPr/>
              <w:t xml:space="preserve">1995 -- 2006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Babe Zaharias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1940 -- 1954 </w:t>
            </w:r>
          </w:p>
        </w:tc>
        <w:tc>
          <w:tcPr>
            <w:tcW w:w="99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Betsy Rawls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1951 -- 1969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T7 </w:t>
            </w:r>
          </w:p>
        </w:tc>
        <w:tc>
          <w:tcPr>
            <w:tcW w:w="1096" w:type="dxa"/>
            <w:tcBorders/>
            <w:vAlign w:val="center"/>
          </w:tcPr>
          <w:p>
            <w:pPr>
              <w:pStyle w:val="TableContents"/>
              <w:bidi w:val="0"/>
              <w:spacing w:before="0" w:after="283"/>
              <w:jc w:val="left"/>
              <w:rPr/>
            </w:pPr>
            <w:r>
              <w:rPr/>
              <w:t xml:space="preserve">Juli Inkster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1984 -- 2002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Karrie Webb </w:t>
            </w:r>
          </w:p>
        </w:tc>
        <w:tc>
          <w:tcPr>
            <w:tcW w:w="1096" w:type="dxa"/>
            <w:tcBorders/>
            <w:vAlign w:val="center"/>
          </w:tcPr>
          <w:p>
            <w:pPr>
              <w:pStyle w:val="TableContents"/>
              <w:bidi w:val="0"/>
              <w:spacing w:before="0" w:after="283"/>
              <w:jc w:val="left"/>
              <w:rPr/>
            </w:pPr>
            <w:r>
              <w:rPr/>
              <w:t xml:space="preserve">Australia </w:t>
            </w:r>
          </w:p>
        </w:tc>
        <w:tc>
          <w:tcPr>
            <w:tcW w:w="976" w:type="dxa"/>
            <w:tcBorders/>
            <w:vAlign w:val="center"/>
          </w:tcPr>
          <w:p>
            <w:pPr>
              <w:pStyle w:val="TableContents"/>
              <w:bidi w:val="0"/>
              <w:spacing w:before="0" w:after="283"/>
              <w:jc w:val="left"/>
              <w:rPr/>
            </w:pPr>
            <w:r>
              <w:rPr/>
              <w:t xml:space="preserve">1999 -- 2006 </w:t>
            </w:r>
          </w:p>
        </w:tc>
        <w:tc>
          <w:tcPr>
            <w:tcW w:w="99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Inbee Park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2008 -- 2015 </w:t>
            </w:r>
          </w:p>
        </w:tc>
        <w:tc>
          <w:tcPr>
            <w:tcW w:w="99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T10 </w:t>
            </w:r>
          </w:p>
        </w:tc>
        <w:tc>
          <w:tcPr>
            <w:tcW w:w="1096" w:type="dxa"/>
            <w:tcBorders/>
            <w:vAlign w:val="center"/>
          </w:tcPr>
          <w:p>
            <w:pPr>
              <w:pStyle w:val="TableContents"/>
              <w:bidi w:val="0"/>
              <w:spacing w:before="0" w:after="283"/>
              <w:jc w:val="left"/>
              <w:rPr/>
            </w:pPr>
            <w:r>
              <w:rPr/>
              <w:t xml:space="preserve">Pat Bradley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1980 -- 1986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Betsy King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1987 -- 1997 </w:t>
            </w:r>
          </w:p>
        </w:tc>
        <w:tc>
          <w:tcPr>
            <w:tcW w:w="99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Patty Sheehan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1983 -- 1996 </w:t>
            </w:r>
          </w:p>
        </w:tc>
        <w:tc>
          <w:tcPr>
            <w:tcW w:w="99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Kathy Whitworth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1965 -- 1975 </w:t>
            </w:r>
          </w:p>
        </w:tc>
        <w:tc>
          <w:tcPr>
            <w:tcW w:w="99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T14 </w:t>
            </w:r>
          </w:p>
        </w:tc>
        <w:tc>
          <w:tcPr>
            <w:tcW w:w="1096" w:type="dxa"/>
            <w:tcBorders/>
            <w:vAlign w:val="center"/>
          </w:tcPr>
          <w:p>
            <w:pPr>
              <w:pStyle w:val="TableContents"/>
              <w:bidi w:val="0"/>
              <w:spacing w:before="0" w:after="283"/>
              <w:jc w:val="left"/>
              <w:rPr/>
            </w:pPr>
            <w:r>
              <w:rPr/>
              <w:t xml:space="preserve">Amy Alcott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1979 -- 1991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Se Ri Pak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1998 -- 2006 </w:t>
            </w:r>
          </w:p>
        </w:tc>
        <w:tc>
          <w:tcPr>
            <w:tcW w:w="99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Yani Tseng </w:t>
            </w:r>
          </w:p>
        </w:tc>
        <w:tc>
          <w:tcPr>
            <w:tcW w:w="1096" w:type="dxa"/>
            <w:tcBorders/>
            <w:vAlign w:val="center"/>
          </w:tcPr>
          <w:p>
            <w:pPr>
              <w:pStyle w:val="TableContents"/>
              <w:bidi w:val="0"/>
              <w:spacing w:before="0" w:after="283"/>
              <w:jc w:val="left"/>
              <w:rPr/>
            </w:pPr>
            <w:r>
              <w:rPr/>
              <w:t xml:space="preserve">Taiwan </w:t>
            </w:r>
          </w:p>
        </w:tc>
        <w:tc>
          <w:tcPr>
            <w:tcW w:w="976" w:type="dxa"/>
            <w:tcBorders/>
            <w:vAlign w:val="center"/>
          </w:tcPr>
          <w:p>
            <w:pPr>
              <w:pStyle w:val="TableContents"/>
              <w:bidi w:val="0"/>
              <w:spacing w:before="0" w:after="283"/>
              <w:jc w:val="left"/>
              <w:rPr/>
            </w:pPr>
            <w:r>
              <w:rPr/>
              <w:t xml:space="preserve">2008 -- 2011 </w:t>
            </w:r>
          </w:p>
        </w:tc>
        <w:tc>
          <w:tcPr>
            <w:tcW w:w="99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T17 </w:t>
            </w:r>
          </w:p>
        </w:tc>
        <w:tc>
          <w:tcPr>
            <w:tcW w:w="1096" w:type="dxa"/>
            <w:tcBorders/>
            <w:vAlign w:val="center"/>
          </w:tcPr>
          <w:p>
            <w:pPr>
              <w:pStyle w:val="TableContents"/>
              <w:bidi w:val="0"/>
              <w:spacing w:before="0" w:after="283"/>
              <w:jc w:val="left"/>
              <w:rPr/>
            </w:pPr>
            <w:r>
              <w:rPr/>
              <w:t xml:space="preserve">Susie Berning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1965 -- 1973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Donna Caponi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1969 -- 1981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Laura Davies </w:t>
            </w:r>
          </w:p>
        </w:tc>
        <w:tc>
          <w:tcPr>
            <w:tcW w:w="1096"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pPr>
            <w:r>
              <w:rPr/>
              <w:t xml:space="preserve">1987 -- 1996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Sandra Haynie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1965 -- 1982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Meg Mallon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1991 -- 2004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Hollis Stacy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1977 -- 1984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T23 </w:t>
            </w:r>
          </w:p>
        </w:tc>
        <w:tc>
          <w:tcPr>
            <w:tcW w:w="1096" w:type="dxa"/>
            <w:tcBorders/>
            <w:vAlign w:val="center"/>
          </w:tcPr>
          <w:p>
            <w:pPr>
              <w:pStyle w:val="TableContents"/>
              <w:bidi w:val="0"/>
              <w:spacing w:before="0" w:after="283"/>
              <w:jc w:val="left"/>
              <w:rPr/>
            </w:pPr>
            <w:r>
              <w:rPr/>
              <w:t xml:space="preserve">Beverly Hanson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1955 -- 1958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Betty Jameson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1942 -- 1954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Nancy Lopez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1978 -- 1989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Mary Mills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1963 -- 1973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Jan Stephenson </w:t>
            </w:r>
          </w:p>
        </w:tc>
        <w:tc>
          <w:tcPr>
            <w:tcW w:w="1096" w:type="dxa"/>
            <w:tcBorders/>
            <w:vAlign w:val="center"/>
          </w:tcPr>
          <w:p>
            <w:pPr>
              <w:pStyle w:val="TableContents"/>
              <w:bidi w:val="0"/>
              <w:spacing w:before="0" w:after="283"/>
              <w:jc w:val="left"/>
              <w:rPr/>
            </w:pPr>
            <w:r>
              <w:rPr/>
              <w:t xml:space="preserve">Australia </w:t>
            </w:r>
          </w:p>
        </w:tc>
        <w:tc>
          <w:tcPr>
            <w:tcW w:w="976" w:type="dxa"/>
            <w:tcBorders/>
            <w:vAlign w:val="center"/>
          </w:tcPr>
          <w:p>
            <w:pPr>
              <w:pStyle w:val="TableContents"/>
              <w:bidi w:val="0"/>
              <w:spacing w:before="0" w:after="283"/>
              <w:jc w:val="left"/>
              <w:rPr/>
            </w:pPr>
            <w:r>
              <w:rPr/>
              <w:t xml:space="preserve">1981 -- 1983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T28 </w:t>
            </w:r>
          </w:p>
        </w:tc>
        <w:tc>
          <w:tcPr>
            <w:tcW w:w="1096" w:type="dxa"/>
            <w:tcBorders/>
            <w:vAlign w:val="center"/>
          </w:tcPr>
          <w:p>
            <w:pPr>
              <w:pStyle w:val="TableContents"/>
              <w:bidi w:val="0"/>
              <w:spacing w:before="0" w:after="283"/>
              <w:jc w:val="left"/>
              <w:rPr/>
            </w:pPr>
            <w:r>
              <w:rPr/>
              <w:t xml:space="preserve">June Beebe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1931 -- 1933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Brandie Burton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1993 -- 1998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JoAnne Carner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1971 -- 1976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Chun In-gee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2015 -- 2016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Fay Crocker </w:t>
            </w:r>
          </w:p>
        </w:tc>
        <w:tc>
          <w:tcPr>
            <w:tcW w:w="1096" w:type="dxa"/>
            <w:tcBorders/>
            <w:vAlign w:val="center"/>
          </w:tcPr>
          <w:p>
            <w:pPr>
              <w:pStyle w:val="TableContents"/>
              <w:bidi w:val="0"/>
              <w:spacing w:before="0" w:after="283"/>
              <w:jc w:val="left"/>
              <w:rPr/>
            </w:pPr>
            <w:r>
              <w:rPr/>
              <w:t xml:space="preserve">Uruguay </w:t>
            </w:r>
          </w:p>
        </w:tc>
        <w:tc>
          <w:tcPr>
            <w:tcW w:w="976" w:type="dxa"/>
            <w:tcBorders/>
            <w:vAlign w:val="center"/>
          </w:tcPr>
          <w:p>
            <w:pPr>
              <w:pStyle w:val="TableContents"/>
              <w:bidi w:val="0"/>
              <w:spacing w:before="0" w:after="283"/>
              <w:jc w:val="left"/>
              <w:rPr/>
            </w:pPr>
            <w:r>
              <w:rPr/>
              <w:t xml:space="preserve">1955 -- 1960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Jane Geddes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1986 -- 1987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Helen Hicks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1937 -- 1940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Opal Hill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1935 -- 1936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Cristie Kerr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2007 -- 2010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Dorothy Kirby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1941 -- 1942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Lydia Ko </w:t>
            </w:r>
          </w:p>
        </w:tc>
        <w:tc>
          <w:tcPr>
            <w:tcW w:w="1096" w:type="dxa"/>
            <w:tcBorders/>
            <w:vAlign w:val="center"/>
          </w:tcPr>
          <w:p>
            <w:pPr>
              <w:pStyle w:val="TableContents"/>
              <w:bidi w:val="0"/>
              <w:spacing w:before="0" w:after="283"/>
              <w:jc w:val="left"/>
              <w:rPr/>
            </w:pPr>
            <w:r>
              <w:rPr/>
              <w:t xml:space="preserve">Uusi-Seelanti </w:t>
            </w:r>
          </w:p>
        </w:tc>
        <w:tc>
          <w:tcPr>
            <w:tcW w:w="976" w:type="dxa"/>
            <w:tcBorders/>
            <w:vAlign w:val="center"/>
          </w:tcPr>
          <w:p>
            <w:pPr>
              <w:pStyle w:val="TableContents"/>
              <w:bidi w:val="0"/>
              <w:spacing w:before="0" w:after="283"/>
              <w:jc w:val="left"/>
              <w:rPr/>
            </w:pPr>
            <w:r>
              <w:rPr/>
              <w:t xml:space="preserve">2015 -- 2016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Stacy Lewis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2011 -- 2013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Brittany Lincicome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2009 -- 2015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Sally Little </w:t>
            </w:r>
          </w:p>
        </w:tc>
        <w:tc>
          <w:tcPr>
            <w:tcW w:w="1096" w:type="dxa"/>
            <w:tcBorders/>
            <w:vAlign w:val="center"/>
          </w:tcPr>
          <w:p>
            <w:pPr>
              <w:pStyle w:val="TableContents"/>
              <w:bidi w:val="0"/>
              <w:spacing w:before="0" w:after="283"/>
              <w:jc w:val="left"/>
              <w:rPr/>
            </w:pPr>
            <w:r>
              <w:rPr/>
              <w:t xml:space="preserve">Etelä-Afrikka Yhdysvallat </w:t>
            </w:r>
          </w:p>
        </w:tc>
        <w:tc>
          <w:tcPr>
            <w:tcW w:w="976" w:type="dxa"/>
            <w:tcBorders/>
            <w:vAlign w:val="center"/>
          </w:tcPr>
          <w:p>
            <w:pPr>
              <w:pStyle w:val="TableContents"/>
              <w:bidi w:val="0"/>
              <w:spacing w:before="0" w:after="283"/>
              <w:jc w:val="left"/>
              <w:rPr/>
            </w:pPr>
            <w:r>
              <w:rPr/>
              <w:t xml:space="preserve">1980 -- 1988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Carol Mann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1964 -- 1965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Anna Nordqvist </w:t>
            </w:r>
          </w:p>
        </w:tc>
        <w:tc>
          <w:tcPr>
            <w:tcW w:w="1096" w:type="dxa"/>
            <w:tcBorders/>
            <w:vAlign w:val="center"/>
          </w:tcPr>
          <w:p>
            <w:pPr>
              <w:pStyle w:val="TableContents"/>
              <w:bidi w:val="0"/>
              <w:spacing w:before="0" w:after="283"/>
              <w:jc w:val="left"/>
              <w:rPr/>
            </w:pPr>
            <w:r>
              <w:rPr/>
              <w:t xml:space="preserve">Ruotsi </w:t>
            </w:r>
          </w:p>
        </w:tc>
        <w:tc>
          <w:tcPr>
            <w:tcW w:w="976" w:type="dxa"/>
            <w:tcBorders/>
            <w:vAlign w:val="center"/>
          </w:tcPr>
          <w:p>
            <w:pPr>
              <w:pStyle w:val="TableContents"/>
              <w:bidi w:val="0"/>
              <w:spacing w:before="0" w:after="283"/>
              <w:jc w:val="left"/>
              <w:rPr/>
            </w:pPr>
            <w:r>
              <w:rPr/>
              <w:t xml:space="preserve">2009 -- 2017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Lorena Ochoa </w:t>
            </w:r>
          </w:p>
        </w:tc>
        <w:tc>
          <w:tcPr>
            <w:tcW w:w="1096" w:type="dxa"/>
            <w:tcBorders/>
            <w:vAlign w:val="center"/>
          </w:tcPr>
          <w:p>
            <w:pPr>
              <w:pStyle w:val="TableContents"/>
              <w:bidi w:val="0"/>
              <w:spacing w:before="0" w:after="283"/>
              <w:jc w:val="left"/>
              <w:rPr/>
            </w:pPr>
            <w:r>
              <w:rPr/>
              <w:t xml:space="preserve">Meksiko </w:t>
            </w:r>
          </w:p>
        </w:tc>
        <w:tc>
          <w:tcPr>
            <w:tcW w:w="976" w:type="dxa"/>
            <w:tcBorders/>
            <w:vAlign w:val="center"/>
          </w:tcPr>
          <w:p>
            <w:pPr>
              <w:pStyle w:val="TableContents"/>
              <w:bidi w:val="0"/>
              <w:spacing w:before="0" w:after="283"/>
              <w:jc w:val="left"/>
              <w:rPr/>
            </w:pPr>
            <w:r>
              <w:rPr/>
              <w:t xml:space="preserve">2007 -- 2008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Sandra Palmer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1972 -- 1975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Dottie Pepper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1992 -- 1999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Suzann Pettersen </w:t>
            </w:r>
          </w:p>
        </w:tc>
        <w:tc>
          <w:tcPr>
            <w:tcW w:w="1096" w:type="dxa"/>
            <w:tcBorders/>
            <w:vAlign w:val="center"/>
          </w:tcPr>
          <w:p>
            <w:pPr>
              <w:pStyle w:val="TableContents"/>
              <w:bidi w:val="0"/>
              <w:spacing w:before="0" w:after="283"/>
              <w:jc w:val="left"/>
              <w:rPr/>
            </w:pPr>
            <w:r>
              <w:rPr/>
              <w:t xml:space="preserve">Norja </w:t>
            </w:r>
          </w:p>
        </w:tc>
        <w:tc>
          <w:tcPr>
            <w:tcW w:w="976" w:type="dxa"/>
            <w:tcBorders/>
            <w:vAlign w:val="center"/>
          </w:tcPr>
          <w:p>
            <w:pPr>
              <w:pStyle w:val="TableContents"/>
              <w:bidi w:val="0"/>
              <w:spacing w:before="0" w:after="283"/>
              <w:jc w:val="left"/>
              <w:rPr/>
            </w:pPr>
            <w:r>
              <w:rPr/>
              <w:t xml:space="preserve">2007 -- 2013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Ryu So-yeon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2011 -- 2017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Jiyai Shin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2008 -- 2012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Marilynn Smith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1963 -- 1964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Sherri Steinhauer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1992 -- 2006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T52 </w:t>
            </w:r>
          </w:p>
        </w:tc>
        <w:tc>
          <w:tcPr>
            <w:tcW w:w="1096" w:type="dxa"/>
            <w:tcBorders/>
            <w:vAlign w:val="center"/>
          </w:tcPr>
          <w:p>
            <w:pPr>
              <w:pStyle w:val="TableContents"/>
              <w:bidi w:val="0"/>
              <w:spacing w:before="0" w:after="283"/>
              <w:jc w:val="left"/>
              <w:rPr/>
            </w:pPr>
            <w:r>
              <w:rPr/>
              <w:t xml:space="preserve">Kathy Ahern </w:t>
            </w:r>
          </w:p>
        </w:tc>
        <w:tc>
          <w:tcPr>
            <w:tcW w:w="9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1972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Helen Alfredsson </w:t>
            </w:r>
          </w:p>
        </w:tc>
        <w:tc>
          <w:tcPr>
            <w:tcW w:w="1096" w:type="dxa"/>
            <w:tcBorders/>
            <w:vAlign w:val="center"/>
          </w:tcPr>
          <w:p>
            <w:pPr>
              <w:pStyle w:val="TableContents"/>
              <w:bidi w:val="0"/>
              <w:spacing w:before="0" w:after="283"/>
              <w:jc w:val="left"/>
              <w:rPr/>
            </w:pPr>
            <w:r>
              <w:rPr/>
              <w:t xml:space="preserve">Ruotsi </w:t>
            </w:r>
          </w:p>
        </w:tc>
        <w:tc>
          <w:tcPr>
            <w:tcW w:w="976" w:type="dxa"/>
            <w:tcBorders/>
            <w:vAlign w:val="center"/>
          </w:tcPr>
          <w:p>
            <w:pPr>
              <w:pStyle w:val="TableContents"/>
              <w:bidi w:val="0"/>
              <w:spacing w:before="0" w:after="283"/>
              <w:jc w:val="left"/>
              <w:rPr/>
            </w:pPr>
            <w:r>
              <w:rPr/>
              <w:t xml:space="preserve">1993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Janet Anderson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1982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Donna Andrews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Jody Anschutz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Kathy Baker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1985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Bea Barrett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1938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Nanci Bowen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1995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Jerilyn Britz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1979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Betty Burfeindt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1976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Na Yeon Choi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2012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Kathy Cornelius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1956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Paula Creamer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Beth Daniel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1990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Helen Dettweiler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1939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Gloria Ehret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Shirley Englehorn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1970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Mary Lena Faulk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1961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Shanshan Feng </w:t>
            </w:r>
          </w:p>
        </w:tc>
        <w:tc>
          <w:tcPr>
            <w:tcW w:w="1096" w:type="dxa"/>
            <w:tcBorders/>
            <w:vAlign w:val="center"/>
          </w:tcPr>
          <w:p>
            <w:pPr>
              <w:pStyle w:val="TableContents"/>
              <w:bidi w:val="0"/>
              <w:spacing w:before="0" w:after="283"/>
              <w:jc w:val="left"/>
              <w:rPr/>
            </w:pPr>
            <w:r>
              <w:rPr/>
              <w:t xml:space="preserve">Kiina </w:t>
            </w:r>
          </w:p>
        </w:tc>
        <w:tc>
          <w:tcPr>
            <w:tcW w:w="976" w:type="dxa"/>
            <w:tcBorders/>
            <w:vAlign w:val="center"/>
          </w:tcPr>
          <w:p>
            <w:pPr>
              <w:pStyle w:val="TableContents"/>
              <w:bidi w:val="0"/>
              <w:spacing w:before="0" w:after="283"/>
              <w:jc w:val="left"/>
              <w:rPr/>
            </w:pPr>
            <w:r>
              <w:rPr/>
              <w:t xml:space="preserve">2012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Tammie Green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Marlene Hagge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1956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Brooke Henderson </w:t>
            </w:r>
          </w:p>
        </w:tc>
        <w:tc>
          <w:tcPr>
            <w:tcW w:w="109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2016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Hisako Higuchi </w:t>
            </w:r>
          </w:p>
        </w:tc>
        <w:tc>
          <w:tcPr>
            <w:tcW w:w="1096" w:type="dxa"/>
            <w:tcBorders/>
            <w:vAlign w:val="center"/>
          </w:tcPr>
          <w:p>
            <w:pPr>
              <w:pStyle w:val="TableContents"/>
              <w:bidi w:val="0"/>
              <w:spacing w:before="0" w:after="283"/>
              <w:jc w:val="left"/>
              <w:rPr/>
            </w:pPr>
            <w:r>
              <w:rPr/>
              <w:t xml:space="preserve">Japani </w:t>
            </w:r>
          </w:p>
        </w:tc>
        <w:tc>
          <w:tcPr>
            <w:tcW w:w="976" w:type="dxa"/>
            <w:tcBorders/>
            <w:vAlign w:val="center"/>
          </w:tcPr>
          <w:p>
            <w:pPr>
              <w:pStyle w:val="TableContents"/>
              <w:bidi w:val="0"/>
              <w:spacing w:before="0" w:after="283"/>
              <w:jc w:val="left"/>
              <w:rPr/>
            </w:pPr>
            <w:r>
              <w:rPr/>
              <w:t xml:space="preserve">1977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Pat Hurst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1988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Jeong Jang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2005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Eun-Hee Ji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2009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Christa Johnson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Cathy Johnston-Forbes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1990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Ariya Jutanugarn </w:t>
            </w:r>
          </w:p>
        </w:tc>
        <w:tc>
          <w:tcPr>
            <w:tcW w:w="1096" w:type="dxa"/>
            <w:tcBorders/>
            <w:vAlign w:val="center"/>
          </w:tcPr>
          <w:p>
            <w:pPr>
              <w:pStyle w:val="TableContents"/>
              <w:bidi w:val="0"/>
              <w:spacing w:before="0" w:after="283"/>
              <w:jc w:val="left"/>
              <w:rPr/>
            </w:pPr>
            <w:r>
              <w:rPr/>
              <w:t xml:space="preserve">Thaimaa </w:t>
            </w:r>
          </w:p>
        </w:tc>
        <w:tc>
          <w:tcPr>
            <w:tcW w:w="976" w:type="dxa"/>
            <w:tcBorders/>
            <w:vAlign w:val="center"/>
          </w:tcPr>
          <w:p>
            <w:pPr>
              <w:pStyle w:val="TableContents"/>
              <w:bidi w:val="0"/>
              <w:spacing w:before="0" w:after="283"/>
              <w:jc w:val="left"/>
              <w:rPr/>
            </w:pPr>
            <w:r>
              <w:rPr/>
              <w:t xml:space="preserve">2016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Birdie Kim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2005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Kim Hyo-joo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2014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Kim In-kyung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2017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Judy Kimball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1962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Peggy Kirk Bell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1949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Catherine Lacoste </w:t>
            </w:r>
          </w:p>
        </w:tc>
        <w:tc>
          <w:tcPr>
            <w:tcW w:w="1096" w:type="dxa"/>
            <w:tcBorders/>
            <w:vAlign w:val="center"/>
          </w:tcPr>
          <w:p>
            <w:pPr>
              <w:pStyle w:val="TableContents"/>
              <w:bidi w:val="0"/>
              <w:spacing w:before="0" w:after="283"/>
              <w:jc w:val="left"/>
              <w:rPr/>
            </w:pPr>
            <w:r>
              <w:rPr/>
              <w:t xml:space="preserve">Ranska </w:t>
            </w:r>
          </w:p>
        </w:tc>
        <w:tc>
          <w:tcPr>
            <w:tcW w:w="976" w:type="dxa"/>
            <w:tcBorders/>
            <w:vAlign w:val="center"/>
          </w:tcPr>
          <w:p>
            <w:pPr>
              <w:pStyle w:val="TableContents"/>
              <w:bidi w:val="0"/>
              <w:spacing w:before="0" w:after="283"/>
              <w:jc w:val="left"/>
              <w:rPr/>
            </w:pPr>
            <w:r>
              <w:rPr/>
              <w:t xml:space="preserve">1967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Brittany Lang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2016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Jenny Lidback </w:t>
            </w:r>
          </w:p>
        </w:tc>
        <w:tc>
          <w:tcPr>
            <w:tcW w:w="1096" w:type="dxa"/>
            <w:tcBorders/>
            <w:vAlign w:val="center"/>
          </w:tcPr>
          <w:p>
            <w:pPr>
              <w:pStyle w:val="TableContents"/>
              <w:bidi w:val="0"/>
              <w:spacing w:before="0" w:after="283"/>
              <w:jc w:val="left"/>
              <w:rPr/>
            </w:pPr>
            <w:r>
              <w:rPr/>
              <w:t xml:space="preserve">Peru Ruotsi </w:t>
            </w:r>
          </w:p>
        </w:tc>
        <w:tc>
          <w:tcPr>
            <w:tcW w:w="976" w:type="dxa"/>
            <w:tcBorders/>
            <w:vAlign w:val="center"/>
          </w:tcPr>
          <w:p>
            <w:pPr>
              <w:pStyle w:val="TableContents"/>
              <w:bidi w:val="0"/>
              <w:spacing w:before="0" w:after="283"/>
              <w:jc w:val="left"/>
              <w:rPr/>
            </w:pPr>
            <w:r>
              <w:rPr/>
              <w:t xml:space="preserve">1995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Murle Lindström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1962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Hilary Lunke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2003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Mo Martin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2014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Catriona Matthew </w:t>
            </w:r>
          </w:p>
        </w:tc>
        <w:tc>
          <w:tcPr>
            <w:tcW w:w="1096" w:type="dxa"/>
            <w:tcBorders/>
            <w:vAlign w:val="center"/>
          </w:tcPr>
          <w:p>
            <w:pPr>
              <w:pStyle w:val="TableContents"/>
              <w:bidi w:val="0"/>
              <w:spacing w:before="0" w:after="283"/>
              <w:jc w:val="left"/>
              <w:rPr/>
            </w:pPr>
            <w:r>
              <w:rPr/>
              <w:t xml:space="preserve">Skotlanti </w:t>
            </w:r>
          </w:p>
        </w:tc>
        <w:tc>
          <w:tcPr>
            <w:tcW w:w="976" w:type="dxa"/>
            <w:tcBorders/>
            <w:vAlign w:val="center"/>
          </w:tcPr>
          <w:p>
            <w:pPr>
              <w:pStyle w:val="TableContents"/>
              <w:bidi w:val="0"/>
              <w:spacing w:before="0" w:after="283"/>
              <w:jc w:val="left"/>
              <w:rPr/>
            </w:pPr>
            <w:r>
              <w:rPr/>
              <w:t xml:space="preserve">2009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Marian McDougall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1934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Lauri Merten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1993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Patricia Meunier-Lebouc </w:t>
            </w:r>
          </w:p>
        </w:tc>
        <w:tc>
          <w:tcPr>
            <w:tcW w:w="1096" w:type="dxa"/>
            <w:tcBorders/>
            <w:vAlign w:val="center"/>
          </w:tcPr>
          <w:p>
            <w:pPr>
              <w:pStyle w:val="TableContents"/>
              <w:bidi w:val="0"/>
              <w:spacing w:before="0" w:after="283"/>
              <w:jc w:val="left"/>
              <w:rPr/>
            </w:pPr>
            <w:r>
              <w:rPr/>
              <w:t xml:space="preserve">Ranska </w:t>
            </w:r>
          </w:p>
        </w:tc>
        <w:tc>
          <w:tcPr>
            <w:tcW w:w="976" w:type="dxa"/>
            <w:tcBorders/>
            <w:vAlign w:val="center"/>
          </w:tcPr>
          <w:p>
            <w:pPr>
              <w:pStyle w:val="TableContents"/>
              <w:bidi w:val="0"/>
              <w:spacing w:before="0" w:after="283"/>
              <w:jc w:val="left"/>
              <w:rPr/>
            </w:pPr>
            <w:r>
              <w:rPr/>
              <w:t xml:space="preserve">2003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Rouva Lee Mida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1930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Alice Miller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1985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Martha Nause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Liselotte Neumann </w:t>
            </w:r>
          </w:p>
        </w:tc>
        <w:tc>
          <w:tcPr>
            <w:tcW w:w="1096" w:type="dxa"/>
            <w:tcBorders/>
            <w:vAlign w:val="center"/>
          </w:tcPr>
          <w:p>
            <w:pPr>
              <w:pStyle w:val="TableContents"/>
              <w:bidi w:val="0"/>
              <w:spacing w:before="0" w:after="283"/>
              <w:jc w:val="left"/>
              <w:rPr/>
            </w:pPr>
            <w:r>
              <w:rPr/>
              <w:t xml:space="preserve">Ruotsi </w:t>
            </w:r>
          </w:p>
        </w:tc>
        <w:tc>
          <w:tcPr>
            <w:tcW w:w="976" w:type="dxa"/>
            <w:tcBorders/>
            <w:vAlign w:val="center"/>
          </w:tcPr>
          <w:p>
            <w:pPr>
              <w:pStyle w:val="TableContents"/>
              <w:bidi w:val="0"/>
              <w:spacing w:before="0" w:after="283"/>
              <w:jc w:val="left"/>
              <w:rPr/>
            </w:pPr>
            <w:r>
              <w:rPr/>
              <w:t xml:space="preserve">1988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Alison Nicholas </w:t>
            </w:r>
          </w:p>
        </w:tc>
        <w:tc>
          <w:tcPr>
            <w:tcW w:w="1096"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pPr>
            <w:r>
              <w:rPr/>
              <w:t xml:space="preserve">1997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Pat O'Sullivan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1951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Grace Park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Park Sung-hyun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2017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Sandra Post </w:t>
            </w:r>
          </w:p>
        </w:tc>
        <w:tc>
          <w:tcPr>
            <w:tcW w:w="109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1968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Morgan Pressel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2007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Kelly Robbins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1995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Nancy Scranton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1991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Sandra Spuzich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1966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Karen Stupples </w:t>
            </w:r>
          </w:p>
        </w:tc>
        <w:tc>
          <w:tcPr>
            <w:tcW w:w="1096"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Lexi Thompson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2014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Sherri Turner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1988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Colleen Walker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1997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Jane Weiller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1932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Michelle Wie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2014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Sun-Young Yoo </w:t>
            </w:r>
          </w:p>
        </w:tc>
        <w:tc>
          <w:tcPr>
            <w:tcW w:w="109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2012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Joyce Ziske </w:t>
            </w:r>
          </w:p>
        </w:tc>
        <w:tc>
          <w:tcPr>
            <w:tcW w:w="109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1960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tähän mennessä eniten major-voittoja golfin saralla -</w:t>
      </w:r>
    </w:p>
    <w:p>
      <w:pPr>
        <w:pStyle w:val="TextBody"/>
        <w:bidi w:val="0"/>
        <w:jc w:val="left"/>
        <w:rPr>
          <w:b/>
          <w:u w:val="single"/>
          <w:shd w:val="clear" w:fill="FFFF00"/>
        </w:rPr>
      </w:pPr>
      <w:r>
        <w:rPr>
          <w:b/>
          <w:u w:val="single"/>
          <w:shd w:val="clear" w:fill="FFFF00"/>
        </w:rPr>
        <w:t xml:space="preserve">Asiakirjan numero 22192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Jom Kippurin sota, Ramadanin sota tai lokakuun sota (heprea: </w:t>
      </w:r>
      <w:r>
        <w:rPr>
          <w:rtl w:val="true"/>
        </w:rPr>
        <w:t xml:space="preserve">מלחמת יום הכיפורים </w:t>
      </w:r>
      <w:r>
        <w:rPr/>
        <w:t xml:space="preserve">, Milẖemet Yom HaKipurim, tai </w:t>
      </w:r>
      <w:r>
        <w:rPr>
          <w:rtl w:val="true"/>
        </w:rPr>
        <w:t xml:space="preserve">מלחמת יום כי</w:t>
      </w:r>
      <w:r>
        <w:rPr/>
        <w:t xml:space="preserve">פור, Milẖemet Yom Kipur; arabia: </w:t>
      </w:r>
      <w:r>
        <w:rPr>
          <w:rtl w:val="true"/>
        </w:rPr>
        <w:t xml:space="preserve">حرب أكتوبر </w:t>
      </w:r>
      <w:r>
        <w:rPr/>
        <w:t xml:space="preserve">, Ḥarb ʾUktōbar, tai </w:t>
      </w:r>
      <w:r>
        <w:rPr>
          <w:rtl w:val="true"/>
        </w:rPr>
        <w:t xml:space="preserve">حرب تشرين</w:t>
      </w:r>
      <w:r>
        <w:rPr/>
        <w:t xml:space="preserve">, Ḥarb Tišrīn), joka tunnetaan myös nimellä vuoden 1973 arabien ja Israelin välinen sota, oli </w:t>
      </w:r>
      <w:r>
        <w:rPr>
          <w:color w:val="A9A9A9"/>
        </w:rPr>
        <w:t xml:space="preserve">Egyptin ja Syyrian johtaman arabivaltioiden koalition Israelia vastaan </w:t>
      </w:r>
      <w:r>
        <w:rPr/>
        <w:t xml:space="preserve">käymä sota </w:t>
      </w:r>
      <w:r>
        <w:rPr/>
        <w:t xml:space="preserve">6.-25. lokakuuta 1973. Taistelut käytiin enimmäkseen Siinailla ja Golanin kukkuloilla, jotka olivat olleet Israelin miehittämiä alueita vuoden 1967 kuuden päivän sodasta lähtien. Egyptin presidentti Anwar Sadat halusi myös avata Suezin kanavan uudelleen. Kumpikaan ei erityisesti suunnitellut Israelin tuhoamista, vaikka Israelin johtajat eivät voineetkaan olla siitä varmoja.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jom kippurin sotaan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Jom Kippurin sota / Lokakuun sota Osa arabien ja Israelin välistä konfliktia ja kylmää sotaa Egyptin joukot ylittävät Suezin kanavan 7. lokakuuta. </w:t>
      </w:r>
    </w:p>
    <w:tbl>
      <w:tblPr>
        <w:tblW w:w="10205" w:type="dxa"/>
        <w:jc w:val="left"/>
        <w:tblInd w:w="0" w:type="dxa"/>
        <w:tblLayout w:type="fixed"/>
        <w:tblCellMar>
          <w:top w:w="28" w:type="dxa"/>
          <w:left w:w="28" w:type="dxa"/>
          <w:bottom w:w="28" w:type="dxa"/>
          <w:right w:w="28" w:type="dxa"/>
        </w:tblCellMar>
      </w:tblPr>
      <w:tblGrid>
        <w:gridCol w:w="1560"/>
        <w:gridCol w:w="8645"/>
      </w:tblGrid>
      <w:tr>
        <w:trPr/>
        <w:tc>
          <w:tcPr>
            <w:tcW w:w="1560" w:type="dxa"/>
            <w:tcBorders/>
            <w:vAlign w:val="center"/>
          </w:tcPr>
          <w:p>
            <w:pPr>
              <w:pStyle w:val="TableHeading"/>
              <w:suppressLineNumbers/>
              <w:bidi w:val="0"/>
              <w:spacing w:before="0" w:after="283"/>
              <w:jc w:val="center"/>
              <w:rPr/>
            </w:pPr>
            <w:r>
              <w:rPr/>
              <w:t xml:space="preserve">Päivämäärä </w:t>
            </w:r>
          </w:p>
        </w:tc>
        <w:tc>
          <w:tcPr>
            <w:tcW w:w="8645" w:type="dxa"/>
            <w:tcBorders/>
            <w:vAlign w:val="center"/>
          </w:tcPr>
          <w:p>
            <w:pPr>
              <w:pStyle w:val="TableContents"/>
              <w:bidi w:val="0"/>
              <w:spacing w:before="0" w:after="283"/>
              <w:jc w:val="left"/>
              <w:rPr/>
            </w:pPr>
            <w:r>
              <w:rPr/>
              <w:t xml:space="preserve">6. - 25. lokakuuta 1973 </w:t>
            </w:r>
          </w:p>
        </w:tc>
      </w:tr>
      <w:tr>
        <w:trPr/>
        <w:tc>
          <w:tcPr>
            <w:tcW w:w="1560" w:type="dxa"/>
            <w:tcBorders/>
            <w:vAlign w:val="center"/>
          </w:tcPr>
          <w:p>
            <w:pPr>
              <w:pStyle w:val="TableHeading"/>
              <w:suppressLineNumbers/>
              <w:bidi w:val="0"/>
              <w:spacing w:before="0" w:after="283"/>
              <w:jc w:val="center"/>
              <w:rPr/>
            </w:pPr>
            <w:r>
              <w:rPr/>
              <w:t xml:space="preserve">Sijainti </w:t>
            </w:r>
          </w:p>
        </w:tc>
        <w:tc>
          <w:tcPr>
            <w:tcW w:w="8645" w:type="dxa"/>
            <w:tcBorders/>
            <w:vAlign w:val="center"/>
          </w:tcPr>
          <w:p>
            <w:pPr>
              <w:pStyle w:val="TableContents"/>
              <w:bidi w:val="0"/>
              <w:spacing w:before="0" w:after="283"/>
              <w:jc w:val="left"/>
              <w:rPr/>
            </w:pPr>
            <w:r>
              <w:rPr/>
              <w:t xml:space="preserve">Suezin kanavan molemmat rannat, Golanin kukkulat ja ympäröivät alueet. </w:t>
            </w:r>
          </w:p>
        </w:tc>
      </w:tr>
      <w:tr>
        <w:trPr/>
        <w:tc>
          <w:tcPr>
            <w:tcW w:w="1560" w:type="dxa"/>
            <w:tcBorders/>
            <w:vAlign w:val="center"/>
          </w:tcPr>
          <w:p>
            <w:pPr>
              <w:pStyle w:val="TableHeading"/>
              <w:suppressLineNumbers/>
              <w:bidi w:val="0"/>
              <w:spacing w:before="0" w:after="283"/>
              <w:jc w:val="center"/>
              <w:rPr/>
            </w:pPr>
            <w:r>
              <w:rPr/>
              <w:t xml:space="preserve">Tulos </w:t>
            </w:r>
          </w:p>
        </w:tc>
        <w:tc>
          <w:tcPr>
            <w:tcW w:w="8645" w:type="dxa"/>
            <w:tcBorders/>
            <w:vAlign w:val="center"/>
          </w:tcPr>
          <w:p>
            <w:pPr>
              <w:pStyle w:val="TableContents"/>
              <w:bidi w:val="0"/>
              <w:jc w:val="left"/>
              <w:rPr/>
            </w:pPr>
            <w:r>
              <w:rPr/>
              <w:t xml:space="preserve">Israelin sotilaallinen voitto </w:t>
            </w:r>
          </w:p>
          <w:p>
            <w:pPr>
              <w:pStyle w:val="TableContents"/>
              <w:numPr>
                <w:ilvl w:val="0"/>
                <w:numId w:val="206"/>
              </w:numPr>
              <w:tabs>
                <w:tab w:val="clear" w:pos="1134"/>
                <w:tab w:val="left" w:leader="none" w:pos="707"/>
              </w:tabs>
              <w:bidi w:val="0"/>
              <w:spacing w:before="0" w:after="0"/>
              <w:ind w:start="707" w:hanging="283"/>
              <w:jc w:val="left"/>
              <w:rPr/>
            </w:pPr>
            <w:r>
              <w:rPr/>
              <w:t xml:space="preserve">Egyptin ja Israelin poliittinen hyöty </w:t>
            </w:r>
          </w:p>
          <w:p>
            <w:pPr>
              <w:pStyle w:val="TableContents"/>
              <w:numPr>
                <w:ilvl w:val="0"/>
                <w:numId w:val="206"/>
              </w:numPr>
              <w:tabs>
                <w:tab w:val="clear" w:pos="1134"/>
                <w:tab w:val="left" w:leader="none" w:pos="707"/>
              </w:tabs>
              <w:bidi w:val="0"/>
              <w:spacing w:before="0" w:after="283"/>
              <w:ind w:start="707" w:hanging="283"/>
              <w:jc w:val="left"/>
              <w:rPr/>
            </w:pPr>
            <w:r>
              <w:rPr/>
              <w:t xml:space="preserve">Camp Davidin sopimukset 1978 </w:t>
            </w:r>
          </w:p>
        </w:tc>
      </w:tr>
      <w:tr>
        <w:trPr/>
        <w:tc>
          <w:tcPr>
            <w:tcW w:w="1560" w:type="dxa"/>
            <w:tcBorders/>
            <w:vAlign w:val="center"/>
          </w:tcPr>
          <w:p>
            <w:pPr>
              <w:pStyle w:val="TableHeading"/>
              <w:suppressLineNumbers/>
              <w:bidi w:val="0"/>
              <w:spacing w:before="0" w:after="283"/>
              <w:jc w:val="center"/>
              <w:rPr/>
            </w:pPr>
            <w:r>
              <w:rPr/>
              <w:t xml:space="preserve">Alueelliset muutokset </w:t>
            </w:r>
          </w:p>
        </w:tc>
        <w:tc>
          <w:tcPr>
            <w:tcW w:w="8645" w:type="dxa"/>
            <w:tcBorders/>
            <w:vAlign w:val="center"/>
          </w:tcPr>
          <w:p>
            <w:pPr>
              <w:pStyle w:val="TableContents"/>
              <w:numPr>
                <w:ilvl w:val="0"/>
                <w:numId w:val="207"/>
              </w:numPr>
              <w:tabs>
                <w:tab w:val="clear" w:pos="1134"/>
                <w:tab w:val="left" w:leader="none" w:pos="707"/>
              </w:tabs>
              <w:bidi w:val="0"/>
              <w:spacing w:before="0" w:after="0"/>
              <w:ind w:start="707" w:hanging="283"/>
              <w:jc w:val="left"/>
              <w:rPr/>
            </w:pPr>
            <w:r>
              <w:rPr/>
              <w:t xml:space="preserve">Egyptin armeija miehitti Suezin kanavan itärannikon lukuun ottamatta Israelin ylityspaikkaa Deversoirin lähellä. </w:t>
            </w:r>
          </w:p>
          <w:p>
            <w:pPr>
              <w:pStyle w:val="TableContents"/>
              <w:numPr>
                <w:ilvl w:val="0"/>
                <w:numId w:val="207"/>
              </w:numPr>
              <w:tabs>
                <w:tab w:val="clear" w:pos="1134"/>
                <w:tab w:val="left" w:leader="none" w:pos="707"/>
              </w:tabs>
              <w:bidi w:val="0"/>
              <w:spacing w:before="0" w:after="0"/>
              <w:ind w:start="707" w:hanging="283"/>
              <w:jc w:val="left"/>
              <w:rPr/>
            </w:pPr>
            <w:r>
              <w:rPr/>
              <w:t xml:space="preserve">Israelin armeija miehitti 1 600 km:n alueen Suezin kanavan lounaisrannikolla, 100 km:n päässä Kairosta, ja piiritti egyptiläisen erillisalueen itärannalla. </w:t>
            </w:r>
          </w:p>
          <w:p>
            <w:pPr>
              <w:pStyle w:val="TableContents"/>
              <w:numPr>
                <w:ilvl w:val="0"/>
                <w:numId w:val="207"/>
              </w:numPr>
              <w:tabs>
                <w:tab w:val="clear" w:pos="1134"/>
                <w:tab w:val="left" w:leader="none" w:pos="707"/>
              </w:tabs>
              <w:bidi w:val="0"/>
              <w:spacing w:before="0" w:after="283"/>
              <w:ind w:start="707" w:hanging="283"/>
              <w:jc w:val="left"/>
              <w:rPr/>
            </w:pPr>
            <w:r>
              <w:rPr/>
              <w:t xml:space="preserve">Israelin armeija miehitti 500 kilometriä Syyrian Bashania Golanin kukkuloiden päällä, mikä toi sen 30 kilometrin päähän Damaskoksesta.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Israel </w:t>
      </w:r>
    </w:p>
    <w:p>
      <w:pPr>
        <w:pStyle w:val="TextBody"/>
        <w:bidi w:val="0"/>
        <w:spacing w:before="0" w:after="283"/>
        <w:jc w:val="left"/>
        <w:rPr/>
      </w:pPr>
      <w:r>
        <w:rPr/>
        <w:t xml:space="preserve">Tukee: </w:t>
      </w:r>
    </w:p>
    <w:p>
      <w:pPr>
        <w:pStyle w:val="TextBody"/>
        <w:numPr>
          <w:ilvl w:val="0"/>
          <w:numId w:val="208"/>
        </w:numPr>
        <w:tabs>
          <w:tab w:val="clear" w:pos="1134"/>
          <w:tab w:val="left" w:leader="none" w:pos="707"/>
        </w:tabs>
        <w:bidi w:val="0"/>
        <w:ind w:start="707" w:hanging="283"/>
        <w:jc w:val="left"/>
        <w:rPr/>
      </w:pPr>
      <w:r>
        <w:rPr/>
        <w:t xml:space="preserve">Yhdysvallat </w:t>
      </w:r>
    </w:p>
    <w:p>
      <w:pPr>
        <w:pStyle w:val="TextBody"/>
        <w:numPr>
          <w:ilvl w:val="0"/>
          <w:numId w:val="209"/>
        </w:numPr>
        <w:tabs>
          <w:tab w:val="clear" w:pos="1134"/>
          <w:tab w:val="left" w:leader="none" w:pos="707"/>
        </w:tabs>
        <w:bidi w:val="0"/>
        <w:spacing w:before="0" w:after="0"/>
        <w:ind w:start="707" w:hanging="283"/>
        <w:jc w:val="left"/>
        <w:rPr/>
      </w:pPr>
      <w:r>
        <w:rPr/>
        <w:t xml:space="preserve">Egypti </w:t>
      </w:r>
    </w:p>
    <w:p>
      <w:pPr>
        <w:pStyle w:val="TextBody"/>
        <w:numPr>
          <w:ilvl w:val="0"/>
          <w:numId w:val="209"/>
        </w:numPr>
        <w:tabs>
          <w:tab w:val="clear" w:pos="1134"/>
          <w:tab w:val="left" w:leader="none" w:pos="707"/>
        </w:tabs>
        <w:bidi w:val="0"/>
        <w:ind w:start="707" w:hanging="283"/>
        <w:jc w:val="left"/>
        <w:rPr/>
      </w:pPr>
      <w:r>
        <w:rPr/>
        <w:t xml:space="preserve">Syyria </w:t>
      </w:r>
    </w:p>
    <w:p>
      <w:pPr>
        <w:pStyle w:val="TextBody"/>
        <w:bidi w:val="0"/>
        <w:spacing w:before="0" w:after="283"/>
        <w:jc w:val="left"/>
        <w:rPr/>
      </w:pPr>
      <w:r>
        <w:rPr/>
        <w:t xml:space="preserve">Retkikuntajoukot: </w:t>
      </w:r>
    </w:p>
    <w:p>
      <w:pPr>
        <w:pStyle w:val="TextBody"/>
        <w:numPr>
          <w:ilvl w:val="0"/>
          <w:numId w:val="210"/>
        </w:numPr>
        <w:tabs>
          <w:tab w:val="clear" w:pos="1134"/>
          <w:tab w:val="left" w:leader="none" w:pos="707"/>
        </w:tabs>
        <w:bidi w:val="0"/>
        <w:spacing w:before="0" w:after="0"/>
        <w:ind w:start="707" w:hanging="283"/>
        <w:jc w:val="left"/>
        <w:rPr/>
      </w:pPr>
      <w:r>
        <w:rPr/>
        <w:t xml:space="preserve">Jordan </w:t>
      </w:r>
    </w:p>
    <w:p>
      <w:pPr>
        <w:pStyle w:val="TextBody"/>
        <w:numPr>
          <w:ilvl w:val="0"/>
          <w:numId w:val="210"/>
        </w:numPr>
        <w:tabs>
          <w:tab w:val="clear" w:pos="1134"/>
          <w:tab w:val="left" w:leader="none" w:pos="707"/>
        </w:tabs>
        <w:bidi w:val="0"/>
        <w:spacing w:before="0" w:after="0"/>
        <w:ind w:start="707" w:hanging="283"/>
        <w:jc w:val="left"/>
        <w:rPr/>
      </w:pPr>
      <w:r>
        <w:rPr/>
        <w:t xml:space="preserve">Irak </w:t>
      </w:r>
    </w:p>
    <w:p>
      <w:pPr>
        <w:pStyle w:val="TextBody"/>
        <w:numPr>
          <w:ilvl w:val="0"/>
          <w:numId w:val="210"/>
        </w:numPr>
        <w:tabs>
          <w:tab w:val="clear" w:pos="1134"/>
          <w:tab w:val="left" w:leader="none" w:pos="707"/>
        </w:tabs>
        <w:bidi w:val="0"/>
        <w:spacing w:before="0" w:after="0"/>
        <w:ind w:start="707" w:hanging="283"/>
        <w:jc w:val="left"/>
        <w:rPr/>
      </w:pPr>
      <w:r>
        <w:rPr/>
        <w:t xml:space="preserve">Saudi-Arabia </w:t>
      </w:r>
    </w:p>
    <w:p>
      <w:pPr>
        <w:pStyle w:val="TextBody"/>
        <w:numPr>
          <w:ilvl w:val="0"/>
          <w:numId w:val="210"/>
        </w:numPr>
        <w:tabs>
          <w:tab w:val="clear" w:pos="1134"/>
          <w:tab w:val="left" w:leader="none" w:pos="707"/>
        </w:tabs>
        <w:bidi w:val="0"/>
        <w:spacing w:before="0" w:after="0"/>
        <w:ind w:start="707" w:hanging="283"/>
        <w:jc w:val="left"/>
        <w:rPr/>
      </w:pPr>
      <w:r>
        <w:rPr/>
        <w:t xml:space="preserve">Libya </w:t>
      </w:r>
    </w:p>
    <w:p>
      <w:pPr>
        <w:pStyle w:val="TextBody"/>
        <w:numPr>
          <w:ilvl w:val="0"/>
          <w:numId w:val="210"/>
        </w:numPr>
        <w:tabs>
          <w:tab w:val="clear" w:pos="1134"/>
          <w:tab w:val="left" w:leader="none" w:pos="707"/>
        </w:tabs>
        <w:bidi w:val="0"/>
        <w:spacing w:before="0" w:after="0"/>
        <w:ind w:start="707" w:hanging="283"/>
        <w:jc w:val="left"/>
        <w:rPr/>
      </w:pPr>
      <w:r>
        <w:rPr/>
        <w:t xml:space="preserve">Tunisia </w:t>
      </w:r>
    </w:p>
    <w:p>
      <w:pPr>
        <w:pStyle w:val="TextBody"/>
        <w:numPr>
          <w:ilvl w:val="0"/>
          <w:numId w:val="210"/>
        </w:numPr>
        <w:tabs>
          <w:tab w:val="clear" w:pos="1134"/>
          <w:tab w:val="left" w:leader="none" w:pos="707"/>
        </w:tabs>
        <w:bidi w:val="0"/>
        <w:spacing w:before="0" w:after="0"/>
        <w:ind w:start="707" w:hanging="283"/>
        <w:jc w:val="left"/>
        <w:rPr/>
      </w:pPr>
      <w:r>
        <w:rPr/>
        <w:t xml:space="preserve">Algeria </w:t>
      </w:r>
    </w:p>
    <w:p>
      <w:pPr>
        <w:pStyle w:val="TextBody"/>
        <w:numPr>
          <w:ilvl w:val="0"/>
          <w:numId w:val="210"/>
        </w:numPr>
        <w:tabs>
          <w:tab w:val="clear" w:pos="1134"/>
          <w:tab w:val="left" w:leader="none" w:pos="707"/>
        </w:tabs>
        <w:bidi w:val="0"/>
        <w:spacing w:before="0" w:after="0"/>
        <w:ind w:start="707" w:hanging="283"/>
        <w:jc w:val="left"/>
        <w:rPr/>
      </w:pPr>
      <w:r>
        <w:rPr/>
        <w:t xml:space="preserve">Marokko </w:t>
      </w:r>
    </w:p>
    <w:p>
      <w:pPr>
        <w:pStyle w:val="TextBody"/>
        <w:numPr>
          <w:ilvl w:val="0"/>
          <w:numId w:val="210"/>
        </w:numPr>
        <w:tabs>
          <w:tab w:val="clear" w:pos="1134"/>
          <w:tab w:val="left" w:leader="none" w:pos="707"/>
        </w:tabs>
        <w:bidi w:val="0"/>
        <w:ind w:start="707" w:hanging="283"/>
        <w:jc w:val="left"/>
        <w:rPr/>
      </w:pPr>
      <w:r>
        <w:rPr/>
        <w:t xml:space="preserve">Kuuba </w:t>
      </w:r>
    </w:p>
    <w:p>
      <w:pPr>
        <w:pStyle w:val="TextBody"/>
        <w:bidi w:val="0"/>
        <w:spacing w:before="0" w:after="283"/>
        <w:jc w:val="left"/>
        <w:rPr/>
      </w:pPr>
      <w:r>
        <w:rPr/>
        <w:t xml:space="preserve">Tukee: </w:t>
      </w:r>
    </w:p>
    <w:p>
      <w:pPr>
        <w:pStyle w:val="TextBody"/>
        <w:numPr>
          <w:ilvl w:val="0"/>
          <w:numId w:val="211"/>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Komentajat ja johtajat </w:t>
      </w:r>
    </w:p>
    <w:p>
      <w:pPr>
        <w:pStyle w:val="TextBody"/>
        <w:numPr>
          <w:ilvl w:val="0"/>
          <w:numId w:val="212"/>
        </w:numPr>
        <w:tabs>
          <w:tab w:val="clear" w:pos="1134"/>
          <w:tab w:val="left" w:leader="none" w:pos="707"/>
        </w:tabs>
        <w:bidi w:val="0"/>
        <w:spacing w:before="0" w:after="0"/>
        <w:ind w:start="707" w:hanging="283"/>
        <w:jc w:val="left"/>
        <w:rPr/>
      </w:pPr>
      <w:r>
        <w:rPr/>
        <w:t xml:space="preserve">Golda Meir </w:t>
      </w:r>
    </w:p>
    <w:p>
      <w:pPr>
        <w:pStyle w:val="TextBody"/>
        <w:numPr>
          <w:ilvl w:val="0"/>
          <w:numId w:val="212"/>
        </w:numPr>
        <w:tabs>
          <w:tab w:val="clear" w:pos="1134"/>
          <w:tab w:val="left" w:leader="none" w:pos="707"/>
        </w:tabs>
        <w:bidi w:val="0"/>
        <w:spacing w:before="0" w:after="0"/>
        <w:ind w:start="707" w:hanging="283"/>
        <w:jc w:val="left"/>
        <w:rPr/>
      </w:pPr>
      <w:r>
        <w:rPr/>
        <w:t xml:space="preserve">Moshe Dayan </w:t>
      </w:r>
    </w:p>
    <w:p>
      <w:pPr>
        <w:pStyle w:val="TextBody"/>
        <w:numPr>
          <w:ilvl w:val="0"/>
          <w:numId w:val="212"/>
        </w:numPr>
        <w:tabs>
          <w:tab w:val="clear" w:pos="1134"/>
          <w:tab w:val="left" w:leader="none" w:pos="707"/>
        </w:tabs>
        <w:bidi w:val="0"/>
        <w:spacing w:before="0" w:after="0"/>
        <w:ind w:start="707" w:hanging="283"/>
        <w:jc w:val="left"/>
        <w:rPr/>
      </w:pPr>
      <w:r>
        <w:rPr/>
        <w:t xml:space="preserve">David Elazar </w:t>
      </w:r>
    </w:p>
    <w:p>
      <w:pPr>
        <w:pStyle w:val="TextBody"/>
        <w:numPr>
          <w:ilvl w:val="0"/>
          <w:numId w:val="212"/>
        </w:numPr>
        <w:tabs>
          <w:tab w:val="clear" w:pos="1134"/>
          <w:tab w:val="left" w:leader="none" w:pos="707"/>
        </w:tabs>
        <w:bidi w:val="0"/>
        <w:spacing w:before="0" w:after="0"/>
        <w:ind w:start="707" w:hanging="283"/>
        <w:jc w:val="left"/>
        <w:rPr/>
      </w:pPr>
      <w:r>
        <w:rPr/>
        <w:t xml:space="preserve">Israel Tal </w:t>
      </w:r>
    </w:p>
    <w:p>
      <w:pPr>
        <w:pStyle w:val="TextBody"/>
        <w:numPr>
          <w:ilvl w:val="0"/>
          <w:numId w:val="212"/>
        </w:numPr>
        <w:tabs>
          <w:tab w:val="clear" w:pos="1134"/>
          <w:tab w:val="left" w:leader="none" w:pos="707"/>
        </w:tabs>
        <w:bidi w:val="0"/>
        <w:spacing w:before="0" w:after="0"/>
        <w:ind w:start="707" w:hanging="283"/>
        <w:jc w:val="left"/>
        <w:rPr/>
      </w:pPr>
      <w:r>
        <w:rPr/>
        <w:t xml:space="preserve">Shmuel Gonen </w:t>
      </w:r>
    </w:p>
    <w:p>
      <w:pPr>
        <w:pStyle w:val="TextBody"/>
        <w:numPr>
          <w:ilvl w:val="0"/>
          <w:numId w:val="212"/>
        </w:numPr>
        <w:tabs>
          <w:tab w:val="clear" w:pos="1134"/>
          <w:tab w:val="left" w:leader="none" w:pos="707"/>
        </w:tabs>
        <w:bidi w:val="0"/>
        <w:spacing w:before="0" w:after="0"/>
        <w:ind w:start="707" w:hanging="283"/>
        <w:jc w:val="left"/>
        <w:rPr/>
      </w:pPr>
      <w:r>
        <w:rPr/>
        <w:t xml:space="preserve">Yitzhak Hofi </w:t>
      </w:r>
    </w:p>
    <w:p>
      <w:pPr>
        <w:pStyle w:val="TextBody"/>
        <w:numPr>
          <w:ilvl w:val="0"/>
          <w:numId w:val="212"/>
        </w:numPr>
        <w:tabs>
          <w:tab w:val="clear" w:pos="1134"/>
          <w:tab w:val="left" w:leader="none" w:pos="707"/>
        </w:tabs>
        <w:bidi w:val="0"/>
        <w:spacing w:before="0" w:after="0"/>
        <w:ind w:start="707" w:hanging="283"/>
        <w:jc w:val="left"/>
        <w:rPr/>
      </w:pPr>
      <w:r>
        <w:rPr/>
        <w:t xml:space="preserve">Binyamin Peled </w:t>
      </w:r>
    </w:p>
    <w:p>
      <w:pPr>
        <w:pStyle w:val="TextBody"/>
        <w:numPr>
          <w:ilvl w:val="0"/>
          <w:numId w:val="212"/>
        </w:numPr>
        <w:tabs>
          <w:tab w:val="clear" w:pos="1134"/>
          <w:tab w:val="left" w:leader="none" w:pos="707"/>
        </w:tabs>
        <w:bidi w:val="0"/>
        <w:spacing w:before="0" w:after="0"/>
        <w:ind w:start="707" w:hanging="283"/>
        <w:jc w:val="left"/>
        <w:rPr/>
      </w:pPr>
      <w:r>
        <w:rPr/>
        <w:t xml:space="preserve">Haim Bar-Lev </w:t>
      </w:r>
    </w:p>
    <w:p>
      <w:pPr>
        <w:pStyle w:val="TextBody"/>
        <w:numPr>
          <w:ilvl w:val="0"/>
          <w:numId w:val="212"/>
        </w:numPr>
        <w:tabs>
          <w:tab w:val="clear" w:pos="1134"/>
          <w:tab w:val="left" w:leader="none" w:pos="707"/>
        </w:tabs>
        <w:bidi w:val="0"/>
        <w:spacing w:before="0" w:after="0"/>
        <w:ind w:start="707" w:hanging="283"/>
        <w:jc w:val="left"/>
        <w:rPr/>
      </w:pPr>
      <w:r>
        <w:rPr/>
        <w:t xml:space="preserve">Albert Mandler † </w:t>
      </w:r>
    </w:p>
    <w:p>
      <w:pPr>
        <w:pStyle w:val="TextBody"/>
        <w:numPr>
          <w:ilvl w:val="0"/>
          <w:numId w:val="212"/>
        </w:numPr>
        <w:tabs>
          <w:tab w:val="clear" w:pos="1134"/>
          <w:tab w:val="left" w:leader="none" w:pos="707"/>
        </w:tabs>
        <w:bidi w:val="0"/>
        <w:ind w:start="707" w:hanging="283"/>
        <w:jc w:val="left"/>
        <w:rPr/>
      </w:pPr>
      <w:r>
        <w:rPr/>
        <w:t xml:space="preserve">Ariel Sharon </w:t>
      </w:r>
    </w:p>
    <w:p>
      <w:pPr>
        <w:pStyle w:val="TextBody"/>
        <w:numPr>
          <w:ilvl w:val="0"/>
          <w:numId w:val="213"/>
        </w:numPr>
        <w:tabs>
          <w:tab w:val="clear" w:pos="1134"/>
          <w:tab w:val="left" w:leader="none" w:pos="707"/>
        </w:tabs>
        <w:bidi w:val="0"/>
        <w:spacing w:before="0" w:after="0"/>
        <w:ind w:start="707" w:hanging="283"/>
        <w:jc w:val="left"/>
        <w:rPr/>
      </w:pPr>
      <w:r>
        <w:rPr/>
        <w:t xml:space="preserve">Anwar Sadat </w:t>
      </w:r>
    </w:p>
    <w:p>
      <w:pPr>
        <w:pStyle w:val="TextBody"/>
        <w:numPr>
          <w:ilvl w:val="0"/>
          <w:numId w:val="213"/>
        </w:numPr>
        <w:tabs>
          <w:tab w:val="clear" w:pos="1134"/>
          <w:tab w:val="left" w:leader="none" w:pos="707"/>
        </w:tabs>
        <w:bidi w:val="0"/>
        <w:spacing w:before="0" w:after="0"/>
        <w:ind w:start="707" w:hanging="283"/>
        <w:jc w:val="left"/>
        <w:rPr/>
      </w:pPr>
      <w:r>
        <w:rPr/>
        <w:t xml:space="preserve">Hafez al-Assad </w:t>
      </w:r>
    </w:p>
    <w:p>
      <w:pPr>
        <w:pStyle w:val="TextBody"/>
        <w:numPr>
          <w:ilvl w:val="0"/>
          <w:numId w:val="213"/>
        </w:numPr>
        <w:tabs>
          <w:tab w:val="clear" w:pos="1134"/>
          <w:tab w:val="left" w:leader="none" w:pos="707"/>
        </w:tabs>
        <w:bidi w:val="0"/>
        <w:spacing w:before="0" w:after="0"/>
        <w:ind w:start="707" w:hanging="283"/>
        <w:jc w:val="left"/>
        <w:rPr/>
      </w:pPr>
      <w:r>
        <w:rPr/>
        <w:t xml:space="preserve">Ahmad Ismail Ali </w:t>
      </w:r>
    </w:p>
    <w:p>
      <w:pPr>
        <w:pStyle w:val="TextBody"/>
        <w:numPr>
          <w:ilvl w:val="0"/>
          <w:numId w:val="213"/>
        </w:numPr>
        <w:tabs>
          <w:tab w:val="clear" w:pos="1134"/>
          <w:tab w:val="left" w:leader="none" w:pos="707"/>
        </w:tabs>
        <w:bidi w:val="0"/>
        <w:spacing w:before="0" w:after="0"/>
        <w:ind w:start="707" w:hanging="283"/>
        <w:jc w:val="left"/>
        <w:rPr/>
      </w:pPr>
      <w:r>
        <w:rPr/>
        <w:t xml:space="preserve">Mustafa Tlass </w:t>
      </w:r>
    </w:p>
    <w:p>
      <w:pPr>
        <w:pStyle w:val="TextBody"/>
        <w:numPr>
          <w:ilvl w:val="0"/>
          <w:numId w:val="213"/>
        </w:numPr>
        <w:tabs>
          <w:tab w:val="clear" w:pos="1134"/>
          <w:tab w:val="left" w:leader="none" w:pos="707"/>
        </w:tabs>
        <w:bidi w:val="0"/>
        <w:spacing w:before="0" w:after="0"/>
        <w:ind w:start="707" w:hanging="283"/>
        <w:jc w:val="left"/>
        <w:rPr/>
      </w:pPr>
      <w:r>
        <w:rPr/>
        <w:t xml:space="preserve">Saad El Shazly </w:t>
      </w:r>
    </w:p>
    <w:p>
      <w:pPr>
        <w:pStyle w:val="TextBody"/>
        <w:numPr>
          <w:ilvl w:val="0"/>
          <w:numId w:val="213"/>
        </w:numPr>
        <w:tabs>
          <w:tab w:val="clear" w:pos="1134"/>
          <w:tab w:val="left" w:leader="none" w:pos="707"/>
        </w:tabs>
        <w:bidi w:val="0"/>
        <w:spacing w:before="0" w:after="0"/>
        <w:ind w:start="707" w:hanging="283"/>
        <w:jc w:val="left"/>
        <w:rPr/>
      </w:pPr>
      <w:r>
        <w:rPr/>
        <w:t xml:space="preserve">Yusuf Shakkour </w:t>
      </w:r>
    </w:p>
    <w:p>
      <w:pPr>
        <w:pStyle w:val="TextBody"/>
        <w:numPr>
          <w:ilvl w:val="0"/>
          <w:numId w:val="213"/>
        </w:numPr>
        <w:tabs>
          <w:tab w:val="clear" w:pos="1134"/>
          <w:tab w:val="left" w:leader="none" w:pos="707"/>
        </w:tabs>
        <w:bidi w:val="0"/>
        <w:spacing w:before="0" w:after="0"/>
        <w:ind w:start="707" w:hanging="283"/>
        <w:jc w:val="left"/>
        <w:rPr/>
      </w:pPr>
      <w:r>
        <w:rPr/>
        <w:t xml:space="preserve">Abdel Ghani el-Gammasy </w:t>
      </w:r>
    </w:p>
    <w:p>
      <w:pPr>
        <w:pStyle w:val="TextBody"/>
        <w:numPr>
          <w:ilvl w:val="0"/>
          <w:numId w:val="213"/>
        </w:numPr>
        <w:tabs>
          <w:tab w:val="clear" w:pos="1134"/>
          <w:tab w:val="left" w:leader="none" w:pos="707"/>
        </w:tabs>
        <w:bidi w:val="0"/>
        <w:spacing w:before="0" w:after="0"/>
        <w:ind w:start="707" w:hanging="283"/>
        <w:jc w:val="left"/>
        <w:rPr/>
      </w:pPr>
      <w:r>
        <w:rPr/>
        <w:t xml:space="preserve">Ali Aslan </w:t>
      </w:r>
    </w:p>
    <w:p>
      <w:pPr>
        <w:pStyle w:val="TextBody"/>
        <w:numPr>
          <w:ilvl w:val="0"/>
          <w:numId w:val="213"/>
        </w:numPr>
        <w:tabs>
          <w:tab w:val="clear" w:pos="1134"/>
          <w:tab w:val="left" w:leader="none" w:pos="707"/>
        </w:tabs>
        <w:bidi w:val="0"/>
        <w:ind w:start="707" w:hanging="283"/>
        <w:jc w:val="left"/>
        <w:rPr/>
      </w:pPr>
      <w:r>
        <w:rPr/>
        <w:t xml:space="preserve">Omar Abrash † </w:t>
      </w:r>
    </w:p>
    <w:p>
      <w:pPr>
        <w:pStyle w:val="TextBody"/>
        <w:bidi w:val="0"/>
        <w:spacing w:before="0" w:after="283"/>
        <w:jc w:val="left"/>
        <w:rPr/>
      </w:pPr>
      <w:r>
        <w:rPr/>
        <w:t xml:space="preserve">Vahvuus </w:t>
      </w:r>
    </w:p>
    <w:p>
      <w:pPr>
        <w:pStyle w:val="TextBody"/>
        <w:numPr>
          <w:ilvl w:val="0"/>
          <w:numId w:val="214"/>
        </w:numPr>
        <w:tabs>
          <w:tab w:val="clear" w:pos="1134"/>
          <w:tab w:val="left" w:leader="none" w:pos="707"/>
        </w:tabs>
        <w:bidi w:val="0"/>
        <w:spacing w:before="0" w:after="0"/>
        <w:ind w:start="707" w:hanging="283"/>
        <w:jc w:val="left"/>
        <w:rPr/>
      </w:pPr>
      <w:r>
        <w:rPr/>
        <w:t xml:space="preserve">375 000 -- 415 000 sotilasta </w:t>
      </w:r>
    </w:p>
    <w:p>
      <w:pPr>
        <w:pStyle w:val="TextBody"/>
        <w:numPr>
          <w:ilvl w:val="0"/>
          <w:numId w:val="214"/>
        </w:numPr>
        <w:tabs>
          <w:tab w:val="clear" w:pos="1134"/>
          <w:tab w:val="left" w:leader="none" w:pos="707"/>
        </w:tabs>
        <w:bidi w:val="0"/>
        <w:spacing w:before="0" w:after="0"/>
        <w:ind w:start="707" w:hanging="283"/>
        <w:jc w:val="left"/>
        <w:rPr/>
      </w:pPr>
      <w:r>
        <w:rPr/>
        <w:t xml:space="preserve">1 700 säiliötä </w:t>
      </w:r>
    </w:p>
    <w:p>
      <w:pPr>
        <w:pStyle w:val="TextBody"/>
        <w:numPr>
          <w:ilvl w:val="0"/>
          <w:numId w:val="214"/>
        </w:numPr>
        <w:tabs>
          <w:tab w:val="clear" w:pos="1134"/>
          <w:tab w:val="left" w:leader="none" w:pos="707"/>
        </w:tabs>
        <w:bidi w:val="0"/>
        <w:spacing w:before="0" w:after="0"/>
        <w:ind w:start="707" w:hanging="283"/>
        <w:jc w:val="left"/>
        <w:rPr/>
      </w:pPr>
      <w:r>
        <w:rPr/>
        <w:t xml:space="preserve">3 000 panssaroitua kuljetusalusta </w:t>
      </w:r>
    </w:p>
    <w:p>
      <w:pPr>
        <w:pStyle w:val="TextBody"/>
        <w:numPr>
          <w:ilvl w:val="0"/>
          <w:numId w:val="214"/>
        </w:numPr>
        <w:tabs>
          <w:tab w:val="clear" w:pos="1134"/>
          <w:tab w:val="left" w:leader="none" w:pos="707"/>
        </w:tabs>
        <w:bidi w:val="0"/>
        <w:spacing w:before="0" w:after="0"/>
        <w:ind w:start="707" w:hanging="283"/>
        <w:jc w:val="left"/>
        <w:rPr/>
      </w:pPr>
      <w:r>
        <w:rPr/>
        <w:t xml:space="preserve">945 tykistöyksikköä </w:t>
      </w:r>
    </w:p>
    <w:p>
      <w:pPr>
        <w:pStyle w:val="TextBody"/>
        <w:numPr>
          <w:ilvl w:val="0"/>
          <w:numId w:val="214"/>
        </w:numPr>
        <w:tabs>
          <w:tab w:val="clear" w:pos="1134"/>
          <w:tab w:val="left" w:leader="none" w:pos="707"/>
        </w:tabs>
        <w:bidi w:val="0"/>
        <w:ind w:start="707" w:hanging="283"/>
        <w:jc w:val="left"/>
        <w:rPr/>
      </w:pPr>
      <w:r>
        <w:rPr/>
        <w:t xml:space="preserve">440 taistelulentokonetta </w:t>
      </w:r>
    </w:p>
    <w:p>
      <w:pPr>
        <w:pStyle w:val="TextBody"/>
        <w:bidi w:val="0"/>
        <w:spacing w:before="0" w:after="283"/>
        <w:jc w:val="left"/>
        <w:rPr/>
      </w:pPr>
      <w:r>
        <w:rPr/>
        <w:t xml:space="preserve">Egypti: </w:t>
      </w:r>
    </w:p>
    <w:p>
      <w:pPr>
        <w:pStyle w:val="TextBody"/>
        <w:numPr>
          <w:ilvl w:val="0"/>
          <w:numId w:val="215"/>
        </w:numPr>
        <w:tabs>
          <w:tab w:val="clear" w:pos="1134"/>
          <w:tab w:val="left" w:leader="none" w:pos="707"/>
        </w:tabs>
        <w:bidi w:val="0"/>
        <w:spacing w:before="0" w:after="0"/>
        <w:ind w:start="707" w:hanging="283"/>
        <w:jc w:val="left"/>
        <w:rPr/>
      </w:pPr>
      <w:r>
        <w:rPr/>
        <w:t xml:space="preserve">650 000 - 800 000 sotilasta (200 000 ylitti rajan). </w:t>
      </w:r>
    </w:p>
    <w:p>
      <w:pPr>
        <w:pStyle w:val="TextBody"/>
        <w:numPr>
          <w:ilvl w:val="0"/>
          <w:numId w:val="215"/>
        </w:numPr>
        <w:tabs>
          <w:tab w:val="clear" w:pos="1134"/>
          <w:tab w:val="left" w:leader="none" w:pos="707"/>
        </w:tabs>
        <w:bidi w:val="0"/>
        <w:spacing w:before="0" w:after="0"/>
        <w:ind w:start="707" w:hanging="283"/>
        <w:jc w:val="left"/>
        <w:rPr/>
      </w:pPr>
      <w:r>
        <w:rPr/>
        <w:t xml:space="preserve">1 700 säiliötä (1 020 ristiintaulukoitua) </w:t>
      </w:r>
    </w:p>
    <w:p>
      <w:pPr>
        <w:pStyle w:val="TextBody"/>
        <w:numPr>
          <w:ilvl w:val="0"/>
          <w:numId w:val="215"/>
        </w:numPr>
        <w:tabs>
          <w:tab w:val="clear" w:pos="1134"/>
          <w:tab w:val="left" w:leader="none" w:pos="707"/>
        </w:tabs>
        <w:bidi w:val="0"/>
        <w:spacing w:before="0" w:after="0"/>
        <w:ind w:start="707" w:hanging="283"/>
        <w:jc w:val="left"/>
        <w:rPr/>
      </w:pPr>
      <w:r>
        <w:rPr/>
        <w:t xml:space="preserve">2 400 panssaroitua kuljetusalusta </w:t>
      </w:r>
    </w:p>
    <w:p>
      <w:pPr>
        <w:pStyle w:val="TextBody"/>
        <w:numPr>
          <w:ilvl w:val="0"/>
          <w:numId w:val="215"/>
        </w:numPr>
        <w:tabs>
          <w:tab w:val="clear" w:pos="1134"/>
          <w:tab w:val="left" w:leader="none" w:pos="707"/>
        </w:tabs>
        <w:bidi w:val="0"/>
        <w:spacing w:before="0" w:after="0"/>
        <w:ind w:start="707" w:hanging="283"/>
        <w:jc w:val="left"/>
        <w:rPr/>
      </w:pPr>
      <w:r>
        <w:rPr/>
        <w:t xml:space="preserve">1 120 tykistöyksikköä </w:t>
      </w:r>
    </w:p>
    <w:p>
      <w:pPr>
        <w:pStyle w:val="TextBody"/>
        <w:numPr>
          <w:ilvl w:val="0"/>
          <w:numId w:val="215"/>
        </w:numPr>
        <w:tabs>
          <w:tab w:val="clear" w:pos="1134"/>
          <w:tab w:val="left" w:leader="none" w:pos="707"/>
        </w:tabs>
        <w:bidi w:val="0"/>
        <w:spacing w:before="0" w:after="0"/>
        <w:ind w:start="707" w:hanging="283"/>
        <w:jc w:val="left"/>
        <w:rPr/>
      </w:pPr>
      <w:r>
        <w:rPr/>
        <w:t xml:space="preserve">400 taistelulentokonetta </w:t>
      </w:r>
    </w:p>
    <w:p>
      <w:pPr>
        <w:pStyle w:val="TextBody"/>
        <w:numPr>
          <w:ilvl w:val="0"/>
          <w:numId w:val="215"/>
        </w:numPr>
        <w:tabs>
          <w:tab w:val="clear" w:pos="1134"/>
          <w:tab w:val="left" w:leader="none" w:pos="707"/>
        </w:tabs>
        <w:bidi w:val="0"/>
        <w:spacing w:before="0" w:after="0"/>
        <w:ind w:start="707" w:hanging="283"/>
        <w:jc w:val="left"/>
        <w:rPr/>
      </w:pPr>
      <w:r>
        <w:rPr/>
        <w:t xml:space="preserve">140 helikopteria </w:t>
      </w:r>
    </w:p>
    <w:p>
      <w:pPr>
        <w:pStyle w:val="TextBody"/>
        <w:numPr>
          <w:ilvl w:val="0"/>
          <w:numId w:val="215"/>
        </w:numPr>
        <w:tabs>
          <w:tab w:val="clear" w:pos="1134"/>
          <w:tab w:val="left" w:leader="none" w:pos="707"/>
        </w:tabs>
        <w:bidi w:val="0"/>
        <w:spacing w:before="0" w:after="0"/>
        <w:ind w:start="707" w:hanging="283"/>
        <w:jc w:val="left"/>
        <w:rPr/>
      </w:pPr>
      <w:r>
        <w:rPr/>
        <w:t xml:space="preserve">104 laivaston alusta </w:t>
      </w:r>
    </w:p>
    <w:p>
      <w:pPr>
        <w:pStyle w:val="TextBody"/>
        <w:numPr>
          <w:ilvl w:val="0"/>
          <w:numId w:val="215"/>
        </w:numPr>
        <w:tabs>
          <w:tab w:val="clear" w:pos="1134"/>
          <w:tab w:val="left" w:leader="none" w:pos="707"/>
        </w:tabs>
        <w:bidi w:val="0"/>
        <w:ind w:start="707" w:hanging="283"/>
        <w:jc w:val="left"/>
        <w:rPr/>
      </w:pPr>
      <w:r>
        <w:rPr/>
        <w:t xml:space="preserve">150 pintatorjuntaohjuspatteria (62 etulinjassa). </w:t>
      </w:r>
    </w:p>
    <w:p>
      <w:pPr>
        <w:pStyle w:val="TextBody"/>
        <w:bidi w:val="0"/>
        <w:spacing w:before="0" w:after="283"/>
        <w:jc w:val="left"/>
        <w:rPr/>
      </w:pPr>
      <w:r>
        <w:rPr/>
        <w:t xml:space="preserve">Syyria: </w:t>
      </w:r>
    </w:p>
    <w:p>
      <w:pPr>
        <w:pStyle w:val="TextBody"/>
        <w:numPr>
          <w:ilvl w:val="0"/>
          <w:numId w:val="216"/>
        </w:numPr>
        <w:tabs>
          <w:tab w:val="clear" w:pos="1134"/>
          <w:tab w:val="left" w:leader="none" w:pos="707"/>
        </w:tabs>
        <w:bidi w:val="0"/>
        <w:spacing w:before="0" w:after="0"/>
        <w:ind w:start="707" w:hanging="283"/>
        <w:jc w:val="left"/>
        <w:rPr/>
      </w:pPr>
      <w:r>
        <w:rPr/>
        <w:t xml:space="preserve">150 000 sotilasta </w:t>
      </w:r>
    </w:p>
    <w:p>
      <w:pPr>
        <w:pStyle w:val="TextBody"/>
        <w:numPr>
          <w:ilvl w:val="0"/>
          <w:numId w:val="216"/>
        </w:numPr>
        <w:tabs>
          <w:tab w:val="clear" w:pos="1134"/>
          <w:tab w:val="left" w:leader="none" w:pos="707"/>
        </w:tabs>
        <w:bidi w:val="0"/>
        <w:spacing w:before="0" w:after="0"/>
        <w:ind w:start="707" w:hanging="283"/>
        <w:jc w:val="left"/>
        <w:rPr/>
      </w:pPr>
      <w:r>
        <w:rPr/>
        <w:t xml:space="preserve">1 200 panssarivaunua 800 -- 900 panssaroitua kuljetusalusta </w:t>
      </w:r>
    </w:p>
    <w:p>
      <w:pPr>
        <w:pStyle w:val="TextBody"/>
        <w:numPr>
          <w:ilvl w:val="0"/>
          <w:numId w:val="216"/>
        </w:numPr>
        <w:tabs>
          <w:tab w:val="clear" w:pos="1134"/>
          <w:tab w:val="left" w:leader="none" w:pos="707"/>
        </w:tabs>
        <w:bidi w:val="0"/>
        <w:ind w:start="707" w:hanging="283"/>
        <w:jc w:val="left"/>
        <w:rPr/>
      </w:pPr>
      <w:r>
        <w:rPr/>
        <w:t xml:space="preserve">600 tykistöyksikköä </w:t>
      </w:r>
    </w:p>
    <w:p>
      <w:pPr>
        <w:pStyle w:val="TextBody"/>
        <w:bidi w:val="0"/>
        <w:spacing w:before="0" w:after="283"/>
        <w:jc w:val="left"/>
        <w:rPr/>
      </w:pPr>
      <w:r>
        <w:rPr/>
        <w:t xml:space="preserve">Expeditionary Forces *: </w:t>
      </w:r>
    </w:p>
    <w:p>
      <w:pPr>
        <w:pStyle w:val="TextBody"/>
        <w:numPr>
          <w:ilvl w:val="0"/>
          <w:numId w:val="217"/>
        </w:numPr>
        <w:tabs>
          <w:tab w:val="clear" w:pos="1134"/>
          <w:tab w:val="left" w:leader="none" w:pos="707"/>
        </w:tabs>
        <w:bidi w:val="0"/>
        <w:spacing w:before="0" w:after="0"/>
        <w:ind w:start="707" w:hanging="283"/>
        <w:jc w:val="left"/>
        <w:rPr/>
      </w:pPr>
      <w:r>
        <w:rPr/>
        <w:t xml:space="preserve">100 000 sotilasta </w:t>
      </w:r>
    </w:p>
    <w:p>
      <w:pPr>
        <w:pStyle w:val="TextBody"/>
        <w:numPr>
          <w:ilvl w:val="0"/>
          <w:numId w:val="217"/>
        </w:numPr>
        <w:tabs>
          <w:tab w:val="clear" w:pos="1134"/>
          <w:tab w:val="left" w:leader="none" w:pos="707"/>
        </w:tabs>
        <w:bidi w:val="0"/>
        <w:spacing w:before="0" w:after="0"/>
        <w:ind w:start="707" w:hanging="283"/>
        <w:jc w:val="left"/>
        <w:rPr/>
      </w:pPr>
      <w:r>
        <w:rPr/>
        <w:t xml:space="preserve">500 -- 670 säiliötä </w:t>
      </w:r>
    </w:p>
    <w:p>
      <w:pPr>
        <w:pStyle w:val="TextBody"/>
        <w:numPr>
          <w:ilvl w:val="0"/>
          <w:numId w:val="217"/>
        </w:numPr>
        <w:tabs>
          <w:tab w:val="clear" w:pos="1134"/>
          <w:tab w:val="left" w:leader="none" w:pos="707"/>
        </w:tabs>
        <w:bidi w:val="0"/>
        <w:ind w:start="707" w:hanging="283"/>
        <w:jc w:val="left"/>
        <w:rPr/>
      </w:pPr>
      <w:r>
        <w:rPr/>
        <w:t xml:space="preserve">700 panssaroitua kuljetusalusta </w:t>
      </w:r>
    </w:p>
    <w:p>
      <w:pPr>
        <w:pStyle w:val="TextBody"/>
        <w:bidi w:val="0"/>
        <w:spacing w:before="0" w:after="283"/>
        <w:jc w:val="left"/>
        <w:rPr/>
      </w:pPr>
      <w:r>
        <w:rPr/>
        <w:t xml:space="preserve">Kuuba: </w:t>
      </w:r>
    </w:p>
    <w:p>
      <w:pPr>
        <w:pStyle w:val="TextBody"/>
        <w:numPr>
          <w:ilvl w:val="0"/>
          <w:numId w:val="218"/>
        </w:numPr>
        <w:tabs>
          <w:tab w:val="clear" w:pos="1134"/>
          <w:tab w:val="left" w:leader="none" w:pos="707"/>
        </w:tabs>
        <w:bidi w:val="0"/>
        <w:ind w:start="707" w:hanging="283"/>
        <w:jc w:val="left"/>
        <w:rPr/>
      </w:pPr>
      <w:r>
        <w:rPr/>
        <w:t xml:space="preserve">1 500 -- 4 000 sotilasta </w:t>
      </w:r>
    </w:p>
    <w:p>
      <w:pPr>
        <w:pStyle w:val="TextBody"/>
        <w:bidi w:val="0"/>
        <w:spacing w:before="0" w:after="283"/>
        <w:jc w:val="left"/>
        <w:rPr/>
      </w:pPr>
      <w:r>
        <w:rPr/>
        <w:t xml:space="preserve">Marokko: </w:t>
      </w:r>
    </w:p>
    <w:p>
      <w:pPr>
        <w:pStyle w:val="TextBody"/>
        <w:numPr>
          <w:ilvl w:val="0"/>
          <w:numId w:val="219"/>
        </w:numPr>
        <w:tabs>
          <w:tab w:val="clear" w:pos="1134"/>
          <w:tab w:val="left" w:leader="none" w:pos="707"/>
        </w:tabs>
        <w:bidi w:val="0"/>
        <w:spacing w:before="0" w:after="0"/>
        <w:ind w:start="707" w:hanging="283"/>
        <w:jc w:val="left"/>
        <w:rPr/>
      </w:pPr>
      <w:r>
        <w:rPr/>
        <w:t xml:space="preserve">5 500 sotilasta </w:t>
      </w:r>
    </w:p>
    <w:p>
      <w:pPr>
        <w:pStyle w:val="TextBody"/>
        <w:numPr>
          <w:ilvl w:val="0"/>
          <w:numId w:val="219"/>
        </w:numPr>
        <w:tabs>
          <w:tab w:val="clear" w:pos="1134"/>
          <w:tab w:val="left" w:leader="none" w:pos="707"/>
        </w:tabs>
        <w:bidi w:val="0"/>
        <w:spacing w:before="0" w:after="0"/>
        <w:ind w:start="707" w:hanging="283"/>
        <w:jc w:val="left"/>
        <w:rPr/>
      </w:pPr>
      <w:r>
        <w:rPr/>
        <w:t xml:space="preserve">30 säiliötä </w:t>
      </w:r>
    </w:p>
    <w:p>
      <w:pPr>
        <w:pStyle w:val="TextBody"/>
        <w:numPr>
          <w:ilvl w:val="0"/>
          <w:numId w:val="219"/>
        </w:numPr>
        <w:tabs>
          <w:tab w:val="clear" w:pos="1134"/>
          <w:tab w:val="left" w:leader="none" w:pos="707"/>
        </w:tabs>
        <w:bidi w:val="0"/>
        <w:ind w:start="707" w:hanging="283"/>
        <w:jc w:val="left"/>
        <w:rPr/>
      </w:pPr>
      <w:r>
        <w:rPr/>
        <w:t xml:space="preserve">52 taistelulentokonetta </w:t>
      </w:r>
    </w:p>
    <w:p>
      <w:pPr>
        <w:pStyle w:val="TextBody"/>
        <w:bidi w:val="0"/>
        <w:spacing w:before="0" w:after="283"/>
        <w:jc w:val="left"/>
        <w:rPr/>
      </w:pPr>
      <w:r>
        <w:rPr/>
        <w:t xml:space="preserve">Saudi-Arabia: Saudi-Arabia: 3 000 sotilasta Yhteensä: </w:t>
      </w:r>
    </w:p>
    <w:p>
      <w:pPr>
        <w:pStyle w:val="TextBody"/>
        <w:numPr>
          <w:ilvl w:val="0"/>
          <w:numId w:val="220"/>
        </w:numPr>
        <w:tabs>
          <w:tab w:val="clear" w:pos="1134"/>
          <w:tab w:val="left" w:leader="none" w:pos="707"/>
        </w:tabs>
        <w:bidi w:val="0"/>
        <w:spacing w:before="0" w:after="0"/>
        <w:ind w:start="707" w:hanging="283"/>
        <w:jc w:val="left"/>
        <w:rPr/>
      </w:pPr>
      <w:r>
        <w:rPr/>
        <w:t xml:space="preserve">914,000 -- 1,067,500 sotilasta </w:t>
      </w:r>
    </w:p>
    <w:p>
      <w:pPr>
        <w:pStyle w:val="TextBody"/>
        <w:numPr>
          <w:ilvl w:val="0"/>
          <w:numId w:val="220"/>
        </w:numPr>
        <w:tabs>
          <w:tab w:val="clear" w:pos="1134"/>
          <w:tab w:val="left" w:leader="none" w:pos="707"/>
        </w:tabs>
        <w:bidi w:val="0"/>
        <w:spacing w:before="0" w:after="0"/>
        <w:ind w:start="707" w:hanging="283"/>
        <w:jc w:val="left"/>
        <w:rPr/>
      </w:pPr>
      <w:r>
        <w:rPr/>
        <w:t xml:space="preserve">3,430 -- 3,600 säiliötä </w:t>
      </w:r>
    </w:p>
    <w:p>
      <w:pPr>
        <w:pStyle w:val="TextBody"/>
        <w:numPr>
          <w:ilvl w:val="0"/>
          <w:numId w:val="220"/>
        </w:numPr>
        <w:tabs>
          <w:tab w:val="clear" w:pos="1134"/>
          <w:tab w:val="left" w:leader="none" w:pos="707"/>
        </w:tabs>
        <w:bidi w:val="0"/>
        <w:spacing w:before="0" w:after="0"/>
        <w:ind w:start="707" w:hanging="283"/>
        <w:jc w:val="left"/>
        <w:rPr/>
      </w:pPr>
      <w:r>
        <w:rPr/>
        <w:t xml:space="preserve">3,900 -- 4,000 panssaroitua kuljetusalusta </w:t>
      </w:r>
    </w:p>
    <w:p>
      <w:pPr>
        <w:pStyle w:val="TextBody"/>
        <w:numPr>
          <w:ilvl w:val="0"/>
          <w:numId w:val="220"/>
        </w:numPr>
        <w:tabs>
          <w:tab w:val="clear" w:pos="1134"/>
          <w:tab w:val="left" w:leader="none" w:pos="707"/>
        </w:tabs>
        <w:bidi w:val="0"/>
        <w:spacing w:before="0" w:after="0"/>
        <w:ind w:start="707" w:hanging="283"/>
        <w:jc w:val="left"/>
        <w:rPr/>
      </w:pPr>
      <w:r>
        <w:rPr/>
        <w:t xml:space="preserve">1 720 tykistöyksikköä </w:t>
      </w:r>
    </w:p>
    <w:p>
      <w:pPr>
        <w:pStyle w:val="TextBody"/>
        <w:numPr>
          <w:ilvl w:val="0"/>
          <w:numId w:val="220"/>
        </w:numPr>
        <w:tabs>
          <w:tab w:val="clear" w:pos="1134"/>
          <w:tab w:val="left" w:leader="none" w:pos="707"/>
        </w:tabs>
        <w:bidi w:val="0"/>
        <w:spacing w:before="0" w:after="0"/>
        <w:ind w:start="707" w:hanging="283"/>
        <w:jc w:val="left"/>
        <w:rPr/>
      </w:pPr>
      <w:r>
        <w:rPr/>
        <w:t xml:space="preserve">452 taistelulentokonetta </w:t>
      </w:r>
    </w:p>
    <w:p>
      <w:pPr>
        <w:pStyle w:val="TextBody"/>
        <w:numPr>
          <w:ilvl w:val="0"/>
          <w:numId w:val="220"/>
        </w:numPr>
        <w:tabs>
          <w:tab w:val="clear" w:pos="1134"/>
          <w:tab w:val="left" w:leader="none" w:pos="707"/>
        </w:tabs>
        <w:bidi w:val="0"/>
        <w:spacing w:before="0" w:after="0"/>
        <w:ind w:start="707" w:hanging="283"/>
        <w:jc w:val="left"/>
        <w:rPr/>
      </w:pPr>
      <w:r>
        <w:rPr/>
        <w:t xml:space="preserve">140 helikopteria </w:t>
      </w:r>
    </w:p>
    <w:p>
      <w:pPr>
        <w:pStyle w:val="TextBody"/>
        <w:numPr>
          <w:ilvl w:val="0"/>
          <w:numId w:val="220"/>
        </w:numPr>
        <w:tabs>
          <w:tab w:val="clear" w:pos="1134"/>
          <w:tab w:val="left" w:leader="none" w:pos="707"/>
        </w:tabs>
        <w:bidi w:val="0"/>
        <w:spacing w:before="0" w:after="0"/>
        <w:ind w:start="707" w:hanging="283"/>
        <w:jc w:val="left"/>
        <w:rPr/>
      </w:pPr>
      <w:r>
        <w:rPr/>
        <w:t xml:space="preserve">104 laivaston alusta </w:t>
      </w:r>
    </w:p>
    <w:p>
      <w:pPr>
        <w:pStyle w:val="TextBody"/>
        <w:numPr>
          <w:ilvl w:val="0"/>
          <w:numId w:val="220"/>
        </w:numPr>
        <w:tabs>
          <w:tab w:val="clear" w:pos="1134"/>
          <w:tab w:val="left" w:leader="none" w:pos="707"/>
        </w:tabs>
        <w:bidi w:val="0"/>
        <w:ind w:start="707" w:hanging="283"/>
        <w:jc w:val="left"/>
        <w:rPr/>
      </w:pPr>
      <w:r>
        <w:rPr/>
        <w:t xml:space="preserve">150 pintatorjuntaohjuspatteria </w:t>
      </w:r>
    </w:p>
    <w:p>
      <w:pPr>
        <w:pStyle w:val="TextBody"/>
        <w:bidi w:val="0"/>
        <w:spacing w:before="0" w:after="283"/>
        <w:jc w:val="left"/>
        <w:rPr/>
      </w:pPr>
      <w:r>
        <w:rPr/>
        <w:t xml:space="preserve">Menetykset ja tappiot </w:t>
      </w:r>
    </w:p>
    <w:p>
      <w:pPr>
        <w:pStyle w:val="TextBody"/>
        <w:numPr>
          <w:ilvl w:val="0"/>
          <w:numId w:val="221"/>
        </w:numPr>
        <w:tabs>
          <w:tab w:val="clear" w:pos="1134"/>
          <w:tab w:val="left" w:leader="none" w:pos="707"/>
        </w:tabs>
        <w:bidi w:val="0"/>
        <w:spacing w:before="0" w:after="0"/>
        <w:ind w:start="707" w:hanging="283"/>
        <w:jc w:val="left"/>
        <w:rPr/>
      </w:pPr>
      <w:r>
        <w:rPr/>
        <w:t xml:space="preserve">2,521 -- 2,800 kuollutta </w:t>
      </w:r>
    </w:p>
    <w:p>
      <w:pPr>
        <w:pStyle w:val="TextBody"/>
        <w:numPr>
          <w:ilvl w:val="0"/>
          <w:numId w:val="221"/>
        </w:numPr>
        <w:tabs>
          <w:tab w:val="clear" w:pos="1134"/>
          <w:tab w:val="left" w:leader="none" w:pos="707"/>
        </w:tabs>
        <w:bidi w:val="0"/>
        <w:spacing w:before="0" w:after="0"/>
        <w:ind w:start="707" w:hanging="283"/>
        <w:jc w:val="left"/>
        <w:rPr/>
      </w:pPr>
      <w:r>
        <w:rPr/>
        <w:t xml:space="preserve">7,250 -- 8,800 haavoittunutta. </w:t>
      </w:r>
    </w:p>
    <w:p>
      <w:pPr>
        <w:pStyle w:val="TextBody"/>
        <w:numPr>
          <w:ilvl w:val="0"/>
          <w:numId w:val="221"/>
        </w:numPr>
        <w:tabs>
          <w:tab w:val="clear" w:pos="1134"/>
          <w:tab w:val="left" w:leader="none" w:pos="707"/>
        </w:tabs>
        <w:bidi w:val="0"/>
        <w:spacing w:before="0" w:after="0"/>
        <w:ind w:start="707" w:hanging="283"/>
        <w:jc w:val="left"/>
        <w:rPr/>
      </w:pPr>
      <w:r>
        <w:rPr/>
        <w:t xml:space="preserve">293 vangittu </w:t>
      </w:r>
    </w:p>
    <w:p>
      <w:pPr>
        <w:pStyle w:val="TextBody"/>
        <w:numPr>
          <w:ilvl w:val="0"/>
          <w:numId w:val="221"/>
        </w:numPr>
        <w:tabs>
          <w:tab w:val="clear" w:pos="1134"/>
          <w:tab w:val="left" w:leader="none" w:pos="707"/>
        </w:tabs>
        <w:bidi w:val="0"/>
        <w:spacing w:before="0" w:after="0"/>
        <w:ind w:start="707" w:hanging="283"/>
        <w:jc w:val="left"/>
        <w:rPr/>
      </w:pPr>
      <w:r>
        <w:rPr/>
        <w:t xml:space="preserve">1 063 panssarivaunua tuhoutui, vaurioitui tai joutui vangiksi. </w:t>
      </w:r>
    </w:p>
    <w:p>
      <w:pPr>
        <w:pStyle w:val="TextBody"/>
        <w:numPr>
          <w:ilvl w:val="0"/>
          <w:numId w:val="221"/>
        </w:numPr>
        <w:tabs>
          <w:tab w:val="clear" w:pos="1134"/>
          <w:tab w:val="left" w:leader="none" w:pos="707"/>
        </w:tabs>
        <w:bidi w:val="0"/>
        <w:spacing w:before="0" w:after="0"/>
        <w:ind w:start="707" w:hanging="283"/>
        <w:jc w:val="left"/>
        <w:rPr/>
      </w:pPr>
      <w:r>
        <w:rPr/>
        <w:t xml:space="preserve">407 panssariajoneuvoa tuhottu tai kaapattu </w:t>
      </w:r>
    </w:p>
    <w:p>
      <w:pPr>
        <w:pStyle w:val="TextBody"/>
        <w:numPr>
          <w:ilvl w:val="0"/>
          <w:numId w:val="221"/>
        </w:numPr>
        <w:tabs>
          <w:tab w:val="clear" w:pos="1134"/>
          <w:tab w:val="left" w:leader="none" w:pos="707"/>
        </w:tabs>
        <w:bidi w:val="0"/>
        <w:ind w:start="707" w:hanging="283"/>
        <w:jc w:val="left"/>
        <w:rPr/>
      </w:pPr>
      <w:r>
        <w:rPr/>
        <w:t xml:space="preserve">102 -- 387 ilma-alusta tuhoutui </w:t>
      </w:r>
    </w:p>
    <w:p>
      <w:pPr>
        <w:pStyle w:val="TextBody"/>
        <w:bidi w:val="0"/>
        <w:spacing w:before="0" w:after="283"/>
        <w:jc w:val="left"/>
        <w:rPr/>
      </w:pPr>
      <w:r>
        <w:rPr/>
        <w:t xml:space="preserve">Egypti: 5 000 - 15 000 kuollutta. </w:t>
      </w:r>
    </w:p>
    <w:p>
      <w:pPr>
        <w:pStyle w:val="TextBody"/>
        <w:numPr>
          <w:ilvl w:val="0"/>
          <w:numId w:val="222"/>
        </w:numPr>
        <w:tabs>
          <w:tab w:val="clear" w:pos="1134"/>
          <w:tab w:val="left" w:leader="none" w:pos="707"/>
        </w:tabs>
        <w:bidi w:val="0"/>
        <w:ind w:start="707" w:hanging="283"/>
        <w:jc w:val="left"/>
        <w:rPr/>
      </w:pPr>
      <w:r>
        <w:rPr/>
        <w:t xml:space="preserve">8 372 vangittua </w:t>
      </w:r>
    </w:p>
    <w:p>
      <w:pPr>
        <w:pStyle w:val="TextBody"/>
        <w:bidi w:val="0"/>
        <w:spacing w:before="0" w:after="283"/>
        <w:jc w:val="left"/>
        <w:rPr/>
      </w:pPr>
      <w:r>
        <w:rPr/>
        <w:t xml:space="preserve">Syyria: </w:t>
      </w:r>
    </w:p>
    <w:p>
      <w:pPr>
        <w:pStyle w:val="TextBody"/>
        <w:numPr>
          <w:ilvl w:val="0"/>
          <w:numId w:val="223"/>
        </w:numPr>
        <w:tabs>
          <w:tab w:val="clear" w:pos="1134"/>
          <w:tab w:val="left" w:leader="none" w:pos="707"/>
        </w:tabs>
        <w:bidi w:val="0"/>
        <w:spacing w:before="0" w:after="0"/>
        <w:ind w:start="707" w:hanging="283"/>
        <w:jc w:val="left"/>
        <w:rPr/>
      </w:pPr>
      <w:r>
        <w:rPr/>
        <w:t xml:space="preserve">3,000 -- 3,500 kuollutta </w:t>
      </w:r>
    </w:p>
    <w:p>
      <w:pPr>
        <w:pStyle w:val="TextBody"/>
        <w:numPr>
          <w:ilvl w:val="0"/>
          <w:numId w:val="223"/>
        </w:numPr>
        <w:tabs>
          <w:tab w:val="clear" w:pos="1134"/>
          <w:tab w:val="left" w:leader="none" w:pos="707"/>
        </w:tabs>
        <w:bidi w:val="0"/>
        <w:ind w:start="707" w:hanging="283"/>
        <w:jc w:val="left"/>
        <w:rPr/>
      </w:pPr>
      <w:r>
        <w:rPr/>
        <w:t xml:space="preserve">392 vangittuna </w:t>
      </w:r>
    </w:p>
    <w:p>
      <w:pPr>
        <w:pStyle w:val="TextBody"/>
        <w:bidi w:val="0"/>
        <w:spacing w:before="0" w:after="283"/>
        <w:jc w:val="left"/>
        <w:rPr/>
      </w:pPr>
      <w:r>
        <w:rPr/>
        <w:t xml:space="preserve">Irak: </w:t>
      </w:r>
    </w:p>
    <w:p>
      <w:pPr>
        <w:pStyle w:val="TextBody"/>
        <w:numPr>
          <w:ilvl w:val="0"/>
          <w:numId w:val="224"/>
        </w:numPr>
        <w:tabs>
          <w:tab w:val="clear" w:pos="1134"/>
          <w:tab w:val="left" w:leader="none" w:pos="707"/>
        </w:tabs>
        <w:bidi w:val="0"/>
        <w:spacing w:before="0" w:after="0"/>
        <w:ind w:start="707" w:hanging="283"/>
        <w:jc w:val="left"/>
        <w:rPr/>
      </w:pPr>
      <w:r>
        <w:rPr/>
        <w:t xml:space="preserve">278 kuollutta </w:t>
      </w:r>
    </w:p>
    <w:p>
      <w:pPr>
        <w:pStyle w:val="TextBody"/>
        <w:numPr>
          <w:ilvl w:val="0"/>
          <w:numId w:val="224"/>
        </w:numPr>
        <w:tabs>
          <w:tab w:val="clear" w:pos="1134"/>
          <w:tab w:val="left" w:leader="none" w:pos="707"/>
        </w:tabs>
        <w:bidi w:val="0"/>
        <w:spacing w:before="0" w:after="0"/>
        <w:ind w:start="707" w:hanging="283"/>
        <w:jc w:val="left"/>
        <w:rPr/>
      </w:pPr>
      <w:r>
        <w:rPr/>
        <w:t xml:space="preserve">898 haavoittunutta </w:t>
      </w:r>
    </w:p>
    <w:p>
      <w:pPr>
        <w:pStyle w:val="TextBody"/>
        <w:numPr>
          <w:ilvl w:val="0"/>
          <w:numId w:val="224"/>
        </w:numPr>
        <w:tabs>
          <w:tab w:val="clear" w:pos="1134"/>
          <w:tab w:val="left" w:leader="none" w:pos="707"/>
        </w:tabs>
        <w:bidi w:val="0"/>
        <w:ind w:start="707" w:hanging="283"/>
        <w:jc w:val="left"/>
        <w:rPr/>
      </w:pPr>
      <w:r>
        <w:rPr/>
        <w:t xml:space="preserve">13 vangittu </w:t>
      </w:r>
    </w:p>
    <w:p>
      <w:pPr>
        <w:pStyle w:val="TextBody"/>
        <w:bidi w:val="0"/>
        <w:spacing w:before="0" w:after="283"/>
        <w:jc w:val="left"/>
        <w:rPr/>
      </w:pPr>
      <w:r>
        <w:rPr/>
        <w:t xml:space="preserve">Jordania: </w:t>
      </w:r>
    </w:p>
    <w:p>
      <w:pPr>
        <w:pStyle w:val="TextBody"/>
        <w:numPr>
          <w:ilvl w:val="0"/>
          <w:numId w:val="225"/>
        </w:numPr>
        <w:tabs>
          <w:tab w:val="clear" w:pos="1134"/>
          <w:tab w:val="left" w:leader="none" w:pos="707"/>
        </w:tabs>
        <w:bidi w:val="0"/>
        <w:spacing w:before="0" w:after="0"/>
        <w:ind w:start="707" w:hanging="283"/>
        <w:jc w:val="left"/>
        <w:rPr/>
      </w:pPr>
      <w:r>
        <w:rPr/>
        <w:t xml:space="preserve">23 kuollutta </w:t>
      </w:r>
    </w:p>
    <w:p>
      <w:pPr>
        <w:pStyle w:val="TextBody"/>
        <w:numPr>
          <w:ilvl w:val="0"/>
          <w:numId w:val="225"/>
        </w:numPr>
        <w:tabs>
          <w:tab w:val="clear" w:pos="1134"/>
          <w:tab w:val="left" w:leader="none" w:pos="707"/>
        </w:tabs>
        <w:bidi w:val="0"/>
        <w:ind w:start="707" w:hanging="283"/>
        <w:jc w:val="left"/>
        <w:rPr/>
      </w:pPr>
      <w:r>
        <w:rPr/>
        <w:t xml:space="preserve">77 haavoittunutta </w:t>
      </w:r>
    </w:p>
    <w:p>
      <w:pPr>
        <w:pStyle w:val="TextBody"/>
        <w:bidi w:val="0"/>
        <w:spacing w:before="0" w:after="283"/>
        <w:jc w:val="left"/>
        <w:rPr/>
      </w:pPr>
      <w:r>
        <w:rPr/>
        <w:t xml:space="preserve">Marokko: </w:t>
      </w:r>
    </w:p>
    <w:p>
      <w:pPr>
        <w:pStyle w:val="TextBody"/>
        <w:numPr>
          <w:ilvl w:val="0"/>
          <w:numId w:val="226"/>
        </w:numPr>
        <w:tabs>
          <w:tab w:val="clear" w:pos="1134"/>
          <w:tab w:val="left" w:leader="none" w:pos="707"/>
        </w:tabs>
        <w:bidi w:val="0"/>
        <w:ind w:start="707" w:hanging="283"/>
        <w:jc w:val="left"/>
        <w:rPr/>
      </w:pPr>
      <w:r>
        <w:rPr/>
        <w:t xml:space="preserve">6 vangittu </w:t>
      </w:r>
    </w:p>
    <w:p>
      <w:pPr>
        <w:pStyle w:val="TextBody"/>
        <w:bidi w:val="0"/>
        <w:spacing w:before="0" w:after="283"/>
        <w:jc w:val="left"/>
        <w:rPr/>
      </w:pPr>
      <w:r>
        <w:rPr/>
        <w:t xml:space="preserve">Kuolonuhreja yhteensä: </w:t>
      </w:r>
    </w:p>
    <w:p>
      <w:pPr>
        <w:pStyle w:val="TextBody"/>
        <w:numPr>
          <w:ilvl w:val="0"/>
          <w:numId w:val="227"/>
        </w:numPr>
        <w:tabs>
          <w:tab w:val="clear" w:pos="1134"/>
          <w:tab w:val="left" w:leader="none" w:pos="707"/>
        </w:tabs>
        <w:bidi w:val="0"/>
        <w:spacing w:before="0" w:after="0"/>
        <w:ind w:start="707" w:hanging="283"/>
        <w:jc w:val="left"/>
        <w:rPr/>
      </w:pPr>
      <w:r>
        <w:rPr/>
        <w:t xml:space="preserve">8,000 -- 18,500 kuollutta </w:t>
      </w:r>
    </w:p>
    <w:p>
      <w:pPr>
        <w:pStyle w:val="TextBody"/>
        <w:numPr>
          <w:ilvl w:val="0"/>
          <w:numId w:val="227"/>
        </w:numPr>
        <w:tabs>
          <w:tab w:val="clear" w:pos="1134"/>
          <w:tab w:val="left" w:leader="none" w:pos="707"/>
        </w:tabs>
        <w:bidi w:val="0"/>
        <w:spacing w:before="0" w:after="0"/>
        <w:ind w:start="707" w:hanging="283"/>
        <w:jc w:val="left"/>
        <w:rPr/>
      </w:pPr>
      <w:r>
        <w:rPr/>
        <w:t xml:space="preserve">18,000 -- 35,000 haavoittunutta </w:t>
      </w:r>
    </w:p>
    <w:p>
      <w:pPr>
        <w:pStyle w:val="TextBody"/>
        <w:numPr>
          <w:ilvl w:val="0"/>
          <w:numId w:val="227"/>
        </w:numPr>
        <w:tabs>
          <w:tab w:val="clear" w:pos="1134"/>
          <w:tab w:val="left" w:leader="none" w:pos="707"/>
        </w:tabs>
        <w:bidi w:val="0"/>
        <w:spacing w:before="0" w:after="0"/>
        <w:ind w:start="707" w:hanging="283"/>
        <w:jc w:val="left"/>
        <w:rPr/>
      </w:pPr>
      <w:r>
        <w:rPr/>
        <w:t xml:space="preserve">8,783 kaapattua </w:t>
      </w:r>
    </w:p>
    <w:p>
      <w:pPr>
        <w:pStyle w:val="TextBody"/>
        <w:numPr>
          <w:ilvl w:val="0"/>
          <w:numId w:val="227"/>
        </w:numPr>
        <w:tabs>
          <w:tab w:val="clear" w:pos="1134"/>
          <w:tab w:val="left" w:leader="none" w:pos="707"/>
        </w:tabs>
        <w:bidi w:val="0"/>
        <w:spacing w:before="0" w:after="0"/>
        <w:ind w:start="707" w:hanging="283"/>
        <w:jc w:val="left"/>
        <w:rPr/>
      </w:pPr>
      <w:r>
        <w:rPr/>
        <w:t xml:space="preserve">2,250 -- 2,300 tankkia tuhoutui </w:t>
      </w:r>
    </w:p>
    <w:p>
      <w:pPr>
        <w:pStyle w:val="TextBody"/>
        <w:numPr>
          <w:ilvl w:val="0"/>
          <w:numId w:val="227"/>
        </w:numPr>
        <w:tabs>
          <w:tab w:val="clear" w:pos="1134"/>
          <w:tab w:val="left" w:leader="none" w:pos="707"/>
        </w:tabs>
        <w:bidi w:val="0"/>
        <w:spacing w:before="0" w:after="0"/>
        <w:ind w:start="707" w:hanging="283"/>
        <w:jc w:val="left"/>
        <w:rPr/>
      </w:pPr>
      <w:r>
        <w:rPr/>
        <w:t xml:space="preserve">341 -- 514 ilma-alusta tuhoutui </w:t>
      </w:r>
    </w:p>
    <w:p>
      <w:pPr>
        <w:pStyle w:val="TextBody"/>
        <w:numPr>
          <w:ilvl w:val="0"/>
          <w:numId w:val="227"/>
        </w:numPr>
        <w:tabs>
          <w:tab w:val="clear" w:pos="1134"/>
          <w:tab w:val="left" w:leader="none" w:pos="707"/>
        </w:tabs>
        <w:bidi w:val="0"/>
        <w:ind w:start="707" w:hanging="283"/>
        <w:jc w:val="left"/>
        <w:rPr/>
      </w:pPr>
      <w:r>
        <w:rPr/>
        <w:t xml:space="preserve">19 merivoimien alusta uponnut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auttoi israelia jom kippurin 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Epäonnistuneen konferenssin jälkeen </w:t>
      </w:r>
      <w:r>
        <w:rPr>
          <w:color w:val="A9A9A9"/>
        </w:rPr>
        <w:t xml:space="preserve">Henry Kissinger </w:t>
      </w:r>
      <w:r>
        <w:rPr/>
        <w:t xml:space="preserve">aloitti sukkuladiplomatian ja tapasi Israelia ja arabivaltioita suoraan. Ensimmäinen konkreettinen tulos tästä oli Israelin ja Egyptin 18. tammikuuta 1974 allekirjoittama ensimmäinen sotilaallinen vetäytymissopimus. Sopimus tunnetaan yleisesti nimellä Siinai I, ja sen virallinen nimi oli Sinai Separation of Forces Agreement. Sen ehtojen mukaan Israel suostui vetämään joukkonsa pois Suezin kanavan länsipuolisilta alueilta, joita se oli miehittänyt vihollisuuksien päättymisestä lähtien. Lisäksi Israelin joukot vetäytyivät koko rintaman pituudelta, jotta Egyptille, YK:lle ja Israelille saatiin luotua noin kymmenen kilometrin levyiset turvallisuusvyöhykkeet. Näin Israel luopui Suezin kanavan taakse ulottuvista etenemisistään, mutta sillä oli edelleen hallussaan lähes koko Siinain alue. Siitä tuli ensimmäinen monista tällaisista "maa rauhasta" -sopimuksista, joissa Israel luopui alueista vastineeksi sopimuksista.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auttoi lopettamaan jom kippurin sodan sukkuladiplomatian avulla.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Jom Kippurin sota, Ramadanin sota tai lokakuun sota (heprea: </w:t>
      </w:r>
      <w:r>
        <w:rPr>
          <w:rtl w:val="true"/>
        </w:rPr>
        <w:t xml:space="preserve">מלחמת יום הכיפורים </w:t>
      </w:r>
      <w:r>
        <w:rPr/>
        <w:t xml:space="preserve">, Milẖemet Yom HaKipurim, tai </w:t>
      </w:r>
      <w:r>
        <w:rPr>
          <w:rtl w:val="true"/>
        </w:rPr>
        <w:t xml:space="preserve">מלחמת יום כי</w:t>
      </w:r>
      <w:r>
        <w:rPr/>
        <w:t xml:space="preserve">פור, Milẖemet Yom Kipur; arabia: </w:t>
      </w:r>
      <w:r>
        <w:rPr>
          <w:rtl w:val="true"/>
        </w:rPr>
        <w:t xml:space="preserve">حرب أكتوبر </w:t>
      </w:r>
      <w:r>
        <w:rPr/>
        <w:t xml:space="preserve">, Ḥarb ʾUktōbar, tai </w:t>
      </w:r>
      <w:r>
        <w:rPr>
          <w:rtl w:val="true"/>
        </w:rPr>
        <w:t xml:space="preserve">حرب تشرين</w:t>
      </w:r>
      <w:r>
        <w:rPr/>
        <w:t xml:space="preserve">, Ḥarb Tišrīn), joka tunnetaan myös nimellä vuoden 1973 arabien ja Israelin välinen sota, oli Egyptin ja Syyrian johtaman arabivaltioiden koalition 6.-25. lokakuuta 1973 Israelia vastaan käymä sota. Sota käytiin enimmäkseen Siinailla ja Golanilla - alueilla, jotka Israel oli miehittänyt vuoden 1967 kuuden päivän sodan jälkeen - ja jonkin verran taisteluita käytiin myös Afrikan Egyptissä ja Pohjois-Israelissa. Egyptin presidentin Anwar Sadatin tavoitteena oli "</w:t>
      </w:r>
      <w:r>
        <w:rPr>
          <w:color w:val="A9A9A9"/>
        </w:rPr>
        <w:t xml:space="preserve">saada takaisin kaikki Israelin vuoden 1967 sodan jälkeen miehittämät arabialueet ja saavuttaa oikeudenmukainen ja rauhanomainen ratkaisu arabien ja Israelin väliseen konfliktiin"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jom kippurin sodan päätarkoitus?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Jom Kippurin sota / Lokakuun sota Osa arabien ja Israelin välistä konfliktia ja kylmää sotaa Egyptin joukot ylittävät Suezin kanavan 7. lokakuuta. </w:t>
      </w:r>
    </w:p>
    <w:tbl>
      <w:tblPr>
        <w:tblW w:w="10205" w:type="dxa"/>
        <w:jc w:val="left"/>
        <w:tblInd w:w="0" w:type="dxa"/>
        <w:tblLayout w:type="fixed"/>
        <w:tblCellMar>
          <w:top w:w="28" w:type="dxa"/>
          <w:left w:w="28" w:type="dxa"/>
          <w:bottom w:w="28" w:type="dxa"/>
          <w:right w:w="28" w:type="dxa"/>
        </w:tblCellMar>
      </w:tblPr>
      <w:tblGrid>
        <w:gridCol w:w="1552"/>
        <w:gridCol w:w="8653"/>
      </w:tblGrid>
      <w:tr>
        <w:trPr/>
        <w:tc>
          <w:tcPr>
            <w:tcW w:w="1552" w:type="dxa"/>
            <w:tcBorders/>
            <w:vAlign w:val="center"/>
          </w:tcPr>
          <w:p>
            <w:pPr>
              <w:pStyle w:val="TableHeading"/>
              <w:suppressLineNumbers/>
              <w:bidi w:val="0"/>
              <w:spacing w:before="0" w:after="283"/>
              <w:jc w:val="center"/>
              <w:rPr/>
            </w:pPr>
            <w:r>
              <w:rPr/>
              <w:t xml:space="preserve">Päivämäärä </w:t>
            </w:r>
          </w:p>
        </w:tc>
        <w:tc>
          <w:tcPr>
            <w:tcW w:w="8653" w:type="dxa"/>
            <w:tcBorders/>
            <w:vAlign w:val="center"/>
          </w:tcPr>
          <w:p>
            <w:pPr>
              <w:pStyle w:val="TableContents"/>
              <w:bidi w:val="0"/>
              <w:spacing w:before="0" w:after="283"/>
              <w:jc w:val="left"/>
              <w:rPr/>
            </w:pPr>
            <w:r>
              <w:rPr/>
              <w:t xml:space="preserve">6. - 25. lokakuuta 1973 </w:t>
            </w:r>
          </w:p>
        </w:tc>
      </w:tr>
      <w:tr>
        <w:trPr/>
        <w:tc>
          <w:tcPr>
            <w:tcW w:w="1552" w:type="dxa"/>
            <w:tcBorders/>
            <w:vAlign w:val="center"/>
          </w:tcPr>
          <w:p>
            <w:pPr>
              <w:pStyle w:val="TableHeading"/>
              <w:suppressLineNumbers/>
              <w:bidi w:val="0"/>
              <w:spacing w:before="0" w:after="283"/>
              <w:jc w:val="center"/>
              <w:rPr/>
            </w:pPr>
            <w:r>
              <w:rPr/>
              <w:t xml:space="preserve">Sijainti </w:t>
            </w:r>
          </w:p>
        </w:tc>
        <w:tc>
          <w:tcPr>
            <w:tcW w:w="8653" w:type="dxa"/>
            <w:tcBorders/>
            <w:vAlign w:val="center"/>
          </w:tcPr>
          <w:p>
            <w:pPr>
              <w:pStyle w:val="TableContents"/>
              <w:bidi w:val="0"/>
              <w:spacing w:before="0" w:after="283"/>
              <w:jc w:val="left"/>
              <w:rPr/>
            </w:pPr>
            <w:r>
              <w:rPr/>
              <w:t xml:space="preserve">Suezin kanavan molemmat rannat, Golanin kukkulat ja ympäröivät alueet. </w:t>
            </w:r>
          </w:p>
        </w:tc>
      </w:tr>
      <w:tr>
        <w:trPr/>
        <w:tc>
          <w:tcPr>
            <w:tcW w:w="1552" w:type="dxa"/>
            <w:tcBorders/>
            <w:vAlign w:val="center"/>
          </w:tcPr>
          <w:p>
            <w:pPr>
              <w:pStyle w:val="TableHeading"/>
              <w:suppressLineNumbers/>
              <w:bidi w:val="0"/>
              <w:spacing w:before="0" w:after="283"/>
              <w:jc w:val="center"/>
              <w:rPr/>
            </w:pPr>
            <w:r>
              <w:rPr/>
              <w:t xml:space="preserve">Tulos </w:t>
            </w:r>
          </w:p>
        </w:tc>
        <w:tc>
          <w:tcPr>
            <w:tcW w:w="8653" w:type="dxa"/>
            <w:tcBorders/>
            <w:vAlign w:val="center"/>
          </w:tcPr>
          <w:p>
            <w:pPr>
              <w:pStyle w:val="TableContents"/>
              <w:bidi w:val="0"/>
              <w:jc w:val="left"/>
              <w:rPr/>
            </w:pPr>
            <w:r>
              <w:rPr/>
              <w:t xml:space="preserve">Israelin sotilaallinen voitto </w:t>
            </w:r>
          </w:p>
          <w:p>
            <w:pPr>
              <w:pStyle w:val="TableContents"/>
              <w:numPr>
                <w:ilvl w:val="0"/>
                <w:numId w:val="228"/>
              </w:numPr>
              <w:tabs>
                <w:tab w:val="clear" w:pos="1134"/>
                <w:tab w:val="left" w:leader="none" w:pos="707"/>
              </w:tabs>
              <w:bidi w:val="0"/>
              <w:spacing w:before="0" w:after="0"/>
              <w:ind w:start="707" w:hanging="283"/>
              <w:jc w:val="left"/>
              <w:rPr/>
            </w:pPr>
            <w:r>
              <w:rPr/>
              <w:t xml:space="preserve">Egyptin ja </w:t>
            </w:r>
            <w:r>
              <w:rPr/>
              <w:t xml:space="preserve">Israelin</w:t>
            </w:r>
            <w:r>
              <w:rPr/>
              <w:t xml:space="preserve"> poliittinen hyöty </w:t>
            </w:r>
          </w:p>
          <w:p>
            <w:pPr>
              <w:pStyle w:val="TableContents"/>
              <w:numPr>
                <w:ilvl w:val="0"/>
                <w:numId w:val="228"/>
              </w:numPr>
              <w:tabs>
                <w:tab w:val="clear" w:pos="1134"/>
                <w:tab w:val="left" w:leader="none" w:pos="707"/>
              </w:tabs>
              <w:bidi w:val="0"/>
              <w:spacing w:before="0" w:after="283"/>
              <w:ind w:start="707" w:hanging="283"/>
              <w:jc w:val="left"/>
              <w:rPr/>
            </w:pPr>
            <w:r>
              <w:rPr/>
              <w:t xml:space="preserve">Camp Davidin sopimukset 1978 </w:t>
            </w:r>
          </w:p>
        </w:tc>
      </w:tr>
      <w:tr>
        <w:trPr/>
        <w:tc>
          <w:tcPr>
            <w:tcW w:w="1552" w:type="dxa"/>
            <w:tcBorders/>
            <w:vAlign w:val="center"/>
          </w:tcPr>
          <w:p>
            <w:pPr>
              <w:pStyle w:val="TableHeading"/>
              <w:suppressLineNumbers/>
              <w:bidi w:val="0"/>
              <w:spacing w:before="0" w:after="283"/>
              <w:jc w:val="center"/>
              <w:rPr/>
            </w:pPr>
            <w:r>
              <w:rPr/>
              <w:t xml:space="preserve">Alueelliset muutokset </w:t>
            </w:r>
          </w:p>
        </w:tc>
        <w:tc>
          <w:tcPr>
            <w:tcW w:w="8653"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t xml:space="preserve">Egyptin armeija miehitti Suezin kanavan itärannikon lukuun ottamatta Israelin ylityspaikkaa Deversoirin lähellä. </w:t>
            </w:r>
          </w:p>
          <w:p>
            <w:pPr>
              <w:pStyle w:val="TableContents"/>
              <w:numPr>
                <w:ilvl w:val="0"/>
                <w:numId w:val="229"/>
              </w:numPr>
              <w:tabs>
                <w:tab w:val="clear" w:pos="1134"/>
                <w:tab w:val="left" w:leader="none" w:pos="707"/>
              </w:tabs>
              <w:bidi w:val="0"/>
              <w:spacing w:before="0" w:after="0"/>
              <w:ind w:start="707" w:hanging="283"/>
              <w:jc w:val="left"/>
              <w:rPr/>
            </w:pPr>
            <w:r>
              <w:rPr/>
              <w:t xml:space="preserve">Israelin armeija miehitti kuudentoista sadan neliökilometrin alueen Suezin kanavan lounaisrannikolla, 100 kilometrin päässä Kairosta, ja piiritti egyptiläisen erillisalueen itärannalla. </w:t>
            </w:r>
          </w:p>
          <w:p>
            <w:pPr>
              <w:pStyle w:val="TableContents"/>
              <w:numPr>
                <w:ilvl w:val="0"/>
                <w:numId w:val="229"/>
              </w:numPr>
              <w:tabs>
                <w:tab w:val="clear" w:pos="1134"/>
                <w:tab w:val="left" w:leader="none" w:pos="707"/>
              </w:tabs>
              <w:bidi w:val="0"/>
              <w:spacing w:before="0" w:after="283"/>
              <w:ind w:start="707" w:hanging="283"/>
              <w:jc w:val="left"/>
              <w:rPr/>
            </w:pPr>
            <w:r>
              <w:rPr/>
              <w:t xml:space="preserve">Israelin armeija miehitti viisisataa neliökilometriä Syyrian Bashania Golanin kukkuloiden päällä, mikä toi sen 20 kilometrin päähän Damaskoksesta.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Israel </w:t>
      </w:r>
    </w:p>
    <w:p>
      <w:pPr>
        <w:pStyle w:val="TextBody"/>
        <w:bidi w:val="0"/>
        <w:spacing w:before="0" w:after="283"/>
        <w:jc w:val="left"/>
        <w:rPr/>
      </w:pPr>
      <w:r>
        <w:rPr/>
        <w:t xml:space="preserve">Tukee: </w:t>
      </w:r>
    </w:p>
    <w:p>
      <w:pPr>
        <w:pStyle w:val="TextBody"/>
        <w:numPr>
          <w:ilvl w:val="0"/>
          <w:numId w:val="230"/>
        </w:numPr>
        <w:tabs>
          <w:tab w:val="clear" w:pos="1134"/>
          <w:tab w:val="left" w:leader="none" w:pos="707"/>
        </w:tabs>
        <w:bidi w:val="0"/>
        <w:ind w:start="707" w:hanging="283"/>
        <w:jc w:val="left"/>
        <w:rPr/>
      </w:pPr>
      <w:r>
        <w:rPr/>
        <w:t xml:space="preserve">Yhdysvallat </w:t>
      </w:r>
    </w:p>
    <w:p>
      <w:pPr>
        <w:pStyle w:val="TextBody"/>
        <w:numPr>
          <w:ilvl w:val="0"/>
          <w:numId w:val="231"/>
        </w:numPr>
        <w:tabs>
          <w:tab w:val="clear" w:pos="1134"/>
          <w:tab w:val="left" w:leader="none" w:pos="707"/>
        </w:tabs>
        <w:bidi w:val="0"/>
        <w:spacing w:before="0" w:after="0"/>
        <w:ind w:start="707" w:hanging="283"/>
        <w:jc w:val="left"/>
        <w:rPr/>
      </w:pPr>
      <w:r>
        <w:rPr/>
        <w:t xml:space="preserve">Egypti </w:t>
      </w:r>
    </w:p>
    <w:p>
      <w:pPr>
        <w:pStyle w:val="TextBody"/>
        <w:numPr>
          <w:ilvl w:val="0"/>
          <w:numId w:val="231"/>
        </w:numPr>
        <w:tabs>
          <w:tab w:val="clear" w:pos="1134"/>
          <w:tab w:val="left" w:leader="none" w:pos="707"/>
        </w:tabs>
        <w:bidi w:val="0"/>
        <w:ind w:start="707" w:hanging="283"/>
        <w:jc w:val="left"/>
        <w:rPr/>
      </w:pPr>
      <w:r>
        <w:rPr/>
        <w:t xml:space="preserve">Syyria </w:t>
      </w:r>
    </w:p>
    <w:p>
      <w:pPr>
        <w:pStyle w:val="TextBody"/>
        <w:bidi w:val="0"/>
        <w:spacing w:before="0" w:after="283"/>
        <w:jc w:val="left"/>
        <w:rPr/>
      </w:pPr>
      <w:r>
        <w:rPr/>
        <w:t xml:space="preserve">Retkikuntajoukot: </w:t>
      </w:r>
    </w:p>
    <w:p>
      <w:pPr>
        <w:pStyle w:val="TextBody"/>
        <w:numPr>
          <w:ilvl w:val="0"/>
          <w:numId w:val="232"/>
        </w:numPr>
        <w:tabs>
          <w:tab w:val="clear" w:pos="1134"/>
          <w:tab w:val="left" w:leader="none" w:pos="707"/>
        </w:tabs>
        <w:bidi w:val="0"/>
        <w:spacing w:before="0" w:after="0"/>
        <w:ind w:start="707" w:hanging="283"/>
        <w:jc w:val="left"/>
        <w:rPr/>
      </w:pPr>
      <w:r>
        <w:rPr/>
        <w:t xml:space="preserve">Jordan </w:t>
      </w:r>
    </w:p>
    <w:p>
      <w:pPr>
        <w:pStyle w:val="TextBody"/>
        <w:numPr>
          <w:ilvl w:val="0"/>
          <w:numId w:val="232"/>
        </w:numPr>
        <w:tabs>
          <w:tab w:val="clear" w:pos="1134"/>
          <w:tab w:val="left" w:leader="none" w:pos="707"/>
        </w:tabs>
        <w:bidi w:val="0"/>
        <w:spacing w:before="0" w:after="0"/>
        <w:ind w:start="707" w:hanging="283"/>
        <w:jc w:val="left"/>
        <w:rPr/>
      </w:pPr>
      <w:r>
        <w:rPr/>
        <w:t xml:space="preserve">Irak </w:t>
      </w:r>
    </w:p>
    <w:p>
      <w:pPr>
        <w:pStyle w:val="TextBody"/>
        <w:numPr>
          <w:ilvl w:val="0"/>
          <w:numId w:val="232"/>
        </w:numPr>
        <w:tabs>
          <w:tab w:val="clear" w:pos="1134"/>
          <w:tab w:val="left" w:leader="none" w:pos="707"/>
        </w:tabs>
        <w:bidi w:val="0"/>
        <w:spacing w:before="0" w:after="0"/>
        <w:ind w:start="707" w:hanging="283"/>
        <w:jc w:val="left"/>
        <w:rPr/>
      </w:pPr>
      <w:r>
        <w:rPr/>
        <w:t xml:space="preserve">Saudi-Arabia </w:t>
      </w:r>
    </w:p>
    <w:p>
      <w:pPr>
        <w:pStyle w:val="TextBody"/>
        <w:numPr>
          <w:ilvl w:val="0"/>
          <w:numId w:val="232"/>
        </w:numPr>
        <w:tabs>
          <w:tab w:val="clear" w:pos="1134"/>
          <w:tab w:val="left" w:leader="none" w:pos="707"/>
        </w:tabs>
        <w:bidi w:val="0"/>
        <w:spacing w:before="0" w:after="0"/>
        <w:ind w:start="707" w:hanging="283"/>
        <w:jc w:val="left"/>
        <w:rPr/>
      </w:pPr>
      <w:r>
        <w:rPr/>
        <w:t xml:space="preserve">Libya </w:t>
      </w:r>
    </w:p>
    <w:p>
      <w:pPr>
        <w:pStyle w:val="TextBody"/>
        <w:numPr>
          <w:ilvl w:val="0"/>
          <w:numId w:val="232"/>
        </w:numPr>
        <w:tabs>
          <w:tab w:val="clear" w:pos="1134"/>
          <w:tab w:val="left" w:leader="none" w:pos="707"/>
        </w:tabs>
        <w:bidi w:val="0"/>
        <w:spacing w:before="0" w:after="0"/>
        <w:ind w:start="707" w:hanging="283"/>
        <w:jc w:val="left"/>
        <w:rPr/>
      </w:pPr>
      <w:r>
        <w:rPr/>
        <w:t xml:space="preserve">Algeria </w:t>
      </w:r>
    </w:p>
    <w:p>
      <w:pPr>
        <w:pStyle w:val="TextBody"/>
        <w:numPr>
          <w:ilvl w:val="0"/>
          <w:numId w:val="232"/>
        </w:numPr>
        <w:tabs>
          <w:tab w:val="clear" w:pos="1134"/>
          <w:tab w:val="left" w:leader="none" w:pos="707"/>
        </w:tabs>
        <w:bidi w:val="0"/>
        <w:spacing w:before="0" w:after="0"/>
        <w:ind w:start="707" w:hanging="283"/>
        <w:jc w:val="left"/>
        <w:rPr/>
      </w:pPr>
      <w:r>
        <w:rPr/>
        <w:t xml:space="preserve">Marokko </w:t>
      </w:r>
    </w:p>
    <w:p>
      <w:pPr>
        <w:pStyle w:val="TextBody"/>
        <w:numPr>
          <w:ilvl w:val="0"/>
          <w:numId w:val="232"/>
        </w:numPr>
        <w:tabs>
          <w:tab w:val="clear" w:pos="1134"/>
          <w:tab w:val="left" w:leader="none" w:pos="707"/>
        </w:tabs>
        <w:bidi w:val="0"/>
        <w:ind w:start="707" w:hanging="283"/>
        <w:jc w:val="left"/>
        <w:rPr/>
      </w:pPr>
      <w:r>
        <w:rPr/>
        <w:t xml:space="preserve">Kuuba </w:t>
      </w:r>
    </w:p>
    <w:p>
      <w:pPr>
        <w:pStyle w:val="TextBody"/>
        <w:bidi w:val="0"/>
        <w:spacing w:before="0" w:after="283"/>
        <w:jc w:val="left"/>
        <w:rPr/>
      </w:pPr>
      <w:r>
        <w:rPr/>
        <w:t xml:space="preserve">Tukee: </w:t>
      </w:r>
    </w:p>
    <w:p>
      <w:pPr>
        <w:pStyle w:val="TextBody"/>
        <w:numPr>
          <w:ilvl w:val="0"/>
          <w:numId w:val="233"/>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Komentajat ja johtajat </w:t>
      </w:r>
    </w:p>
    <w:p>
      <w:pPr>
        <w:pStyle w:val="TextBody"/>
        <w:numPr>
          <w:ilvl w:val="0"/>
          <w:numId w:val="234"/>
        </w:numPr>
        <w:tabs>
          <w:tab w:val="clear" w:pos="1134"/>
          <w:tab w:val="left" w:leader="none" w:pos="707"/>
        </w:tabs>
        <w:bidi w:val="0"/>
        <w:spacing w:before="0" w:after="0"/>
        <w:ind w:start="707" w:hanging="283"/>
        <w:jc w:val="left"/>
        <w:rPr/>
      </w:pPr>
      <w:r>
        <w:rPr/>
        <w:t xml:space="preserve">Golda Meir </w:t>
      </w:r>
    </w:p>
    <w:p>
      <w:pPr>
        <w:pStyle w:val="TextBody"/>
        <w:numPr>
          <w:ilvl w:val="0"/>
          <w:numId w:val="234"/>
        </w:numPr>
        <w:tabs>
          <w:tab w:val="clear" w:pos="1134"/>
          <w:tab w:val="left" w:leader="none" w:pos="707"/>
        </w:tabs>
        <w:bidi w:val="0"/>
        <w:spacing w:before="0" w:after="0"/>
        <w:ind w:start="707" w:hanging="283"/>
        <w:jc w:val="left"/>
        <w:rPr/>
      </w:pPr>
      <w:r>
        <w:rPr/>
        <w:t xml:space="preserve">Moshe Dayan </w:t>
      </w:r>
    </w:p>
    <w:p>
      <w:pPr>
        <w:pStyle w:val="TextBody"/>
        <w:numPr>
          <w:ilvl w:val="0"/>
          <w:numId w:val="234"/>
        </w:numPr>
        <w:tabs>
          <w:tab w:val="clear" w:pos="1134"/>
          <w:tab w:val="left" w:leader="none" w:pos="707"/>
        </w:tabs>
        <w:bidi w:val="0"/>
        <w:spacing w:before="0" w:after="0"/>
        <w:ind w:start="707" w:hanging="283"/>
        <w:jc w:val="left"/>
        <w:rPr/>
      </w:pPr>
      <w:r>
        <w:rPr/>
        <w:t xml:space="preserve">David Elazar </w:t>
      </w:r>
    </w:p>
    <w:p>
      <w:pPr>
        <w:pStyle w:val="TextBody"/>
        <w:numPr>
          <w:ilvl w:val="0"/>
          <w:numId w:val="234"/>
        </w:numPr>
        <w:tabs>
          <w:tab w:val="clear" w:pos="1134"/>
          <w:tab w:val="left" w:leader="none" w:pos="707"/>
        </w:tabs>
        <w:bidi w:val="0"/>
        <w:spacing w:before="0" w:after="0"/>
        <w:ind w:start="707" w:hanging="283"/>
        <w:jc w:val="left"/>
        <w:rPr/>
      </w:pPr>
      <w:r>
        <w:rPr/>
        <w:t xml:space="preserve">Israel Tal </w:t>
      </w:r>
    </w:p>
    <w:p>
      <w:pPr>
        <w:pStyle w:val="TextBody"/>
        <w:numPr>
          <w:ilvl w:val="0"/>
          <w:numId w:val="234"/>
        </w:numPr>
        <w:tabs>
          <w:tab w:val="clear" w:pos="1134"/>
          <w:tab w:val="left" w:leader="none" w:pos="707"/>
        </w:tabs>
        <w:bidi w:val="0"/>
        <w:spacing w:before="0" w:after="0"/>
        <w:ind w:start="707" w:hanging="283"/>
        <w:jc w:val="left"/>
        <w:rPr/>
      </w:pPr>
      <w:r>
        <w:rPr/>
        <w:t xml:space="preserve">Shmuel Gonen </w:t>
      </w:r>
    </w:p>
    <w:p>
      <w:pPr>
        <w:pStyle w:val="TextBody"/>
        <w:numPr>
          <w:ilvl w:val="0"/>
          <w:numId w:val="234"/>
        </w:numPr>
        <w:tabs>
          <w:tab w:val="clear" w:pos="1134"/>
          <w:tab w:val="left" w:leader="none" w:pos="707"/>
        </w:tabs>
        <w:bidi w:val="0"/>
        <w:spacing w:before="0" w:after="0"/>
        <w:ind w:start="707" w:hanging="283"/>
        <w:jc w:val="left"/>
        <w:rPr/>
      </w:pPr>
      <w:r>
        <w:rPr/>
        <w:t xml:space="preserve">Yitzhak Hofi </w:t>
      </w:r>
    </w:p>
    <w:p>
      <w:pPr>
        <w:pStyle w:val="TextBody"/>
        <w:numPr>
          <w:ilvl w:val="0"/>
          <w:numId w:val="234"/>
        </w:numPr>
        <w:tabs>
          <w:tab w:val="clear" w:pos="1134"/>
          <w:tab w:val="left" w:leader="none" w:pos="707"/>
        </w:tabs>
        <w:bidi w:val="0"/>
        <w:spacing w:before="0" w:after="0"/>
        <w:ind w:start="707" w:hanging="283"/>
        <w:jc w:val="left"/>
        <w:rPr/>
      </w:pPr>
      <w:r>
        <w:rPr/>
        <w:t xml:space="preserve">Binyamin Peled </w:t>
      </w:r>
    </w:p>
    <w:p>
      <w:pPr>
        <w:pStyle w:val="TextBody"/>
        <w:numPr>
          <w:ilvl w:val="0"/>
          <w:numId w:val="234"/>
        </w:numPr>
        <w:tabs>
          <w:tab w:val="clear" w:pos="1134"/>
          <w:tab w:val="left" w:leader="none" w:pos="707"/>
        </w:tabs>
        <w:bidi w:val="0"/>
        <w:spacing w:before="0" w:after="0"/>
        <w:ind w:start="707" w:hanging="283"/>
        <w:jc w:val="left"/>
        <w:rPr/>
      </w:pPr>
      <w:r>
        <w:rPr/>
        <w:t xml:space="preserve">Haim Bar-Lev </w:t>
      </w:r>
    </w:p>
    <w:p>
      <w:pPr>
        <w:pStyle w:val="TextBody"/>
        <w:numPr>
          <w:ilvl w:val="0"/>
          <w:numId w:val="234"/>
        </w:numPr>
        <w:tabs>
          <w:tab w:val="clear" w:pos="1134"/>
          <w:tab w:val="left" w:leader="none" w:pos="707"/>
        </w:tabs>
        <w:bidi w:val="0"/>
        <w:spacing w:before="0" w:after="0"/>
        <w:ind w:start="707" w:hanging="283"/>
        <w:jc w:val="left"/>
        <w:rPr/>
      </w:pPr>
      <w:r>
        <w:rPr/>
        <w:t xml:space="preserve">Albert Mandler † </w:t>
      </w:r>
    </w:p>
    <w:p>
      <w:pPr>
        <w:pStyle w:val="TextBody"/>
        <w:numPr>
          <w:ilvl w:val="0"/>
          <w:numId w:val="234"/>
        </w:numPr>
        <w:tabs>
          <w:tab w:val="clear" w:pos="1134"/>
          <w:tab w:val="left" w:leader="none" w:pos="707"/>
        </w:tabs>
        <w:bidi w:val="0"/>
        <w:ind w:start="707" w:hanging="283"/>
        <w:jc w:val="left"/>
        <w:rPr/>
      </w:pPr>
      <w:r>
        <w:rPr/>
        <w:t xml:space="preserve">Ariel Sharon </w:t>
      </w:r>
    </w:p>
    <w:p>
      <w:pPr>
        <w:pStyle w:val="TextBody"/>
        <w:numPr>
          <w:ilvl w:val="0"/>
          <w:numId w:val="235"/>
        </w:numPr>
        <w:tabs>
          <w:tab w:val="clear" w:pos="1134"/>
          <w:tab w:val="left" w:leader="none" w:pos="707"/>
        </w:tabs>
        <w:bidi w:val="0"/>
        <w:spacing w:before="0" w:after="0"/>
        <w:ind w:start="707" w:hanging="283"/>
        <w:jc w:val="left"/>
        <w:rPr/>
      </w:pPr>
      <w:r>
        <w:rPr/>
        <w:t xml:space="preserve">Anwar Sadat </w:t>
      </w:r>
    </w:p>
    <w:p>
      <w:pPr>
        <w:pStyle w:val="TextBody"/>
        <w:numPr>
          <w:ilvl w:val="0"/>
          <w:numId w:val="235"/>
        </w:numPr>
        <w:tabs>
          <w:tab w:val="clear" w:pos="1134"/>
          <w:tab w:val="left" w:leader="none" w:pos="707"/>
        </w:tabs>
        <w:bidi w:val="0"/>
        <w:spacing w:before="0" w:after="0"/>
        <w:ind w:start="707" w:hanging="283"/>
        <w:jc w:val="left"/>
        <w:rPr/>
      </w:pPr>
      <w:r>
        <w:rPr/>
        <w:t xml:space="preserve">Hafez al-Assad </w:t>
      </w:r>
    </w:p>
    <w:p>
      <w:pPr>
        <w:pStyle w:val="TextBody"/>
        <w:numPr>
          <w:ilvl w:val="0"/>
          <w:numId w:val="235"/>
        </w:numPr>
        <w:tabs>
          <w:tab w:val="clear" w:pos="1134"/>
          <w:tab w:val="left" w:leader="none" w:pos="707"/>
        </w:tabs>
        <w:bidi w:val="0"/>
        <w:spacing w:before="0" w:after="0"/>
        <w:ind w:start="707" w:hanging="283"/>
        <w:jc w:val="left"/>
        <w:rPr/>
      </w:pPr>
      <w:r>
        <w:rPr/>
        <w:t xml:space="preserve">Ahmad Ismail Ali </w:t>
      </w:r>
    </w:p>
    <w:p>
      <w:pPr>
        <w:pStyle w:val="TextBody"/>
        <w:numPr>
          <w:ilvl w:val="0"/>
          <w:numId w:val="235"/>
        </w:numPr>
        <w:tabs>
          <w:tab w:val="clear" w:pos="1134"/>
          <w:tab w:val="left" w:leader="none" w:pos="707"/>
        </w:tabs>
        <w:bidi w:val="0"/>
        <w:spacing w:before="0" w:after="0"/>
        <w:ind w:start="707" w:hanging="283"/>
        <w:jc w:val="left"/>
        <w:rPr/>
      </w:pPr>
      <w:r>
        <w:rPr/>
        <w:t xml:space="preserve">Mustafa Tlass </w:t>
      </w:r>
    </w:p>
    <w:p>
      <w:pPr>
        <w:pStyle w:val="TextBody"/>
        <w:numPr>
          <w:ilvl w:val="0"/>
          <w:numId w:val="235"/>
        </w:numPr>
        <w:tabs>
          <w:tab w:val="clear" w:pos="1134"/>
          <w:tab w:val="left" w:leader="none" w:pos="707"/>
        </w:tabs>
        <w:bidi w:val="0"/>
        <w:spacing w:before="0" w:after="0"/>
        <w:ind w:start="707" w:hanging="283"/>
        <w:jc w:val="left"/>
        <w:rPr/>
      </w:pPr>
      <w:r>
        <w:rPr/>
        <w:t xml:space="preserve">Saad El Shazly </w:t>
      </w:r>
    </w:p>
    <w:p>
      <w:pPr>
        <w:pStyle w:val="TextBody"/>
        <w:numPr>
          <w:ilvl w:val="0"/>
          <w:numId w:val="235"/>
        </w:numPr>
        <w:tabs>
          <w:tab w:val="clear" w:pos="1134"/>
          <w:tab w:val="left" w:leader="none" w:pos="707"/>
        </w:tabs>
        <w:bidi w:val="0"/>
        <w:spacing w:before="0" w:after="0"/>
        <w:ind w:start="707" w:hanging="283"/>
        <w:jc w:val="left"/>
        <w:rPr/>
      </w:pPr>
      <w:r>
        <w:rPr/>
        <w:t xml:space="preserve">Yusuf Shakkour </w:t>
      </w:r>
    </w:p>
    <w:p>
      <w:pPr>
        <w:pStyle w:val="TextBody"/>
        <w:numPr>
          <w:ilvl w:val="0"/>
          <w:numId w:val="235"/>
        </w:numPr>
        <w:tabs>
          <w:tab w:val="clear" w:pos="1134"/>
          <w:tab w:val="left" w:leader="none" w:pos="707"/>
        </w:tabs>
        <w:bidi w:val="0"/>
        <w:spacing w:before="0" w:after="0"/>
        <w:ind w:start="707" w:hanging="283"/>
        <w:jc w:val="left"/>
        <w:rPr/>
      </w:pPr>
      <w:r>
        <w:rPr/>
        <w:t xml:space="preserve">Abdel Ghani el-Gammasy </w:t>
      </w:r>
    </w:p>
    <w:p>
      <w:pPr>
        <w:pStyle w:val="TextBody"/>
        <w:numPr>
          <w:ilvl w:val="0"/>
          <w:numId w:val="235"/>
        </w:numPr>
        <w:tabs>
          <w:tab w:val="clear" w:pos="1134"/>
          <w:tab w:val="left" w:leader="none" w:pos="707"/>
        </w:tabs>
        <w:bidi w:val="0"/>
        <w:spacing w:before="0" w:after="0"/>
        <w:ind w:start="707" w:hanging="283"/>
        <w:jc w:val="left"/>
        <w:rPr/>
      </w:pPr>
      <w:r>
        <w:rPr/>
        <w:t xml:space="preserve">Ali Aslan </w:t>
      </w:r>
    </w:p>
    <w:p>
      <w:pPr>
        <w:pStyle w:val="TextBody"/>
        <w:numPr>
          <w:ilvl w:val="0"/>
          <w:numId w:val="235"/>
        </w:numPr>
        <w:tabs>
          <w:tab w:val="clear" w:pos="1134"/>
          <w:tab w:val="left" w:leader="none" w:pos="707"/>
        </w:tabs>
        <w:bidi w:val="0"/>
        <w:ind w:start="707" w:hanging="283"/>
        <w:jc w:val="left"/>
        <w:rPr/>
      </w:pPr>
      <w:r>
        <w:rPr/>
        <w:t xml:space="preserve">Omar Abrash † </w:t>
      </w:r>
    </w:p>
    <w:p>
      <w:pPr>
        <w:pStyle w:val="TextBody"/>
        <w:bidi w:val="0"/>
        <w:spacing w:before="0" w:after="283"/>
        <w:jc w:val="left"/>
        <w:rPr/>
      </w:pPr>
      <w:r>
        <w:rPr/>
        <w:t xml:space="preserve">Vahvuus </w:t>
      </w:r>
    </w:p>
    <w:p>
      <w:pPr>
        <w:pStyle w:val="TextBody"/>
        <w:numPr>
          <w:ilvl w:val="0"/>
          <w:numId w:val="236"/>
        </w:numPr>
        <w:tabs>
          <w:tab w:val="clear" w:pos="1134"/>
          <w:tab w:val="left" w:leader="none" w:pos="707"/>
        </w:tabs>
        <w:bidi w:val="0"/>
        <w:spacing w:before="0" w:after="0"/>
        <w:ind w:start="707" w:hanging="283"/>
        <w:jc w:val="left"/>
        <w:rPr/>
      </w:pPr>
      <w:r>
        <w:rPr/>
        <w:t xml:space="preserve">375 000 -- 415 000 sotilasta </w:t>
      </w:r>
    </w:p>
    <w:p>
      <w:pPr>
        <w:pStyle w:val="TextBody"/>
        <w:numPr>
          <w:ilvl w:val="0"/>
          <w:numId w:val="236"/>
        </w:numPr>
        <w:tabs>
          <w:tab w:val="clear" w:pos="1134"/>
          <w:tab w:val="left" w:leader="none" w:pos="707"/>
        </w:tabs>
        <w:bidi w:val="0"/>
        <w:spacing w:before="0" w:after="0"/>
        <w:ind w:start="707" w:hanging="283"/>
        <w:jc w:val="left"/>
        <w:rPr/>
      </w:pPr>
      <w:r>
        <w:rPr/>
        <w:t xml:space="preserve">1 700 säiliötä </w:t>
      </w:r>
    </w:p>
    <w:p>
      <w:pPr>
        <w:pStyle w:val="TextBody"/>
        <w:numPr>
          <w:ilvl w:val="0"/>
          <w:numId w:val="236"/>
        </w:numPr>
        <w:tabs>
          <w:tab w:val="clear" w:pos="1134"/>
          <w:tab w:val="left" w:leader="none" w:pos="707"/>
        </w:tabs>
        <w:bidi w:val="0"/>
        <w:spacing w:before="0" w:after="0"/>
        <w:ind w:start="707" w:hanging="283"/>
        <w:jc w:val="left"/>
        <w:rPr/>
      </w:pPr>
      <w:r>
        <w:rPr/>
        <w:t xml:space="preserve">3 000 panssaroitua kuljetusalusta </w:t>
      </w:r>
    </w:p>
    <w:p>
      <w:pPr>
        <w:pStyle w:val="TextBody"/>
        <w:numPr>
          <w:ilvl w:val="0"/>
          <w:numId w:val="236"/>
        </w:numPr>
        <w:tabs>
          <w:tab w:val="clear" w:pos="1134"/>
          <w:tab w:val="left" w:leader="none" w:pos="707"/>
        </w:tabs>
        <w:bidi w:val="0"/>
        <w:spacing w:before="0" w:after="0"/>
        <w:ind w:start="707" w:hanging="283"/>
        <w:jc w:val="left"/>
        <w:rPr/>
      </w:pPr>
      <w:r>
        <w:rPr/>
        <w:t xml:space="preserve">945 tykistöyksikköä </w:t>
      </w:r>
    </w:p>
    <w:p>
      <w:pPr>
        <w:pStyle w:val="TextBody"/>
        <w:numPr>
          <w:ilvl w:val="0"/>
          <w:numId w:val="236"/>
        </w:numPr>
        <w:tabs>
          <w:tab w:val="clear" w:pos="1134"/>
          <w:tab w:val="left" w:leader="none" w:pos="707"/>
        </w:tabs>
        <w:bidi w:val="0"/>
        <w:ind w:start="707" w:hanging="283"/>
        <w:jc w:val="left"/>
        <w:rPr/>
      </w:pPr>
      <w:r>
        <w:rPr/>
        <w:t xml:space="preserve">440 taistelulentokonetta </w:t>
      </w:r>
    </w:p>
    <w:p>
      <w:pPr>
        <w:pStyle w:val="TextBody"/>
        <w:bidi w:val="0"/>
        <w:spacing w:before="0" w:after="283"/>
        <w:jc w:val="left"/>
        <w:rPr/>
      </w:pPr>
      <w:r>
        <w:rPr/>
        <w:t xml:space="preserve">Egypti: </w:t>
      </w:r>
    </w:p>
    <w:p>
      <w:pPr>
        <w:pStyle w:val="TextBody"/>
        <w:numPr>
          <w:ilvl w:val="0"/>
          <w:numId w:val="237"/>
        </w:numPr>
        <w:tabs>
          <w:tab w:val="clear" w:pos="1134"/>
          <w:tab w:val="left" w:leader="none" w:pos="707"/>
        </w:tabs>
        <w:bidi w:val="0"/>
        <w:spacing w:before="0" w:after="0"/>
        <w:ind w:start="707" w:hanging="283"/>
        <w:jc w:val="left"/>
        <w:rPr/>
      </w:pPr>
      <w:r>
        <w:rPr/>
        <w:t xml:space="preserve">650 000 - 800 000 sotilasta (200 000 ylitti rajan). </w:t>
      </w:r>
    </w:p>
    <w:p>
      <w:pPr>
        <w:pStyle w:val="TextBody"/>
        <w:numPr>
          <w:ilvl w:val="0"/>
          <w:numId w:val="237"/>
        </w:numPr>
        <w:tabs>
          <w:tab w:val="clear" w:pos="1134"/>
          <w:tab w:val="left" w:leader="none" w:pos="707"/>
        </w:tabs>
        <w:bidi w:val="0"/>
        <w:spacing w:before="0" w:after="0"/>
        <w:ind w:start="707" w:hanging="283"/>
        <w:jc w:val="left"/>
        <w:rPr/>
      </w:pPr>
      <w:r>
        <w:rPr/>
        <w:t xml:space="preserve">1 700 säiliötä (1 020 ristiintaulukoitua) </w:t>
      </w:r>
    </w:p>
    <w:p>
      <w:pPr>
        <w:pStyle w:val="TextBody"/>
        <w:numPr>
          <w:ilvl w:val="0"/>
          <w:numId w:val="237"/>
        </w:numPr>
        <w:tabs>
          <w:tab w:val="clear" w:pos="1134"/>
          <w:tab w:val="left" w:leader="none" w:pos="707"/>
        </w:tabs>
        <w:bidi w:val="0"/>
        <w:spacing w:before="0" w:after="0"/>
        <w:ind w:start="707" w:hanging="283"/>
        <w:jc w:val="left"/>
        <w:rPr/>
      </w:pPr>
      <w:r>
        <w:rPr/>
        <w:t xml:space="preserve">2 400 panssaroitua kuljetusalusta </w:t>
      </w:r>
    </w:p>
    <w:p>
      <w:pPr>
        <w:pStyle w:val="TextBody"/>
        <w:numPr>
          <w:ilvl w:val="0"/>
          <w:numId w:val="237"/>
        </w:numPr>
        <w:tabs>
          <w:tab w:val="clear" w:pos="1134"/>
          <w:tab w:val="left" w:leader="none" w:pos="707"/>
        </w:tabs>
        <w:bidi w:val="0"/>
        <w:spacing w:before="0" w:after="0"/>
        <w:ind w:start="707" w:hanging="283"/>
        <w:jc w:val="left"/>
        <w:rPr/>
      </w:pPr>
      <w:r>
        <w:rPr/>
        <w:t xml:space="preserve">1 120 tykistöyksikköä </w:t>
      </w:r>
    </w:p>
    <w:p>
      <w:pPr>
        <w:pStyle w:val="TextBody"/>
        <w:numPr>
          <w:ilvl w:val="0"/>
          <w:numId w:val="237"/>
        </w:numPr>
        <w:tabs>
          <w:tab w:val="clear" w:pos="1134"/>
          <w:tab w:val="left" w:leader="none" w:pos="707"/>
        </w:tabs>
        <w:bidi w:val="0"/>
        <w:spacing w:before="0" w:after="0"/>
        <w:ind w:start="707" w:hanging="283"/>
        <w:jc w:val="left"/>
        <w:rPr/>
      </w:pPr>
      <w:r>
        <w:rPr/>
        <w:t xml:space="preserve">400 taistelulentokonetta </w:t>
      </w:r>
    </w:p>
    <w:p>
      <w:pPr>
        <w:pStyle w:val="TextBody"/>
        <w:numPr>
          <w:ilvl w:val="0"/>
          <w:numId w:val="237"/>
        </w:numPr>
        <w:tabs>
          <w:tab w:val="clear" w:pos="1134"/>
          <w:tab w:val="left" w:leader="none" w:pos="707"/>
        </w:tabs>
        <w:bidi w:val="0"/>
        <w:spacing w:before="0" w:after="0"/>
        <w:ind w:start="707" w:hanging="283"/>
        <w:jc w:val="left"/>
        <w:rPr/>
      </w:pPr>
      <w:r>
        <w:rPr/>
        <w:t xml:space="preserve">140 helikopteria </w:t>
      </w:r>
    </w:p>
    <w:p>
      <w:pPr>
        <w:pStyle w:val="TextBody"/>
        <w:numPr>
          <w:ilvl w:val="0"/>
          <w:numId w:val="237"/>
        </w:numPr>
        <w:tabs>
          <w:tab w:val="clear" w:pos="1134"/>
          <w:tab w:val="left" w:leader="none" w:pos="707"/>
        </w:tabs>
        <w:bidi w:val="0"/>
        <w:spacing w:before="0" w:after="0"/>
        <w:ind w:start="707" w:hanging="283"/>
        <w:jc w:val="left"/>
        <w:rPr/>
      </w:pPr>
      <w:r>
        <w:rPr/>
        <w:t xml:space="preserve">104 laivaston alusta </w:t>
      </w:r>
    </w:p>
    <w:p>
      <w:pPr>
        <w:pStyle w:val="TextBody"/>
        <w:numPr>
          <w:ilvl w:val="0"/>
          <w:numId w:val="237"/>
        </w:numPr>
        <w:tabs>
          <w:tab w:val="clear" w:pos="1134"/>
          <w:tab w:val="left" w:leader="none" w:pos="707"/>
        </w:tabs>
        <w:bidi w:val="0"/>
        <w:ind w:start="707" w:hanging="283"/>
        <w:jc w:val="left"/>
        <w:rPr/>
      </w:pPr>
      <w:r>
        <w:rPr/>
        <w:t xml:space="preserve">150 pintatorjuntaohjuspatteria (62 etulinjassa). </w:t>
      </w:r>
    </w:p>
    <w:p>
      <w:pPr>
        <w:pStyle w:val="TextBody"/>
        <w:bidi w:val="0"/>
        <w:spacing w:before="0" w:after="283"/>
        <w:jc w:val="left"/>
        <w:rPr/>
      </w:pPr>
      <w:r>
        <w:rPr/>
        <w:t xml:space="preserve">Syyria: </w:t>
      </w:r>
    </w:p>
    <w:p>
      <w:pPr>
        <w:pStyle w:val="TextBody"/>
        <w:numPr>
          <w:ilvl w:val="0"/>
          <w:numId w:val="238"/>
        </w:numPr>
        <w:tabs>
          <w:tab w:val="clear" w:pos="1134"/>
          <w:tab w:val="left" w:leader="none" w:pos="707"/>
        </w:tabs>
        <w:bidi w:val="0"/>
        <w:spacing w:before="0" w:after="0"/>
        <w:ind w:start="707" w:hanging="283"/>
        <w:jc w:val="left"/>
        <w:rPr/>
      </w:pPr>
      <w:r>
        <w:rPr/>
        <w:t xml:space="preserve">150 000 sotilasta </w:t>
      </w:r>
    </w:p>
    <w:p>
      <w:pPr>
        <w:pStyle w:val="TextBody"/>
        <w:numPr>
          <w:ilvl w:val="0"/>
          <w:numId w:val="238"/>
        </w:numPr>
        <w:tabs>
          <w:tab w:val="clear" w:pos="1134"/>
          <w:tab w:val="left" w:leader="none" w:pos="707"/>
        </w:tabs>
        <w:bidi w:val="0"/>
        <w:spacing w:before="0" w:after="0"/>
        <w:ind w:start="707" w:hanging="283"/>
        <w:jc w:val="left"/>
        <w:rPr/>
      </w:pPr>
      <w:r>
        <w:rPr/>
        <w:t xml:space="preserve">1 200 panssarivaunua 800 -- 900 panssaroitua kuljetusalusta </w:t>
      </w:r>
    </w:p>
    <w:p>
      <w:pPr>
        <w:pStyle w:val="TextBody"/>
        <w:numPr>
          <w:ilvl w:val="0"/>
          <w:numId w:val="238"/>
        </w:numPr>
        <w:tabs>
          <w:tab w:val="clear" w:pos="1134"/>
          <w:tab w:val="left" w:leader="none" w:pos="707"/>
        </w:tabs>
        <w:bidi w:val="0"/>
        <w:ind w:start="707" w:hanging="283"/>
        <w:jc w:val="left"/>
        <w:rPr/>
      </w:pPr>
      <w:r>
        <w:rPr/>
        <w:t xml:space="preserve">600 tykistöyksikköä </w:t>
      </w:r>
    </w:p>
    <w:p>
      <w:pPr>
        <w:pStyle w:val="TextBody"/>
        <w:bidi w:val="0"/>
        <w:spacing w:before="0" w:after="283"/>
        <w:jc w:val="left"/>
        <w:rPr/>
      </w:pPr>
      <w:r>
        <w:rPr/>
        <w:t xml:space="preserve">Expeditionary Forces *: </w:t>
      </w:r>
    </w:p>
    <w:p>
      <w:pPr>
        <w:pStyle w:val="TextBody"/>
        <w:numPr>
          <w:ilvl w:val="0"/>
          <w:numId w:val="239"/>
        </w:numPr>
        <w:tabs>
          <w:tab w:val="clear" w:pos="1134"/>
          <w:tab w:val="left" w:leader="none" w:pos="707"/>
        </w:tabs>
        <w:bidi w:val="0"/>
        <w:spacing w:before="0" w:after="0"/>
        <w:ind w:start="707" w:hanging="283"/>
        <w:jc w:val="left"/>
        <w:rPr/>
      </w:pPr>
      <w:r>
        <w:rPr/>
        <w:t xml:space="preserve">100 000 sotilasta </w:t>
      </w:r>
    </w:p>
    <w:p>
      <w:pPr>
        <w:pStyle w:val="TextBody"/>
        <w:numPr>
          <w:ilvl w:val="0"/>
          <w:numId w:val="239"/>
        </w:numPr>
        <w:tabs>
          <w:tab w:val="clear" w:pos="1134"/>
          <w:tab w:val="left" w:leader="none" w:pos="707"/>
        </w:tabs>
        <w:bidi w:val="0"/>
        <w:spacing w:before="0" w:after="0"/>
        <w:ind w:start="707" w:hanging="283"/>
        <w:jc w:val="left"/>
        <w:rPr/>
      </w:pPr>
      <w:r>
        <w:rPr/>
        <w:t xml:space="preserve">500 -- 670 säiliötä </w:t>
      </w:r>
    </w:p>
    <w:p>
      <w:pPr>
        <w:pStyle w:val="TextBody"/>
        <w:numPr>
          <w:ilvl w:val="0"/>
          <w:numId w:val="239"/>
        </w:numPr>
        <w:tabs>
          <w:tab w:val="clear" w:pos="1134"/>
          <w:tab w:val="left" w:leader="none" w:pos="707"/>
        </w:tabs>
        <w:bidi w:val="0"/>
        <w:ind w:start="707" w:hanging="283"/>
        <w:jc w:val="left"/>
        <w:rPr/>
      </w:pPr>
      <w:r>
        <w:rPr/>
        <w:t xml:space="preserve">700 panssaroitua kuljetusalusta </w:t>
      </w:r>
    </w:p>
    <w:p>
      <w:pPr>
        <w:pStyle w:val="TextBody"/>
        <w:bidi w:val="0"/>
        <w:spacing w:before="0" w:after="283"/>
        <w:jc w:val="left"/>
        <w:rPr/>
      </w:pPr>
      <w:r>
        <w:rPr/>
        <w:t xml:space="preserve">Kuuba: </w:t>
      </w:r>
    </w:p>
    <w:p>
      <w:pPr>
        <w:pStyle w:val="TextBody"/>
        <w:numPr>
          <w:ilvl w:val="0"/>
          <w:numId w:val="240"/>
        </w:numPr>
        <w:tabs>
          <w:tab w:val="clear" w:pos="1134"/>
          <w:tab w:val="left" w:leader="none" w:pos="707"/>
        </w:tabs>
        <w:bidi w:val="0"/>
        <w:ind w:start="707" w:hanging="283"/>
        <w:jc w:val="left"/>
        <w:rPr/>
      </w:pPr>
      <w:r>
        <w:rPr/>
        <w:t xml:space="preserve">1 500 -- 4 000 sotilasta </w:t>
      </w:r>
    </w:p>
    <w:p>
      <w:pPr>
        <w:pStyle w:val="TextBody"/>
        <w:bidi w:val="0"/>
        <w:spacing w:before="0" w:after="283"/>
        <w:jc w:val="left"/>
        <w:rPr/>
      </w:pPr>
      <w:r>
        <w:rPr/>
        <w:t xml:space="preserve">Marokko: </w:t>
      </w:r>
    </w:p>
    <w:p>
      <w:pPr>
        <w:pStyle w:val="TextBody"/>
        <w:numPr>
          <w:ilvl w:val="0"/>
          <w:numId w:val="241"/>
        </w:numPr>
        <w:tabs>
          <w:tab w:val="clear" w:pos="1134"/>
          <w:tab w:val="left" w:leader="none" w:pos="707"/>
        </w:tabs>
        <w:bidi w:val="0"/>
        <w:spacing w:before="0" w:after="0"/>
        <w:ind w:start="707" w:hanging="283"/>
        <w:jc w:val="left"/>
        <w:rPr/>
      </w:pPr>
      <w:r>
        <w:rPr/>
        <w:t xml:space="preserve">5 500 sotilasta </w:t>
      </w:r>
    </w:p>
    <w:p>
      <w:pPr>
        <w:pStyle w:val="TextBody"/>
        <w:numPr>
          <w:ilvl w:val="0"/>
          <w:numId w:val="241"/>
        </w:numPr>
        <w:tabs>
          <w:tab w:val="clear" w:pos="1134"/>
          <w:tab w:val="left" w:leader="none" w:pos="707"/>
        </w:tabs>
        <w:bidi w:val="0"/>
        <w:spacing w:before="0" w:after="0"/>
        <w:ind w:start="707" w:hanging="283"/>
        <w:jc w:val="left"/>
        <w:rPr/>
      </w:pPr>
      <w:r>
        <w:rPr/>
        <w:t xml:space="preserve">30 säiliötä </w:t>
      </w:r>
    </w:p>
    <w:p>
      <w:pPr>
        <w:pStyle w:val="TextBody"/>
        <w:numPr>
          <w:ilvl w:val="0"/>
          <w:numId w:val="241"/>
        </w:numPr>
        <w:tabs>
          <w:tab w:val="clear" w:pos="1134"/>
          <w:tab w:val="left" w:leader="none" w:pos="707"/>
        </w:tabs>
        <w:bidi w:val="0"/>
        <w:ind w:start="707" w:hanging="283"/>
        <w:jc w:val="left"/>
        <w:rPr/>
      </w:pPr>
      <w:r>
        <w:rPr/>
        <w:t xml:space="preserve">52 taistelulentokonetta </w:t>
      </w:r>
    </w:p>
    <w:p>
      <w:pPr>
        <w:pStyle w:val="TextBody"/>
        <w:bidi w:val="0"/>
        <w:spacing w:before="0" w:after="283"/>
        <w:jc w:val="left"/>
        <w:rPr/>
      </w:pPr>
      <w:r>
        <w:rPr/>
        <w:t xml:space="preserve">Saudi-Arabia: Saudi-Arabia: 3 000 sotilasta Yhteensä: </w:t>
      </w:r>
    </w:p>
    <w:p>
      <w:pPr>
        <w:pStyle w:val="TextBody"/>
        <w:numPr>
          <w:ilvl w:val="0"/>
          <w:numId w:val="242"/>
        </w:numPr>
        <w:tabs>
          <w:tab w:val="clear" w:pos="1134"/>
          <w:tab w:val="left" w:leader="none" w:pos="707"/>
        </w:tabs>
        <w:bidi w:val="0"/>
        <w:spacing w:before="0" w:after="0"/>
        <w:ind w:start="707" w:hanging="283"/>
        <w:jc w:val="left"/>
        <w:rPr/>
      </w:pPr>
      <w:r>
        <w:rPr/>
        <w:t xml:space="preserve">914,000 -- 1,067,500 sotilasta </w:t>
      </w:r>
    </w:p>
    <w:p>
      <w:pPr>
        <w:pStyle w:val="TextBody"/>
        <w:numPr>
          <w:ilvl w:val="0"/>
          <w:numId w:val="242"/>
        </w:numPr>
        <w:tabs>
          <w:tab w:val="clear" w:pos="1134"/>
          <w:tab w:val="left" w:leader="none" w:pos="707"/>
        </w:tabs>
        <w:bidi w:val="0"/>
        <w:spacing w:before="0" w:after="0"/>
        <w:ind w:start="707" w:hanging="283"/>
        <w:jc w:val="left"/>
        <w:rPr/>
      </w:pPr>
      <w:r>
        <w:rPr/>
        <w:t xml:space="preserve">3,430 -- 3,600 säiliötä </w:t>
      </w:r>
    </w:p>
    <w:p>
      <w:pPr>
        <w:pStyle w:val="TextBody"/>
        <w:numPr>
          <w:ilvl w:val="0"/>
          <w:numId w:val="242"/>
        </w:numPr>
        <w:tabs>
          <w:tab w:val="clear" w:pos="1134"/>
          <w:tab w:val="left" w:leader="none" w:pos="707"/>
        </w:tabs>
        <w:bidi w:val="0"/>
        <w:spacing w:before="0" w:after="0"/>
        <w:ind w:start="707" w:hanging="283"/>
        <w:jc w:val="left"/>
        <w:rPr/>
      </w:pPr>
      <w:r>
        <w:rPr/>
        <w:t xml:space="preserve">3,900 -- 4,000 panssaroitua kuljetusalusta </w:t>
      </w:r>
    </w:p>
    <w:p>
      <w:pPr>
        <w:pStyle w:val="TextBody"/>
        <w:numPr>
          <w:ilvl w:val="0"/>
          <w:numId w:val="242"/>
        </w:numPr>
        <w:tabs>
          <w:tab w:val="clear" w:pos="1134"/>
          <w:tab w:val="left" w:leader="none" w:pos="707"/>
        </w:tabs>
        <w:bidi w:val="0"/>
        <w:spacing w:before="0" w:after="0"/>
        <w:ind w:start="707" w:hanging="283"/>
        <w:jc w:val="left"/>
        <w:rPr/>
      </w:pPr>
      <w:r>
        <w:rPr/>
        <w:t xml:space="preserve">1 720 tykistöyksikköä </w:t>
      </w:r>
    </w:p>
    <w:p>
      <w:pPr>
        <w:pStyle w:val="TextBody"/>
        <w:numPr>
          <w:ilvl w:val="0"/>
          <w:numId w:val="242"/>
        </w:numPr>
        <w:tabs>
          <w:tab w:val="clear" w:pos="1134"/>
          <w:tab w:val="left" w:leader="none" w:pos="707"/>
        </w:tabs>
        <w:bidi w:val="0"/>
        <w:spacing w:before="0" w:after="0"/>
        <w:ind w:start="707" w:hanging="283"/>
        <w:jc w:val="left"/>
        <w:rPr/>
      </w:pPr>
      <w:r>
        <w:rPr/>
        <w:t xml:space="preserve">452 taistelulentokonetta </w:t>
      </w:r>
    </w:p>
    <w:p>
      <w:pPr>
        <w:pStyle w:val="TextBody"/>
        <w:numPr>
          <w:ilvl w:val="0"/>
          <w:numId w:val="242"/>
        </w:numPr>
        <w:tabs>
          <w:tab w:val="clear" w:pos="1134"/>
          <w:tab w:val="left" w:leader="none" w:pos="707"/>
        </w:tabs>
        <w:bidi w:val="0"/>
        <w:spacing w:before="0" w:after="0"/>
        <w:ind w:start="707" w:hanging="283"/>
        <w:jc w:val="left"/>
        <w:rPr/>
      </w:pPr>
      <w:r>
        <w:rPr/>
        <w:t xml:space="preserve">140 helikopteria </w:t>
      </w:r>
    </w:p>
    <w:p>
      <w:pPr>
        <w:pStyle w:val="TextBody"/>
        <w:numPr>
          <w:ilvl w:val="0"/>
          <w:numId w:val="242"/>
        </w:numPr>
        <w:tabs>
          <w:tab w:val="clear" w:pos="1134"/>
          <w:tab w:val="left" w:leader="none" w:pos="707"/>
        </w:tabs>
        <w:bidi w:val="0"/>
        <w:spacing w:before="0" w:after="0"/>
        <w:ind w:start="707" w:hanging="283"/>
        <w:jc w:val="left"/>
        <w:rPr/>
      </w:pPr>
      <w:r>
        <w:rPr/>
        <w:t xml:space="preserve">104 laivaston alusta </w:t>
      </w:r>
    </w:p>
    <w:p>
      <w:pPr>
        <w:pStyle w:val="TextBody"/>
        <w:numPr>
          <w:ilvl w:val="0"/>
          <w:numId w:val="242"/>
        </w:numPr>
        <w:tabs>
          <w:tab w:val="clear" w:pos="1134"/>
          <w:tab w:val="left" w:leader="none" w:pos="707"/>
        </w:tabs>
        <w:bidi w:val="0"/>
        <w:ind w:start="707" w:hanging="283"/>
        <w:jc w:val="left"/>
        <w:rPr/>
      </w:pPr>
      <w:r>
        <w:rPr/>
        <w:t xml:space="preserve">150 pintatorjuntaohjuspatteria </w:t>
      </w:r>
    </w:p>
    <w:p>
      <w:pPr>
        <w:pStyle w:val="TextBody"/>
        <w:bidi w:val="0"/>
        <w:spacing w:before="0" w:after="283"/>
        <w:jc w:val="left"/>
        <w:rPr/>
      </w:pPr>
      <w:r>
        <w:rPr/>
        <w:t xml:space="preserve">Menetykset ja tappiot </w:t>
      </w:r>
    </w:p>
    <w:p>
      <w:pPr>
        <w:pStyle w:val="TextBody"/>
        <w:numPr>
          <w:ilvl w:val="0"/>
          <w:numId w:val="243"/>
        </w:numPr>
        <w:tabs>
          <w:tab w:val="clear" w:pos="1134"/>
          <w:tab w:val="left" w:leader="none" w:pos="707"/>
        </w:tabs>
        <w:bidi w:val="0"/>
        <w:spacing w:before="0" w:after="0"/>
        <w:ind w:start="707" w:hanging="283"/>
        <w:jc w:val="left"/>
        <w:rPr/>
      </w:pPr>
      <w:r>
        <w:rPr/>
        <w:t xml:space="preserve">2,521 -- 2,800 kuollutta </w:t>
      </w:r>
    </w:p>
    <w:p>
      <w:pPr>
        <w:pStyle w:val="TextBody"/>
        <w:numPr>
          <w:ilvl w:val="0"/>
          <w:numId w:val="243"/>
        </w:numPr>
        <w:tabs>
          <w:tab w:val="clear" w:pos="1134"/>
          <w:tab w:val="left" w:leader="none" w:pos="707"/>
        </w:tabs>
        <w:bidi w:val="0"/>
        <w:spacing w:before="0" w:after="0"/>
        <w:ind w:start="707" w:hanging="283"/>
        <w:jc w:val="left"/>
        <w:rPr/>
      </w:pPr>
      <w:r>
        <w:rPr/>
        <w:t xml:space="preserve">7,250 -- 8,800 haavoittunutta. </w:t>
      </w:r>
    </w:p>
    <w:p>
      <w:pPr>
        <w:pStyle w:val="TextBody"/>
        <w:numPr>
          <w:ilvl w:val="0"/>
          <w:numId w:val="243"/>
        </w:numPr>
        <w:tabs>
          <w:tab w:val="clear" w:pos="1134"/>
          <w:tab w:val="left" w:leader="none" w:pos="707"/>
        </w:tabs>
        <w:bidi w:val="0"/>
        <w:spacing w:before="0" w:after="0"/>
        <w:ind w:start="707" w:hanging="283"/>
        <w:jc w:val="left"/>
        <w:rPr/>
      </w:pPr>
      <w:r>
        <w:rPr/>
        <w:t xml:space="preserve">293 vangittu </w:t>
      </w:r>
    </w:p>
    <w:p>
      <w:pPr>
        <w:pStyle w:val="TextBody"/>
        <w:numPr>
          <w:ilvl w:val="0"/>
          <w:numId w:val="243"/>
        </w:numPr>
        <w:tabs>
          <w:tab w:val="clear" w:pos="1134"/>
          <w:tab w:val="left" w:leader="none" w:pos="707"/>
        </w:tabs>
        <w:bidi w:val="0"/>
        <w:spacing w:before="0" w:after="0"/>
        <w:ind w:start="707" w:hanging="283"/>
        <w:jc w:val="left"/>
        <w:rPr/>
      </w:pPr>
      <w:r>
        <w:rPr/>
        <w:t xml:space="preserve">1 063 panssarivaunua tuhoutui, vaurioitui tai joutui vangiksi. </w:t>
      </w:r>
    </w:p>
    <w:p>
      <w:pPr>
        <w:pStyle w:val="TextBody"/>
        <w:numPr>
          <w:ilvl w:val="0"/>
          <w:numId w:val="243"/>
        </w:numPr>
        <w:tabs>
          <w:tab w:val="clear" w:pos="1134"/>
          <w:tab w:val="left" w:leader="none" w:pos="707"/>
        </w:tabs>
        <w:bidi w:val="0"/>
        <w:spacing w:before="0" w:after="0"/>
        <w:ind w:start="707" w:hanging="283"/>
        <w:jc w:val="left"/>
        <w:rPr/>
      </w:pPr>
      <w:r>
        <w:rPr/>
        <w:t xml:space="preserve">407 panssariajoneuvoa tuhottu tai kaapattu </w:t>
      </w:r>
    </w:p>
    <w:p>
      <w:pPr>
        <w:pStyle w:val="TextBody"/>
        <w:numPr>
          <w:ilvl w:val="0"/>
          <w:numId w:val="243"/>
        </w:numPr>
        <w:tabs>
          <w:tab w:val="clear" w:pos="1134"/>
          <w:tab w:val="left" w:leader="none" w:pos="707"/>
        </w:tabs>
        <w:bidi w:val="0"/>
        <w:ind w:start="707" w:hanging="283"/>
        <w:jc w:val="left"/>
        <w:rPr/>
      </w:pPr>
      <w:r>
        <w:rPr/>
        <w:t xml:space="preserve">102 -- 387 ilma-alusta tuhoutui </w:t>
      </w:r>
    </w:p>
    <w:p>
      <w:pPr>
        <w:pStyle w:val="TextBody"/>
        <w:bidi w:val="0"/>
        <w:spacing w:before="0" w:after="283"/>
        <w:jc w:val="left"/>
        <w:rPr/>
      </w:pPr>
      <w:r>
        <w:rPr/>
        <w:t xml:space="preserve">Egypti: 5 000 - 15 000 kuollutta. </w:t>
      </w:r>
    </w:p>
    <w:p>
      <w:pPr>
        <w:pStyle w:val="TextBody"/>
        <w:numPr>
          <w:ilvl w:val="0"/>
          <w:numId w:val="244"/>
        </w:numPr>
        <w:tabs>
          <w:tab w:val="clear" w:pos="1134"/>
          <w:tab w:val="left" w:leader="none" w:pos="707"/>
        </w:tabs>
        <w:bidi w:val="0"/>
        <w:ind w:start="707" w:hanging="283"/>
        <w:jc w:val="left"/>
        <w:rPr/>
      </w:pPr>
      <w:r>
        <w:rPr/>
        <w:t xml:space="preserve">8 372 vangittua </w:t>
      </w:r>
    </w:p>
    <w:p>
      <w:pPr>
        <w:pStyle w:val="TextBody"/>
        <w:bidi w:val="0"/>
        <w:spacing w:before="0" w:after="283"/>
        <w:jc w:val="left"/>
        <w:rPr/>
      </w:pPr>
      <w:r>
        <w:rPr/>
        <w:t xml:space="preserve">Syyria: </w:t>
      </w:r>
    </w:p>
    <w:p>
      <w:pPr>
        <w:pStyle w:val="TextBody"/>
        <w:numPr>
          <w:ilvl w:val="0"/>
          <w:numId w:val="245"/>
        </w:numPr>
        <w:tabs>
          <w:tab w:val="clear" w:pos="1134"/>
          <w:tab w:val="left" w:leader="none" w:pos="707"/>
        </w:tabs>
        <w:bidi w:val="0"/>
        <w:spacing w:before="0" w:after="0"/>
        <w:ind w:start="707" w:hanging="283"/>
        <w:jc w:val="left"/>
        <w:rPr/>
      </w:pPr>
      <w:r>
        <w:rPr/>
        <w:t xml:space="preserve">3,000 -- 3,500 kuollutta </w:t>
      </w:r>
    </w:p>
    <w:p>
      <w:pPr>
        <w:pStyle w:val="TextBody"/>
        <w:numPr>
          <w:ilvl w:val="0"/>
          <w:numId w:val="245"/>
        </w:numPr>
        <w:tabs>
          <w:tab w:val="clear" w:pos="1134"/>
          <w:tab w:val="left" w:leader="none" w:pos="707"/>
        </w:tabs>
        <w:bidi w:val="0"/>
        <w:ind w:start="707" w:hanging="283"/>
        <w:jc w:val="left"/>
        <w:rPr/>
      </w:pPr>
      <w:r>
        <w:rPr/>
        <w:t xml:space="preserve">392 vangittuna </w:t>
      </w:r>
    </w:p>
    <w:p>
      <w:pPr>
        <w:pStyle w:val="TextBody"/>
        <w:bidi w:val="0"/>
        <w:spacing w:before="0" w:after="283"/>
        <w:jc w:val="left"/>
        <w:rPr/>
      </w:pPr>
      <w:r>
        <w:rPr/>
        <w:t xml:space="preserve">Irak: </w:t>
      </w:r>
    </w:p>
    <w:p>
      <w:pPr>
        <w:pStyle w:val="TextBody"/>
        <w:numPr>
          <w:ilvl w:val="0"/>
          <w:numId w:val="246"/>
        </w:numPr>
        <w:tabs>
          <w:tab w:val="clear" w:pos="1134"/>
          <w:tab w:val="left" w:leader="none" w:pos="707"/>
        </w:tabs>
        <w:bidi w:val="0"/>
        <w:spacing w:before="0" w:after="0"/>
        <w:ind w:start="707" w:hanging="283"/>
        <w:jc w:val="left"/>
        <w:rPr/>
      </w:pPr>
      <w:r>
        <w:rPr/>
        <w:t xml:space="preserve">278 kuollutta </w:t>
      </w:r>
    </w:p>
    <w:p>
      <w:pPr>
        <w:pStyle w:val="TextBody"/>
        <w:numPr>
          <w:ilvl w:val="0"/>
          <w:numId w:val="246"/>
        </w:numPr>
        <w:tabs>
          <w:tab w:val="clear" w:pos="1134"/>
          <w:tab w:val="left" w:leader="none" w:pos="707"/>
        </w:tabs>
        <w:bidi w:val="0"/>
        <w:spacing w:before="0" w:after="0"/>
        <w:ind w:start="707" w:hanging="283"/>
        <w:jc w:val="left"/>
        <w:rPr/>
      </w:pPr>
      <w:r>
        <w:rPr/>
        <w:t xml:space="preserve">898 haavoittunutta </w:t>
      </w:r>
    </w:p>
    <w:p>
      <w:pPr>
        <w:pStyle w:val="TextBody"/>
        <w:numPr>
          <w:ilvl w:val="0"/>
          <w:numId w:val="246"/>
        </w:numPr>
        <w:tabs>
          <w:tab w:val="clear" w:pos="1134"/>
          <w:tab w:val="left" w:leader="none" w:pos="707"/>
        </w:tabs>
        <w:bidi w:val="0"/>
        <w:ind w:start="707" w:hanging="283"/>
        <w:jc w:val="left"/>
        <w:rPr/>
      </w:pPr>
      <w:r>
        <w:rPr/>
        <w:t xml:space="preserve">13 vangittu </w:t>
      </w:r>
    </w:p>
    <w:p>
      <w:pPr>
        <w:pStyle w:val="TextBody"/>
        <w:bidi w:val="0"/>
        <w:spacing w:before="0" w:after="283"/>
        <w:jc w:val="left"/>
        <w:rPr/>
      </w:pPr>
      <w:r>
        <w:rPr/>
        <w:t xml:space="preserve">Jordania: </w:t>
      </w:r>
    </w:p>
    <w:p>
      <w:pPr>
        <w:pStyle w:val="TextBody"/>
        <w:numPr>
          <w:ilvl w:val="0"/>
          <w:numId w:val="247"/>
        </w:numPr>
        <w:tabs>
          <w:tab w:val="clear" w:pos="1134"/>
          <w:tab w:val="left" w:leader="none" w:pos="707"/>
        </w:tabs>
        <w:bidi w:val="0"/>
        <w:spacing w:before="0" w:after="0"/>
        <w:ind w:start="707" w:hanging="283"/>
        <w:jc w:val="left"/>
        <w:rPr/>
      </w:pPr>
      <w:r>
        <w:rPr/>
        <w:t xml:space="preserve">23 kuollutta </w:t>
      </w:r>
    </w:p>
    <w:p>
      <w:pPr>
        <w:pStyle w:val="TextBody"/>
        <w:numPr>
          <w:ilvl w:val="0"/>
          <w:numId w:val="247"/>
        </w:numPr>
        <w:tabs>
          <w:tab w:val="clear" w:pos="1134"/>
          <w:tab w:val="left" w:leader="none" w:pos="707"/>
        </w:tabs>
        <w:bidi w:val="0"/>
        <w:ind w:start="707" w:hanging="283"/>
        <w:jc w:val="left"/>
        <w:rPr/>
      </w:pPr>
      <w:r>
        <w:rPr/>
        <w:t xml:space="preserve">77 haavoittunutta </w:t>
      </w:r>
    </w:p>
    <w:p>
      <w:pPr>
        <w:pStyle w:val="TextBody"/>
        <w:bidi w:val="0"/>
        <w:spacing w:before="0" w:after="283"/>
        <w:jc w:val="left"/>
        <w:rPr/>
      </w:pPr>
      <w:r>
        <w:rPr/>
        <w:t xml:space="preserve">Marokko: </w:t>
      </w:r>
    </w:p>
    <w:p>
      <w:pPr>
        <w:pStyle w:val="TextBody"/>
        <w:numPr>
          <w:ilvl w:val="0"/>
          <w:numId w:val="248"/>
        </w:numPr>
        <w:tabs>
          <w:tab w:val="clear" w:pos="1134"/>
          <w:tab w:val="left" w:leader="none" w:pos="707"/>
        </w:tabs>
        <w:bidi w:val="0"/>
        <w:ind w:start="707" w:hanging="283"/>
        <w:jc w:val="left"/>
        <w:rPr/>
      </w:pPr>
      <w:r>
        <w:rPr/>
        <w:t xml:space="preserve">6 vangittu </w:t>
      </w:r>
    </w:p>
    <w:p>
      <w:pPr>
        <w:pStyle w:val="TextBody"/>
        <w:bidi w:val="0"/>
        <w:spacing w:before="0" w:after="283"/>
        <w:jc w:val="left"/>
        <w:rPr/>
      </w:pPr>
      <w:r>
        <w:rPr/>
        <w:t xml:space="preserve">Kuolonuhreja yhteensä: </w:t>
      </w:r>
    </w:p>
    <w:p>
      <w:pPr>
        <w:pStyle w:val="TextBody"/>
        <w:numPr>
          <w:ilvl w:val="0"/>
          <w:numId w:val="249"/>
        </w:numPr>
        <w:tabs>
          <w:tab w:val="clear" w:pos="1134"/>
          <w:tab w:val="left" w:leader="none" w:pos="707"/>
        </w:tabs>
        <w:bidi w:val="0"/>
        <w:spacing w:before="0" w:after="0"/>
        <w:ind w:start="707" w:hanging="283"/>
        <w:jc w:val="left"/>
        <w:rPr/>
      </w:pPr>
      <w:r>
        <w:rPr/>
        <w:t xml:space="preserve">8,000 -- 18,500 kuollutta </w:t>
      </w:r>
    </w:p>
    <w:p>
      <w:pPr>
        <w:pStyle w:val="TextBody"/>
        <w:numPr>
          <w:ilvl w:val="0"/>
          <w:numId w:val="249"/>
        </w:numPr>
        <w:tabs>
          <w:tab w:val="clear" w:pos="1134"/>
          <w:tab w:val="left" w:leader="none" w:pos="707"/>
        </w:tabs>
        <w:bidi w:val="0"/>
        <w:spacing w:before="0" w:after="0"/>
        <w:ind w:start="707" w:hanging="283"/>
        <w:jc w:val="left"/>
        <w:rPr/>
      </w:pPr>
      <w:r>
        <w:rPr/>
        <w:t xml:space="preserve">18,000 -- 35,000 haavoittunutta </w:t>
      </w:r>
    </w:p>
    <w:p>
      <w:pPr>
        <w:pStyle w:val="TextBody"/>
        <w:numPr>
          <w:ilvl w:val="0"/>
          <w:numId w:val="249"/>
        </w:numPr>
        <w:tabs>
          <w:tab w:val="clear" w:pos="1134"/>
          <w:tab w:val="left" w:leader="none" w:pos="707"/>
        </w:tabs>
        <w:bidi w:val="0"/>
        <w:spacing w:before="0" w:after="0"/>
        <w:ind w:start="707" w:hanging="283"/>
        <w:jc w:val="left"/>
        <w:rPr/>
      </w:pPr>
      <w:r>
        <w:rPr/>
        <w:t xml:space="preserve">8,783 kaapattua </w:t>
      </w:r>
    </w:p>
    <w:p>
      <w:pPr>
        <w:pStyle w:val="TextBody"/>
        <w:numPr>
          <w:ilvl w:val="0"/>
          <w:numId w:val="249"/>
        </w:numPr>
        <w:tabs>
          <w:tab w:val="clear" w:pos="1134"/>
          <w:tab w:val="left" w:leader="none" w:pos="707"/>
        </w:tabs>
        <w:bidi w:val="0"/>
        <w:spacing w:before="0" w:after="0"/>
        <w:ind w:start="707" w:hanging="283"/>
        <w:jc w:val="left"/>
        <w:rPr/>
      </w:pPr>
      <w:r>
        <w:rPr/>
        <w:t xml:space="preserve">2,250 -- 2,300 tankkia tuhoutui </w:t>
      </w:r>
    </w:p>
    <w:p>
      <w:pPr>
        <w:pStyle w:val="TextBody"/>
        <w:numPr>
          <w:ilvl w:val="0"/>
          <w:numId w:val="249"/>
        </w:numPr>
        <w:tabs>
          <w:tab w:val="clear" w:pos="1134"/>
          <w:tab w:val="left" w:leader="none" w:pos="707"/>
        </w:tabs>
        <w:bidi w:val="0"/>
        <w:spacing w:before="0" w:after="0"/>
        <w:ind w:start="707" w:hanging="283"/>
        <w:jc w:val="left"/>
        <w:rPr/>
      </w:pPr>
      <w:r>
        <w:rPr/>
        <w:t xml:space="preserve">341 -- 514 ilma-alusta tuhoutui </w:t>
      </w:r>
    </w:p>
    <w:p>
      <w:pPr>
        <w:pStyle w:val="TextBody"/>
        <w:numPr>
          <w:ilvl w:val="0"/>
          <w:numId w:val="249"/>
        </w:numPr>
        <w:tabs>
          <w:tab w:val="clear" w:pos="1134"/>
          <w:tab w:val="left" w:leader="none" w:pos="707"/>
        </w:tabs>
        <w:bidi w:val="0"/>
        <w:ind w:start="707" w:hanging="283"/>
        <w:jc w:val="left"/>
        <w:rPr/>
      </w:pPr>
      <w:r>
        <w:rPr/>
        <w:t xml:space="preserve">19 merivoimien alusta uponnut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jom kippurin sodan vuonna 1973?</w:t>
      </w:r>
    </w:p>
    <w:p>
      <w:pPr>
        <w:pStyle w:val="TextBody"/>
        <w:bidi w:val="0"/>
        <w:jc w:val="left"/>
        <w:rPr>
          <w:b/>
          <w:u w:val="single"/>
          <w:shd w:val="clear" w:fill="FFFF00"/>
        </w:rPr>
      </w:pPr>
      <w:r>
        <w:rPr>
          <w:b/>
          <w:u w:val="single"/>
          <w:shd w:val="clear" w:fill="FFFF00"/>
        </w:rPr>
        <w:t xml:space="preserve">Asiakirjan numero 22193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``There's a Hole in My Bucket'' (tai ``... in the Bucket'') on lastenlaulu, joka perustuu kahden hahmon, Henryn ja Lizan, vuoropuheluun vuotavasta ämpäristä. Laulu kuvaa </w:t>
      </w:r>
      <w:r>
        <w:rPr>
          <w:color w:val="A9A9A9"/>
        </w:rPr>
        <w:t xml:space="preserve">umpikujatilannetta</w:t>
      </w:r>
      <w:r>
        <w:rPr/>
        <w:t xml:space="preserve">: Henryllä on vuotava ämpäri, ja Liza kehottaa häntä korjaamaan sen. Mutta korjatakseen vuotavan ämpärin hän tarvitsee olkea. Olkien leikkaamiseen hän tarvitsee kirveen. Teroittaakseen kirveen hänen on kostutettava teroituskivi. Kiven kostuttamiseen hän tarvitsee vettä. Kun Henry kuitenkin kysyy, mistä hän saa vettä, Liza vastaa: "ämpäristä". Tästä käy ilmi, että käytettävissä on vain vuotava ämpäri, jota ei tarvitsisi korjata, jos se voisi kantaa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ämpärissäni on reikä, rakas Liza, mikä tarkoittaa, että</w:t>
      </w:r>
    </w:p>
    <w:p>
      <w:pPr>
        <w:pStyle w:val="TextBody"/>
        <w:bidi w:val="0"/>
        <w:jc w:val="left"/>
        <w:rPr>
          <w:b/>
          <w:u w:val="single"/>
          <w:shd w:val="clear" w:fill="FFFF00"/>
        </w:rPr>
      </w:pPr>
      <w:r>
        <w:rPr>
          <w:b/>
          <w:u w:val="single"/>
          <w:shd w:val="clear" w:fill="FFFF00"/>
        </w:rPr>
        <w:t xml:space="preserve">Asiakirjan numero 22194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Daniel's -tuotemerkin virallisella verkkosivustolla kerrotaan, että sen </w:t>
      </w:r>
      <w:r>
        <w:rPr>
          <w:color w:val="A9A9A9"/>
        </w:rPr>
        <w:t xml:space="preserve">perustaja Jasper Newton "Jack" Daniel </w:t>
      </w:r>
      <w:r>
        <w:rPr/>
        <w:t xml:space="preserve">syntyi vuonna 1850 (ja hänen hautakivessään lukee sama päivämäärä), mutta hänen tarkkaa syntymäaikaansa ei tiedetä. Yrityksen verkkosivujen mukaan hänen syntymäpäiväänsä on tapana juhlia syyskuussa. Tennesseen osavaltion kirjaston verkkosivustolla sanottiin vuonna 2013, että hänen syntymäpäiväkseen on kirjattu 5. syyskuuta 1846 ja että syntymäaika 1850 vaikuttaa mahdottomalta, koska hänen äitinsä kuoli vuonna 1847. Vuonna 2004 julkaistussa elämäkerrassa Blood &amp; Whiskey: The Life and Times of Jack Daniel kirjailija Peter Krass sanoi tutkimustensa osoittaneen, että Daniel syntyi tammikuussa 1849 (Jackin sisaren päiväkirjan, väestölaskentatietojen ja Jackin äidin kuolinpäivän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Jack Daniels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Danielin elämäkertakirjoittajan mukaan "Old No. 7" -brändinimen alkuperä oli </w:t>
      </w:r>
      <w:r>
        <w:rPr>
          <w:color w:val="A9A9A9"/>
        </w:rPr>
        <w:t xml:space="preserve">Danielin tislaamolle valtion rekisteröintiä varten annettu numero</w:t>
      </w:r>
      <w:r>
        <w:rPr/>
        <w:t xml:space="preserve">. Hän joutui vaihtamaan rekisteröintinumeron, kun liittovaltion hallitus teki piirien uudelleenjaon, ja hänestä tuli piirin nro 16 piirissä 5 eikä piirin nro 7 piirissä 4. Hän jatkoi kuitenkin alkuperäisen numeronsa käyttöä tuotenimenä, koska hänen tuotemerkkinsä maine oli jo vakiintunut.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numero 7 Jack Danielsissa?</w:t>
      </w:r>
    </w:p>
    <w:p>
      <w:pPr>
        <w:pStyle w:val="TextBody"/>
        <w:bidi w:val="0"/>
        <w:jc w:val="left"/>
        <w:rPr>
          <w:b/>
          <w:u w:val="single"/>
          <w:shd w:val="clear" w:fill="FFFF00"/>
        </w:rPr>
      </w:pPr>
      <w:r>
        <w:rPr>
          <w:b/>
          <w:u w:val="single"/>
          <w:shd w:val="clear" w:fill="FFFF00"/>
        </w:rPr>
        <w:t xml:space="preserve">Asiakirjan numero 22195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Donabedianin malli on käsitteellinen malli, joka tarjoaa puitteet terveyspalvelujen tarkasteluun ja terveydenhuollon laadun arviointiin. Mallin mukaan tietoa hoidon laadusta voidaan saada kolmesta kategoriasta: "rakenne"</w:t>
      </w:r>
      <w:r>
        <w:rPr/>
        <w:t xml:space="preserve">, "prosessi" </w:t>
      </w:r>
      <w:r>
        <w:rPr/>
        <w:t xml:space="preserve">ja "tulokset"</w:t>
      </w:r>
      <w:r>
        <w:rPr/>
        <w:t xml:space="preserve">. Rakenne kuvaa sitä, missä yhteydessä hoitoa annetaan, mukaan lukien sairaalarakennukset, henkilöstö, rahoitus ja laitteet. Prosessi kuvaa potilaiden ja palveluntarjoajien välisiä tapahtumia terveydenhuollon tarjoamisen aikana. Tuloksilla viitataan terveydenhuollon vaikutuksiin potilaiden ja väestöjen terveydentilaan. Avedis Donabedian, lääkäri ja terveyspalvelujen tutkija Michiganin yliopistossa, kehitti alkuperäisen mallin vuonna 1966. Vaikka on olemassa muitakin hoidon laatua koskevia kehyksiä, kuten Maailman terveysjärjestön (WHO) suosittelema hoidon laatua koskeva kehys ja Bamakon aloite, Donabedianin malli on edelleen hallitseva malli terveydenhuollon laadun arvioinnissa.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Terveydenhuollon tuloksellisuus luokitellaan kolmeen pääluokkaan.</w:t>
      </w:r>
    </w:p>
    <w:p>
      <w:pPr>
        <w:pStyle w:val="TextBody"/>
        <w:bidi w:val="0"/>
        <w:spacing w:before="0" w:after="283"/>
        <w:jc w:val="left"/>
        <w:rPr>
          <w:b/>
          <w:u w:val="single"/>
          <w:shd w:val="clear" w:fill="FFFF00"/>
        </w:rPr>
      </w:pPr>
      <w:r>
        <w:rPr>
          <w:b/>
          <w:u w:val="single"/>
          <w:shd w:val="clear" w:fill="FFFF00"/>
        </w:rPr>
        <w:t xml:space="preserve">Asiakirjan numero 22196</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30</ap:Pages>
  <ap:Words>102154</ap:Words>
  <ap:Characters>502605</ap:Characters>
  <ap:CharactersWithSpaces>601238</ap:CharactersWithSpaces>
  <ap:Paragraphs>17186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docId:C0C171E6BFE05475B8730C9D235B1CC5</keywords>
</coreProperties>
</file>